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738" w:rsidRPr="00310738" w:rsidRDefault="00310738" w:rsidP="00310738">
      <w:pPr>
        <w:widowControl w:val="0"/>
        <w:autoSpaceDE w:val="0"/>
        <w:autoSpaceDN w:val="0"/>
        <w:adjustRightInd w:val="0"/>
        <w:spacing w:after="0"/>
        <w:ind w:firstLine="411"/>
        <w:jc w:val="center"/>
        <w:rPr>
          <w:rFonts w:ascii="Times New Roman" w:eastAsia="Times New Roman" w:hAnsi="Times New Roman" w:cs="Times New Roman"/>
          <w:b/>
          <w:sz w:val="24"/>
          <w:szCs w:val="24"/>
          <w:lang w:eastAsia="ru-RU"/>
        </w:rPr>
      </w:pPr>
      <w:r w:rsidRPr="00310738">
        <w:rPr>
          <w:rFonts w:ascii="Times New Roman" w:eastAsia="Times New Roman" w:hAnsi="Times New Roman" w:cs="Times New Roman"/>
          <w:b/>
          <w:bCs/>
          <w:sz w:val="24"/>
          <w:szCs w:val="24"/>
          <w:lang w:eastAsia="ru-RU"/>
        </w:rPr>
        <w:t>ДОГОВОР ПОСТАВКИ №__________</w:t>
      </w:r>
    </w:p>
    <w:p w:rsidR="00310738" w:rsidRPr="00310738" w:rsidRDefault="00310738" w:rsidP="00310738">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310738" w:rsidRPr="00310738" w:rsidRDefault="00310738" w:rsidP="00310738">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310738" w:rsidRPr="00310738" w:rsidRDefault="00310738" w:rsidP="00310738">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bCs/>
          <w:sz w:val="24"/>
          <w:szCs w:val="24"/>
          <w:lang w:eastAsia="ru-RU"/>
        </w:rPr>
        <w:t xml:space="preserve">г. Москва                                                                                               </w:t>
      </w:r>
      <w:r>
        <w:rPr>
          <w:rFonts w:ascii="Times New Roman" w:eastAsia="Times New Roman" w:hAnsi="Times New Roman" w:cs="Times New Roman"/>
          <w:bCs/>
          <w:sz w:val="24"/>
          <w:szCs w:val="24"/>
          <w:lang w:eastAsia="ru-RU"/>
        </w:rPr>
        <w:t xml:space="preserve">    " ____ "_________________2014</w:t>
      </w:r>
    </w:p>
    <w:p w:rsidR="00310738" w:rsidRPr="00310738" w:rsidRDefault="00310738" w:rsidP="00310738">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310738" w:rsidRPr="00310738" w:rsidRDefault="00310738" w:rsidP="00310738">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310738" w:rsidRPr="00310738" w:rsidRDefault="00310738" w:rsidP="00310738">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Открытое акционерное общество «Производственное объединение «Машиностроительный завод «Молния», именуемое в дальнейшем «Покупатель», в лице Генерального директора Мирсияпова</w:t>
      </w:r>
      <w:r w:rsidR="004F63CB">
        <w:rPr>
          <w:rFonts w:ascii="Times New Roman" w:eastAsia="Times New Roman" w:hAnsi="Times New Roman" w:cs="Times New Roman"/>
          <w:sz w:val="24"/>
          <w:szCs w:val="24"/>
          <w:lang w:eastAsia="ru-RU"/>
        </w:rPr>
        <w:t xml:space="preserve"> </w:t>
      </w:r>
      <w:r w:rsidRPr="00310738">
        <w:rPr>
          <w:rFonts w:ascii="Times New Roman" w:eastAsia="Times New Roman" w:hAnsi="Times New Roman" w:cs="Times New Roman"/>
          <w:sz w:val="24"/>
          <w:szCs w:val="24"/>
          <w:lang w:eastAsia="ru-RU"/>
        </w:rPr>
        <w:t>Ильбатыра</w:t>
      </w:r>
      <w:r w:rsidR="004F63CB">
        <w:rPr>
          <w:rFonts w:ascii="Times New Roman" w:eastAsia="Times New Roman" w:hAnsi="Times New Roman" w:cs="Times New Roman"/>
          <w:sz w:val="24"/>
          <w:szCs w:val="24"/>
          <w:lang w:eastAsia="ru-RU"/>
        </w:rPr>
        <w:t xml:space="preserve"> </w:t>
      </w:r>
      <w:r w:rsidRPr="00310738">
        <w:rPr>
          <w:rFonts w:ascii="Times New Roman" w:eastAsia="Times New Roman" w:hAnsi="Times New Roman" w:cs="Times New Roman"/>
          <w:sz w:val="24"/>
          <w:szCs w:val="24"/>
          <w:lang w:eastAsia="ru-RU"/>
        </w:rPr>
        <w:t>Гавазовича  с одной стороны, и</w:t>
      </w:r>
    </w:p>
    <w:p w:rsidR="00310738" w:rsidRPr="00310738" w:rsidRDefault="00310738" w:rsidP="00310738">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iCs/>
          <w:sz w:val="24"/>
          <w:szCs w:val="24"/>
          <w:lang w:eastAsia="ru-RU"/>
        </w:rPr>
        <w:t>______________________________________</w:t>
      </w:r>
      <w:r w:rsidRPr="00310738">
        <w:rPr>
          <w:rFonts w:ascii="Times New Roman" w:eastAsia="Times New Roman" w:hAnsi="Times New Roman" w:cs="Times New Roman"/>
          <w:sz w:val="24"/>
          <w:szCs w:val="24"/>
          <w:lang w:eastAsia="ru-RU"/>
        </w:rPr>
        <w:t xml:space="preserve">, именуемое в дальнейшем «Поставщик», в лице </w:t>
      </w:r>
      <w:r w:rsidRPr="00310738">
        <w:rPr>
          <w:rFonts w:ascii="Times New Roman" w:eastAsia="Times New Roman" w:hAnsi="Times New Roman" w:cs="Times New Roman"/>
          <w:iCs/>
          <w:sz w:val="24"/>
          <w:szCs w:val="24"/>
          <w:lang w:eastAsia="ru-RU"/>
        </w:rPr>
        <w:t>__________________________________________________________________________________</w:t>
      </w:r>
      <w:r w:rsidRPr="00310738">
        <w:rPr>
          <w:rFonts w:ascii="Times New Roman" w:eastAsia="Times New Roman" w:hAnsi="Times New Roman" w:cs="Times New Roman"/>
          <w:sz w:val="24"/>
          <w:szCs w:val="24"/>
          <w:lang w:eastAsia="ru-RU"/>
        </w:rPr>
        <w:t xml:space="preserve">, действующего на основании </w:t>
      </w:r>
      <w:r w:rsidRPr="00310738">
        <w:rPr>
          <w:rFonts w:ascii="Times New Roman" w:eastAsia="Times New Roman" w:hAnsi="Times New Roman" w:cs="Times New Roman"/>
          <w:iCs/>
          <w:sz w:val="24"/>
          <w:szCs w:val="24"/>
          <w:lang w:eastAsia="ru-RU"/>
        </w:rPr>
        <w:t>___________________________________________________________</w:t>
      </w:r>
      <w:r w:rsidRPr="00310738">
        <w:rPr>
          <w:rFonts w:ascii="Times New Roman" w:eastAsia="Times New Roman" w:hAnsi="Times New Roman" w:cs="Times New Roman"/>
          <w:sz w:val="24"/>
          <w:szCs w:val="24"/>
          <w:lang w:eastAsia="ru-RU"/>
        </w:rPr>
        <w:t>, с другой стороны, совместно именуемые «Стороны», а по отдельности «Сторона» заключили настоящий Договор о нижеследующем:</w:t>
      </w:r>
    </w:p>
    <w:p w:rsidR="00310738" w:rsidRPr="00310738" w:rsidRDefault="00310738" w:rsidP="00310738">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310738" w:rsidRPr="00310738" w:rsidRDefault="00310738" w:rsidP="00310738">
      <w:pPr>
        <w:widowControl w:val="0"/>
        <w:autoSpaceDE w:val="0"/>
        <w:autoSpaceDN w:val="0"/>
        <w:adjustRightInd w:val="0"/>
        <w:spacing w:after="0"/>
        <w:jc w:val="center"/>
        <w:rPr>
          <w:rFonts w:ascii="Times New Roman" w:eastAsia="Times New Roman" w:hAnsi="Times New Roman" w:cs="Times New Roman"/>
          <w:b/>
          <w:bCs/>
          <w:sz w:val="24"/>
          <w:szCs w:val="24"/>
          <w:lang w:eastAsia="ru-RU"/>
        </w:rPr>
      </w:pPr>
      <w:r w:rsidRPr="00310738">
        <w:rPr>
          <w:rFonts w:ascii="Times New Roman" w:eastAsia="Times New Roman" w:hAnsi="Times New Roman" w:cs="Times New Roman"/>
          <w:b/>
          <w:bCs/>
          <w:sz w:val="24"/>
          <w:szCs w:val="24"/>
          <w:lang w:eastAsia="ru-RU"/>
        </w:rPr>
        <w:t>1.ПРЕДМЕТ ДОГОВОРА</w:t>
      </w:r>
    </w:p>
    <w:p w:rsidR="00310738" w:rsidRPr="00310738" w:rsidRDefault="00310738" w:rsidP="00310738">
      <w:pPr>
        <w:widowControl w:val="0"/>
        <w:autoSpaceDE w:val="0"/>
        <w:autoSpaceDN w:val="0"/>
        <w:adjustRightInd w:val="0"/>
        <w:spacing w:after="0"/>
        <w:jc w:val="center"/>
        <w:rPr>
          <w:rFonts w:ascii="Times New Roman" w:eastAsia="Times New Roman" w:hAnsi="Times New Roman" w:cs="Times New Roman"/>
          <w:b/>
          <w:sz w:val="24"/>
          <w:szCs w:val="24"/>
          <w:lang w:eastAsia="ru-RU"/>
        </w:rPr>
      </w:pPr>
    </w:p>
    <w:p w:rsidR="00310738" w:rsidRPr="00310738" w:rsidRDefault="00310738" w:rsidP="00310738">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1.1.Поставщик обязуется поставить (передать в собственность) Покупателю  Товар, а Покупатель обязуется принять и оплатить  Товар, не обремененный правами третьих лиц, на условиях настоящего Договора.</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1.2.Наименование, ассортимент, ГОСТ (ТУ, ОСТ), количество, срок поставки и цена  Товара согласованы в Спецификации №1, которая является неотъемлемой частью настоящего Договора (Приложение № 1 к настоящему Договору).</w:t>
      </w:r>
    </w:p>
    <w:p w:rsidR="00310738" w:rsidRPr="00310738" w:rsidRDefault="00310738" w:rsidP="00310738">
      <w:pPr>
        <w:widowControl w:val="0"/>
        <w:autoSpaceDE w:val="0"/>
        <w:autoSpaceDN w:val="0"/>
        <w:adjustRightInd w:val="0"/>
        <w:spacing w:after="0"/>
        <w:jc w:val="both"/>
        <w:rPr>
          <w:rFonts w:ascii="Times New Roman" w:eastAsia="Times New Roman" w:hAnsi="Times New Roman" w:cs="Times New Roman"/>
          <w:sz w:val="24"/>
          <w:szCs w:val="24"/>
          <w:lang w:eastAsia="ru-RU"/>
        </w:rPr>
      </w:pPr>
    </w:p>
    <w:p w:rsidR="00310738" w:rsidRPr="00310738" w:rsidRDefault="00310738" w:rsidP="00310738">
      <w:pPr>
        <w:spacing w:after="0"/>
        <w:jc w:val="center"/>
        <w:rPr>
          <w:rFonts w:ascii="Times New Roman" w:eastAsia="Times New Roman" w:hAnsi="Times New Roman" w:cs="Times New Roman"/>
          <w:b/>
          <w:bCs/>
          <w:sz w:val="24"/>
          <w:szCs w:val="24"/>
          <w:lang w:eastAsia="ru-RU"/>
        </w:rPr>
      </w:pPr>
      <w:r w:rsidRPr="00310738">
        <w:rPr>
          <w:rFonts w:ascii="Times New Roman" w:eastAsia="Times New Roman" w:hAnsi="Times New Roman" w:cs="Times New Roman"/>
          <w:b/>
          <w:bCs/>
          <w:sz w:val="24"/>
          <w:szCs w:val="24"/>
          <w:lang w:eastAsia="ru-RU"/>
        </w:rPr>
        <w:t>2. ЦЕНА И ПОРЯДОК РАСЧЕТОВ</w:t>
      </w:r>
    </w:p>
    <w:p w:rsidR="00310738" w:rsidRDefault="00310738" w:rsidP="00310738">
      <w:pPr>
        <w:spacing w:after="0"/>
        <w:jc w:val="center"/>
        <w:rPr>
          <w:rFonts w:ascii="Times New Roman" w:eastAsia="Times New Roman" w:hAnsi="Times New Roman" w:cs="Times New Roman"/>
          <w:sz w:val="24"/>
          <w:szCs w:val="24"/>
          <w:lang w:eastAsia="ru-RU"/>
        </w:rPr>
      </w:pP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2.1. Покупатель производит оплату  Товара в размере 100%, в течение 10 (десяти) рабочих дней с момента поступления  Товара на склад Покупателя, за исключением условий предусмотренных            п. 5.2. настоящего Договора.</w:t>
      </w:r>
    </w:p>
    <w:p w:rsidR="00310738" w:rsidRPr="00310738" w:rsidRDefault="00310738" w:rsidP="00310738">
      <w:pPr>
        <w:spacing w:after="0"/>
        <w:jc w:val="both"/>
        <w:rPr>
          <w:rFonts w:ascii="Times New Roman" w:eastAsia="Times New Roman" w:hAnsi="Times New Roman" w:cs="Times New Roman"/>
          <w:iCs/>
          <w:sz w:val="24"/>
          <w:szCs w:val="24"/>
          <w:lang w:eastAsia="ru-RU"/>
        </w:rPr>
      </w:pPr>
      <w:r w:rsidRPr="00310738">
        <w:rPr>
          <w:rFonts w:ascii="Times New Roman" w:eastAsia="Times New Roman" w:hAnsi="Times New Roman" w:cs="Times New Roman"/>
          <w:sz w:val="24"/>
          <w:szCs w:val="24"/>
          <w:lang w:eastAsia="ru-RU"/>
        </w:rPr>
        <w:t>2.1.1.</w:t>
      </w:r>
      <w:r w:rsidRPr="00310738">
        <w:rPr>
          <w:rFonts w:ascii="Times New Roman" w:eastAsia="Times New Roman" w:hAnsi="Times New Roman" w:cs="Times New Roman"/>
          <w:iCs/>
          <w:sz w:val="24"/>
          <w:szCs w:val="24"/>
          <w:lang w:eastAsia="ru-RU"/>
        </w:rPr>
        <w:t xml:space="preserve"> Оплата стоимости Товара производится Покупателем путём перечисления денежных средств на расчётный счёт Поставщика.</w:t>
      </w:r>
    </w:p>
    <w:p w:rsidR="00310738" w:rsidRPr="00310738" w:rsidRDefault="00310738" w:rsidP="00310738">
      <w:pPr>
        <w:spacing w:after="0"/>
        <w:jc w:val="both"/>
        <w:rPr>
          <w:rFonts w:ascii="Times New Roman" w:eastAsia="Times New Roman" w:hAnsi="Times New Roman" w:cs="Times New Roman"/>
          <w:iCs/>
          <w:sz w:val="24"/>
          <w:szCs w:val="24"/>
          <w:lang w:eastAsia="ru-RU"/>
        </w:rPr>
      </w:pPr>
      <w:r w:rsidRPr="00310738">
        <w:rPr>
          <w:rFonts w:ascii="Times New Roman" w:eastAsia="Times New Roman" w:hAnsi="Times New Roman" w:cs="Times New Roman"/>
          <w:iCs/>
          <w:sz w:val="24"/>
          <w:szCs w:val="24"/>
          <w:lang w:eastAsia="ru-RU"/>
        </w:rPr>
        <w:t>2.1.2. Надлежащим моментом исполнения обязательства Покупателя по оплате стоимости Товара считается момент списания денежных средств  с  корреспондентского счета банка Покупателя.</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2.2. Цена  Товара указанная в Спецификации № 1, является фиксированной на весь срок действия настоящего Договора и пересмотру не подлежит.</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2.3. В цену  Товара, указанную в Спецификации № 1, включены  налоги, пошлины, ставки провозных платежей, прочие сборы, а также затраты на  упаковку, тару, погрузочно-разгрузочные работы, транспортировку на ОАО «ПО «МЗ «Молния» и полный комплект технической документации.</w:t>
      </w:r>
    </w:p>
    <w:p w:rsidR="00310738" w:rsidRDefault="00310738" w:rsidP="00310738">
      <w:pPr>
        <w:spacing w:after="0"/>
        <w:jc w:val="both"/>
        <w:rPr>
          <w:rFonts w:ascii="Times New Roman" w:eastAsia="Times New Roman" w:hAnsi="Times New Roman" w:cs="Times New Roman"/>
          <w:sz w:val="24"/>
          <w:szCs w:val="24"/>
          <w:lang w:eastAsia="ru-RU"/>
        </w:rPr>
      </w:pPr>
    </w:p>
    <w:p w:rsidR="00310738" w:rsidRPr="00310738" w:rsidRDefault="00310738" w:rsidP="00310738">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p>
    <w:p w:rsidR="00310738" w:rsidRPr="00310738" w:rsidRDefault="00310738" w:rsidP="00310738">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lang w:eastAsia="ru-RU"/>
        </w:rPr>
      </w:pPr>
      <w:r w:rsidRPr="00310738">
        <w:rPr>
          <w:rFonts w:ascii="Times New Roman" w:eastAsia="Times New Roman" w:hAnsi="Times New Roman" w:cs="Times New Roman"/>
          <w:b/>
          <w:sz w:val="24"/>
          <w:szCs w:val="24"/>
          <w:lang w:eastAsia="ru-RU"/>
        </w:rPr>
        <w:t>3. УСЛОВИЯ ПОСТАВКИ  ТОВАРА</w:t>
      </w:r>
    </w:p>
    <w:p w:rsidR="00310738" w:rsidRPr="00310738" w:rsidRDefault="00310738" w:rsidP="00310738">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lang w:eastAsia="ru-RU"/>
        </w:rPr>
      </w:pP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xml:space="preserve">3.1. Поставка  Товара осуществляется  транспортом Поставщика, единовременно, на склад Покупателя </w:t>
      </w:r>
      <w:r w:rsidRPr="00310738">
        <w:rPr>
          <w:rFonts w:ascii="Times New Roman" w:eastAsia="Times New Roman" w:hAnsi="Times New Roman" w:cs="Times New Roman"/>
          <w:spacing w:val="2"/>
          <w:sz w:val="24"/>
          <w:szCs w:val="24"/>
          <w:lang w:eastAsia="ru-RU"/>
        </w:rPr>
        <w:t xml:space="preserve">по адресу: 109428, г. Москва, Рязанский проспект, 6А </w:t>
      </w:r>
      <w:r>
        <w:rPr>
          <w:rFonts w:ascii="Times New Roman" w:eastAsia="Times New Roman" w:hAnsi="Times New Roman" w:cs="Times New Roman"/>
          <w:sz w:val="24"/>
          <w:szCs w:val="24"/>
          <w:lang w:eastAsia="ru-RU"/>
        </w:rPr>
        <w:t>в течение 90 (девяносто</w:t>
      </w:r>
      <w:r w:rsidRPr="00310738">
        <w:rPr>
          <w:rFonts w:ascii="Times New Roman" w:eastAsia="Times New Roman" w:hAnsi="Times New Roman" w:cs="Times New Roman"/>
          <w:sz w:val="24"/>
          <w:szCs w:val="24"/>
          <w:lang w:eastAsia="ru-RU"/>
        </w:rPr>
        <w:t>) календарных дней после подписания настоящего Договора.</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lastRenderedPageBreak/>
        <w:t>3.2.  Товар поставляется в таре и упаковке в соответствии со Спецификацией № 1, соответствующей стандартам, техническим условиям, обеспечивающий его сохранность при перевозке любыми видами транспорта, перегрузке, разгрузки и хранении. Поставщик несет ответственность за ненадлежащую упаковку, не обеспечивающую сохранность  Товара при его хранении, разгрузки и транспортировании до Покупателя.</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3.3. Моментом поставки  Товара является момент передачи  Товара Поставщиком уполномоченному представителю Покупателя и определяется датой подписания Товарной накладной.</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3.4. Риск случайной гибели или случайного повреждения  Товара переходит к Покупателю с момента поставки ему  Товара Поставщиком</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3.5. Право собственности на  Товар переходит от Поставщика к Покупателю с момента его получения уполномоченным представителем Покупателя.</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3.6. Поставщик обязан одновременно с передачей  Товара предоставить Покупателю следующие документы на  Товар:</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счет-фактуру в 1 экз.</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товарную накладную в 1 экз.</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xml:space="preserve">- сертификат (удостоверение) качества; </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полный комплект технической документации.</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Сертификаты (удостоверения) качества по требованию Покупателя могут быть предоставлены Поставщиком до поставки  Товара.</w:t>
      </w:r>
    </w:p>
    <w:p w:rsidR="00310738" w:rsidRPr="00310738" w:rsidRDefault="00310738" w:rsidP="00310738">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p>
    <w:p w:rsidR="00310738" w:rsidRPr="00310738" w:rsidRDefault="00310738" w:rsidP="00310738">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lang w:eastAsia="ru-RU"/>
        </w:rPr>
      </w:pPr>
      <w:r w:rsidRPr="00310738">
        <w:rPr>
          <w:rFonts w:ascii="Times New Roman" w:eastAsia="Times New Roman" w:hAnsi="Times New Roman" w:cs="Times New Roman"/>
          <w:b/>
          <w:sz w:val="24"/>
          <w:szCs w:val="24"/>
          <w:lang w:eastAsia="ru-RU"/>
        </w:rPr>
        <w:t>4. КАЧЕСТВО И ПРИЕМКА  ТОВАРА</w:t>
      </w:r>
    </w:p>
    <w:p w:rsidR="00310738" w:rsidRPr="00310738" w:rsidRDefault="00310738" w:rsidP="00310738">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lang w:eastAsia="ru-RU"/>
        </w:rPr>
      </w:pP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xml:space="preserve">4.1. Качество поставляемого  Товара должно соответствовать требованиям, указанным в Спецификации №1, а также удостоверяться сертификатом (удостоверением) качества завода-изготовителя  Товара. </w:t>
      </w:r>
    </w:p>
    <w:p w:rsidR="00310738" w:rsidRPr="00310738" w:rsidRDefault="00310738" w:rsidP="00310738">
      <w:pPr>
        <w:widowControl w:val="0"/>
        <w:shd w:val="clear" w:color="auto" w:fill="FFFFFF"/>
        <w:tabs>
          <w:tab w:val="left" w:pos="0"/>
        </w:tabs>
        <w:autoSpaceDE w:val="0"/>
        <w:autoSpaceDN w:val="0"/>
        <w:adjustRightInd w:val="0"/>
        <w:spacing w:after="0"/>
        <w:jc w:val="both"/>
        <w:rPr>
          <w:rFonts w:ascii="Times New Roman" w:eastAsia="Times New Roman" w:hAnsi="Times New Roman" w:cs="Times New Roman"/>
          <w:color w:val="000000"/>
          <w:spacing w:val="3"/>
          <w:sz w:val="24"/>
          <w:szCs w:val="24"/>
          <w:lang w:eastAsia="ru-RU"/>
        </w:rPr>
      </w:pPr>
      <w:r w:rsidRPr="00310738">
        <w:rPr>
          <w:rFonts w:ascii="Times New Roman" w:eastAsia="Times New Roman" w:hAnsi="Times New Roman" w:cs="Times New Roman"/>
          <w:color w:val="000000"/>
          <w:spacing w:val="3"/>
          <w:sz w:val="24"/>
          <w:szCs w:val="24"/>
          <w:lang w:eastAsia="ru-RU"/>
        </w:rPr>
        <w:t>4.2. Приемка Товара по количеству, комплектности, качеству производится Покупателем в соответствии с Инструкциями Госарбитража СССР № П-6, П-7 (с изменениями и дополнениями). Акт приемки товара составляется Покупателем (получателем) по унифицированной форме ТОРГ-2, утвержденной Госкомстата России от 25.12.1998,  № 132 и условиями настоящего Договора.</w:t>
      </w:r>
    </w:p>
    <w:p w:rsidR="00310738" w:rsidRPr="00310738" w:rsidRDefault="00310738" w:rsidP="00310738">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4.3.   В случае несоответствия количества или ассортимента поставленного Товара  заявке, в накладной должна быть сделана отметка о фактически принятом количестве и ассортименте и составлен двухсторонний акт, который подписывается представителями Сторон. На основании этого Покупатель может требовать от Поставщика поставки недостающих Товаров.</w:t>
      </w:r>
    </w:p>
    <w:p w:rsidR="00310738" w:rsidRPr="00310738" w:rsidRDefault="00310738" w:rsidP="00310738">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color w:val="000000"/>
          <w:spacing w:val="-5"/>
          <w:sz w:val="24"/>
          <w:szCs w:val="24"/>
          <w:lang w:eastAsia="ru-RU"/>
        </w:rPr>
      </w:pPr>
      <w:r w:rsidRPr="00310738">
        <w:rPr>
          <w:rFonts w:ascii="Times New Roman" w:eastAsia="Times New Roman" w:hAnsi="Times New Roman" w:cs="Times New Roman"/>
          <w:sz w:val="24"/>
          <w:szCs w:val="24"/>
          <w:lang w:eastAsia="ru-RU"/>
        </w:rPr>
        <w:t>4.3.1.</w:t>
      </w:r>
      <w:r w:rsidRPr="00310738">
        <w:rPr>
          <w:rFonts w:ascii="Times New Roman" w:eastAsia="Times New Roman" w:hAnsi="Times New Roman" w:cs="Times New Roman"/>
          <w:color w:val="000000"/>
          <w:spacing w:val="5"/>
          <w:sz w:val="24"/>
          <w:szCs w:val="24"/>
          <w:lang w:eastAsia="ru-RU"/>
        </w:rPr>
        <w:t xml:space="preserve"> В случае недопоставки Товара Поставщик обязан восполнить недопоставленное </w:t>
      </w:r>
      <w:r w:rsidRPr="00310738">
        <w:rPr>
          <w:rFonts w:ascii="Times New Roman" w:eastAsia="Times New Roman" w:hAnsi="Times New Roman" w:cs="Times New Roman"/>
          <w:color w:val="000000"/>
          <w:spacing w:val="7"/>
          <w:sz w:val="24"/>
          <w:szCs w:val="24"/>
          <w:lang w:eastAsia="ru-RU"/>
        </w:rPr>
        <w:t>количество Товара в течение 10 (десяти) рабочих дней со дня получения акта о несоответствии от</w:t>
      </w:r>
      <w:r w:rsidRPr="00310738">
        <w:rPr>
          <w:rFonts w:ascii="Times New Roman" w:eastAsia="Times New Roman" w:hAnsi="Times New Roman" w:cs="Times New Roman"/>
          <w:color w:val="000000"/>
          <w:sz w:val="24"/>
          <w:szCs w:val="24"/>
          <w:lang w:eastAsia="ru-RU"/>
        </w:rPr>
        <w:t xml:space="preserve"> Покупателя.</w:t>
      </w:r>
    </w:p>
    <w:p w:rsidR="00310738" w:rsidRPr="00310738" w:rsidRDefault="00310738" w:rsidP="00310738">
      <w:pPr>
        <w:shd w:val="clear" w:color="auto" w:fill="FFFFFF"/>
        <w:tabs>
          <w:tab w:val="left" w:pos="1195"/>
        </w:tabs>
        <w:spacing w:after="0"/>
        <w:jc w:val="both"/>
        <w:rPr>
          <w:rFonts w:ascii="Times New Roman" w:eastAsia="Times New Roman" w:hAnsi="Times New Roman" w:cs="Times New Roman"/>
          <w:color w:val="000000"/>
          <w:spacing w:val="4"/>
          <w:sz w:val="24"/>
          <w:szCs w:val="24"/>
          <w:lang w:eastAsia="ru-RU"/>
        </w:rPr>
      </w:pPr>
      <w:r w:rsidRPr="00310738">
        <w:rPr>
          <w:rFonts w:ascii="Times New Roman" w:eastAsia="Times New Roman" w:hAnsi="Times New Roman" w:cs="Times New Roman"/>
          <w:color w:val="000000"/>
          <w:spacing w:val="-7"/>
          <w:sz w:val="24"/>
          <w:szCs w:val="24"/>
          <w:lang w:eastAsia="ru-RU"/>
        </w:rPr>
        <w:t xml:space="preserve">4.4. </w:t>
      </w:r>
      <w:r w:rsidRPr="00310738">
        <w:rPr>
          <w:rFonts w:ascii="Times New Roman" w:eastAsia="Times New Roman" w:hAnsi="Times New Roman" w:cs="Times New Roman"/>
          <w:color w:val="000000"/>
          <w:spacing w:val="1"/>
          <w:sz w:val="24"/>
          <w:szCs w:val="24"/>
          <w:lang w:eastAsia="ru-RU"/>
        </w:rPr>
        <w:t xml:space="preserve">В случае обнаружения несоответствия </w:t>
      </w:r>
      <w:r w:rsidRPr="00310738">
        <w:rPr>
          <w:rFonts w:ascii="Times New Roman" w:eastAsia="Times New Roman" w:hAnsi="Times New Roman" w:cs="Times New Roman"/>
          <w:spacing w:val="1"/>
          <w:sz w:val="24"/>
          <w:szCs w:val="24"/>
          <w:lang w:eastAsia="ru-RU"/>
        </w:rPr>
        <w:t xml:space="preserve">качества </w:t>
      </w:r>
      <w:r w:rsidRPr="00310738">
        <w:rPr>
          <w:rFonts w:ascii="Times New Roman" w:eastAsia="Times New Roman" w:hAnsi="Times New Roman" w:cs="Times New Roman"/>
          <w:color w:val="000000"/>
          <w:spacing w:val="1"/>
          <w:sz w:val="24"/>
          <w:szCs w:val="24"/>
          <w:lang w:eastAsia="ru-RU"/>
        </w:rPr>
        <w:t xml:space="preserve">Товара сопроводительным документам, Договору, </w:t>
      </w:r>
      <w:r w:rsidRPr="00310738">
        <w:rPr>
          <w:rFonts w:ascii="Times New Roman" w:eastAsia="Times New Roman" w:hAnsi="Times New Roman" w:cs="Times New Roman"/>
          <w:color w:val="000000"/>
          <w:spacing w:val="4"/>
          <w:sz w:val="24"/>
          <w:szCs w:val="24"/>
          <w:lang w:eastAsia="ru-RU"/>
        </w:rPr>
        <w:t xml:space="preserve">техническим требованиям, приемка приостанавливается для вызова представителя Поставщика. </w:t>
      </w:r>
    </w:p>
    <w:p w:rsidR="00310738" w:rsidRPr="00310738" w:rsidRDefault="00310738" w:rsidP="00310738">
      <w:pPr>
        <w:numPr>
          <w:ilvl w:val="0"/>
          <w:numId w:val="1"/>
        </w:numPr>
        <w:shd w:val="clear" w:color="auto" w:fill="FFFFFF"/>
        <w:spacing w:after="0"/>
        <w:ind w:left="426" w:hanging="426"/>
        <w:jc w:val="both"/>
        <w:rPr>
          <w:rFonts w:ascii="Times New Roman" w:eastAsia="Times New Roman" w:hAnsi="Times New Roman" w:cs="Times New Roman"/>
          <w:color w:val="000000"/>
          <w:sz w:val="24"/>
          <w:szCs w:val="24"/>
          <w:lang w:eastAsia="ru-RU"/>
        </w:rPr>
      </w:pPr>
      <w:r w:rsidRPr="00310738">
        <w:rPr>
          <w:rFonts w:ascii="Times New Roman" w:eastAsia="Times New Roman" w:hAnsi="Times New Roman" w:cs="Times New Roman"/>
          <w:color w:val="000000"/>
          <w:spacing w:val="4"/>
          <w:sz w:val="24"/>
          <w:szCs w:val="24"/>
          <w:lang w:eastAsia="ru-RU"/>
        </w:rPr>
        <w:t xml:space="preserve">Вызов представителя Поставщика осуществляется в течение 48 (срока восьми) часов путем направления ему уведомления. </w:t>
      </w:r>
    </w:p>
    <w:p w:rsidR="00310738" w:rsidRPr="00310738" w:rsidRDefault="00310738" w:rsidP="00310738">
      <w:pPr>
        <w:numPr>
          <w:ilvl w:val="0"/>
          <w:numId w:val="1"/>
        </w:numPr>
        <w:shd w:val="clear" w:color="auto" w:fill="FFFFFF"/>
        <w:spacing w:after="0"/>
        <w:ind w:left="426" w:hanging="426"/>
        <w:jc w:val="both"/>
        <w:rPr>
          <w:rFonts w:ascii="Times New Roman" w:eastAsia="Times New Roman" w:hAnsi="Times New Roman" w:cs="Times New Roman"/>
          <w:color w:val="000000"/>
          <w:sz w:val="24"/>
          <w:szCs w:val="24"/>
          <w:lang w:eastAsia="ru-RU"/>
        </w:rPr>
      </w:pPr>
      <w:r w:rsidRPr="00310738">
        <w:rPr>
          <w:rFonts w:ascii="Times New Roman" w:eastAsia="Times New Roman" w:hAnsi="Times New Roman" w:cs="Times New Roman"/>
          <w:color w:val="000000"/>
          <w:spacing w:val="4"/>
          <w:sz w:val="24"/>
          <w:szCs w:val="24"/>
          <w:lang w:eastAsia="ru-RU"/>
        </w:rPr>
        <w:t xml:space="preserve">При неявке    представителя    Поставщика   в   </w:t>
      </w:r>
      <w:r w:rsidRPr="00310738">
        <w:rPr>
          <w:rFonts w:ascii="Times New Roman" w:eastAsia="Times New Roman" w:hAnsi="Times New Roman" w:cs="Times New Roman"/>
          <w:spacing w:val="4"/>
          <w:sz w:val="24"/>
          <w:szCs w:val="24"/>
          <w:lang w:eastAsia="ru-RU"/>
        </w:rPr>
        <w:t xml:space="preserve">течение  2   (двух)   рабочих дней с момента </w:t>
      </w:r>
    </w:p>
    <w:p w:rsidR="00310738" w:rsidRPr="00310738" w:rsidRDefault="00310738" w:rsidP="00310738">
      <w:pPr>
        <w:shd w:val="clear" w:color="auto" w:fill="FFFFFF"/>
        <w:spacing w:after="0"/>
        <w:jc w:val="both"/>
        <w:rPr>
          <w:rFonts w:ascii="Times New Roman" w:eastAsia="Times New Roman" w:hAnsi="Times New Roman" w:cs="Times New Roman"/>
          <w:color w:val="000000"/>
          <w:sz w:val="24"/>
          <w:szCs w:val="24"/>
          <w:lang w:eastAsia="ru-RU"/>
        </w:rPr>
      </w:pPr>
      <w:r w:rsidRPr="00310738">
        <w:rPr>
          <w:rFonts w:ascii="Times New Roman" w:eastAsia="Times New Roman" w:hAnsi="Times New Roman" w:cs="Times New Roman"/>
          <w:spacing w:val="4"/>
          <w:sz w:val="24"/>
          <w:szCs w:val="24"/>
          <w:lang w:eastAsia="ru-RU"/>
        </w:rPr>
        <w:t>получения уведомления посредством факсимильной, почтовой, электронной связи посредством сети «Интернет» приемка производится в одностороннем порядке</w:t>
      </w:r>
      <w:r w:rsidRPr="00310738">
        <w:rPr>
          <w:rFonts w:ascii="Times New Roman" w:eastAsia="Times New Roman" w:hAnsi="Times New Roman" w:cs="Times New Roman"/>
          <w:color w:val="000000"/>
          <w:spacing w:val="4"/>
          <w:sz w:val="24"/>
          <w:szCs w:val="24"/>
          <w:lang w:eastAsia="ru-RU"/>
        </w:rPr>
        <w:t xml:space="preserve"> с оформлением акта приемки, который </w:t>
      </w:r>
      <w:r w:rsidRPr="00310738">
        <w:rPr>
          <w:rFonts w:ascii="Times New Roman" w:eastAsia="Times New Roman" w:hAnsi="Times New Roman" w:cs="Times New Roman"/>
          <w:color w:val="000000"/>
          <w:spacing w:val="9"/>
          <w:sz w:val="24"/>
          <w:szCs w:val="24"/>
          <w:lang w:eastAsia="ru-RU"/>
        </w:rPr>
        <w:t xml:space="preserve">является основанием для предъявления Поставщику требования об устранении выявленных </w:t>
      </w:r>
      <w:r w:rsidRPr="00310738">
        <w:rPr>
          <w:rFonts w:ascii="Times New Roman" w:eastAsia="Times New Roman" w:hAnsi="Times New Roman" w:cs="Times New Roman"/>
          <w:color w:val="000000"/>
          <w:spacing w:val="-1"/>
          <w:sz w:val="24"/>
          <w:szCs w:val="24"/>
          <w:lang w:eastAsia="ru-RU"/>
        </w:rPr>
        <w:t>недостатков:</w:t>
      </w:r>
    </w:p>
    <w:p w:rsidR="00310738" w:rsidRPr="00310738" w:rsidRDefault="00310738" w:rsidP="00310738">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color w:val="000000"/>
          <w:spacing w:val="3"/>
          <w:sz w:val="24"/>
          <w:szCs w:val="24"/>
          <w:lang w:eastAsia="ru-RU"/>
        </w:rPr>
      </w:pPr>
      <w:r w:rsidRPr="00310738">
        <w:rPr>
          <w:rFonts w:ascii="Times New Roman" w:eastAsia="Times New Roman" w:hAnsi="Times New Roman" w:cs="Times New Roman"/>
          <w:color w:val="000000"/>
          <w:spacing w:val="7"/>
          <w:sz w:val="24"/>
          <w:szCs w:val="24"/>
          <w:lang w:eastAsia="ru-RU"/>
        </w:rPr>
        <w:t xml:space="preserve">4.4.1. В случае поставки некачественного (некомплектного) Товара Поставщик обязан в </w:t>
      </w:r>
      <w:r w:rsidRPr="00310738">
        <w:rPr>
          <w:rFonts w:ascii="Times New Roman" w:eastAsia="Times New Roman" w:hAnsi="Times New Roman" w:cs="Times New Roman"/>
          <w:color w:val="000000"/>
          <w:spacing w:val="3"/>
          <w:sz w:val="24"/>
          <w:szCs w:val="24"/>
          <w:lang w:eastAsia="ru-RU"/>
        </w:rPr>
        <w:t xml:space="preserve">течение </w:t>
      </w:r>
      <w:r w:rsidRPr="00310738">
        <w:rPr>
          <w:rFonts w:ascii="Times New Roman" w:eastAsia="Times New Roman" w:hAnsi="Times New Roman" w:cs="Times New Roman"/>
          <w:color w:val="000000"/>
          <w:spacing w:val="3"/>
          <w:sz w:val="24"/>
          <w:szCs w:val="24"/>
          <w:lang w:eastAsia="ru-RU"/>
        </w:rPr>
        <w:lastRenderedPageBreak/>
        <w:t>20   (двадцати)  рабочих дней  со  дня  получения акта о несоответствии, по требованию</w:t>
      </w:r>
    </w:p>
    <w:p w:rsidR="00310738" w:rsidRPr="00310738" w:rsidRDefault="00310738" w:rsidP="00310738">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color w:val="000000"/>
          <w:sz w:val="24"/>
          <w:szCs w:val="24"/>
          <w:lang w:eastAsia="ru-RU"/>
        </w:rPr>
      </w:pPr>
      <w:r w:rsidRPr="00310738">
        <w:rPr>
          <w:rFonts w:ascii="Times New Roman" w:eastAsia="Times New Roman" w:hAnsi="Times New Roman" w:cs="Times New Roman"/>
          <w:color w:val="000000"/>
          <w:spacing w:val="5"/>
          <w:sz w:val="24"/>
          <w:szCs w:val="24"/>
          <w:lang w:eastAsia="ru-RU"/>
        </w:rPr>
        <w:t xml:space="preserve">Покупателя устранить недостатки за свой счет, либо произвести замену на качественный Товар </w:t>
      </w:r>
      <w:r w:rsidRPr="00310738">
        <w:rPr>
          <w:rFonts w:ascii="Times New Roman" w:eastAsia="Times New Roman" w:hAnsi="Times New Roman" w:cs="Times New Roman"/>
          <w:color w:val="000000"/>
          <w:sz w:val="24"/>
          <w:szCs w:val="24"/>
          <w:lang w:eastAsia="ru-RU"/>
        </w:rPr>
        <w:t>(доукомплектовать).</w:t>
      </w:r>
    </w:p>
    <w:p w:rsidR="00310738" w:rsidRPr="00310738" w:rsidRDefault="00310738" w:rsidP="00310738">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color w:val="000000"/>
          <w:sz w:val="24"/>
          <w:szCs w:val="24"/>
          <w:lang w:eastAsia="ru-RU"/>
        </w:rPr>
        <w:t>4.4.2. Покупатель   вправе, в случае существенного нарушения Поставщиком требований</w:t>
      </w:r>
      <w:r w:rsidRPr="00310738">
        <w:rPr>
          <w:rFonts w:ascii="Times New Roman" w:eastAsia="Times New Roman" w:hAnsi="Times New Roman" w:cs="Times New Roman"/>
          <w:sz w:val="24"/>
          <w:szCs w:val="24"/>
          <w:lang w:eastAsia="ru-RU"/>
        </w:rPr>
        <w:t>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отказаться от исполнения  настоящего Договора и потребовать возврата уплаченной за Товар денежной суммы.</w:t>
      </w:r>
    </w:p>
    <w:p w:rsidR="00310738" w:rsidRPr="00310738" w:rsidRDefault="00310738" w:rsidP="00310738">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4.5. При обнаружении недостатков товара Покупатель может предъявить Поставщику претензии по качеству Товара:</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по видимым недостаткам товара и упаковки -  в момент приемки Товара;</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проверка качества и комплектности продукции, поступившей в таре, производится при вскрытии тары в течение -  в течение 10 (десяти) рабочих дней с момента поставки Продукции;</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по выявленным скрытым дефектам - в течение 20 (двадцати) рабочих дней с момента обнаружения приемки Товара.</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4.7. По каждому факту обнаружения недостатков составляется акт, претензия по обнаруженному дефекту подается в письменной форме.</w:t>
      </w:r>
    </w:p>
    <w:p w:rsidR="00310738" w:rsidRPr="00310738" w:rsidRDefault="00310738" w:rsidP="00310738">
      <w:pPr>
        <w:spacing w:after="0"/>
        <w:jc w:val="both"/>
        <w:rPr>
          <w:rFonts w:ascii="Times New Roman" w:eastAsia="Times New Roman" w:hAnsi="Times New Roman" w:cs="Times New Roman"/>
          <w:spacing w:val="7"/>
          <w:sz w:val="24"/>
          <w:szCs w:val="24"/>
          <w:lang w:eastAsia="ru-RU"/>
        </w:rPr>
      </w:pPr>
    </w:p>
    <w:p w:rsidR="00310738" w:rsidRDefault="00310738" w:rsidP="00310738">
      <w:pPr>
        <w:spacing w:after="0"/>
        <w:jc w:val="center"/>
        <w:rPr>
          <w:rFonts w:ascii="Times New Roman" w:eastAsia="Times New Roman" w:hAnsi="Times New Roman" w:cs="Times New Roman"/>
          <w:b/>
          <w:bCs/>
          <w:sz w:val="24"/>
          <w:szCs w:val="24"/>
          <w:lang w:eastAsia="ru-RU"/>
        </w:rPr>
      </w:pPr>
      <w:r w:rsidRPr="00310738">
        <w:rPr>
          <w:rFonts w:ascii="Times New Roman" w:eastAsia="Times New Roman" w:hAnsi="Times New Roman" w:cs="Times New Roman"/>
          <w:b/>
          <w:bCs/>
          <w:sz w:val="24"/>
          <w:szCs w:val="24"/>
          <w:lang w:eastAsia="ru-RU"/>
        </w:rPr>
        <w:t>5. ОТВЕТСТВЕННОСТЬ СТОРОН</w:t>
      </w:r>
    </w:p>
    <w:p w:rsidR="00310738" w:rsidRPr="00310738" w:rsidRDefault="00310738" w:rsidP="00310738">
      <w:pPr>
        <w:spacing w:after="0"/>
        <w:jc w:val="center"/>
        <w:rPr>
          <w:rFonts w:ascii="Times New Roman" w:eastAsia="Times New Roman" w:hAnsi="Times New Roman" w:cs="Times New Roman"/>
          <w:b/>
          <w:bCs/>
          <w:sz w:val="24"/>
          <w:szCs w:val="24"/>
          <w:lang w:eastAsia="ru-RU"/>
        </w:rPr>
      </w:pP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5.1. В случае несвоевременной или неполной оплаты за поставку Товара Покупатель уплачивает Поставщику неустойку в размере 0,1% от суммы неисполненного денежного обязательства за каждый день просрочки исполнения.</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5.2. За нарушение сроков поставки, за не поставку Товара в установленный срок  Поставщик уплачивает штраф в размере 10 (десяти) процентов от цены Товара установленной п. 2.2. настоящего Договора.</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5.2.1. Покупатель  вправе уменьшить  оплату цены Товара, установленной п. 2.2. настоящего Договора на сумму штрафа в соответствии с п. 5.2. настоящего Договора:</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5.2.2. Покупатель, в случае уменьшения цены Товара на сумму штрафа обязан выставить Поставщику счет, который последний обязан уплатить в течение 5 (пяти) банковских дней.</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xml:space="preserve">5.2.3. В случае, не уплаты Поставщиком суммы штрафа, Покупатель производит уменьшение  цены Товара на сумму штрафа. </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5.3. За каждый день просрочки поставки,  за ненадлежащее качество, за несоответствия недостачи или  ассортимента  Товара по Договору, Поставщик уплачивает Покупателю неустойку в размере 0,1% от стоимости поставляемого Товара  за каждый день просрочки.</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5.4. Обязательство Сторон по уплате процентов, пени и штрафов возникают при предъявлении соответствующего и надлежаще оформленного письменного требования.</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5.5. Уплата неустойки, пени,  штрафа не освобождает виновную Сторону от исполнения обязательства в натуре.</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5.6. Стороны устраняют возникшие разногласия исключительно путем переговоров. При невозможности устранения разногласий путем переговоров, Стороны обязаны до обращения в Арбитражный суд г. Москвы, осуществить претензионный порядок рассмотрения спора.</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Срок рассмотрения претензии 12 (двенадцать) рабочих дней.</w:t>
      </w:r>
    </w:p>
    <w:p w:rsidR="00310738" w:rsidRDefault="00310738" w:rsidP="00310738">
      <w:pPr>
        <w:spacing w:after="0"/>
        <w:jc w:val="both"/>
        <w:rPr>
          <w:rFonts w:ascii="Times New Roman" w:eastAsia="Times New Roman" w:hAnsi="Times New Roman" w:cs="Times New Roman"/>
          <w:sz w:val="24"/>
          <w:szCs w:val="24"/>
          <w:lang w:eastAsia="ru-RU"/>
        </w:rPr>
      </w:pPr>
    </w:p>
    <w:p w:rsidR="00445661" w:rsidRPr="00310738" w:rsidRDefault="00445661" w:rsidP="00310738">
      <w:pPr>
        <w:spacing w:after="0"/>
        <w:jc w:val="both"/>
        <w:rPr>
          <w:rFonts w:ascii="Times New Roman" w:eastAsia="Times New Roman" w:hAnsi="Times New Roman" w:cs="Times New Roman"/>
          <w:sz w:val="24"/>
          <w:szCs w:val="24"/>
          <w:lang w:eastAsia="ru-RU"/>
        </w:rPr>
      </w:pPr>
    </w:p>
    <w:p w:rsidR="00310738" w:rsidRPr="00310738" w:rsidRDefault="00310738" w:rsidP="00310738">
      <w:pPr>
        <w:spacing w:after="0"/>
        <w:jc w:val="center"/>
        <w:rPr>
          <w:rFonts w:ascii="Times New Roman" w:eastAsia="Times New Roman" w:hAnsi="Times New Roman" w:cs="Times New Roman"/>
          <w:b/>
          <w:bCs/>
          <w:sz w:val="24"/>
          <w:szCs w:val="24"/>
          <w:lang w:eastAsia="ru-RU"/>
        </w:rPr>
      </w:pPr>
      <w:r w:rsidRPr="00310738">
        <w:rPr>
          <w:rFonts w:ascii="Times New Roman" w:eastAsia="Times New Roman" w:hAnsi="Times New Roman" w:cs="Times New Roman"/>
          <w:b/>
          <w:bCs/>
          <w:sz w:val="24"/>
          <w:szCs w:val="24"/>
          <w:lang w:eastAsia="ru-RU"/>
        </w:rPr>
        <w:lastRenderedPageBreak/>
        <w:t>6.СРОК ДЕЙСТВИЯ И ПОРЯДОК РАСТОРЖЕНИЯ ДОГОВОРА</w:t>
      </w:r>
    </w:p>
    <w:p w:rsidR="00310738" w:rsidRPr="00310738" w:rsidRDefault="00310738" w:rsidP="00310738">
      <w:pPr>
        <w:spacing w:after="0"/>
        <w:jc w:val="center"/>
        <w:rPr>
          <w:rFonts w:ascii="Times New Roman" w:eastAsia="Times New Roman" w:hAnsi="Times New Roman" w:cs="Times New Roman"/>
          <w:sz w:val="24"/>
          <w:szCs w:val="24"/>
          <w:lang w:eastAsia="ru-RU"/>
        </w:rPr>
      </w:pP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6.1. Настоящий Договор вступает в силу с момента подписания и действует до «____» ____________201__.</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6.2. Если на день окончания срока действия настоящего Договора какая-либо из Сторон  имеет невыполненные обязательства, то в части исполнения этих обязательств настоящий Договор сохраняет силу до тех пор, пока эти обязательства не будут выполнены Стороной полностью.</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6.3. Покупатель имеет право в одностороннем, внесудебном порядке расторгнуть настоящий Договор в случаях:</w:t>
      </w:r>
    </w:p>
    <w:p w:rsidR="00310738" w:rsidRPr="00310738" w:rsidRDefault="00310738" w:rsidP="00310738">
      <w:pPr>
        <w:numPr>
          <w:ilvl w:val="0"/>
          <w:numId w:val="2"/>
        </w:numPr>
        <w:spacing w:after="0"/>
        <w:contextualSpacing/>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могут   быть </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устранены в срок, установленный настоящим Договором;</w:t>
      </w:r>
    </w:p>
    <w:p w:rsidR="00310738" w:rsidRPr="00310738" w:rsidRDefault="00310738" w:rsidP="00310738">
      <w:pPr>
        <w:numPr>
          <w:ilvl w:val="0"/>
          <w:numId w:val="2"/>
        </w:numPr>
        <w:spacing w:after="0"/>
        <w:contextualSpacing/>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нарушения Поставщиком срока поставки  Товара более чем на 15 (пятнадцать) календарных дней.</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xml:space="preserve">         О расторжении договора Покупатель обязан уведомить Поставщика в письменном виде в течение 10 (десяти) календарных дней с момента наступления вышеуказанных обстоятельств.</w:t>
      </w:r>
    </w:p>
    <w:p w:rsidR="00310738" w:rsidRPr="00310738" w:rsidRDefault="00310738" w:rsidP="00310738">
      <w:pPr>
        <w:widowControl w:val="0"/>
        <w:tabs>
          <w:tab w:val="left" w:pos="894"/>
        </w:tabs>
        <w:ind w:right="23"/>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6.4. Настоящий Договор может быть досрочно прекращен по соглашению Сторон, а также в иных случаях, предусмотренных действующим законодательством РФ,за исключением случаев предусмотренных  п.п. 8.4.,9.4. настоящего Договора.</w:t>
      </w:r>
    </w:p>
    <w:p w:rsidR="00310738" w:rsidRPr="00310738" w:rsidRDefault="00310738" w:rsidP="00310738">
      <w:pPr>
        <w:spacing w:after="0"/>
        <w:jc w:val="both"/>
        <w:rPr>
          <w:rFonts w:ascii="Times New Roman" w:eastAsia="Times New Roman" w:hAnsi="Times New Roman" w:cs="Times New Roman"/>
          <w:sz w:val="24"/>
          <w:szCs w:val="24"/>
          <w:lang w:eastAsia="ru-RU"/>
        </w:rPr>
      </w:pPr>
    </w:p>
    <w:p w:rsidR="00310738" w:rsidRPr="00310738" w:rsidRDefault="00310738" w:rsidP="00310738">
      <w:pPr>
        <w:spacing w:after="0"/>
        <w:jc w:val="center"/>
        <w:rPr>
          <w:rFonts w:ascii="Times New Roman" w:eastAsia="Times New Roman" w:hAnsi="Times New Roman" w:cs="Times New Roman"/>
          <w:b/>
          <w:bCs/>
          <w:sz w:val="24"/>
          <w:szCs w:val="24"/>
          <w:lang w:eastAsia="ru-RU"/>
        </w:rPr>
      </w:pPr>
      <w:r w:rsidRPr="00310738">
        <w:rPr>
          <w:rFonts w:ascii="Times New Roman" w:eastAsia="Times New Roman" w:hAnsi="Times New Roman" w:cs="Times New Roman"/>
          <w:b/>
          <w:bCs/>
          <w:sz w:val="24"/>
          <w:szCs w:val="24"/>
          <w:lang w:eastAsia="ru-RU"/>
        </w:rPr>
        <w:t>7.ОБСТОЯТЕЛЬСТВА НЕПРЕОДОЛИМОЙ СИЛЫ (ФОРС-МАЖОР)</w:t>
      </w:r>
    </w:p>
    <w:p w:rsidR="00310738" w:rsidRPr="00310738" w:rsidRDefault="00310738" w:rsidP="00310738">
      <w:pPr>
        <w:spacing w:after="0"/>
        <w:jc w:val="center"/>
        <w:rPr>
          <w:rFonts w:ascii="Times New Roman" w:eastAsia="Times New Roman" w:hAnsi="Times New Roman" w:cs="Times New Roman"/>
          <w:bCs/>
          <w:sz w:val="24"/>
          <w:szCs w:val="24"/>
          <w:lang w:eastAsia="ru-RU"/>
        </w:rPr>
      </w:pPr>
    </w:p>
    <w:p w:rsidR="00310738" w:rsidRPr="00310738" w:rsidRDefault="00310738" w:rsidP="00310738">
      <w:pPr>
        <w:numPr>
          <w:ilvl w:val="1"/>
          <w:numId w:val="4"/>
        </w:num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sidRPr="00310738">
        <w:rPr>
          <w:rFonts w:ascii="Times New Roman" w:eastAsia="Times New Roman" w:hAnsi="Times New Roman" w:cs="Times New Roman"/>
          <w:bCs/>
          <w:sz w:val="24"/>
          <w:szCs w:val="24"/>
          <w:lang w:eastAsia="ru-RU"/>
        </w:rPr>
        <w:t>Стороны освобождаются от ответственности  и возмещения убытков за неисполнение или ненадлежащее исполнение обязательств по настоящему Договору, если такое неисполнение или ненадлежащее исполнение было вызвано обстоятельствами непреодолимой силы.</w:t>
      </w:r>
    </w:p>
    <w:p w:rsidR="00310738" w:rsidRPr="00310738" w:rsidRDefault="00310738" w:rsidP="00310738">
      <w:pPr>
        <w:numPr>
          <w:ilvl w:val="1"/>
          <w:numId w:val="4"/>
        </w:num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sidRPr="00310738">
        <w:rPr>
          <w:rFonts w:ascii="Times New Roman" w:eastAsia="Times New Roman" w:hAnsi="Times New Roman" w:cs="Times New Roman"/>
          <w:bCs/>
          <w:sz w:val="24"/>
          <w:szCs w:val="24"/>
          <w:lang w:eastAsia="ru-RU"/>
        </w:rPr>
        <w:t xml:space="preserve">Сторона, для которой создалась невозможность исполнения обязательств по настоящему Договору по указанным выше обстоятельствам, должна о наступлении этих обстоятельств в письменной форме уведомить другую Сторону в течение 5 (пяти) рабочих дней с момента наступления этих обстоятельств. </w:t>
      </w:r>
    </w:p>
    <w:p w:rsidR="00310738" w:rsidRPr="00310738" w:rsidRDefault="00310738" w:rsidP="00310738">
      <w:pPr>
        <w:numPr>
          <w:ilvl w:val="1"/>
          <w:numId w:val="4"/>
        </w:num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sidRPr="00310738">
        <w:rPr>
          <w:rFonts w:ascii="Times New Roman" w:eastAsia="Times New Roman" w:hAnsi="Times New Roman" w:cs="Times New Roman"/>
          <w:bCs/>
          <w:sz w:val="24"/>
          <w:szCs w:val="24"/>
          <w:lang w:eastAsia="ru-RU"/>
        </w:rPr>
        <w:t>Если Сторона не уведомила о наступлении вышеуказанных обстоятельств, то она не вправе ссылаться на них, как на причину неисполнения или ненадлежащего исполнения своих обязательств.</w:t>
      </w:r>
    </w:p>
    <w:p w:rsidR="00310738" w:rsidRPr="00310738" w:rsidRDefault="00310738" w:rsidP="00310738">
      <w:pPr>
        <w:numPr>
          <w:ilvl w:val="1"/>
          <w:numId w:val="4"/>
        </w:num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sidRPr="00310738">
        <w:rPr>
          <w:rFonts w:ascii="Times New Roman" w:eastAsia="Times New Roman" w:hAnsi="Times New Roman" w:cs="Times New Roman"/>
          <w:bCs/>
          <w:sz w:val="24"/>
          <w:szCs w:val="24"/>
          <w:lang w:eastAsia="ru-RU"/>
        </w:rPr>
        <w:t>При таком неисполнении или ненадлежащем исполнении обязательств срок фактического исполнения обязательств увеличивается соразмерно времени, в течение которого обстоятельства непреодолимой силы препятствовали исполнению обязательств Сторонами.</w:t>
      </w:r>
    </w:p>
    <w:p w:rsidR="00310738" w:rsidRPr="00310738" w:rsidRDefault="00310738" w:rsidP="00310738">
      <w:pPr>
        <w:numPr>
          <w:ilvl w:val="1"/>
          <w:numId w:val="4"/>
        </w:num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sidRPr="00310738">
        <w:rPr>
          <w:rFonts w:ascii="Times New Roman" w:eastAsia="Times New Roman" w:hAnsi="Times New Roman" w:cs="Times New Roman"/>
          <w:bCs/>
          <w:sz w:val="24"/>
          <w:szCs w:val="24"/>
          <w:lang w:eastAsia="ru-RU"/>
        </w:rPr>
        <w:t>Свидетельство Торгово-промышленной палаты РФ или иных уполномоченных органов государственной власти РФ будет служить доказательством возникновения обстоятельств непреодолимой силы.</w:t>
      </w:r>
    </w:p>
    <w:p w:rsidR="00310738" w:rsidRPr="00310738" w:rsidRDefault="00310738" w:rsidP="00310738">
      <w:pPr>
        <w:numPr>
          <w:ilvl w:val="1"/>
          <w:numId w:val="4"/>
        </w:num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В случае если обстоятельства, предусмотренные п.7.1. настоящего Договора, длятся более 60 (шестидесяти) календарных дней, Стороны совместно решают вопрос о целесообразности дальнейшего исполнения, изменения или расторжения настоящего Договора.</w:t>
      </w:r>
    </w:p>
    <w:p w:rsidR="00310738" w:rsidRPr="00310738" w:rsidRDefault="00310738" w:rsidP="00310738">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p>
    <w:p w:rsidR="00310738" w:rsidRPr="00310738" w:rsidRDefault="00310738" w:rsidP="00310738">
      <w:pPr>
        <w:autoSpaceDE w:val="0"/>
        <w:autoSpaceDN w:val="0"/>
        <w:adjustRightInd w:val="0"/>
        <w:spacing w:after="0"/>
        <w:jc w:val="center"/>
        <w:rPr>
          <w:rFonts w:ascii="Times New Roman" w:eastAsia="Times New Roman" w:hAnsi="Times New Roman" w:cs="Times New Roman"/>
          <w:b/>
          <w:sz w:val="24"/>
          <w:szCs w:val="24"/>
          <w:lang w:eastAsia="ru-RU"/>
        </w:rPr>
      </w:pPr>
      <w:bookmarkStart w:id="0" w:name="_GoBack"/>
      <w:bookmarkEnd w:id="0"/>
      <w:r w:rsidRPr="00310738">
        <w:rPr>
          <w:rFonts w:ascii="Times New Roman" w:eastAsia="Times New Roman" w:hAnsi="Times New Roman" w:cs="Times New Roman"/>
          <w:b/>
          <w:sz w:val="24"/>
          <w:szCs w:val="24"/>
          <w:lang w:eastAsia="ru-RU"/>
        </w:rPr>
        <w:t>8. РАСКРЫТИЕ ИНФОРМАЦИИ</w:t>
      </w:r>
    </w:p>
    <w:p w:rsidR="00310738" w:rsidRPr="00310738" w:rsidRDefault="00310738" w:rsidP="00310738">
      <w:pPr>
        <w:autoSpaceDE w:val="0"/>
        <w:autoSpaceDN w:val="0"/>
        <w:adjustRightInd w:val="0"/>
        <w:spacing w:after="0"/>
        <w:jc w:val="center"/>
        <w:rPr>
          <w:rFonts w:ascii="Times New Roman" w:eastAsia="Times New Roman" w:hAnsi="Times New Roman" w:cs="Times New Roman"/>
          <w:b/>
          <w:sz w:val="24"/>
          <w:szCs w:val="24"/>
          <w:lang w:eastAsia="ru-RU"/>
        </w:rPr>
      </w:pPr>
    </w:p>
    <w:p w:rsidR="00310738" w:rsidRPr="00310738" w:rsidRDefault="00310738" w:rsidP="00310738">
      <w:pPr>
        <w:tabs>
          <w:tab w:val="left" w:pos="567"/>
        </w:tabs>
        <w:spacing w:after="0"/>
        <w:jc w:val="both"/>
        <w:rPr>
          <w:rFonts w:ascii="Times New Roman" w:eastAsia="Calibri" w:hAnsi="Times New Roman" w:cs="Times New Roman"/>
          <w:sz w:val="24"/>
          <w:szCs w:val="24"/>
          <w:lang w:eastAsia="ru-RU"/>
        </w:rPr>
      </w:pPr>
      <w:r w:rsidRPr="00310738">
        <w:rPr>
          <w:rFonts w:ascii="Times New Roman" w:eastAsia="Calibri" w:hAnsi="Times New Roman" w:cs="Times New Roman"/>
          <w:sz w:val="24"/>
          <w:szCs w:val="24"/>
          <w:lang w:eastAsia="ru-RU"/>
        </w:rPr>
        <w:t xml:space="preserve">8.1.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__________________на адрес электронной </w:t>
      </w:r>
      <w:r w:rsidRPr="00310738">
        <w:rPr>
          <w:rFonts w:ascii="Times New Roman" w:eastAsia="Calibri" w:hAnsi="Times New Roman" w:cs="Times New Roman"/>
          <w:sz w:val="24"/>
          <w:szCs w:val="24"/>
          <w:lang w:eastAsia="ru-RU"/>
        </w:rPr>
        <w:lastRenderedPageBreak/>
        <w:t>почты Покупателя:</w:t>
      </w:r>
      <w:hyperlink r:id="rId7" w:history="1">
        <w:r w:rsidR="00BF7131" w:rsidRPr="00BF7131">
          <w:rPr>
            <w:rStyle w:val="a5"/>
            <w:rFonts w:ascii="Times New Roman" w:eastAsia="Calibri" w:hAnsi="Times New Roman" w:cs="Times New Roman"/>
            <w:sz w:val="24"/>
            <w:szCs w:val="24"/>
            <w:lang w:val="en-US" w:eastAsia="ru-RU"/>
          </w:rPr>
          <w:t>garipov</w:t>
        </w:r>
        <w:r w:rsidR="00BF7131" w:rsidRPr="00BF7131">
          <w:rPr>
            <w:rStyle w:val="a5"/>
            <w:rFonts w:ascii="Times New Roman" w:eastAsia="Calibri" w:hAnsi="Times New Roman" w:cs="Times New Roman"/>
            <w:sz w:val="24"/>
            <w:szCs w:val="24"/>
            <w:lang w:eastAsia="ru-RU"/>
          </w:rPr>
          <w:t>@</w:t>
        </w:r>
        <w:r w:rsidR="00BF7131" w:rsidRPr="00BF7131">
          <w:rPr>
            <w:rStyle w:val="a5"/>
            <w:rFonts w:ascii="Times New Roman" w:eastAsia="Calibri" w:hAnsi="Times New Roman" w:cs="Times New Roman"/>
            <w:sz w:val="24"/>
            <w:szCs w:val="24"/>
            <w:lang w:val="en-US" w:eastAsia="ru-RU"/>
          </w:rPr>
          <w:t>molniya</w:t>
        </w:r>
        <w:r w:rsidR="00BF7131" w:rsidRPr="00BF7131">
          <w:rPr>
            <w:rStyle w:val="a5"/>
            <w:rFonts w:ascii="Times New Roman" w:eastAsia="Calibri" w:hAnsi="Times New Roman" w:cs="Times New Roman"/>
            <w:sz w:val="24"/>
            <w:szCs w:val="24"/>
            <w:lang w:eastAsia="ru-RU"/>
          </w:rPr>
          <w:t>.</w:t>
        </w:r>
        <w:r w:rsidR="00BF7131" w:rsidRPr="00BF7131">
          <w:rPr>
            <w:rStyle w:val="a5"/>
            <w:rFonts w:ascii="Times New Roman" w:eastAsia="Calibri" w:hAnsi="Times New Roman" w:cs="Times New Roman"/>
            <w:sz w:val="24"/>
            <w:szCs w:val="24"/>
            <w:lang w:val="en-US" w:eastAsia="ru-RU"/>
          </w:rPr>
          <w:t>ru</w:t>
        </w:r>
      </w:hyperlink>
      <w:r w:rsidR="00BF7131" w:rsidRPr="00BF7131">
        <w:rPr>
          <w:rFonts w:ascii="Times New Roman" w:eastAsia="Calibri" w:hAnsi="Times New Roman" w:cs="Times New Roman"/>
          <w:sz w:val="24"/>
          <w:szCs w:val="24"/>
          <w:lang w:eastAsia="ru-RU"/>
        </w:rPr>
        <w:t xml:space="preserve"> (Гарипов Ильдар Маратович, начальник отдела по обеспечению производства, 8 (499) 170-46-83)</w:t>
      </w:r>
      <w:r w:rsidRPr="00310738">
        <w:rPr>
          <w:rFonts w:ascii="Times New Roman" w:eastAsia="Calibri" w:hAnsi="Times New Roman" w:cs="Times New Roman"/>
          <w:sz w:val="24"/>
          <w:szCs w:val="24"/>
          <w:lang w:eastAsia="ru-RU"/>
        </w:rPr>
        <w:t>, (далее – Сведения), являются полными, точными и достоверными.</w:t>
      </w:r>
    </w:p>
    <w:p w:rsidR="00310738" w:rsidRPr="00310738" w:rsidRDefault="00310738" w:rsidP="00310738">
      <w:pPr>
        <w:tabs>
          <w:tab w:val="left" w:pos="567"/>
        </w:tabs>
        <w:spacing w:after="0"/>
        <w:jc w:val="both"/>
        <w:rPr>
          <w:rFonts w:ascii="Times New Roman" w:eastAsia="Calibri" w:hAnsi="Times New Roman" w:cs="Times New Roman"/>
          <w:sz w:val="24"/>
          <w:szCs w:val="24"/>
          <w:lang w:eastAsia="ru-RU"/>
        </w:rPr>
      </w:pPr>
      <w:r w:rsidRPr="00310738">
        <w:rPr>
          <w:rFonts w:ascii="Times New Roman" w:eastAsia="Calibri" w:hAnsi="Times New Roman" w:cs="Times New Roman"/>
          <w:sz w:val="24"/>
          <w:szCs w:val="24"/>
          <w:lang w:eastAsia="ru-RU"/>
        </w:rPr>
        <w:t>8.2. При изменении Сведений Поставщик обязан не позднее 5 (пяти)  календарных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10738" w:rsidRPr="00310738" w:rsidRDefault="00310738" w:rsidP="00310738">
      <w:pPr>
        <w:tabs>
          <w:tab w:val="left" w:pos="567"/>
        </w:tabs>
        <w:spacing w:after="0"/>
        <w:jc w:val="both"/>
        <w:rPr>
          <w:rFonts w:ascii="Times New Roman" w:eastAsia="Calibri" w:hAnsi="Times New Roman" w:cs="Times New Roman"/>
          <w:sz w:val="24"/>
          <w:szCs w:val="24"/>
          <w:lang w:eastAsia="ru-RU"/>
        </w:rPr>
      </w:pPr>
      <w:r w:rsidRPr="00310738">
        <w:rPr>
          <w:rFonts w:ascii="Times New Roman" w:eastAsia="Calibri" w:hAnsi="Times New Roman" w:cs="Times New Roman"/>
          <w:sz w:val="24"/>
          <w:szCs w:val="24"/>
          <w:lang w:eastAsia="ru-RU"/>
        </w:rPr>
        <w:t>8.3. Поставщик  настоящим   выдает свое согласие и подтверждает получение им всех требуемых в</w:t>
      </w:r>
    </w:p>
    <w:p w:rsidR="00310738" w:rsidRPr="00310738" w:rsidRDefault="00310738" w:rsidP="00310738">
      <w:pPr>
        <w:tabs>
          <w:tab w:val="left" w:pos="567"/>
        </w:tabs>
        <w:spacing w:after="0"/>
        <w:jc w:val="both"/>
        <w:rPr>
          <w:rFonts w:ascii="Times New Roman" w:eastAsia="Calibri" w:hAnsi="Times New Roman" w:cs="Times New Roman"/>
          <w:sz w:val="24"/>
          <w:szCs w:val="24"/>
          <w:lang w:eastAsia="ru-RU"/>
        </w:rPr>
      </w:pPr>
      <w:r w:rsidRPr="00310738">
        <w:rPr>
          <w:rFonts w:ascii="Times New Roman" w:eastAsia="Calibri" w:hAnsi="Times New Roman" w:cs="Times New Roman"/>
          <w:sz w:val="24"/>
          <w:szCs w:val="24"/>
          <w:lang w:eastAsia="ru-RU"/>
        </w:rPr>
        <w:t xml:space="preserve">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w:t>
      </w:r>
    </w:p>
    <w:p w:rsidR="00310738" w:rsidRPr="00310738" w:rsidRDefault="00310738" w:rsidP="00310738">
      <w:pPr>
        <w:tabs>
          <w:tab w:val="left" w:pos="567"/>
        </w:tabs>
        <w:spacing w:after="0"/>
        <w:jc w:val="both"/>
        <w:rPr>
          <w:rFonts w:ascii="Times New Roman" w:eastAsia="Calibri" w:hAnsi="Times New Roman" w:cs="Times New Roman"/>
          <w:sz w:val="24"/>
          <w:szCs w:val="24"/>
          <w:lang w:eastAsia="ru-RU"/>
        </w:rPr>
      </w:pPr>
      <w:r w:rsidRPr="00310738">
        <w:rPr>
          <w:rFonts w:ascii="Times New Roman" w:eastAsia="Calibri" w:hAnsi="Times New Roman" w:cs="Times New Roman"/>
          <w:sz w:val="24"/>
          <w:szCs w:val="24"/>
          <w:lang w:eastAsia="ru-RU"/>
        </w:rPr>
        <w:t>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Сведений»). Поставщик освобождает Покупателя от любой ответственности в связи с Раскрытием Сведений,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Сведений.</w:t>
      </w:r>
    </w:p>
    <w:p w:rsidR="00310738" w:rsidRPr="00310738" w:rsidRDefault="00310738" w:rsidP="00310738">
      <w:pPr>
        <w:tabs>
          <w:tab w:val="left" w:pos="567"/>
        </w:tabs>
        <w:spacing w:after="0"/>
        <w:jc w:val="both"/>
        <w:rPr>
          <w:rFonts w:ascii="Times New Roman" w:eastAsia="Calibri" w:hAnsi="Times New Roman" w:cs="Times New Roman"/>
          <w:sz w:val="24"/>
          <w:szCs w:val="24"/>
          <w:lang w:eastAsia="ru-RU"/>
        </w:rPr>
      </w:pPr>
      <w:r w:rsidRPr="00310738">
        <w:rPr>
          <w:rFonts w:ascii="Times New Roman" w:eastAsia="Calibri" w:hAnsi="Times New Roman" w:cs="Times New Roman"/>
          <w:sz w:val="24"/>
          <w:szCs w:val="24"/>
          <w:lang w:eastAsia="ru-RU"/>
        </w:rPr>
        <w:t>8.4.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310738" w:rsidRPr="00310738" w:rsidRDefault="00310738" w:rsidP="00310738">
      <w:pPr>
        <w:tabs>
          <w:tab w:val="left" w:pos="567"/>
        </w:tabs>
        <w:spacing w:after="0"/>
        <w:jc w:val="both"/>
        <w:rPr>
          <w:rFonts w:ascii="Times New Roman" w:eastAsia="Calibri" w:hAnsi="Times New Roman" w:cs="Times New Roman"/>
          <w:sz w:val="24"/>
          <w:szCs w:val="24"/>
          <w:lang w:eastAsia="ru-RU"/>
        </w:rPr>
      </w:pPr>
      <w:r w:rsidRPr="00310738">
        <w:rPr>
          <w:rFonts w:ascii="Times New Roman" w:eastAsia="Calibri" w:hAnsi="Times New Roman" w:cs="Times New Roman"/>
          <w:sz w:val="24"/>
          <w:szCs w:val="24"/>
          <w:lang w:eastAsia="ru-RU"/>
        </w:rPr>
        <w:t>8.5. Покупатель и Поставщик подтверждают, что условия настоящего Договора о предоставлении Сведений,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10738" w:rsidRPr="00310738" w:rsidRDefault="00310738" w:rsidP="00310738">
      <w:pPr>
        <w:jc w:val="both"/>
        <w:rPr>
          <w:rFonts w:ascii="Times New Roman" w:eastAsia="Times New Roman" w:hAnsi="Times New Roman" w:cs="Times New Roman"/>
          <w:sz w:val="24"/>
          <w:szCs w:val="24"/>
          <w:lang w:eastAsia="ru-RU"/>
        </w:rPr>
      </w:pPr>
    </w:p>
    <w:p w:rsidR="00310738" w:rsidRPr="00310738" w:rsidRDefault="00310738" w:rsidP="00310738">
      <w:pPr>
        <w:jc w:val="center"/>
        <w:rPr>
          <w:rFonts w:ascii="Times New Roman" w:eastAsia="Times New Roman" w:hAnsi="Times New Roman" w:cs="Times New Roman"/>
          <w:b/>
          <w:bCs/>
          <w:sz w:val="24"/>
          <w:szCs w:val="24"/>
          <w:lang w:eastAsia="ru-RU"/>
        </w:rPr>
      </w:pPr>
      <w:r w:rsidRPr="00310738">
        <w:rPr>
          <w:rFonts w:ascii="Times New Roman" w:eastAsia="Times New Roman" w:hAnsi="Times New Roman" w:cs="Times New Roman"/>
          <w:b/>
          <w:bCs/>
          <w:sz w:val="24"/>
          <w:szCs w:val="24"/>
          <w:lang w:eastAsia="ru-RU"/>
        </w:rPr>
        <w:t>9. ЗАКЛЮЧИТЕЛЬНЫЕ ПОЛОЖЕНИЯ</w:t>
      </w:r>
    </w:p>
    <w:p w:rsidR="00310738" w:rsidRPr="00310738" w:rsidRDefault="00310738" w:rsidP="00310738">
      <w:pPr>
        <w:widowControl w:val="0"/>
        <w:tabs>
          <w:tab w:val="left" w:pos="946"/>
        </w:tabs>
        <w:spacing w:after="0"/>
        <w:ind w:right="23"/>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9.1. Поставщик в течение 15 (пятнадцати) календарных дней с момента заключения настоящего Договора обязан представить документы, подтверждающие отсутствие налоговой задолженности, превышающей 25 (двадцать пять) процентов балансовой стоимости его активов, а именно:</w:t>
      </w:r>
    </w:p>
    <w:p w:rsidR="00310738" w:rsidRPr="00310738" w:rsidRDefault="00310738" w:rsidP="00310738">
      <w:pPr>
        <w:widowControl w:val="0"/>
        <w:tabs>
          <w:tab w:val="left" w:pos="946"/>
        </w:tabs>
        <w:spacing w:after="0"/>
        <w:ind w:right="23"/>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копия справки об исполнении Поставщиком  - налогоплательщиком (плательщиком сборов, налоговым агентом) обязанности по уплате налогов, сборов, пеней, штрафов, выданных налоговым органом не ранее чем за 60  (шестьдесят) календарных дней до дня заключения настоящего Договора, подтверждающей отсутствие задолженности по уплате налогов, сборов, пеней и штрафов.</w:t>
      </w:r>
    </w:p>
    <w:p w:rsidR="00310738" w:rsidRPr="00310738" w:rsidRDefault="00310738" w:rsidP="00310738">
      <w:pPr>
        <w:widowControl w:val="0"/>
        <w:tabs>
          <w:tab w:val="left" w:pos="946"/>
        </w:tabs>
        <w:spacing w:after="0"/>
        <w:ind w:right="23"/>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9.2. В случае предоставления Поставщиком справки указанной в п. 9.1. настоящего Договора с данными о неисполненной им обязанности по уплате налогов, сборов, пеней, штрафов, Поставщик обязан дополнительно представить следующие документы:</w:t>
      </w:r>
    </w:p>
    <w:p w:rsidR="00310738" w:rsidRPr="00310738" w:rsidRDefault="00310738" w:rsidP="00310738">
      <w:pPr>
        <w:widowControl w:val="0"/>
        <w:tabs>
          <w:tab w:val="left" w:pos="946"/>
        </w:tabs>
        <w:spacing w:after="0"/>
        <w:ind w:right="23"/>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настоящего Договора;</w:t>
      </w:r>
    </w:p>
    <w:p w:rsidR="00310738" w:rsidRPr="00310738" w:rsidRDefault="00310738" w:rsidP="00310738">
      <w:pPr>
        <w:widowControl w:val="0"/>
        <w:tabs>
          <w:tab w:val="left" w:pos="946"/>
        </w:tabs>
        <w:spacing w:after="0"/>
        <w:ind w:right="23"/>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xml:space="preserve">- копию бухгалтерской (финансовой) отчетности за истекший период. Годовая бухгалтерская </w:t>
      </w:r>
      <w:r w:rsidRPr="00310738">
        <w:rPr>
          <w:rFonts w:ascii="Times New Roman" w:eastAsia="Times New Roman" w:hAnsi="Times New Roman" w:cs="Times New Roman"/>
          <w:sz w:val="24"/>
          <w:szCs w:val="24"/>
          <w:lang w:eastAsia="ru-RU"/>
        </w:rPr>
        <w:lastRenderedPageBreak/>
        <w:t xml:space="preserve">(финансовая) отчетность  с отметкой налогового органа о приеме или с приложением квитанции о приеме, в случае представления ее в налоговую инспекцию в электронном виде. Промежуточная бухгалтерская (финансовая) отчетность, бухгалтерский баланс  представляется, заверенный подписями генерального директора и главного бухгалтера.  </w:t>
      </w:r>
    </w:p>
    <w:p w:rsidR="00310738" w:rsidRPr="00310738" w:rsidRDefault="00310738" w:rsidP="00310738">
      <w:pPr>
        <w:widowControl w:val="0"/>
        <w:tabs>
          <w:tab w:val="left" w:pos="946"/>
        </w:tabs>
        <w:spacing w:after="0"/>
        <w:ind w:right="23"/>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 xml:space="preserve">9.3. Поставщик гарантирует Покупателю, что сведения и документы указанные в п.п. 9.1., 9.2. настоящего Договора и направленные с адреса электронной почты Поставщика __________________на адрес электронной почты Покупателя: </w:t>
      </w:r>
      <w:hyperlink r:id="rId8" w:history="1">
        <w:r w:rsidR="00780F3E" w:rsidRPr="00780F3E">
          <w:rPr>
            <w:rStyle w:val="a5"/>
            <w:rFonts w:ascii="Times New Roman" w:eastAsia="Times New Roman" w:hAnsi="Times New Roman" w:cs="Times New Roman"/>
            <w:sz w:val="24"/>
            <w:szCs w:val="24"/>
            <w:lang w:val="en-US" w:eastAsia="ru-RU"/>
          </w:rPr>
          <w:t>garipov</w:t>
        </w:r>
        <w:r w:rsidR="00780F3E" w:rsidRPr="00780F3E">
          <w:rPr>
            <w:rStyle w:val="a5"/>
            <w:rFonts w:ascii="Times New Roman" w:eastAsia="Times New Roman" w:hAnsi="Times New Roman" w:cs="Times New Roman"/>
            <w:sz w:val="24"/>
            <w:szCs w:val="24"/>
            <w:lang w:eastAsia="ru-RU"/>
          </w:rPr>
          <w:t>@</w:t>
        </w:r>
        <w:r w:rsidR="00780F3E" w:rsidRPr="00780F3E">
          <w:rPr>
            <w:rStyle w:val="a5"/>
            <w:rFonts w:ascii="Times New Roman" w:eastAsia="Times New Roman" w:hAnsi="Times New Roman" w:cs="Times New Roman"/>
            <w:sz w:val="24"/>
            <w:szCs w:val="24"/>
            <w:lang w:val="en-US" w:eastAsia="ru-RU"/>
          </w:rPr>
          <w:t>molniya</w:t>
        </w:r>
        <w:r w:rsidR="00780F3E" w:rsidRPr="00780F3E">
          <w:rPr>
            <w:rStyle w:val="a5"/>
            <w:rFonts w:ascii="Times New Roman" w:eastAsia="Times New Roman" w:hAnsi="Times New Roman" w:cs="Times New Roman"/>
            <w:sz w:val="24"/>
            <w:szCs w:val="24"/>
            <w:lang w:eastAsia="ru-RU"/>
          </w:rPr>
          <w:t>.</w:t>
        </w:r>
        <w:r w:rsidR="00780F3E" w:rsidRPr="00780F3E">
          <w:rPr>
            <w:rStyle w:val="a5"/>
            <w:rFonts w:ascii="Times New Roman" w:eastAsia="Times New Roman" w:hAnsi="Times New Roman" w:cs="Times New Roman"/>
            <w:sz w:val="24"/>
            <w:szCs w:val="24"/>
            <w:lang w:val="en-US" w:eastAsia="ru-RU"/>
          </w:rPr>
          <w:t>ru</w:t>
        </w:r>
      </w:hyperlink>
      <w:r w:rsidR="00780F3E" w:rsidRPr="00780F3E">
        <w:rPr>
          <w:rFonts w:ascii="Times New Roman" w:eastAsia="Times New Roman" w:hAnsi="Times New Roman" w:cs="Times New Roman"/>
          <w:sz w:val="24"/>
          <w:szCs w:val="24"/>
          <w:lang w:eastAsia="ru-RU"/>
        </w:rPr>
        <w:t xml:space="preserve"> (Гарипов Ильдар Маратович, начальник отдела по обеспечению производства, 8 (499) 170-46-83)</w:t>
      </w:r>
      <w:r w:rsidRPr="00310738">
        <w:rPr>
          <w:rFonts w:ascii="Times New Roman" w:eastAsia="Times New Roman" w:hAnsi="Times New Roman" w:cs="Times New Roman"/>
          <w:sz w:val="24"/>
          <w:szCs w:val="24"/>
          <w:lang w:eastAsia="ru-RU"/>
        </w:rPr>
        <w:t>, являются полными, точными и достоверными.</w:t>
      </w:r>
    </w:p>
    <w:p w:rsidR="00310738" w:rsidRPr="00310738" w:rsidRDefault="00310738" w:rsidP="00310738">
      <w:pPr>
        <w:widowControl w:val="0"/>
        <w:tabs>
          <w:tab w:val="left" w:pos="946"/>
        </w:tabs>
        <w:spacing w:after="0"/>
        <w:ind w:right="23"/>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9.4.  В случае не предоставления Поставщиком указанных в п.п. 9.1., 9.2. настоящего Договора документов,  а   также    представления  документов   указанных в п.п. 9.1., 9.2.  настоящего Договора с</w:t>
      </w:r>
    </w:p>
    <w:p w:rsidR="00310738" w:rsidRPr="00310738" w:rsidRDefault="00310738" w:rsidP="00310738">
      <w:pPr>
        <w:widowControl w:val="0"/>
        <w:tabs>
          <w:tab w:val="left" w:pos="946"/>
        </w:tabs>
        <w:spacing w:after="0"/>
        <w:ind w:right="23"/>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задолженностью   по уплате   налогов,    сборов,    пеней   и   штрафов  в    размере   превышающей   25</w:t>
      </w:r>
    </w:p>
    <w:p w:rsidR="00310738" w:rsidRPr="00310738" w:rsidRDefault="00310738" w:rsidP="00310738">
      <w:pPr>
        <w:widowControl w:val="0"/>
        <w:tabs>
          <w:tab w:val="left" w:pos="946"/>
        </w:tabs>
        <w:spacing w:after="0"/>
        <w:ind w:right="23"/>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в соответствии с п. 9.3. настоящего Договора, Покупатель вправе в одностороннем (внесудебном) порядке расторгнуть настоящий Договор.</w:t>
      </w:r>
    </w:p>
    <w:p w:rsidR="00310738" w:rsidRPr="00310738" w:rsidRDefault="00310738" w:rsidP="00310738">
      <w:pPr>
        <w:widowControl w:val="0"/>
        <w:tabs>
          <w:tab w:val="left" w:pos="946"/>
        </w:tabs>
        <w:spacing w:after="0"/>
        <w:ind w:right="23"/>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ab/>
        <w:t>Настоящий Договор считается расторгнутым с момента получения  Поставщиком уведомления о расторжении  Договора.</w:t>
      </w:r>
    </w:p>
    <w:p w:rsidR="00310738" w:rsidRPr="00310738" w:rsidRDefault="00310738" w:rsidP="00310738">
      <w:pPr>
        <w:widowControl w:val="0"/>
        <w:tabs>
          <w:tab w:val="left" w:pos="932"/>
        </w:tabs>
        <w:spacing w:after="0"/>
        <w:ind w:right="23"/>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color w:val="000000"/>
          <w:sz w:val="24"/>
          <w:szCs w:val="24"/>
          <w:lang w:eastAsia="ru-RU"/>
        </w:rPr>
        <w:t xml:space="preserve">9.5. Если Сторона благодаря исполнению своего обязательства по настоящему Договору получила с другой Стороны информацию о новых решениях и технических знаниях, а также сведения, которые могут рассматриваться как коммерческая или государственная тайна, </w:t>
      </w:r>
      <w:r w:rsidRPr="00310738">
        <w:rPr>
          <w:rFonts w:ascii="Times New Roman" w:eastAsia="Times New Roman" w:hAnsi="Times New Roman" w:cs="Times New Roman"/>
          <w:sz w:val="24"/>
          <w:szCs w:val="24"/>
          <w:lang w:eastAsia="ru-RU"/>
        </w:rPr>
        <w:t>Сторона, получившая такую информацию, не вправе сообщать ее третьим лицам без согласия другой Стороны.</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9.6. Поставщик не имеет права передавать третьему лицу права и обязанности по настоящему Договору без письменного согласия Покупателя.</w:t>
      </w:r>
    </w:p>
    <w:p w:rsidR="00310738" w:rsidRPr="00310738" w:rsidRDefault="00310738" w:rsidP="00310738">
      <w:pPr>
        <w:widowControl w:val="0"/>
        <w:tabs>
          <w:tab w:val="left" w:pos="966"/>
        </w:tabs>
        <w:spacing w:after="0"/>
        <w:ind w:right="23"/>
        <w:jc w:val="both"/>
        <w:rPr>
          <w:rFonts w:ascii="Times New Roman" w:eastAsia="Times New Roman" w:hAnsi="Times New Roman" w:cs="Times New Roman"/>
          <w:color w:val="000000"/>
          <w:sz w:val="24"/>
          <w:szCs w:val="24"/>
          <w:lang w:eastAsia="ru-RU"/>
        </w:rPr>
      </w:pPr>
      <w:r w:rsidRPr="00310738">
        <w:rPr>
          <w:rFonts w:ascii="Times New Roman" w:eastAsia="Times New Roman" w:hAnsi="Times New Roman" w:cs="Times New Roman"/>
          <w:sz w:val="24"/>
          <w:szCs w:val="24"/>
          <w:lang w:eastAsia="ru-RU"/>
        </w:rPr>
        <w:t>9.7. Во всем остальном, что не предусмотрено настоящим Договором</w:t>
      </w:r>
      <w:r w:rsidRPr="00310738">
        <w:rPr>
          <w:rFonts w:ascii="Times New Roman" w:eastAsia="Times New Roman" w:hAnsi="Times New Roman" w:cs="Times New Roman"/>
          <w:color w:val="000000"/>
          <w:sz w:val="24"/>
          <w:szCs w:val="24"/>
          <w:lang w:eastAsia="ru-RU"/>
        </w:rPr>
        <w:t>, Стороны руководствуются действующим законодательством Российской Федерации.</w:t>
      </w:r>
    </w:p>
    <w:p w:rsidR="00310738" w:rsidRPr="00310738" w:rsidRDefault="00310738" w:rsidP="00310738">
      <w:pPr>
        <w:widowControl w:val="0"/>
        <w:tabs>
          <w:tab w:val="left" w:pos="918"/>
        </w:tabs>
        <w:spacing w:after="0"/>
        <w:ind w:right="23"/>
        <w:jc w:val="both"/>
        <w:rPr>
          <w:rFonts w:ascii="Times New Roman" w:eastAsia="Times New Roman" w:hAnsi="Times New Roman" w:cs="Times New Roman"/>
          <w:color w:val="000000"/>
          <w:sz w:val="24"/>
          <w:szCs w:val="24"/>
          <w:lang w:eastAsia="ru-RU"/>
        </w:rPr>
      </w:pPr>
      <w:r w:rsidRPr="00310738">
        <w:rPr>
          <w:rFonts w:ascii="Times New Roman" w:eastAsia="Times New Roman" w:hAnsi="Times New Roman" w:cs="Times New Roman"/>
          <w:color w:val="000000"/>
          <w:sz w:val="24"/>
          <w:szCs w:val="24"/>
          <w:lang w:eastAsia="ru-RU"/>
        </w:rPr>
        <w:t>9.8.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9.8.1. Документы, переданные по факсимильной,</w:t>
      </w:r>
      <w:r w:rsidRPr="00310738">
        <w:rPr>
          <w:rFonts w:ascii="Times New Roman" w:eastAsia="Times New Roman" w:hAnsi="Times New Roman" w:cs="Times New Roman"/>
          <w:spacing w:val="4"/>
          <w:sz w:val="24"/>
          <w:szCs w:val="24"/>
          <w:lang w:eastAsia="ru-RU"/>
        </w:rPr>
        <w:t xml:space="preserve"> электронной связи посредством сети «Интернет»</w:t>
      </w:r>
      <w:r w:rsidRPr="00310738">
        <w:rPr>
          <w:rFonts w:ascii="Times New Roman" w:eastAsia="Times New Roman" w:hAnsi="Times New Roman" w:cs="Times New Roman"/>
          <w:sz w:val="24"/>
          <w:szCs w:val="24"/>
          <w:lang w:eastAsia="ru-RU"/>
        </w:rPr>
        <w:t xml:space="preserve">  в соответствии с разделом 11 настоящего Договора, имеют юридическую силу до замены их оригиналами.</w:t>
      </w:r>
    </w:p>
    <w:p w:rsidR="00310738" w:rsidRPr="00310738" w:rsidRDefault="00310738" w:rsidP="00310738">
      <w:pPr>
        <w:spacing w:after="0"/>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9.9.В  случае  изменения  реквизитов  или  юридического  адреса  одной  из Сторон, последняя  обязана, уведомить об этом другую Сторону в  течение 10 (десяти) дней.</w:t>
      </w:r>
    </w:p>
    <w:p w:rsidR="00310738" w:rsidRDefault="00310738" w:rsidP="00310738">
      <w:pPr>
        <w:spacing w:after="0"/>
        <w:jc w:val="both"/>
        <w:rPr>
          <w:rFonts w:ascii="Times New Roman" w:eastAsia="Times New Roman" w:hAnsi="Times New Roman" w:cs="Times New Roman"/>
          <w:sz w:val="24"/>
          <w:szCs w:val="24"/>
          <w:shd w:val="clear" w:color="auto" w:fill="FFFFFF"/>
          <w:lang w:eastAsia="ru-RU"/>
        </w:rPr>
      </w:pPr>
      <w:r w:rsidRPr="00310738">
        <w:rPr>
          <w:rFonts w:ascii="Times New Roman" w:eastAsia="Times New Roman" w:hAnsi="Times New Roman" w:cs="Times New Roman"/>
          <w:sz w:val="24"/>
          <w:szCs w:val="24"/>
          <w:lang w:eastAsia="ru-RU"/>
        </w:rPr>
        <w:t xml:space="preserve">9.9.1. В случае не сообщения своевременно указанной информации, одной Стороной другой Стороне, другая Сторона, совершившая юридически значимые действия, считается  действовавшей добросовестно и   для получающей Стороны указанные действия </w:t>
      </w:r>
      <w:r w:rsidRPr="00310738">
        <w:rPr>
          <w:rFonts w:ascii="Times New Roman" w:eastAsia="Times New Roman" w:hAnsi="Times New Roman" w:cs="Times New Roman"/>
          <w:sz w:val="24"/>
          <w:szCs w:val="24"/>
          <w:shd w:val="clear" w:color="auto" w:fill="FFFFFF"/>
          <w:lang w:eastAsia="ru-RU"/>
        </w:rPr>
        <w:t>влекут  наступление гражданско-правовых последствий с момента доставки соответствующего сообщения ей или её представителю или совершения указанного действия.</w:t>
      </w:r>
    </w:p>
    <w:p w:rsidR="00E71786" w:rsidRPr="00E71786" w:rsidRDefault="00E71786" w:rsidP="00E71786">
      <w:pPr>
        <w:spacing w:after="0"/>
        <w:jc w:val="both"/>
        <w:rPr>
          <w:rFonts w:ascii="Times New Roman" w:eastAsia="Times New Roman" w:hAnsi="Times New Roman" w:cs="Times New Roman"/>
          <w:sz w:val="24"/>
          <w:szCs w:val="24"/>
          <w:shd w:val="clear" w:color="auto" w:fill="FFFFFF"/>
          <w:lang w:eastAsia="ru-RU"/>
        </w:rPr>
      </w:pPr>
      <w:r w:rsidRPr="00E71786">
        <w:rPr>
          <w:rFonts w:ascii="Times New Roman" w:eastAsia="Times New Roman" w:hAnsi="Times New Roman" w:cs="Times New Roman"/>
          <w:sz w:val="24"/>
          <w:szCs w:val="24"/>
          <w:shd w:val="clear" w:color="auto" w:fill="FFFFFF"/>
          <w:lang w:eastAsia="ru-RU"/>
        </w:rPr>
        <w:t>9.10. В случае наступления условий, определенных Федеральным законом № 223-ФЗ «О закупках товаров, работ, услуг отдельными видами юридических лиц» и Постановлением Правительства РФ от 22.11.2012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Покупатель направляет сведения о Поставщике в Федеральную антимонопольную службу для внесения в реестр недобросовестных поставщиков.</w:t>
      </w:r>
    </w:p>
    <w:p w:rsidR="00310738" w:rsidRPr="00310738" w:rsidRDefault="00310738" w:rsidP="00310738">
      <w:pPr>
        <w:widowControl w:val="0"/>
        <w:tabs>
          <w:tab w:val="left" w:pos="913"/>
        </w:tabs>
        <w:spacing w:after="0"/>
        <w:ind w:right="23"/>
        <w:jc w:val="both"/>
        <w:rPr>
          <w:rFonts w:ascii="Times New Roman" w:eastAsia="Times New Roman" w:hAnsi="Times New Roman" w:cs="Times New Roman"/>
          <w:color w:val="000000"/>
          <w:sz w:val="24"/>
          <w:szCs w:val="24"/>
          <w:lang w:eastAsia="ru-RU"/>
        </w:rPr>
      </w:pPr>
      <w:r w:rsidRPr="00310738">
        <w:rPr>
          <w:rFonts w:ascii="Times New Roman" w:eastAsia="Times New Roman" w:hAnsi="Times New Roman" w:cs="Times New Roman"/>
          <w:color w:val="000000"/>
          <w:sz w:val="24"/>
          <w:szCs w:val="24"/>
          <w:lang w:eastAsia="ru-RU"/>
        </w:rPr>
        <w:t>9</w:t>
      </w:r>
      <w:r w:rsidR="00E71786">
        <w:rPr>
          <w:rFonts w:ascii="Times New Roman" w:eastAsia="Times New Roman" w:hAnsi="Times New Roman" w:cs="Times New Roman"/>
          <w:color w:val="000000"/>
          <w:sz w:val="24"/>
          <w:szCs w:val="24"/>
          <w:lang w:eastAsia="ru-RU"/>
        </w:rPr>
        <w:t>.11</w:t>
      </w:r>
      <w:r w:rsidRPr="00310738">
        <w:rPr>
          <w:rFonts w:ascii="Times New Roman" w:eastAsia="Times New Roman" w:hAnsi="Times New Roman" w:cs="Times New Roman"/>
          <w:color w:val="000000"/>
          <w:sz w:val="24"/>
          <w:szCs w:val="24"/>
          <w:lang w:eastAsia="ru-RU"/>
        </w:rPr>
        <w:t xml:space="preserve">. Настоящий Договор составлен в </w:t>
      </w:r>
      <w:r w:rsidR="00E71786">
        <w:rPr>
          <w:rFonts w:ascii="Times New Roman" w:eastAsia="Times New Roman" w:hAnsi="Times New Roman" w:cs="Times New Roman"/>
          <w:color w:val="000000"/>
          <w:sz w:val="24"/>
          <w:szCs w:val="24"/>
          <w:lang w:eastAsia="ru-RU"/>
        </w:rPr>
        <w:t xml:space="preserve"> 2 (</w:t>
      </w:r>
      <w:r w:rsidRPr="00310738">
        <w:rPr>
          <w:rFonts w:ascii="Times New Roman" w:eastAsia="Times New Roman" w:hAnsi="Times New Roman" w:cs="Times New Roman"/>
          <w:color w:val="000000"/>
          <w:sz w:val="24"/>
          <w:szCs w:val="24"/>
          <w:lang w:eastAsia="ru-RU"/>
        </w:rPr>
        <w:t>двух</w:t>
      </w:r>
      <w:r w:rsidR="00E71786">
        <w:rPr>
          <w:rFonts w:ascii="Times New Roman" w:eastAsia="Times New Roman" w:hAnsi="Times New Roman" w:cs="Times New Roman"/>
          <w:color w:val="000000"/>
          <w:sz w:val="24"/>
          <w:szCs w:val="24"/>
          <w:lang w:eastAsia="ru-RU"/>
        </w:rPr>
        <w:t>)</w:t>
      </w:r>
      <w:r w:rsidRPr="00310738">
        <w:rPr>
          <w:rFonts w:ascii="Times New Roman" w:eastAsia="Times New Roman" w:hAnsi="Times New Roman" w:cs="Times New Roman"/>
          <w:color w:val="000000"/>
          <w:sz w:val="24"/>
          <w:szCs w:val="24"/>
          <w:lang w:eastAsia="ru-RU"/>
        </w:rPr>
        <w:t xml:space="preserve"> экземплярах, имеющих одинаковую юридическую </w:t>
      </w:r>
      <w:r w:rsidRPr="00310738">
        <w:rPr>
          <w:rFonts w:ascii="Times New Roman" w:eastAsia="Times New Roman" w:hAnsi="Times New Roman" w:cs="Times New Roman"/>
          <w:color w:val="000000"/>
          <w:sz w:val="24"/>
          <w:szCs w:val="24"/>
          <w:lang w:eastAsia="ru-RU"/>
        </w:rPr>
        <w:lastRenderedPageBreak/>
        <w:t>силу, по одному экземпляру для каждой из Сторон.</w:t>
      </w:r>
    </w:p>
    <w:p w:rsidR="00310738" w:rsidRPr="00310738" w:rsidRDefault="00310738" w:rsidP="00310738">
      <w:pPr>
        <w:widowControl w:val="0"/>
        <w:tabs>
          <w:tab w:val="left" w:pos="913"/>
        </w:tabs>
        <w:spacing w:after="0"/>
        <w:ind w:right="23"/>
        <w:jc w:val="both"/>
        <w:rPr>
          <w:rFonts w:ascii="Times New Roman" w:eastAsia="Times New Roman" w:hAnsi="Times New Roman" w:cs="Times New Roman"/>
          <w:color w:val="000000"/>
          <w:sz w:val="24"/>
          <w:szCs w:val="24"/>
          <w:lang w:eastAsia="ru-RU"/>
        </w:rPr>
      </w:pPr>
    </w:p>
    <w:p w:rsidR="00310738" w:rsidRDefault="00310738" w:rsidP="00310738">
      <w:pPr>
        <w:spacing w:after="0"/>
        <w:jc w:val="both"/>
        <w:rPr>
          <w:rFonts w:ascii="Times New Roman" w:eastAsia="Times New Roman" w:hAnsi="Times New Roman" w:cs="Times New Roman"/>
          <w:b/>
          <w:bCs/>
          <w:sz w:val="24"/>
          <w:szCs w:val="24"/>
          <w:lang w:eastAsia="ru-RU"/>
        </w:rPr>
      </w:pPr>
      <w:r w:rsidRPr="00310738">
        <w:rPr>
          <w:rFonts w:ascii="Times New Roman" w:eastAsia="Times New Roman" w:hAnsi="Times New Roman" w:cs="Times New Roman"/>
          <w:b/>
          <w:bCs/>
          <w:sz w:val="24"/>
          <w:szCs w:val="24"/>
          <w:lang w:eastAsia="ru-RU"/>
        </w:rPr>
        <w:t>10</w:t>
      </w:r>
      <w:r w:rsidR="00445661">
        <w:rPr>
          <w:rFonts w:ascii="Times New Roman" w:eastAsia="Times New Roman" w:hAnsi="Times New Roman" w:cs="Times New Roman"/>
          <w:b/>
          <w:bCs/>
          <w:sz w:val="24"/>
          <w:szCs w:val="24"/>
          <w:lang w:eastAsia="ru-RU"/>
        </w:rPr>
        <w:t>.  ПРИЛОЖЕНИЯ</w:t>
      </w:r>
    </w:p>
    <w:p w:rsidR="00E36A22" w:rsidRPr="00310738" w:rsidRDefault="00E36A22" w:rsidP="00310738">
      <w:pPr>
        <w:spacing w:after="0"/>
        <w:jc w:val="both"/>
        <w:rPr>
          <w:rFonts w:ascii="Times New Roman" w:eastAsia="Times New Roman" w:hAnsi="Times New Roman" w:cs="Times New Roman"/>
          <w:b/>
          <w:bCs/>
          <w:sz w:val="24"/>
          <w:szCs w:val="24"/>
          <w:lang w:eastAsia="ru-RU"/>
        </w:rPr>
      </w:pPr>
    </w:p>
    <w:p w:rsidR="00E36A22" w:rsidRPr="00E36A22" w:rsidRDefault="00E36A22" w:rsidP="00E36A22">
      <w:pPr>
        <w:spacing w:after="0"/>
        <w:jc w:val="both"/>
        <w:rPr>
          <w:rFonts w:ascii="Times New Roman" w:eastAsia="Times New Roman" w:hAnsi="Times New Roman" w:cs="Times New Roman"/>
          <w:bCs/>
          <w:sz w:val="24"/>
          <w:szCs w:val="24"/>
          <w:lang w:eastAsia="ru-RU"/>
        </w:rPr>
      </w:pPr>
      <w:r w:rsidRPr="00E36A22">
        <w:rPr>
          <w:rFonts w:ascii="Times New Roman" w:eastAsia="Times New Roman" w:hAnsi="Times New Roman" w:cs="Times New Roman"/>
          <w:bCs/>
          <w:sz w:val="24"/>
          <w:szCs w:val="24"/>
          <w:lang w:eastAsia="ru-RU"/>
        </w:rPr>
        <w:t xml:space="preserve">10.1.  Неотъемлемой частью настоящего Договора являются следующие приложения: </w:t>
      </w:r>
    </w:p>
    <w:p w:rsidR="00310738" w:rsidRPr="00E36A22" w:rsidRDefault="00310738" w:rsidP="00E36A22">
      <w:pPr>
        <w:pStyle w:val="a6"/>
        <w:numPr>
          <w:ilvl w:val="1"/>
          <w:numId w:val="5"/>
        </w:numPr>
        <w:spacing w:after="0" w:line="240" w:lineRule="auto"/>
        <w:jc w:val="both"/>
        <w:rPr>
          <w:rFonts w:ascii="Times New Roman" w:eastAsia="Times New Roman" w:hAnsi="Times New Roman" w:cs="Times New Roman"/>
          <w:bCs/>
          <w:sz w:val="24"/>
          <w:szCs w:val="24"/>
          <w:lang w:eastAsia="ru-RU"/>
        </w:rPr>
      </w:pPr>
      <w:r w:rsidRPr="00E36A22">
        <w:rPr>
          <w:rFonts w:ascii="Times New Roman" w:eastAsia="Times New Roman" w:hAnsi="Times New Roman" w:cs="Times New Roman"/>
          <w:bCs/>
          <w:sz w:val="24"/>
          <w:szCs w:val="24"/>
          <w:lang w:eastAsia="ru-RU"/>
        </w:rPr>
        <w:t>Спецификация</w:t>
      </w:r>
      <w:r w:rsidR="00E36A22">
        <w:rPr>
          <w:rFonts w:ascii="Times New Roman" w:eastAsia="Times New Roman" w:hAnsi="Times New Roman" w:cs="Times New Roman"/>
          <w:bCs/>
          <w:sz w:val="24"/>
          <w:szCs w:val="24"/>
          <w:lang w:eastAsia="ru-RU"/>
        </w:rPr>
        <w:t xml:space="preserve"> (приложение № 1)</w:t>
      </w:r>
      <w:r w:rsidRPr="00E36A22">
        <w:rPr>
          <w:rFonts w:ascii="Times New Roman" w:eastAsia="Times New Roman" w:hAnsi="Times New Roman" w:cs="Times New Roman"/>
          <w:bCs/>
          <w:sz w:val="24"/>
          <w:szCs w:val="24"/>
          <w:lang w:eastAsia="ru-RU"/>
        </w:rPr>
        <w:t>.</w:t>
      </w:r>
    </w:p>
    <w:p w:rsidR="00E36A22" w:rsidRDefault="00E36A22" w:rsidP="00310738">
      <w:pPr>
        <w:spacing w:after="0"/>
        <w:jc w:val="center"/>
        <w:rPr>
          <w:rFonts w:ascii="Times New Roman" w:eastAsia="Times New Roman" w:hAnsi="Times New Roman" w:cs="Times New Roman"/>
          <w:b/>
          <w:bCs/>
          <w:sz w:val="24"/>
          <w:szCs w:val="24"/>
          <w:lang w:eastAsia="ru-RU"/>
        </w:rPr>
      </w:pPr>
    </w:p>
    <w:p w:rsidR="00310738" w:rsidRPr="00310738" w:rsidRDefault="00310738" w:rsidP="00310738">
      <w:pPr>
        <w:spacing w:after="0"/>
        <w:jc w:val="center"/>
        <w:rPr>
          <w:rFonts w:ascii="Times New Roman" w:eastAsia="Times New Roman" w:hAnsi="Times New Roman" w:cs="Times New Roman"/>
          <w:sz w:val="24"/>
          <w:szCs w:val="24"/>
          <w:lang w:eastAsia="ru-RU"/>
        </w:rPr>
      </w:pPr>
      <w:r w:rsidRPr="00310738">
        <w:rPr>
          <w:rFonts w:ascii="Times New Roman" w:eastAsia="Times New Roman" w:hAnsi="Times New Roman" w:cs="Times New Roman"/>
          <w:b/>
          <w:bCs/>
          <w:sz w:val="24"/>
          <w:szCs w:val="24"/>
          <w:lang w:eastAsia="ru-RU"/>
        </w:rPr>
        <w:t>11. РЕКВИЗИТЫ СТОРОН</w:t>
      </w:r>
    </w:p>
    <w:p w:rsidR="00310738" w:rsidRPr="00310738" w:rsidRDefault="00310738" w:rsidP="00310738">
      <w:pPr>
        <w:spacing w:after="0"/>
        <w:rPr>
          <w:rFonts w:ascii="Times New Roman" w:eastAsia="Times New Roman" w:hAnsi="Times New Roman" w:cs="Times New Roman"/>
          <w:sz w:val="24"/>
          <w:szCs w:val="24"/>
          <w:lang w:eastAsia="ru-RU"/>
        </w:rPr>
      </w:pPr>
    </w:p>
    <w:tbl>
      <w:tblPr>
        <w:tblW w:w="0" w:type="auto"/>
        <w:tblInd w:w="360" w:type="dxa"/>
        <w:tblLook w:val="0000"/>
      </w:tblPr>
      <w:tblGrid>
        <w:gridCol w:w="4568"/>
        <w:gridCol w:w="675"/>
        <w:gridCol w:w="4818"/>
      </w:tblGrid>
      <w:tr w:rsidR="00310738" w:rsidRPr="00310738" w:rsidTr="00452A11">
        <w:tc>
          <w:tcPr>
            <w:tcW w:w="4568" w:type="dxa"/>
          </w:tcPr>
          <w:p w:rsidR="00310738" w:rsidRPr="00310738" w:rsidRDefault="00310738" w:rsidP="00310738">
            <w:pPr>
              <w:spacing w:after="0"/>
              <w:rPr>
                <w:rFonts w:ascii="Times New Roman" w:eastAsia="Calibri" w:hAnsi="Times New Roman" w:cs="Times New Roman"/>
                <w:b/>
                <w:sz w:val="24"/>
                <w:szCs w:val="24"/>
                <w:lang w:eastAsia="ru-RU"/>
              </w:rPr>
            </w:pPr>
            <w:r w:rsidRPr="00310738">
              <w:rPr>
                <w:rFonts w:ascii="Times New Roman" w:eastAsia="Calibri" w:hAnsi="Times New Roman" w:cs="Times New Roman"/>
                <w:b/>
                <w:sz w:val="24"/>
                <w:szCs w:val="24"/>
                <w:lang w:eastAsia="ru-RU"/>
              </w:rPr>
              <w:t>ОАО «ПО «МЗ «Молния»</w:t>
            </w:r>
          </w:p>
        </w:tc>
        <w:tc>
          <w:tcPr>
            <w:tcW w:w="675" w:type="dxa"/>
          </w:tcPr>
          <w:p w:rsidR="00310738" w:rsidRPr="00310738" w:rsidRDefault="00310738" w:rsidP="00310738">
            <w:pPr>
              <w:spacing w:after="0"/>
              <w:jc w:val="center"/>
              <w:rPr>
                <w:rFonts w:ascii="Times New Roman" w:eastAsia="Calibri" w:hAnsi="Times New Roman" w:cs="Times New Roman"/>
                <w:b/>
                <w:sz w:val="24"/>
                <w:szCs w:val="24"/>
                <w:lang w:eastAsia="ru-RU"/>
              </w:rPr>
            </w:pPr>
          </w:p>
        </w:tc>
        <w:tc>
          <w:tcPr>
            <w:tcW w:w="4818" w:type="dxa"/>
          </w:tcPr>
          <w:p w:rsidR="00310738" w:rsidRPr="00310738" w:rsidRDefault="00310738" w:rsidP="00310738">
            <w:pPr>
              <w:spacing w:after="0"/>
              <w:jc w:val="center"/>
              <w:rPr>
                <w:rFonts w:ascii="Times New Roman" w:eastAsia="Calibri" w:hAnsi="Times New Roman" w:cs="Times New Roman"/>
                <w:sz w:val="24"/>
                <w:szCs w:val="24"/>
                <w:lang w:eastAsia="ru-RU"/>
              </w:rPr>
            </w:pPr>
            <w:r w:rsidRPr="00310738">
              <w:rPr>
                <w:rFonts w:ascii="Times New Roman" w:eastAsia="Calibri" w:hAnsi="Times New Roman" w:cs="Times New Roman"/>
                <w:sz w:val="24"/>
                <w:szCs w:val="24"/>
                <w:lang w:eastAsia="ru-RU"/>
              </w:rPr>
              <w:t>__________________________</w:t>
            </w:r>
          </w:p>
        </w:tc>
      </w:tr>
      <w:tr w:rsidR="00310738" w:rsidRPr="00310738" w:rsidTr="00452A11">
        <w:tc>
          <w:tcPr>
            <w:tcW w:w="4568" w:type="dxa"/>
          </w:tcPr>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Юр. адрес: 109428, Москва, Рязанский проспект, дом 6А.</w:t>
            </w: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Почтовый адрес: 109428, Москва, Рязанский проспект, дом 6А.</w:t>
            </w: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Тел. (499) 1719270</w:t>
            </w: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Факс (499) 1704374</w:t>
            </w:r>
          </w:p>
          <w:p w:rsidR="00310738" w:rsidRPr="00310738" w:rsidRDefault="00310738" w:rsidP="00310738">
            <w:pPr>
              <w:spacing w:after="0"/>
              <w:jc w:val="both"/>
              <w:rPr>
                <w:rFonts w:ascii="Times New Roman" w:eastAsia="Times New Roman" w:hAnsi="Times New Roman" w:cs="Times New Roman"/>
                <w:sz w:val="20"/>
                <w:szCs w:val="20"/>
                <w:lang w:eastAsia="ru-RU"/>
              </w:rPr>
            </w:pP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val="en-US" w:eastAsia="ru-RU"/>
              </w:rPr>
              <w:t>E</w:t>
            </w:r>
            <w:r w:rsidRPr="00310738">
              <w:rPr>
                <w:rFonts w:ascii="Times New Roman" w:eastAsia="Times New Roman" w:hAnsi="Times New Roman" w:cs="Times New Roman"/>
                <w:sz w:val="20"/>
                <w:szCs w:val="20"/>
                <w:lang w:eastAsia="ru-RU"/>
              </w:rPr>
              <w:t>-</w:t>
            </w:r>
            <w:r w:rsidRPr="00310738">
              <w:rPr>
                <w:rFonts w:ascii="Times New Roman" w:eastAsia="Times New Roman" w:hAnsi="Times New Roman" w:cs="Times New Roman"/>
                <w:sz w:val="20"/>
                <w:szCs w:val="20"/>
                <w:lang w:val="en-US" w:eastAsia="ru-RU"/>
              </w:rPr>
              <w:t>email</w:t>
            </w:r>
            <w:r w:rsidRPr="00310738">
              <w:rPr>
                <w:rFonts w:ascii="Times New Roman" w:eastAsia="Times New Roman" w:hAnsi="Times New Roman" w:cs="Times New Roman"/>
                <w:sz w:val="20"/>
                <w:szCs w:val="20"/>
                <w:lang w:eastAsia="ru-RU"/>
              </w:rPr>
              <w:t>:</w:t>
            </w:r>
          </w:p>
          <w:p w:rsidR="00310738" w:rsidRPr="00310738" w:rsidRDefault="00310738" w:rsidP="00310738">
            <w:pPr>
              <w:spacing w:after="0"/>
              <w:jc w:val="both"/>
              <w:rPr>
                <w:rFonts w:ascii="Times New Roman" w:eastAsia="Times New Roman" w:hAnsi="Times New Roman" w:cs="Times New Roman"/>
                <w:sz w:val="20"/>
                <w:szCs w:val="20"/>
                <w:lang w:eastAsia="ru-RU"/>
              </w:rPr>
            </w:pPr>
          </w:p>
          <w:p w:rsidR="00310738" w:rsidRPr="00310738" w:rsidRDefault="00310738" w:rsidP="00310738">
            <w:pPr>
              <w:spacing w:after="0"/>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ОГРН 1117746564022</w:t>
            </w:r>
            <w:r w:rsidRPr="00310738">
              <w:rPr>
                <w:rFonts w:ascii="Times New Roman" w:eastAsia="Times New Roman" w:hAnsi="Times New Roman" w:cs="Times New Roman"/>
                <w:sz w:val="20"/>
                <w:szCs w:val="20"/>
                <w:lang w:eastAsia="ru-RU"/>
              </w:rPr>
              <w:br/>
              <w:t>ОКПО 07624873</w:t>
            </w:r>
            <w:r w:rsidRPr="00310738">
              <w:rPr>
                <w:rFonts w:ascii="Times New Roman" w:eastAsia="Times New Roman" w:hAnsi="Times New Roman" w:cs="Times New Roman"/>
                <w:sz w:val="20"/>
                <w:szCs w:val="20"/>
                <w:lang w:eastAsia="ru-RU"/>
              </w:rPr>
              <w:br/>
              <w:t>ОКВЭД 33.20</w:t>
            </w: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ИНН/КПП 7721730486/772101001</w:t>
            </w:r>
          </w:p>
          <w:p w:rsidR="00310738" w:rsidRPr="00310738" w:rsidRDefault="00310738" w:rsidP="00310738">
            <w:pPr>
              <w:spacing w:after="0"/>
              <w:jc w:val="both"/>
              <w:rPr>
                <w:rFonts w:ascii="Times New Roman" w:eastAsia="Times New Roman" w:hAnsi="Times New Roman" w:cs="Times New Roman"/>
                <w:sz w:val="20"/>
                <w:szCs w:val="20"/>
                <w:lang w:eastAsia="ru-RU"/>
              </w:rPr>
            </w:pP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Р/с 40702810900060001196</w:t>
            </w: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ОАО БАНК ВТБ г. Москва</w:t>
            </w: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БИК 0444525187</w:t>
            </w: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К/с 30101810700000000187</w:t>
            </w:r>
          </w:p>
        </w:tc>
        <w:tc>
          <w:tcPr>
            <w:tcW w:w="675" w:type="dxa"/>
          </w:tcPr>
          <w:p w:rsidR="00310738" w:rsidRPr="00310738" w:rsidRDefault="00310738" w:rsidP="00310738">
            <w:pPr>
              <w:spacing w:after="0"/>
              <w:jc w:val="both"/>
              <w:rPr>
                <w:rFonts w:ascii="Times New Roman" w:eastAsia="Times New Roman" w:hAnsi="Times New Roman" w:cs="Times New Roman"/>
                <w:sz w:val="20"/>
                <w:szCs w:val="20"/>
                <w:lang w:eastAsia="ru-RU"/>
              </w:rPr>
            </w:pPr>
          </w:p>
        </w:tc>
        <w:tc>
          <w:tcPr>
            <w:tcW w:w="4818" w:type="dxa"/>
          </w:tcPr>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 xml:space="preserve">Юр. адрес: </w:t>
            </w:r>
          </w:p>
          <w:p w:rsidR="00310738" w:rsidRPr="00310738" w:rsidRDefault="00310738" w:rsidP="00310738">
            <w:pPr>
              <w:spacing w:after="0"/>
              <w:jc w:val="both"/>
              <w:rPr>
                <w:rFonts w:ascii="Times New Roman" w:eastAsia="Times New Roman" w:hAnsi="Times New Roman" w:cs="Times New Roman"/>
                <w:sz w:val="20"/>
                <w:szCs w:val="20"/>
                <w:lang w:eastAsia="ru-RU"/>
              </w:rPr>
            </w:pP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 xml:space="preserve">Почтовый адрес: </w:t>
            </w:r>
          </w:p>
          <w:p w:rsidR="00310738" w:rsidRPr="00310738" w:rsidRDefault="00310738" w:rsidP="00310738">
            <w:pPr>
              <w:spacing w:after="0"/>
              <w:jc w:val="both"/>
              <w:rPr>
                <w:rFonts w:ascii="Times New Roman" w:eastAsia="Times New Roman" w:hAnsi="Times New Roman" w:cs="Times New Roman"/>
                <w:sz w:val="20"/>
                <w:szCs w:val="20"/>
                <w:lang w:eastAsia="ru-RU"/>
              </w:rPr>
            </w:pP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 xml:space="preserve">Тел. </w:t>
            </w: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 xml:space="preserve">Факс </w:t>
            </w:r>
          </w:p>
          <w:p w:rsidR="00310738" w:rsidRPr="00310738" w:rsidRDefault="00310738" w:rsidP="00310738">
            <w:pPr>
              <w:spacing w:after="0"/>
              <w:jc w:val="both"/>
              <w:rPr>
                <w:rFonts w:ascii="Times New Roman" w:eastAsia="Times New Roman" w:hAnsi="Times New Roman" w:cs="Times New Roman"/>
                <w:sz w:val="20"/>
                <w:szCs w:val="20"/>
                <w:lang w:eastAsia="ru-RU"/>
              </w:rPr>
            </w:pP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val="en-US" w:eastAsia="ru-RU"/>
              </w:rPr>
              <w:t>E</w:t>
            </w:r>
            <w:r w:rsidRPr="00310738">
              <w:rPr>
                <w:rFonts w:ascii="Times New Roman" w:eastAsia="Times New Roman" w:hAnsi="Times New Roman" w:cs="Times New Roman"/>
                <w:sz w:val="20"/>
                <w:szCs w:val="20"/>
                <w:lang w:eastAsia="ru-RU"/>
              </w:rPr>
              <w:t>-</w:t>
            </w:r>
            <w:r w:rsidRPr="00310738">
              <w:rPr>
                <w:rFonts w:ascii="Times New Roman" w:eastAsia="Times New Roman" w:hAnsi="Times New Roman" w:cs="Times New Roman"/>
                <w:sz w:val="20"/>
                <w:szCs w:val="20"/>
                <w:lang w:val="en-US" w:eastAsia="ru-RU"/>
              </w:rPr>
              <w:t>mail</w:t>
            </w:r>
            <w:r w:rsidRPr="00310738">
              <w:rPr>
                <w:rFonts w:ascii="Times New Roman" w:eastAsia="Times New Roman" w:hAnsi="Times New Roman" w:cs="Times New Roman"/>
                <w:sz w:val="20"/>
                <w:szCs w:val="20"/>
                <w:lang w:eastAsia="ru-RU"/>
              </w:rPr>
              <w:t>:</w:t>
            </w:r>
          </w:p>
          <w:p w:rsidR="00310738" w:rsidRPr="00310738" w:rsidRDefault="00310738" w:rsidP="00310738">
            <w:pPr>
              <w:spacing w:after="0"/>
              <w:jc w:val="both"/>
              <w:rPr>
                <w:rFonts w:ascii="Times New Roman" w:eastAsia="Times New Roman" w:hAnsi="Times New Roman" w:cs="Times New Roman"/>
                <w:sz w:val="20"/>
                <w:szCs w:val="20"/>
                <w:lang w:eastAsia="ru-RU"/>
              </w:rPr>
            </w:pPr>
          </w:p>
          <w:p w:rsidR="00310738" w:rsidRPr="00310738" w:rsidRDefault="00310738" w:rsidP="00310738">
            <w:pPr>
              <w:spacing w:after="0"/>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 xml:space="preserve">ОГРН </w:t>
            </w:r>
            <w:r w:rsidRPr="00310738">
              <w:rPr>
                <w:rFonts w:ascii="Times New Roman" w:eastAsia="Times New Roman" w:hAnsi="Times New Roman" w:cs="Times New Roman"/>
                <w:sz w:val="20"/>
                <w:szCs w:val="20"/>
                <w:lang w:eastAsia="ru-RU"/>
              </w:rPr>
              <w:br/>
              <w:t xml:space="preserve">ОКПО </w:t>
            </w:r>
            <w:r w:rsidRPr="00310738">
              <w:rPr>
                <w:rFonts w:ascii="Times New Roman" w:eastAsia="Times New Roman" w:hAnsi="Times New Roman" w:cs="Times New Roman"/>
                <w:sz w:val="20"/>
                <w:szCs w:val="20"/>
                <w:lang w:eastAsia="ru-RU"/>
              </w:rPr>
              <w:br/>
              <w:t xml:space="preserve">ОКВЭД </w:t>
            </w: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 xml:space="preserve">ИНН/КПП </w:t>
            </w:r>
          </w:p>
          <w:p w:rsidR="00310738" w:rsidRPr="00310738" w:rsidRDefault="00310738" w:rsidP="00310738">
            <w:pPr>
              <w:spacing w:after="0"/>
              <w:jc w:val="both"/>
              <w:rPr>
                <w:rFonts w:ascii="Times New Roman" w:eastAsia="Times New Roman" w:hAnsi="Times New Roman" w:cs="Times New Roman"/>
                <w:sz w:val="20"/>
                <w:szCs w:val="20"/>
                <w:lang w:eastAsia="ru-RU"/>
              </w:rPr>
            </w:pP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 xml:space="preserve">Р/с </w:t>
            </w:r>
          </w:p>
          <w:p w:rsidR="00310738" w:rsidRPr="00310738" w:rsidRDefault="00310738" w:rsidP="00310738">
            <w:pPr>
              <w:spacing w:after="0"/>
              <w:jc w:val="both"/>
              <w:rPr>
                <w:rFonts w:ascii="Times New Roman" w:eastAsia="Times New Roman" w:hAnsi="Times New Roman" w:cs="Times New Roman"/>
                <w:sz w:val="20"/>
                <w:szCs w:val="20"/>
                <w:lang w:eastAsia="ru-RU"/>
              </w:rPr>
            </w:pP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 xml:space="preserve">БИК </w:t>
            </w:r>
          </w:p>
          <w:p w:rsidR="00310738" w:rsidRPr="00310738" w:rsidRDefault="00310738" w:rsidP="00310738">
            <w:pPr>
              <w:spacing w:after="0"/>
              <w:jc w:val="both"/>
              <w:rPr>
                <w:rFonts w:ascii="Times New Roman" w:eastAsia="Times New Roman" w:hAnsi="Times New Roman" w:cs="Times New Roman"/>
                <w:sz w:val="20"/>
                <w:szCs w:val="20"/>
                <w:lang w:eastAsia="ru-RU"/>
              </w:rPr>
            </w:pPr>
            <w:r w:rsidRPr="00310738">
              <w:rPr>
                <w:rFonts w:ascii="Times New Roman" w:eastAsia="Times New Roman" w:hAnsi="Times New Roman" w:cs="Times New Roman"/>
                <w:sz w:val="20"/>
                <w:szCs w:val="20"/>
                <w:lang w:eastAsia="ru-RU"/>
              </w:rPr>
              <w:t>К/с</w:t>
            </w:r>
          </w:p>
        </w:tc>
      </w:tr>
    </w:tbl>
    <w:p w:rsidR="00310738" w:rsidRPr="00310738" w:rsidRDefault="00310738" w:rsidP="00310738">
      <w:pPr>
        <w:spacing w:after="0"/>
        <w:rPr>
          <w:rFonts w:ascii="Times New Roman" w:eastAsia="Times New Roman" w:hAnsi="Times New Roman" w:cs="Times New Roman"/>
          <w:sz w:val="24"/>
          <w:szCs w:val="24"/>
          <w:lang w:eastAsia="ru-RU"/>
        </w:rPr>
      </w:pPr>
    </w:p>
    <w:p w:rsidR="00310738" w:rsidRPr="00310738" w:rsidRDefault="00310738" w:rsidP="00310738">
      <w:pPr>
        <w:spacing w:after="0"/>
        <w:jc w:val="right"/>
        <w:rPr>
          <w:rFonts w:ascii="Times New Roman" w:eastAsia="Times New Roman" w:hAnsi="Times New Roman" w:cs="Times New Roman"/>
          <w:sz w:val="24"/>
          <w:szCs w:val="24"/>
          <w:lang w:eastAsia="ru-RU"/>
        </w:rPr>
      </w:pPr>
    </w:p>
    <w:tbl>
      <w:tblPr>
        <w:tblW w:w="0" w:type="auto"/>
        <w:jc w:val="center"/>
        <w:tblInd w:w="-474" w:type="dxa"/>
        <w:tblLook w:val="0000"/>
      </w:tblPr>
      <w:tblGrid>
        <w:gridCol w:w="5262"/>
        <w:gridCol w:w="4499"/>
      </w:tblGrid>
      <w:tr w:rsidR="00310738" w:rsidRPr="00310738" w:rsidTr="00452A11">
        <w:trPr>
          <w:jc w:val="center"/>
        </w:trPr>
        <w:tc>
          <w:tcPr>
            <w:tcW w:w="5262" w:type="dxa"/>
          </w:tcPr>
          <w:p w:rsidR="00310738" w:rsidRPr="00310738" w:rsidRDefault="00310738" w:rsidP="00310738">
            <w:pPr>
              <w:spacing w:after="0"/>
              <w:rPr>
                <w:rFonts w:ascii="Times New Roman" w:eastAsia="Calibri" w:hAnsi="Times New Roman" w:cs="Times New Roman"/>
                <w:sz w:val="24"/>
                <w:szCs w:val="24"/>
                <w:lang w:eastAsia="ru-RU"/>
              </w:rPr>
            </w:pPr>
            <w:r w:rsidRPr="00310738">
              <w:rPr>
                <w:rFonts w:ascii="Times New Roman" w:eastAsia="Calibri" w:hAnsi="Times New Roman" w:cs="Times New Roman"/>
                <w:sz w:val="24"/>
                <w:szCs w:val="24"/>
                <w:lang w:eastAsia="ru-RU"/>
              </w:rPr>
              <w:t>Генеральный директор</w:t>
            </w:r>
          </w:p>
        </w:tc>
        <w:tc>
          <w:tcPr>
            <w:tcW w:w="4499" w:type="dxa"/>
          </w:tcPr>
          <w:p w:rsidR="00310738" w:rsidRPr="00310738" w:rsidRDefault="00310738" w:rsidP="00310738">
            <w:pPr>
              <w:spacing w:after="0"/>
              <w:rPr>
                <w:rFonts w:ascii="Times New Roman" w:eastAsia="Calibri" w:hAnsi="Times New Roman" w:cs="Times New Roman"/>
                <w:sz w:val="24"/>
                <w:szCs w:val="24"/>
                <w:lang w:eastAsia="ru-RU"/>
              </w:rPr>
            </w:pPr>
            <w:r w:rsidRPr="00310738">
              <w:rPr>
                <w:rFonts w:ascii="Times New Roman" w:eastAsia="Calibri" w:hAnsi="Times New Roman" w:cs="Times New Roman"/>
                <w:sz w:val="24"/>
                <w:szCs w:val="24"/>
                <w:lang w:eastAsia="ru-RU"/>
              </w:rPr>
              <w:t>_______________________</w:t>
            </w:r>
          </w:p>
        </w:tc>
      </w:tr>
      <w:tr w:rsidR="00310738" w:rsidRPr="00310738" w:rsidTr="00452A11">
        <w:trPr>
          <w:jc w:val="center"/>
        </w:trPr>
        <w:tc>
          <w:tcPr>
            <w:tcW w:w="5262" w:type="dxa"/>
          </w:tcPr>
          <w:p w:rsidR="00310738" w:rsidRPr="00310738" w:rsidRDefault="00310738" w:rsidP="00310738">
            <w:pPr>
              <w:spacing w:after="0"/>
              <w:rPr>
                <w:rFonts w:ascii="Times New Roman" w:eastAsia="Calibri" w:hAnsi="Times New Roman" w:cs="Times New Roman"/>
                <w:sz w:val="24"/>
                <w:szCs w:val="24"/>
                <w:lang w:eastAsia="ru-RU"/>
              </w:rPr>
            </w:pPr>
          </w:p>
          <w:p w:rsidR="00310738" w:rsidRPr="00310738" w:rsidRDefault="00310738" w:rsidP="00310738">
            <w:pPr>
              <w:spacing w:after="0"/>
              <w:rPr>
                <w:rFonts w:ascii="Times New Roman" w:eastAsia="Calibri" w:hAnsi="Times New Roman" w:cs="Times New Roman"/>
                <w:sz w:val="24"/>
                <w:szCs w:val="24"/>
                <w:lang w:eastAsia="ru-RU"/>
              </w:rPr>
            </w:pPr>
            <w:r w:rsidRPr="00310738">
              <w:rPr>
                <w:rFonts w:ascii="Times New Roman" w:eastAsia="Calibri" w:hAnsi="Times New Roman" w:cs="Times New Roman"/>
                <w:sz w:val="24"/>
                <w:szCs w:val="24"/>
                <w:lang w:eastAsia="ru-RU"/>
              </w:rPr>
              <w:t>____________________И.Г. Мирсияпов</w:t>
            </w:r>
          </w:p>
        </w:tc>
        <w:tc>
          <w:tcPr>
            <w:tcW w:w="4499" w:type="dxa"/>
          </w:tcPr>
          <w:p w:rsidR="00310738" w:rsidRPr="00310738" w:rsidRDefault="00310738" w:rsidP="00310738">
            <w:pPr>
              <w:spacing w:after="0"/>
              <w:jc w:val="right"/>
              <w:rPr>
                <w:rFonts w:ascii="Times New Roman" w:eastAsia="Calibri" w:hAnsi="Times New Roman" w:cs="Times New Roman"/>
                <w:sz w:val="24"/>
                <w:szCs w:val="24"/>
                <w:lang w:eastAsia="ru-RU"/>
              </w:rPr>
            </w:pPr>
          </w:p>
          <w:p w:rsidR="00310738" w:rsidRPr="00310738" w:rsidRDefault="00310738" w:rsidP="00310738">
            <w:pPr>
              <w:spacing w:after="0"/>
              <w:rPr>
                <w:rFonts w:ascii="Times New Roman" w:eastAsia="Calibri" w:hAnsi="Times New Roman" w:cs="Times New Roman"/>
                <w:sz w:val="24"/>
                <w:szCs w:val="24"/>
                <w:lang w:eastAsia="ru-RU"/>
              </w:rPr>
            </w:pPr>
            <w:r w:rsidRPr="00310738">
              <w:rPr>
                <w:rFonts w:ascii="Times New Roman" w:eastAsia="Calibri" w:hAnsi="Times New Roman" w:cs="Times New Roman"/>
                <w:sz w:val="24"/>
                <w:szCs w:val="24"/>
                <w:lang w:eastAsia="ru-RU"/>
              </w:rPr>
              <w:t>_____________________ /____________/</w:t>
            </w:r>
          </w:p>
        </w:tc>
      </w:tr>
    </w:tbl>
    <w:p w:rsidR="00310738" w:rsidRPr="00310738" w:rsidRDefault="00310738" w:rsidP="00310738">
      <w:pPr>
        <w:spacing w:after="0"/>
        <w:ind w:firstLine="142"/>
        <w:rPr>
          <w:rFonts w:ascii="Times New Roman" w:eastAsia="Calibri" w:hAnsi="Times New Roman" w:cs="Times New Roman"/>
          <w:sz w:val="24"/>
          <w:szCs w:val="24"/>
        </w:rPr>
      </w:pPr>
    </w:p>
    <w:p w:rsidR="00310738" w:rsidRPr="00310738" w:rsidRDefault="00310738" w:rsidP="00310738">
      <w:pPr>
        <w:spacing w:after="0"/>
        <w:ind w:firstLine="411"/>
        <w:jc w:val="both"/>
        <w:rPr>
          <w:rFonts w:ascii="Times New Roman" w:eastAsia="Times New Roman" w:hAnsi="Times New Roman" w:cs="Times New Roman"/>
          <w:sz w:val="24"/>
          <w:szCs w:val="24"/>
          <w:lang w:eastAsia="ru-RU"/>
        </w:rPr>
      </w:pPr>
    </w:p>
    <w:p w:rsidR="00310738" w:rsidRPr="00310738" w:rsidRDefault="00310738" w:rsidP="00310738">
      <w:pPr>
        <w:spacing w:after="0"/>
        <w:ind w:firstLine="411"/>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Согласовано,</w:t>
      </w:r>
    </w:p>
    <w:p w:rsidR="00310738" w:rsidRPr="00310738" w:rsidRDefault="00310738" w:rsidP="00310738">
      <w:pPr>
        <w:spacing w:after="0"/>
        <w:ind w:firstLine="411"/>
        <w:jc w:val="both"/>
        <w:rPr>
          <w:rFonts w:ascii="Times New Roman" w:eastAsia="Times New Roman" w:hAnsi="Times New Roman" w:cs="Times New Roman"/>
          <w:sz w:val="24"/>
          <w:szCs w:val="24"/>
          <w:lang w:eastAsia="ru-RU"/>
        </w:rPr>
      </w:pPr>
    </w:p>
    <w:p w:rsidR="00310738" w:rsidRPr="00310738" w:rsidRDefault="00310738" w:rsidP="00310738">
      <w:pPr>
        <w:spacing w:after="0"/>
        <w:ind w:firstLine="411"/>
        <w:jc w:val="both"/>
        <w:rPr>
          <w:rFonts w:ascii="Times New Roman" w:eastAsia="Times New Roman" w:hAnsi="Times New Roman" w:cs="Times New Roman"/>
          <w:sz w:val="24"/>
          <w:szCs w:val="24"/>
          <w:lang w:eastAsia="ru-RU"/>
        </w:rPr>
      </w:pPr>
      <w:r w:rsidRPr="00310738">
        <w:rPr>
          <w:rFonts w:ascii="Times New Roman" w:eastAsia="Times New Roman" w:hAnsi="Times New Roman" w:cs="Times New Roman"/>
          <w:sz w:val="24"/>
          <w:szCs w:val="24"/>
          <w:lang w:eastAsia="ru-RU"/>
        </w:rPr>
        <w:t>Главный юрисконсульт                                                                                        А.Б. Знаменский</w:t>
      </w:r>
    </w:p>
    <w:sectPr w:rsidR="00310738" w:rsidRPr="00310738" w:rsidSect="00E36A22">
      <w:footerReference w:type="default" r:id="rId9"/>
      <w:pgSz w:w="11906" w:h="16838"/>
      <w:pgMar w:top="1134" w:right="567" w:bottom="426" w:left="709"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4886" w:rsidRDefault="00854886" w:rsidP="00E36A22">
      <w:pPr>
        <w:spacing w:after="0" w:line="240" w:lineRule="auto"/>
      </w:pPr>
      <w:r>
        <w:separator/>
      </w:r>
    </w:p>
  </w:endnote>
  <w:endnote w:type="continuationSeparator" w:id="1">
    <w:p w:rsidR="00854886" w:rsidRDefault="00854886" w:rsidP="00E36A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7050"/>
      <w:docPartObj>
        <w:docPartGallery w:val="Page Numbers (Bottom of Page)"/>
        <w:docPartUnique/>
      </w:docPartObj>
    </w:sdtPr>
    <w:sdtContent>
      <w:sdt>
        <w:sdtPr>
          <w:id w:val="43076292"/>
          <w:docPartObj>
            <w:docPartGallery w:val="Page Numbers (Top of Page)"/>
            <w:docPartUnique/>
          </w:docPartObj>
        </w:sdtPr>
        <w:sdtContent>
          <w:p w:rsidR="004E33A4" w:rsidRDefault="00445661">
            <w:pPr>
              <w:pStyle w:val="a3"/>
              <w:jc w:val="right"/>
            </w:pPr>
            <w:r>
              <w:t xml:space="preserve">Страница </w:t>
            </w:r>
            <w:r w:rsidR="008351EA">
              <w:rPr>
                <w:b/>
              </w:rPr>
              <w:fldChar w:fldCharType="begin"/>
            </w:r>
            <w:r>
              <w:rPr>
                <w:b/>
              </w:rPr>
              <w:instrText>PAGE</w:instrText>
            </w:r>
            <w:r w:rsidR="008351EA">
              <w:rPr>
                <w:b/>
              </w:rPr>
              <w:fldChar w:fldCharType="separate"/>
            </w:r>
            <w:r w:rsidR="004F63CB">
              <w:rPr>
                <w:b/>
                <w:noProof/>
              </w:rPr>
              <w:t>1</w:t>
            </w:r>
            <w:r w:rsidR="008351EA">
              <w:rPr>
                <w:b/>
              </w:rPr>
              <w:fldChar w:fldCharType="end"/>
            </w:r>
            <w:r>
              <w:t xml:space="preserve"> из </w:t>
            </w:r>
            <w:r w:rsidR="008351EA">
              <w:rPr>
                <w:b/>
              </w:rPr>
              <w:fldChar w:fldCharType="begin"/>
            </w:r>
            <w:r>
              <w:rPr>
                <w:b/>
              </w:rPr>
              <w:instrText>NUMPAGES</w:instrText>
            </w:r>
            <w:r w:rsidR="008351EA">
              <w:rPr>
                <w:b/>
              </w:rPr>
              <w:fldChar w:fldCharType="separate"/>
            </w:r>
            <w:r w:rsidR="004F63CB">
              <w:rPr>
                <w:b/>
                <w:noProof/>
              </w:rPr>
              <w:t>7</w:t>
            </w:r>
            <w:r w:rsidR="008351EA">
              <w:rPr>
                <w:b/>
              </w:rPr>
              <w:fldChar w:fldCharType="end"/>
            </w:r>
          </w:p>
        </w:sdtContent>
      </w:sdt>
    </w:sdtContent>
  </w:sdt>
  <w:p w:rsidR="004E33A4" w:rsidRDefault="0085488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4886" w:rsidRDefault="00854886" w:rsidP="00E36A22">
      <w:pPr>
        <w:spacing w:after="0" w:line="240" w:lineRule="auto"/>
      </w:pPr>
      <w:r>
        <w:separator/>
      </w:r>
    </w:p>
  </w:footnote>
  <w:footnote w:type="continuationSeparator" w:id="1">
    <w:p w:rsidR="00854886" w:rsidRDefault="00854886" w:rsidP="00E36A2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6356AD"/>
    <w:multiLevelType w:val="hybridMultilevel"/>
    <w:tmpl w:val="FA787AC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
    <w:nsid w:val="57897B38"/>
    <w:multiLevelType w:val="hybridMultilevel"/>
    <w:tmpl w:val="C0BEE5A4"/>
    <w:lvl w:ilvl="0" w:tplc="04190001">
      <w:start w:val="1"/>
      <w:numFmt w:val="bullet"/>
      <w:lvlText w:val=""/>
      <w:lvlJc w:val="left"/>
      <w:pPr>
        <w:ind w:left="1171" w:hanging="360"/>
      </w:pPr>
      <w:rPr>
        <w:rFonts w:ascii="Symbol" w:hAnsi="Symbol" w:hint="default"/>
      </w:rPr>
    </w:lvl>
    <w:lvl w:ilvl="1" w:tplc="04190003" w:tentative="1">
      <w:start w:val="1"/>
      <w:numFmt w:val="bullet"/>
      <w:lvlText w:val="o"/>
      <w:lvlJc w:val="left"/>
      <w:pPr>
        <w:ind w:left="1891" w:hanging="360"/>
      </w:pPr>
      <w:rPr>
        <w:rFonts w:ascii="Courier New" w:hAnsi="Courier New" w:cs="Courier New" w:hint="default"/>
      </w:rPr>
    </w:lvl>
    <w:lvl w:ilvl="2" w:tplc="04190005" w:tentative="1">
      <w:start w:val="1"/>
      <w:numFmt w:val="bullet"/>
      <w:lvlText w:val=""/>
      <w:lvlJc w:val="left"/>
      <w:pPr>
        <w:ind w:left="2611" w:hanging="360"/>
      </w:pPr>
      <w:rPr>
        <w:rFonts w:ascii="Wingdings" w:hAnsi="Wingdings" w:hint="default"/>
      </w:rPr>
    </w:lvl>
    <w:lvl w:ilvl="3" w:tplc="04190001" w:tentative="1">
      <w:start w:val="1"/>
      <w:numFmt w:val="bullet"/>
      <w:lvlText w:val=""/>
      <w:lvlJc w:val="left"/>
      <w:pPr>
        <w:ind w:left="3331" w:hanging="360"/>
      </w:pPr>
      <w:rPr>
        <w:rFonts w:ascii="Symbol" w:hAnsi="Symbol" w:hint="default"/>
      </w:rPr>
    </w:lvl>
    <w:lvl w:ilvl="4" w:tplc="04190003" w:tentative="1">
      <w:start w:val="1"/>
      <w:numFmt w:val="bullet"/>
      <w:lvlText w:val="o"/>
      <w:lvlJc w:val="left"/>
      <w:pPr>
        <w:ind w:left="4051" w:hanging="360"/>
      </w:pPr>
      <w:rPr>
        <w:rFonts w:ascii="Courier New" w:hAnsi="Courier New" w:cs="Courier New" w:hint="default"/>
      </w:rPr>
    </w:lvl>
    <w:lvl w:ilvl="5" w:tplc="04190005" w:tentative="1">
      <w:start w:val="1"/>
      <w:numFmt w:val="bullet"/>
      <w:lvlText w:val=""/>
      <w:lvlJc w:val="left"/>
      <w:pPr>
        <w:ind w:left="4771" w:hanging="360"/>
      </w:pPr>
      <w:rPr>
        <w:rFonts w:ascii="Wingdings" w:hAnsi="Wingdings" w:hint="default"/>
      </w:rPr>
    </w:lvl>
    <w:lvl w:ilvl="6" w:tplc="04190001" w:tentative="1">
      <w:start w:val="1"/>
      <w:numFmt w:val="bullet"/>
      <w:lvlText w:val=""/>
      <w:lvlJc w:val="left"/>
      <w:pPr>
        <w:ind w:left="5491" w:hanging="360"/>
      </w:pPr>
      <w:rPr>
        <w:rFonts w:ascii="Symbol" w:hAnsi="Symbol" w:hint="default"/>
      </w:rPr>
    </w:lvl>
    <w:lvl w:ilvl="7" w:tplc="04190003" w:tentative="1">
      <w:start w:val="1"/>
      <w:numFmt w:val="bullet"/>
      <w:lvlText w:val="o"/>
      <w:lvlJc w:val="left"/>
      <w:pPr>
        <w:ind w:left="6211" w:hanging="360"/>
      </w:pPr>
      <w:rPr>
        <w:rFonts w:ascii="Courier New" w:hAnsi="Courier New" w:cs="Courier New" w:hint="default"/>
      </w:rPr>
    </w:lvl>
    <w:lvl w:ilvl="8" w:tplc="04190005" w:tentative="1">
      <w:start w:val="1"/>
      <w:numFmt w:val="bullet"/>
      <w:lvlText w:val=""/>
      <w:lvlJc w:val="left"/>
      <w:pPr>
        <w:ind w:left="6931" w:hanging="360"/>
      </w:pPr>
      <w:rPr>
        <w:rFonts w:ascii="Wingdings" w:hAnsi="Wingdings" w:hint="default"/>
      </w:rPr>
    </w:lvl>
  </w:abstractNum>
  <w:abstractNum w:abstractNumId="2">
    <w:nsid w:val="68170376"/>
    <w:multiLevelType w:val="multilevel"/>
    <w:tmpl w:val="FD5AEB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7785048D"/>
    <w:multiLevelType w:val="hybridMultilevel"/>
    <w:tmpl w:val="EFC85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FDE46A2"/>
    <w:multiLevelType w:val="multilevel"/>
    <w:tmpl w:val="F2F416FC"/>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rsids>
    <w:rsidRoot w:val="00C64750"/>
    <w:rsid w:val="00310738"/>
    <w:rsid w:val="00445661"/>
    <w:rsid w:val="004F63CB"/>
    <w:rsid w:val="00780F3E"/>
    <w:rsid w:val="008351EA"/>
    <w:rsid w:val="00854886"/>
    <w:rsid w:val="008E56AC"/>
    <w:rsid w:val="008F190A"/>
    <w:rsid w:val="00BF7131"/>
    <w:rsid w:val="00C64750"/>
    <w:rsid w:val="00E36A22"/>
    <w:rsid w:val="00E717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1E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10738"/>
    <w:pPr>
      <w:tabs>
        <w:tab w:val="center" w:pos="4677"/>
        <w:tab w:val="right" w:pos="9355"/>
      </w:tabs>
      <w:spacing w:after="0" w:line="240" w:lineRule="auto"/>
    </w:pPr>
  </w:style>
  <w:style w:type="character" w:customStyle="1" w:styleId="a4">
    <w:name w:val="Нижний колонтитул Знак"/>
    <w:basedOn w:val="a0"/>
    <w:link w:val="a3"/>
    <w:uiPriority w:val="99"/>
    <w:rsid w:val="00310738"/>
  </w:style>
  <w:style w:type="character" w:styleId="a5">
    <w:name w:val="Hyperlink"/>
    <w:basedOn w:val="a0"/>
    <w:uiPriority w:val="99"/>
    <w:unhideWhenUsed/>
    <w:rsid w:val="00BF7131"/>
    <w:rPr>
      <w:color w:val="0000FF" w:themeColor="hyperlink"/>
      <w:u w:val="single"/>
    </w:rPr>
  </w:style>
  <w:style w:type="paragraph" w:styleId="a6">
    <w:name w:val="List Paragraph"/>
    <w:basedOn w:val="a"/>
    <w:uiPriority w:val="34"/>
    <w:qFormat/>
    <w:rsid w:val="00E36A22"/>
    <w:pPr>
      <w:ind w:left="720"/>
      <w:contextualSpacing/>
    </w:pPr>
  </w:style>
  <w:style w:type="paragraph" w:styleId="a7">
    <w:name w:val="header"/>
    <w:basedOn w:val="a"/>
    <w:link w:val="a8"/>
    <w:uiPriority w:val="99"/>
    <w:unhideWhenUsed/>
    <w:rsid w:val="00E36A2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36A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10738"/>
    <w:pPr>
      <w:tabs>
        <w:tab w:val="center" w:pos="4677"/>
        <w:tab w:val="right" w:pos="9355"/>
      </w:tabs>
      <w:spacing w:after="0" w:line="240" w:lineRule="auto"/>
    </w:pPr>
  </w:style>
  <w:style w:type="character" w:customStyle="1" w:styleId="a4">
    <w:name w:val="Нижний колонтитул Знак"/>
    <w:basedOn w:val="a0"/>
    <w:link w:val="a3"/>
    <w:uiPriority w:val="99"/>
    <w:rsid w:val="00310738"/>
  </w:style>
  <w:style w:type="character" w:styleId="a5">
    <w:name w:val="Hyperlink"/>
    <w:basedOn w:val="a0"/>
    <w:uiPriority w:val="99"/>
    <w:unhideWhenUsed/>
    <w:rsid w:val="00BF7131"/>
    <w:rPr>
      <w:color w:val="0000FF" w:themeColor="hyperlink"/>
      <w:u w:val="single"/>
    </w:rPr>
  </w:style>
  <w:style w:type="paragraph" w:styleId="a6">
    <w:name w:val="List Paragraph"/>
    <w:basedOn w:val="a"/>
    <w:uiPriority w:val="34"/>
    <w:qFormat/>
    <w:rsid w:val="00E36A22"/>
    <w:pPr>
      <w:ind w:left="720"/>
      <w:contextualSpacing/>
    </w:pPr>
  </w:style>
  <w:style w:type="paragraph" w:styleId="a7">
    <w:name w:val="header"/>
    <w:basedOn w:val="a"/>
    <w:link w:val="a8"/>
    <w:uiPriority w:val="99"/>
    <w:unhideWhenUsed/>
    <w:rsid w:val="00E36A2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36A2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ripov@molniya.ru" TargetMode="External"/><Relationship Id="rId3" Type="http://schemas.openxmlformats.org/officeDocument/2006/relationships/settings" Target="settings.xml"/><Relationship Id="rId7" Type="http://schemas.openxmlformats.org/officeDocument/2006/relationships/hyperlink" Target="mailto:garipov@molniya.ru"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2910</Words>
  <Characters>16590</Characters>
  <Application>Microsoft Office Word</Application>
  <DocSecurity>0</DocSecurity>
  <Lines>138</Lines>
  <Paragraphs>38</Paragraphs>
  <ScaleCrop>false</ScaleCrop>
  <Company>SPecialiST RePack</Company>
  <LinksUpToDate>false</LinksUpToDate>
  <CharactersWithSpaces>19462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Знаменский А. Б.</dc:creator>
  <cp:keywords/>
  <dc:description/>
  <cp:lastModifiedBy>0003</cp:lastModifiedBy>
  <cp:revision>4</cp:revision>
  <cp:lastPrinted>2014-06-04T10:46:00Z</cp:lastPrinted>
  <dcterms:created xsi:type="dcterms:W3CDTF">2014-06-04T10:46:00Z</dcterms:created>
  <dcterms:modified xsi:type="dcterms:W3CDTF">2014-06-04T10:46:00Z</dcterms:modified>
</cp:coreProperties>
</file>