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16" w:rsidRPr="00825716" w:rsidRDefault="00825716" w:rsidP="008257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bookmarkStart w:id="0" w:name="_Toc378234314"/>
      <w:bookmarkStart w:id="1" w:name="_Toc384393773"/>
      <w:bookmarkStart w:id="2" w:name="_Toc389211795"/>
      <w:r w:rsidRPr="00825716">
        <w:rPr>
          <w:sz w:val="28"/>
          <w:szCs w:val="28"/>
        </w:rPr>
        <w:t>Техническ</w:t>
      </w:r>
      <w:bookmarkEnd w:id="0"/>
      <w:bookmarkEnd w:id="1"/>
      <w:bookmarkEnd w:id="2"/>
      <w:r w:rsidRPr="00825716">
        <w:rPr>
          <w:sz w:val="28"/>
          <w:szCs w:val="28"/>
        </w:rPr>
        <w:t>ое задание.</w:t>
      </w:r>
    </w:p>
    <w:p w:rsidR="00825716" w:rsidRPr="00AF008D" w:rsidRDefault="00825716" w:rsidP="00825716"/>
    <w:tbl>
      <w:tblPr>
        <w:tblW w:w="10292" w:type="dxa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5931"/>
        <w:gridCol w:w="850"/>
        <w:gridCol w:w="851"/>
      </w:tblGrid>
      <w:tr w:rsidR="00825716" w:rsidRPr="00591E08" w:rsidTr="00825716">
        <w:tc>
          <w:tcPr>
            <w:tcW w:w="534" w:type="dxa"/>
          </w:tcPr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</w:p>
          <w:p w:rsidR="00825716" w:rsidRDefault="00825716" w:rsidP="00FE28D1">
            <w:pPr>
              <w:jc w:val="center"/>
              <w:rPr>
                <w:b/>
                <w:sz w:val="20"/>
                <w:szCs w:val="20"/>
              </w:rPr>
            </w:pPr>
          </w:p>
          <w:p w:rsidR="00825716" w:rsidRPr="001F20B0" w:rsidRDefault="00825716" w:rsidP="00FE28D1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31" w:type="dxa"/>
          </w:tcPr>
          <w:p w:rsidR="00825716" w:rsidRPr="001F20B0" w:rsidRDefault="00825716" w:rsidP="00FE28D1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850" w:type="dxa"/>
            <w:vAlign w:val="center"/>
          </w:tcPr>
          <w:p w:rsidR="00825716" w:rsidRPr="00F93387" w:rsidRDefault="00825716" w:rsidP="00FE28D1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825716" w:rsidRPr="001F20B0" w:rsidRDefault="00825716" w:rsidP="00FE28D1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825716" w:rsidRPr="001F20B0" w:rsidRDefault="00825716" w:rsidP="00FE28D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3D24C7" w:rsidRPr="00591E08" w:rsidTr="00825716">
        <w:tc>
          <w:tcPr>
            <w:tcW w:w="534" w:type="dxa"/>
          </w:tcPr>
          <w:p w:rsidR="003D24C7" w:rsidRPr="00591E08" w:rsidRDefault="003D24C7" w:rsidP="00825716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3D24C7" w:rsidRPr="00CE6AEA" w:rsidRDefault="003D24C7" w:rsidP="00FE40EE">
            <w:r w:rsidRPr="00CE6AEA">
              <w:t>Датчик давления</w:t>
            </w:r>
          </w:p>
          <w:p w:rsidR="003D24C7" w:rsidRDefault="003D24C7" w:rsidP="00FE40EE"/>
          <w:p w:rsidR="003D24C7" w:rsidRDefault="003D24C7" w:rsidP="00FE40EE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Типа</w:t>
            </w:r>
            <w:r w:rsidRPr="00524100">
              <w:rPr>
                <w:sz w:val="22"/>
                <w:szCs w:val="22"/>
              </w:rPr>
              <w:t xml:space="preserve"> Метран-</w:t>
            </w:r>
            <w:r w:rsidRPr="001D31D3">
              <w:rPr>
                <w:sz w:val="22"/>
                <w:szCs w:val="22"/>
              </w:rPr>
              <w:t>150 Т</w:t>
            </w:r>
            <w:r w:rsidRPr="001D31D3">
              <w:rPr>
                <w:sz w:val="22"/>
                <w:szCs w:val="22"/>
                <w:lang w:val="en-US"/>
              </w:rPr>
              <w:t>G</w:t>
            </w:r>
            <w:r>
              <w:rPr>
                <w:sz w:val="22"/>
                <w:szCs w:val="22"/>
                <w:lang w:val="en-US"/>
              </w:rPr>
              <w:t>R</w:t>
            </w:r>
            <w:r w:rsidRPr="001D31D3">
              <w:rPr>
                <w:sz w:val="22"/>
                <w:szCs w:val="22"/>
              </w:rPr>
              <w:t xml:space="preserve">2 (0-1МПА) </w:t>
            </w:r>
          </w:p>
          <w:p w:rsidR="003D24C7" w:rsidRPr="003D24C7" w:rsidRDefault="003D24C7" w:rsidP="00FE40EE">
            <w:pPr>
              <w:rPr>
                <w:sz w:val="22"/>
                <w:szCs w:val="22"/>
                <w:lang w:val="en-US"/>
              </w:rPr>
            </w:pPr>
            <w:r w:rsidRPr="003D24C7">
              <w:rPr>
                <w:sz w:val="22"/>
                <w:szCs w:val="22"/>
                <w:lang w:val="en-US"/>
              </w:rPr>
              <w:t>2</w:t>
            </w:r>
            <w:r w:rsidRPr="00524100">
              <w:rPr>
                <w:sz w:val="22"/>
                <w:szCs w:val="22"/>
                <w:lang w:val="en-US"/>
              </w:rPr>
              <w:t>G</w:t>
            </w:r>
            <w:r w:rsidRPr="003D24C7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3D24C7">
              <w:rPr>
                <w:sz w:val="22"/>
                <w:szCs w:val="22"/>
                <w:lang w:val="en-US"/>
              </w:rPr>
              <w:t>2</w:t>
            </w:r>
            <w:proofErr w:type="spellEnd"/>
            <w:r w:rsidRPr="003D24C7">
              <w:rPr>
                <w:sz w:val="22"/>
                <w:szCs w:val="22"/>
                <w:lang w:val="en-US"/>
              </w:rPr>
              <w:t xml:space="preserve"> </w:t>
            </w:r>
            <w:r w:rsidRPr="00524100">
              <w:rPr>
                <w:sz w:val="22"/>
                <w:szCs w:val="22"/>
                <w:lang w:val="en-US"/>
              </w:rPr>
              <w:t>A</w:t>
            </w:r>
            <w:r w:rsidRPr="003D24C7">
              <w:rPr>
                <w:sz w:val="22"/>
                <w:szCs w:val="22"/>
                <w:lang w:val="en-US"/>
              </w:rPr>
              <w:t xml:space="preserve"> </w:t>
            </w:r>
            <w:r w:rsidRPr="00524100">
              <w:rPr>
                <w:sz w:val="22"/>
                <w:szCs w:val="22"/>
                <w:lang w:val="en-US"/>
              </w:rPr>
              <w:t>M</w:t>
            </w:r>
            <w:r w:rsidRPr="003D24C7">
              <w:rPr>
                <w:sz w:val="22"/>
                <w:szCs w:val="22"/>
                <w:lang w:val="en-US"/>
              </w:rPr>
              <w:t xml:space="preserve">4 </w:t>
            </w:r>
            <w:r w:rsidRPr="00524100">
              <w:rPr>
                <w:sz w:val="22"/>
                <w:szCs w:val="22"/>
                <w:lang w:val="en-US"/>
              </w:rPr>
              <w:t>UCS</w:t>
            </w:r>
            <w:r w:rsidRPr="003D24C7">
              <w:rPr>
                <w:sz w:val="22"/>
                <w:szCs w:val="22"/>
                <w:lang w:val="en-US"/>
              </w:rPr>
              <w:t xml:space="preserve">5 </w:t>
            </w:r>
            <w:r w:rsidRPr="00524100">
              <w:rPr>
                <w:sz w:val="22"/>
                <w:szCs w:val="22"/>
                <w:lang w:val="en-US"/>
              </w:rPr>
              <w:t>B</w:t>
            </w:r>
            <w:r w:rsidRPr="003D24C7">
              <w:rPr>
                <w:sz w:val="22"/>
                <w:szCs w:val="22"/>
                <w:lang w:val="en-US"/>
              </w:rPr>
              <w:t xml:space="preserve">4 </w:t>
            </w:r>
            <w:r w:rsidRPr="00524100">
              <w:rPr>
                <w:sz w:val="22"/>
                <w:szCs w:val="22"/>
                <w:lang w:val="en-US"/>
              </w:rPr>
              <w:t>SC</w:t>
            </w:r>
            <w:r w:rsidRPr="003D24C7">
              <w:rPr>
                <w:sz w:val="22"/>
                <w:szCs w:val="22"/>
                <w:lang w:val="en-US"/>
              </w:rPr>
              <w:t xml:space="preserve"> </w:t>
            </w:r>
            <w:r w:rsidRPr="00524100">
              <w:rPr>
                <w:sz w:val="22"/>
                <w:szCs w:val="22"/>
                <w:lang w:val="en-US"/>
              </w:rPr>
              <w:t>HR</w:t>
            </w:r>
            <w:r w:rsidRPr="003D24C7">
              <w:rPr>
                <w:sz w:val="22"/>
                <w:szCs w:val="22"/>
                <w:lang w:val="en-US"/>
              </w:rPr>
              <w:t xml:space="preserve">5 </w:t>
            </w:r>
            <w:r w:rsidRPr="00524100">
              <w:rPr>
                <w:sz w:val="22"/>
                <w:szCs w:val="22"/>
                <w:lang w:val="en-US"/>
              </w:rPr>
              <w:t>C</w:t>
            </w:r>
            <w:r w:rsidRPr="003D24C7">
              <w:rPr>
                <w:sz w:val="22"/>
                <w:szCs w:val="22"/>
                <w:lang w:val="en-US"/>
              </w:rPr>
              <w:t xml:space="preserve">1 </w:t>
            </w:r>
            <w:r w:rsidRPr="00524100">
              <w:rPr>
                <w:sz w:val="22"/>
                <w:szCs w:val="22"/>
                <w:lang w:val="en-US"/>
              </w:rPr>
              <w:t>PA</w:t>
            </w:r>
            <w:r w:rsidRPr="003D24C7">
              <w:rPr>
                <w:sz w:val="22"/>
                <w:szCs w:val="22"/>
                <w:lang w:val="en-US"/>
              </w:rPr>
              <w:t xml:space="preserve"> </w:t>
            </w:r>
          </w:p>
          <w:p w:rsidR="003D24C7" w:rsidRPr="001D31D3" w:rsidRDefault="003D24C7" w:rsidP="00FE40EE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Метран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3D24C7" w:rsidRPr="001D31D3" w:rsidRDefault="003D24C7" w:rsidP="00FE40EE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3D24C7" w:rsidRPr="009C3FB6" w:rsidRDefault="003D24C7" w:rsidP="00FE40EE">
            <w:pPr>
              <w:ind w:right="100"/>
            </w:pPr>
          </w:p>
        </w:tc>
        <w:tc>
          <w:tcPr>
            <w:tcW w:w="5931" w:type="dxa"/>
            <w:vAlign w:val="center"/>
          </w:tcPr>
          <w:p w:rsidR="003D24C7" w:rsidRPr="00157B29" w:rsidRDefault="003D24C7" w:rsidP="00FE40EE">
            <w:pPr>
              <w:tabs>
                <w:tab w:val="left" w:pos="0"/>
              </w:tabs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Датчик избыточного давления с пределом измерения  0-1 МПа. 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В сборе с клапанным блоком. С кронштейном для крепления датчика на плоской поверхности. Материал кронштейна: </w:t>
            </w:r>
            <w:r w:rsidRPr="00524100">
              <w:t>нержаве</w:t>
            </w:r>
            <w:r w:rsidRPr="00524100">
              <w:t>ю</w:t>
            </w:r>
            <w:r w:rsidRPr="00524100">
              <w:t>щая сталь</w:t>
            </w:r>
            <w:r w:rsidRPr="006F42B4">
              <w:t xml:space="preserve">. 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С комплектом монтажных частей, разъ</w:t>
            </w:r>
            <w:r w:rsidRPr="006F42B4">
              <w:t>ё</w:t>
            </w:r>
            <w:r w:rsidRPr="006F42B4">
              <w:t>мом,</w:t>
            </w:r>
          </w:p>
          <w:p w:rsidR="003D24C7" w:rsidRPr="006F42B4" w:rsidRDefault="003D24C7" w:rsidP="00FE40EE">
            <w:pPr>
              <w:ind w:left="360"/>
            </w:pPr>
            <w:r>
              <w:t xml:space="preserve">   </w:t>
            </w:r>
            <w:r w:rsidRPr="006F42B4">
              <w:t xml:space="preserve">с установленными ниппелями под накидную </w:t>
            </w:r>
            <w:r>
              <w:t xml:space="preserve">    </w:t>
            </w:r>
            <w:r w:rsidRPr="006F42B4">
              <w:t>гайку М20×1,5.</w:t>
            </w:r>
            <w:r w:rsidRPr="00403D3F">
              <w:t xml:space="preserve"> </w:t>
            </w:r>
            <w:r w:rsidRPr="006F42B4">
              <w:t xml:space="preserve">Материал монтажных частей: </w:t>
            </w:r>
            <w:r>
              <w:t xml:space="preserve">  </w:t>
            </w:r>
            <w:r w:rsidRPr="00403D3F">
              <w:t>нержавеющая сталь</w:t>
            </w:r>
            <w:r w:rsidRPr="006F42B4">
              <w:t xml:space="preserve">. 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Материал разделительной мембраны: н</w:t>
            </w:r>
            <w:r w:rsidRPr="006F42B4">
              <w:t>е</w:t>
            </w:r>
            <w:r w:rsidRPr="006F42B4">
              <w:t xml:space="preserve">ржавеющая сталь 316 </w:t>
            </w:r>
            <w:r w:rsidRPr="006F42B4">
              <w:rPr>
                <w:lang w:val="en-US"/>
              </w:rPr>
              <w:t>SST</w:t>
            </w:r>
            <w:r w:rsidRPr="006F42B4">
              <w:t>.</w:t>
            </w:r>
          </w:p>
          <w:p w:rsidR="003D24C7" w:rsidRPr="00403D3F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Заполняющая жидкость: </w:t>
            </w:r>
            <w:r>
              <w:t>инертный напо</w:t>
            </w:r>
            <w:r>
              <w:t>л</w:t>
            </w:r>
            <w:r>
              <w:t>нитель</w:t>
            </w:r>
            <w:r>
              <w:rPr>
                <w:lang w:val="en-US"/>
              </w:rPr>
              <w:t>.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Внутренние полости измерительных камер, контактирующих с измеряемой средой</w:t>
            </w:r>
            <w:r>
              <w:t xml:space="preserve">, </w:t>
            </w:r>
            <w:r w:rsidRPr="006F42B4">
              <w:t xml:space="preserve"> дол</w:t>
            </w:r>
            <w:r w:rsidRPr="006F42B4">
              <w:t>ж</w:t>
            </w:r>
            <w:r w:rsidRPr="006F42B4">
              <w:t>ны быть обезжирены.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Выходной сигнал 4-20 мА.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 xml:space="preserve">Индикация: </w:t>
            </w:r>
            <w:proofErr w:type="gramStart"/>
            <w:r w:rsidRPr="006F42B4">
              <w:t>встроенный</w:t>
            </w:r>
            <w:proofErr w:type="gramEnd"/>
            <w:r w:rsidRPr="006F42B4">
              <w:t xml:space="preserve"> ЖКИ с клавиат</w:t>
            </w:r>
            <w:r w:rsidRPr="006F42B4">
              <w:t>у</w:t>
            </w:r>
            <w:r w:rsidRPr="006F42B4">
              <w:t>рой.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С основной приведённой погрешностью ± 0,2%.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Наличие паспорта на прибор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Сведения о первичной поверке в паспорте.</w:t>
            </w:r>
          </w:p>
          <w:p w:rsidR="003D24C7" w:rsidRPr="006F42B4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Наличие методики поверки.</w:t>
            </w:r>
          </w:p>
          <w:p w:rsidR="003D24C7" w:rsidRPr="001D31D3" w:rsidRDefault="003D24C7" w:rsidP="003D24C7">
            <w:pPr>
              <w:numPr>
                <w:ilvl w:val="0"/>
                <w:numId w:val="6"/>
              </w:numPr>
              <w:ind w:left="459" w:hanging="99"/>
            </w:pPr>
            <w:r w:rsidRPr="006F42B4">
              <w:t>Руководство по эксплуатации.</w:t>
            </w:r>
          </w:p>
        </w:tc>
        <w:tc>
          <w:tcPr>
            <w:tcW w:w="850" w:type="dxa"/>
          </w:tcPr>
          <w:p w:rsidR="003D24C7" w:rsidRPr="002E3039" w:rsidRDefault="003D24C7" w:rsidP="00FE28D1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3D24C7" w:rsidRDefault="003D24C7" w:rsidP="00FE28D1">
            <w:pPr>
              <w:jc w:val="center"/>
            </w:pPr>
            <w:r>
              <w:t>1</w:t>
            </w:r>
          </w:p>
        </w:tc>
      </w:tr>
      <w:tr w:rsidR="003D24C7" w:rsidRPr="00591E08" w:rsidTr="00825716">
        <w:tc>
          <w:tcPr>
            <w:tcW w:w="534" w:type="dxa"/>
          </w:tcPr>
          <w:p w:rsidR="003D24C7" w:rsidRPr="00591E08" w:rsidRDefault="003D24C7" w:rsidP="00825716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3D24C7" w:rsidRPr="00CE6AEA" w:rsidRDefault="003D24C7" w:rsidP="00FE40EE">
            <w:r w:rsidRPr="00CE6AEA">
              <w:t>Датчик давления</w:t>
            </w:r>
          </w:p>
          <w:p w:rsidR="003D24C7" w:rsidRDefault="003D24C7" w:rsidP="00FE40EE">
            <w:pPr>
              <w:ind w:right="100"/>
            </w:pPr>
          </w:p>
          <w:p w:rsidR="003D24C7" w:rsidRDefault="003D24C7" w:rsidP="00FE40EE">
            <w:pPr>
              <w:ind w:right="100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 xml:space="preserve">Типа </w:t>
            </w:r>
            <w:proofErr w:type="spellStart"/>
            <w:r w:rsidRPr="00276C1B">
              <w:rPr>
                <w:sz w:val="22"/>
                <w:szCs w:val="22"/>
              </w:rPr>
              <w:t>Метран</w:t>
            </w:r>
            <w:proofErr w:type="spellEnd"/>
            <w:r w:rsidRPr="00276C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1D31D3">
              <w:rPr>
                <w:sz w:val="22"/>
                <w:szCs w:val="22"/>
              </w:rPr>
              <w:t xml:space="preserve">150 </w:t>
            </w:r>
            <w:r w:rsidRPr="001D31D3">
              <w:rPr>
                <w:sz w:val="22"/>
                <w:szCs w:val="22"/>
                <w:lang w:val="en-US"/>
              </w:rPr>
              <w:t>TG</w:t>
            </w:r>
            <w:r w:rsidRPr="00276C1B">
              <w:rPr>
                <w:sz w:val="22"/>
                <w:szCs w:val="22"/>
                <w:lang w:val="en-US"/>
              </w:rPr>
              <w:t>R</w:t>
            </w:r>
            <w:r w:rsidRPr="001D31D3">
              <w:rPr>
                <w:sz w:val="22"/>
                <w:szCs w:val="22"/>
              </w:rPr>
              <w:t xml:space="preserve">4 (0-10МПА) </w:t>
            </w:r>
          </w:p>
          <w:p w:rsidR="003D24C7" w:rsidRPr="00403D3F" w:rsidRDefault="003D24C7" w:rsidP="00FE40EE">
            <w:pPr>
              <w:rPr>
                <w:sz w:val="22"/>
                <w:szCs w:val="22"/>
                <w:lang w:val="en-US"/>
              </w:rPr>
            </w:pPr>
            <w:r w:rsidRPr="00403D3F">
              <w:rPr>
                <w:sz w:val="22"/>
                <w:szCs w:val="22"/>
                <w:lang w:val="en-US"/>
              </w:rPr>
              <w:t xml:space="preserve">2G 2 </w:t>
            </w:r>
            <w:proofErr w:type="spellStart"/>
            <w:r w:rsidRPr="00403D3F">
              <w:rPr>
                <w:sz w:val="22"/>
                <w:szCs w:val="22"/>
                <w:lang w:val="en-US"/>
              </w:rPr>
              <w:t>2</w:t>
            </w:r>
            <w:proofErr w:type="spellEnd"/>
            <w:r w:rsidRPr="00403D3F">
              <w:rPr>
                <w:sz w:val="22"/>
                <w:szCs w:val="22"/>
                <w:lang w:val="en-US"/>
              </w:rPr>
              <w:t xml:space="preserve"> A M4UC S5 B4 SC HR5 C1 PA </w:t>
            </w:r>
          </w:p>
          <w:p w:rsidR="003D24C7" w:rsidRPr="001D31D3" w:rsidRDefault="003D24C7" w:rsidP="00FE40EE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</w:t>
            </w:r>
            <w:r w:rsidRPr="001D31D3">
              <w:rPr>
                <w:sz w:val="22"/>
                <w:szCs w:val="22"/>
              </w:rPr>
              <w:t>т</w:t>
            </w:r>
            <w:r w:rsidRPr="001D31D3">
              <w:rPr>
                <w:sz w:val="22"/>
                <w:szCs w:val="22"/>
              </w:rPr>
              <w:t>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3D24C7" w:rsidRPr="001D31D3" w:rsidRDefault="003D24C7" w:rsidP="00FE40EE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3D24C7" w:rsidRPr="002E3039" w:rsidRDefault="003D24C7" w:rsidP="00FE40EE">
            <w:pPr>
              <w:ind w:right="100"/>
              <w:rPr>
                <w:sz w:val="22"/>
                <w:szCs w:val="22"/>
              </w:rPr>
            </w:pPr>
          </w:p>
        </w:tc>
        <w:tc>
          <w:tcPr>
            <w:tcW w:w="5931" w:type="dxa"/>
            <w:vAlign w:val="center"/>
          </w:tcPr>
          <w:p w:rsidR="003D24C7" w:rsidRPr="00157B29" w:rsidRDefault="003D24C7" w:rsidP="00FE40EE">
            <w:pPr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 xml:space="preserve">Датчик избыточного давления с пределом измерения  0-10 МПа. 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>В сборе с клапанным блоком. С</w:t>
            </w:r>
            <w:r w:rsidRPr="00CE6AEA">
              <w:t xml:space="preserve"> кронште</w:t>
            </w:r>
            <w:r w:rsidRPr="00CE6AEA">
              <w:t>й</w:t>
            </w:r>
            <w:r w:rsidRPr="00CE6AEA">
              <w:t>ном для крепления датчика на плоской п</w:t>
            </w:r>
            <w:r w:rsidRPr="00CE6AEA">
              <w:t>о</w:t>
            </w:r>
            <w:r w:rsidRPr="00CE6AEA">
              <w:t>верхности.</w:t>
            </w:r>
            <w:r>
              <w:t xml:space="preserve"> Материал кронштейна: </w:t>
            </w:r>
            <w:r w:rsidRPr="00403D3F">
              <w:t>нерж</w:t>
            </w:r>
            <w:r w:rsidRPr="00403D3F">
              <w:t>а</w:t>
            </w:r>
            <w:r w:rsidRPr="00403D3F">
              <w:t>веющая сталь</w:t>
            </w:r>
            <w:r>
              <w:t>.</w:t>
            </w:r>
            <w:r w:rsidRPr="00CE6AEA">
              <w:t xml:space="preserve"> 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</w:t>
            </w:r>
            <w:r>
              <w:t>ё</w:t>
            </w:r>
            <w:r>
              <w:t>мом,</w:t>
            </w:r>
          </w:p>
          <w:p w:rsidR="003D24C7" w:rsidRDefault="003D24C7" w:rsidP="00FE40EE">
            <w:pPr>
              <w:ind w:left="360"/>
            </w:pPr>
            <w:r w:rsidRPr="00AC53E3">
              <w:t>с установленными ниппелями под накидную гайку М20×1,5.</w:t>
            </w:r>
            <w:r>
              <w:t xml:space="preserve"> Материал монтажных частей: </w:t>
            </w:r>
            <w:r w:rsidRPr="00276C1B">
              <w:t>нержавеющая сталь</w:t>
            </w:r>
            <w:r>
              <w:t>.</w:t>
            </w:r>
            <w:r w:rsidRPr="00CE6AEA">
              <w:t xml:space="preserve"> 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>Материал разделительной мембраны: н</w:t>
            </w:r>
            <w:r>
              <w:t>е</w:t>
            </w:r>
            <w:r>
              <w:t>ржавеющая сталь 316</w:t>
            </w:r>
            <w:r w:rsidRPr="000B568D">
              <w:t xml:space="preserve"> </w:t>
            </w:r>
            <w:r>
              <w:rPr>
                <w:lang w:val="en-US"/>
              </w:rPr>
              <w:t>SST</w:t>
            </w:r>
            <w:r>
              <w:t>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>Заполняющая жидкость: инертный напо</w:t>
            </w:r>
            <w:r>
              <w:t>л</w:t>
            </w:r>
            <w:r>
              <w:t>нитель.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 w:rsidRPr="00CE6AEA">
              <w:t>Внутренние полости измерительных к</w:t>
            </w:r>
            <w:r w:rsidRPr="00CE6AEA">
              <w:t>а</w:t>
            </w:r>
            <w:r w:rsidRPr="00CE6AEA">
              <w:t>мер, контактирующих с измеряемой</w:t>
            </w:r>
            <w:r>
              <w:t xml:space="preserve"> средой, должны быть обезжирены.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>Выходной сигнал 4-20 мА.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</w:t>
            </w:r>
            <w:r>
              <w:t>у</w:t>
            </w:r>
            <w:r>
              <w:t>рой.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t>С основной приведённой погрешностью ± 0,2%.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>
              <w:lastRenderedPageBreak/>
              <w:t>Наличие паспорта на прибор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 w:rsidRPr="000705EF">
              <w:t xml:space="preserve">Сведения о </w:t>
            </w:r>
            <w:r>
              <w:t>первичной поверке в паспорте.</w:t>
            </w:r>
          </w:p>
          <w:p w:rsidR="003D24C7" w:rsidRDefault="003D24C7" w:rsidP="003D24C7">
            <w:pPr>
              <w:numPr>
                <w:ilvl w:val="0"/>
                <w:numId w:val="7"/>
              </w:numPr>
            </w:pPr>
            <w:r w:rsidRPr="000705EF">
              <w:t>Наличие методики поверки</w:t>
            </w:r>
            <w:r>
              <w:t>.</w:t>
            </w:r>
          </w:p>
          <w:p w:rsidR="003D24C7" w:rsidRPr="00DB207A" w:rsidRDefault="003D24C7" w:rsidP="003D24C7">
            <w:pPr>
              <w:numPr>
                <w:ilvl w:val="0"/>
                <w:numId w:val="7"/>
              </w:numPr>
            </w:pPr>
            <w:r>
              <w:t>Руководство по эксплуатации.</w:t>
            </w:r>
          </w:p>
        </w:tc>
        <w:tc>
          <w:tcPr>
            <w:tcW w:w="850" w:type="dxa"/>
          </w:tcPr>
          <w:p w:rsidR="003D24C7" w:rsidRPr="002E3039" w:rsidRDefault="003D24C7" w:rsidP="00FE28D1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3D24C7" w:rsidRDefault="003D24C7" w:rsidP="00FE28D1">
            <w:pPr>
              <w:jc w:val="center"/>
            </w:pPr>
            <w:r>
              <w:t>1</w:t>
            </w:r>
          </w:p>
        </w:tc>
      </w:tr>
      <w:tr w:rsidR="003D24C7" w:rsidRPr="00591E08" w:rsidTr="00825716">
        <w:tc>
          <w:tcPr>
            <w:tcW w:w="534" w:type="dxa"/>
          </w:tcPr>
          <w:p w:rsidR="003D24C7" w:rsidRPr="00591E08" w:rsidRDefault="003D24C7" w:rsidP="00825716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3D24C7" w:rsidRPr="00CE6AEA" w:rsidRDefault="003D24C7" w:rsidP="00FE40EE">
            <w:r w:rsidRPr="00CE6AEA">
              <w:t>Датчик давления</w:t>
            </w:r>
          </w:p>
          <w:p w:rsidR="003D24C7" w:rsidRDefault="003D24C7" w:rsidP="00FE40EE">
            <w:pPr>
              <w:ind w:right="100"/>
              <w:rPr>
                <w:sz w:val="22"/>
                <w:szCs w:val="22"/>
              </w:rPr>
            </w:pPr>
          </w:p>
          <w:p w:rsidR="003D24C7" w:rsidRPr="00276C1B" w:rsidRDefault="003D24C7" w:rsidP="00FE40EE">
            <w:pPr>
              <w:ind w:right="100"/>
              <w:rPr>
                <w:sz w:val="22"/>
                <w:szCs w:val="22"/>
                <w:lang w:val="en-US"/>
              </w:rPr>
            </w:pPr>
            <w:r w:rsidRPr="00276C1B">
              <w:rPr>
                <w:sz w:val="22"/>
                <w:szCs w:val="22"/>
              </w:rPr>
              <w:t>Типа</w:t>
            </w:r>
            <w:r w:rsidRPr="00276C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6C1B">
              <w:rPr>
                <w:sz w:val="22"/>
                <w:szCs w:val="22"/>
              </w:rPr>
              <w:t>Метран</w:t>
            </w:r>
            <w:proofErr w:type="spellEnd"/>
            <w:r w:rsidRPr="00276C1B">
              <w:rPr>
                <w:sz w:val="22"/>
                <w:szCs w:val="22"/>
                <w:lang w:val="en-US"/>
              </w:rPr>
              <w:t>-150 TGR5 (0-40</w:t>
            </w:r>
            <w:r w:rsidRPr="00276C1B">
              <w:rPr>
                <w:sz w:val="22"/>
                <w:szCs w:val="22"/>
              </w:rPr>
              <w:t>МПА</w:t>
            </w:r>
            <w:r w:rsidRPr="00276C1B">
              <w:rPr>
                <w:sz w:val="22"/>
                <w:szCs w:val="22"/>
                <w:lang w:val="en-US"/>
              </w:rPr>
              <w:t xml:space="preserve">) </w:t>
            </w:r>
          </w:p>
          <w:p w:rsidR="003D24C7" w:rsidRPr="00276C1B" w:rsidRDefault="003D24C7" w:rsidP="00FE40EE">
            <w:pPr>
              <w:rPr>
                <w:sz w:val="22"/>
                <w:szCs w:val="22"/>
                <w:lang w:val="en-US"/>
              </w:rPr>
            </w:pPr>
            <w:r w:rsidRPr="00276C1B">
              <w:rPr>
                <w:sz w:val="22"/>
                <w:szCs w:val="22"/>
                <w:lang w:val="en-US"/>
              </w:rPr>
              <w:t xml:space="preserve">2G 2 </w:t>
            </w:r>
            <w:proofErr w:type="spellStart"/>
            <w:r w:rsidRPr="00276C1B">
              <w:rPr>
                <w:sz w:val="22"/>
                <w:szCs w:val="22"/>
                <w:lang w:val="en-US"/>
              </w:rPr>
              <w:t>2</w:t>
            </w:r>
            <w:proofErr w:type="spellEnd"/>
            <w:r w:rsidRPr="00276C1B">
              <w:rPr>
                <w:sz w:val="22"/>
                <w:szCs w:val="22"/>
                <w:lang w:val="en-US"/>
              </w:rPr>
              <w:t xml:space="preserve"> A M4UC S5 B4 SC HR5 C1 PA </w:t>
            </w:r>
          </w:p>
          <w:p w:rsidR="003D24C7" w:rsidRPr="00276C1B" w:rsidRDefault="003D24C7" w:rsidP="00FE40EE">
            <w:pPr>
              <w:rPr>
                <w:sz w:val="22"/>
                <w:szCs w:val="22"/>
              </w:rPr>
            </w:pPr>
            <w:proofErr w:type="gramStart"/>
            <w:r w:rsidRPr="00276C1B">
              <w:rPr>
                <w:sz w:val="22"/>
                <w:szCs w:val="22"/>
              </w:rPr>
              <w:t>( Промышленная группа «</w:t>
            </w:r>
            <w:proofErr w:type="spellStart"/>
            <w:r w:rsidRPr="00276C1B">
              <w:rPr>
                <w:sz w:val="22"/>
                <w:szCs w:val="22"/>
              </w:rPr>
              <w:t>Ме</w:t>
            </w:r>
            <w:r w:rsidRPr="00276C1B">
              <w:rPr>
                <w:sz w:val="22"/>
                <w:szCs w:val="22"/>
              </w:rPr>
              <w:t>т</w:t>
            </w:r>
            <w:r w:rsidRPr="00276C1B">
              <w:rPr>
                <w:sz w:val="22"/>
                <w:szCs w:val="22"/>
              </w:rPr>
              <w:t>ран</w:t>
            </w:r>
            <w:proofErr w:type="spellEnd"/>
            <w:r w:rsidRPr="00276C1B">
              <w:rPr>
                <w:sz w:val="22"/>
                <w:szCs w:val="22"/>
              </w:rPr>
              <w:t>» Россия, 454112,</w:t>
            </w:r>
            <w:proofErr w:type="gramEnd"/>
          </w:p>
          <w:p w:rsidR="003D24C7" w:rsidRPr="001D31D3" w:rsidRDefault="003D24C7" w:rsidP="00FE40EE">
            <w:pPr>
              <w:jc w:val="both"/>
              <w:rPr>
                <w:sz w:val="22"/>
                <w:szCs w:val="22"/>
              </w:rPr>
            </w:pPr>
            <w:r w:rsidRPr="00276C1B">
              <w:rPr>
                <w:sz w:val="22"/>
                <w:szCs w:val="22"/>
              </w:rPr>
              <w:t>г</w:t>
            </w:r>
            <w:proofErr w:type="gramStart"/>
            <w:r w:rsidRPr="00276C1B">
              <w:rPr>
                <w:sz w:val="22"/>
                <w:szCs w:val="22"/>
              </w:rPr>
              <w:t>.Ч</w:t>
            </w:r>
            <w:proofErr w:type="gramEnd"/>
            <w:r w:rsidRPr="00276C1B">
              <w:rPr>
                <w:sz w:val="22"/>
                <w:szCs w:val="22"/>
              </w:rPr>
              <w:t>елябинск) или э</w:t>
            </w:r>
            <w:r w:rsidRPr="00276C1B">
              <w:rPr>
                <w:sz w:val="22"/>
                <w:szCs w:val="22"/>
              </w:rPr>
              <w:t>к</w:t>
            </w:r>
            <w:r w:rsidRPr="00276C1B">
              <w:rPr>
                <w:sz w:val="22"/>
                <w:szCs w:val="22"/>
              </w:rPr>
              <w:t>вивалент</w:t>
            </w:r>
            <w:r>
              <w:rPr>
                <w:sz w:val="22"/>
                <w:szCs w:val="22"/>
              </w:rPr>
              <w:t>.</w:t>
            </w:r>
          </w:p>
          <w:p w:rsidR="003D24C7" w:rsidRPr="002E3039" w:rsidRDefault="003D24C7" w:rsidP="00FE40EE">
            <w:pPr>
              <w:ind w:right="100"/>
              <w:rPr>
                <w:sz w:val="22"/>
                <w:szCs w:val="22"/>
              </w:rPr>
            </w:pPr>
          </w:p>
        </w:tc>
        <w:tc>
          <w:tcPr>
            <w:tcW w:w="5931" w:type="dxa"/>
            <w:vAlign w:val="center"/>
          </w:tcPr>
          <w:p w:rsidR="003D24C7" w:rsidRPr="00157B29" w:rsidRDefault="003D24C7" w:rsidP="00FE40EE">
            <w:pPr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 xml:space="preserve">Датчик избыточного давления с пределом измерения  0-40 МПа. 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>В сборе с клапанным блоком. С</w:t>
            </w:r>
            <w:r w:rsidRPr="00CE6AEA">
              <w:t xml:space="preserve"> кронште</w:t>
            </w:r>
            <w:r w:rsidRPr="00CE6AEA">
              <w:t>й</w:t>
            </w:r>
            <w:r w:rsidRPr="00CE6AEA">
              <w:t>ном для крепления датчика на плоской п</w:t>
            </w:r>
            <w:r w:rsidRPr="00CE6AEA">
              <w:t>о</w:t>
            </w:r>
            <w:r w:rsidRPr="00CE6AEA">
              <w:t>верхности.</w:t>
            </w:r>
            <w:r>
              <w:t xml:space="preserve"> Материал кронштейна: </w:t>
            </w:r>
            <w:r w:rsidRPr="00276C1B">
              <w:t>нерж</w:t>
            </w:r>
            <w:r w:rsidRPr="00276C1B">
              <w:t>а</w:t>
            </w:r>
            <w:r w:rsidRPr="00276C1B">
              <w:t>веющая сталь</w:t>
            </w:r>
            <w:r>
              <w:t>.</w:t>
            </w:r>
            <w:r w:rsidRPr="00CE6AEA">
              <w:t xml:space="preserve"> 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</w:t>
            </w:r>
            <w:r>
              <w:t>ё</w:t>
            </w:r>
            <w:r>
              <w:t>мом,</w:t>
            </w:r>
          </w:p>
          <w:p w:rsidR="003D24C7" w:rsidRDefault="003D24C7" w:rsidP="00FE40EE">
            <w:pPr>
              <w:ind w:left="360"/>
            </w:pPr>
            <w:r>
              <w:t xml:space="preserve">     </w:t>
            </w:r>
            <w:r w:rsidRPr="00AC53E3">
              <w:t xml:space="preserve">с установленными ниппелями под накидную </w:t>
            </w:r>
            <w:r>
              <w:t xml:space="preserve">  </w:t>
            </w:r>
            <w:r w:rsidRPr="00AC53E3">
              <w:t>гайку М20×1,5.</w:t>
            </w:r>
            <w:r>
              <w:t xml:space="preserve">Материал монтажных частей: </w:t>
            </w:r>
            <w:r w:rsidRPr="00F56E5C">
              <w:t>нержавеющая сталь</w:t>
            </w:r>
            <w:r>
              <w:t>.</w:t>
            </w:r>
            <w:r w:rsidRPr="00CE6AEA">
              <w:t xml:space="preserve"> 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>Материал разделительной мембраны: н</w:t>
            </w:r>
            <w:r>
              <w:t>е</w:t>
            </w:r>
            <w:r>
              <w:t>ржавеющая сталь 316</w:t>
            </w:r>
            <w:r w:rsidRPr="000B568D">
              <w:t xml:space="preserve"> </w:t>
            </w:r>
            <w:r>
              <w:rPr>
                <w:lang w:val="en-US"/>
              </w:rPr>
              <w:t>SST</w:t>
            </w:r>
            <w:r>
              <w:t>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 xml:space="preserve">Заполняющая жидкость: </w:t>
            </w:r>
            <w:r w:rsidRPr="00F56E5C">
              <w:t>инертный напо</w:t>
            </w:r>
            <w:r w:rsidRPr="00F56E5C">
              <w:t>л</w:t>
            </w:r>
            <w:r w:rsidRPr="00F56E5C">
              <w:t>нитель</w:t>
            </w:r>
            <w:r>
              <w:t>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 w:rsidRPr="00CE6AEA">
              <w:t>Внутренние полости измерительных к</w:t>
            </w:r>
            <w:r w:rsidRPr="00CE6AEA">
              <w:t>а</w:t>
            </w:r>
            <w:r w:rsidRPr="00CE6AEA">
              <w:t>мер, контактирующих с измеряемой</w:t>
            </w:r>
            <w:r>
              <w:t xml:space="preserve"> средой, должны быть обезжирены.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>Выходной сигнал 4-20 мА.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</w:t>
            </w:r>
            <w:r>
              <w:t>у</w:t>
            </w:r>
            <w:r>
              <w:t>рой.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>С основной приведённой погрешностью ± 0,2%.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>
              <w:t>Наличие паспорта на прибор.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 w:rsidRPr="000705EF">
              <w:t xml:space="preserve">Сведения о </w:t>
            </w:r>
            <w:r>
              <w:t>первичной поверке в паспорте.</w:t>
            </w:r>
          </w:p>
          <w:p w:rsidR="003D24C7" w:rsidRDefault="003D24C7" w:rsidP="003D24C7">
            <w:pPr>
              <w:numPr>
                <w:ilvl w:val="0"/>
                <w:numId w:val="9"/>
              </w:numPr>
            </w:pPr>
            <w:r w:rsidRPr="000705EF">
              <w:t>Наличие методики поверки</w:t>
            </w:r>
            <w:r>
              <w:t>.</w:t>
            </w:r>
          </w:p>
          <w:p w:rsidR="003D24C7" w:rsidRPr="00157B29" w:rsidRDefault="003D24C7" w:rsidP="003D24C7">
            <w:pPr>
              <w:numPr>
                <w:ilvl w:val="0"/>
                <w:numId w:val="9"/>
              </w:numPr>
            </w:pPr>
            <w:r>
              <w:t>Руководство по эксплуатации.</w:t>
            </w:r>
          </w:p>
        </w:tc>
        <w:tc>
          <w:tcPr>
            <w:tcW w:w="850" w:type="dxa"/>
          </w:tcPr>
          <w:p w:rsidR="003D24C7" w:rsidRPr="002E3039" w:rsidRDefault="003D24C7" w:rsidP="00FE28D1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3D24C7" w:rsidRPr="002E3039" w:rsidRDefault="003D24C7" w:rsidP="00FE28D1">
            <w:pPr>
              <w:ind w:right="-108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3D24C7" w:rsidRPr="00591E08" w:rsidTr="00825716">
        <w:tc>
          <w:tcPr>
            <w:tcW w:w="534" w:type="dxa"/>
          </w:tcPr>
          <w:p w:rsidR="003D24C7" w:rsidRPr="00591E08" w:rsidRDefault="003D24C7" w:rsidP="00825716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3D24C7" w:rsidRPr="00F479D7" w:rsidRDefault="003D24C7" w:rsidP="00FE40EE">
            <w:r w:rsidRPr="00F479D7">
              <w:t xml:space="preserve">Клапанный блок </w:t>
            </w:r>
          </w:p>
          <w:p w:rsidR="003D24C7" w:rsidRDefault="003D24C7" w:rsidP="00FE40EE">
            <w:pPr>
              <w:ind w:right="100"/>
            </w:pPr>
          </w:p>
          <w:p w:rsidR="003D24C7" w:rsidRPr="008E6371" w:rsidRDefault="003D24C7" w:rsidP="00FE40EE">
            <w:pPr>
              <w:ind w:right="100"/>
              <w:rPr>
                <w:sz w:val="22"/>
                <w:szCs w:val="22"/>
              </w:rPr>
            </w:pPr>
            <w:r w:rsidRPr="008E6371">
              <w:rPr>
                <w:sz w:val="22"/>
                <w:szCs w:val="22"/>
              </w:rPr>
              <w:t xml:space="preserve">Типа </w:t>
            </w:r>
            <w:r w:rsidRPr="00F56E5C">
              <w:rPr>
                <w:sz w:val="22"/>
                <w:szCs w:val="22"/>
              </w:rPr>
              <w:t xml:space="preserve">0106 М Т 2 </w:t>
            </w:r>
            <w:proofErr w:type="spellStart"/>
            <w:r w:rsidRPr="00F56E5C">
              <w:rPr>
                <w:sz w:val="22"/>
                <w:szCs w:val="22"/>
              </w:rPr>
              <w:t>2</w:t>
            </w:r>
            <w:proofErr w:type="spellEnd"/>
            <w:proofErr w:type="gramStart"/>
            <w:r w:rsidRPr="00F56E5C">
              <w:rPr>
                <w:sz w:val="22"/>
                <w:szCs w:val="22"/>
              </w:rPr>
              <w:t xml:space="preserve"> С</w:t>
            </w:r>
            <w:proofErr w:type="gramEnd"/>
            <w:r w:rsidRPr="00F56E5C">
              <w:rPr>
                <w:sz w:val="22"/>
                <w:szCs w:val="22"/>
              </w:rPr>
              <w:t xml:space="preserve"> В 3 1 </w:t>
            </w:r>
            <w:r w:rsidRPr="00F56E5C">
              <w:rPr>
                <w:sz w:val="22"/>
                <w:szCs w:val="22"/>
                <w:lang w:val="en-US"/>
              </w:rPr>
              <w:t>UC</w:t>
            </w:r>
            <w:r w:rsidRPr="00F56E5C">
              <w:rPr>
                <w:sz w:val="22"/>
                <w:szCs w:val="22"/>
              </w:rPr>
              <w:t xml:space="preserve"> </w:t>
            </w:r>
            <w:r w:rsidRPr="00F56E5C">
              <w:rPr>
                <w:sz w:val="22"/>
                <w:szCs w:val="22"/>
                <w:lang w:val="en-US"/>
              </w:rPr>
              <w:t>H</w:t>
            </w:r>
            <w:r w:rsidRPr="00F56E5C">
              <w:rPr>
                <w:sz w:val="22"/>
                <w:szCs w:val="22"/>
              </w:rPr>
              <w:t xml:space="preserve">2 </w:t>
            </w:r>
            <w:proofErr w:type="spellStart"/>
            <w:r w:rsidRPr="00F56E5C">
              <w:rPr>
                <w:sz w:val="22"/>
                <w:szCs w:val="22"/>
              </w:rPr>
              <w:t>2</w:t>
            </w:r>
            <w:proofErr w:type="spellEnd"/>
            <w:r w:rsidRPr="00F56E5C">
              <w:rPr>
                <w:sz w:val="22"/>
                <w:szCs w:val="22"/>
                <w:lang w:val="en-US"/>
              </w:rPr>
              <w:t>F</w:t>
            </w:r>
            <w:r w:rsidRPr="00F56E5C">
              <w:rPr>
                <w:sz w:val="22"/>
                <w:szCs w:val="22"/>
              </w:rPr>
              <w:t xml:space="preserve"> 2</w:t>
            </w:r>
          </w:p>
          <w:p w:rsidR="003D24C7" w:rsidRPr="001D31D3" w:rsidRDefault="003D24C7" w:rsidP="00FE40EE">
            <w:pPr>
              <w:rPr>
                <w:sz w:val="22"/>
                <w:szCs w:val="22"/>
              </w:rPr>
            </w:pPr>
            <w:proofErr w:type="gramStart"/>
            <w:r w:rsidRPr="001D31D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 w:rsidRPr="001D31D3">
              <w:rPr>
                <w:sz w:val="22"/>
                <w:szCs w:val="22"/>
              </w:rPr>
              <w:t>Промышленная группа «</w:t>
            </w:r>
            <w:proofErr w:type="spellStart"/>
            <w:r w:rsidRPr="001D31D3">
              <w:rPr>
                <w:sz w:val="22"/>
                <w:szCs w:val="22"/>
              </w:rPr>
              <w:t>Метран</w:t>
            </w:r>
            <w:proofErr w:type="spellEnd"/>
            <w:r w:rsidRPr="001D31D3">
              <w:rPr>
                <w:sz w:val="22"/>
                <w:szCs w:val="22"/>
              </w:rPr>
              <w:t>» Россия, 454112,</w:t>
            </w:r>
            <w:proofErr w:type="gramEnd"/>
          </w:p>
          <w:p w:rsidR="003D24C7" w:rsidRPr="001D31D3" w:rsidRDefault="003D24C7" w:rsidP="00FE40EE">
            <w:pPr>
              <w:jc w:val="both"/>
              <w:rPr>
                <w:sz w:val="22"/>
                <w:szCs w:val="22"/>
              </w:rPr>
            </w:pPr>
            <w:r w:rsidRPr="001D31D3">
              <w:rPr>
                <w:sz w:val="22"/>
                <w:szCs w:val="22"/>
              </w:rPr>
              <w:t>г</w:t>
            </w:r>
            <w:proofErr w:type="gramStart"/>
            <w:r w:rsidRPr="001D31D3">
              <w:rPr>
                <w:sz w:val="22"/>
                <w:szCs w:val="22"/>
              </w:rPr>
              <w:t>.Ч</w:t>
            </w:r>
            <w:proofErr w:type="gramEnd"/>
            <w:r w:rsidRPr="001D31D3">
              <w:rPr>
                <w:sz w:val="22"/>
                <w:szCs w:val="22"/>
              </w:rPr>
              <w:t xml:space="preserve">елябинск) или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3D24C7" w:rsidRPr="001D31D3" w:rsidRDefault="003D24C7" w:rsidP="00FE40EE"/>
        </w:tc>
        <w:tc>
          <w:tcPr>
            <w:tcW w:w="5931" w:type="dxa"/>
            <w:vAlign w:val="center"/>
          </w:tcPr>
          <w:p w:rsidR="003D24C7" w:rsidRPr="00157B29" w:rsidRDefault="003D24C7" w:rsidP="00FE40EE">
            <w:pPr>
              <w:ind w:left="720"/>
              <w:rPr>
                <w:u w:val="single"/>
              </w:rPr>
            </w:pPr>
            <w:r w:rsidRPr="00157B29">
              <w:rPr>
                <w:u w:val="single"/>
              </w:rPr>
              <w:t>Технические характеристики:</w:t>
            </w:r>
          </w:p>
          <w:p w:rsidR="003D24C7" w:rsidRDefault="003D24C7" w:rsidP="003D24C7">
            <w:pPr>
              <w:numPr>
                <w:ilvl w:val="0"/>
                <w:numId w:val="8"/>
              </w:numPr>
            </w:pPr>
            <w:r>
              <w:t xml:space="preserve">Поставляется в комплекте с датчиком </w:t>
            </w:r>
            <w:r w:rsidRPr="00CE6AEA">
              <w:t>да</w:t>
            </w:r>
            <w:r w:rsidRPr="00CE6AEA">
              <w:t>в</w:t>
            </w:r>
            <w:r w:rsidRPr="00CE6AEA">
              <w:t>ления</w:t>
            </w:r>
            <w:r>
              <w:t xml:space="preserve"> типа </w:t>
            </w:r>
            <w:r w:rsidRPr="00CE6AEA">
              <w:t>Метран-</w:t>
            </w:r>
            <w:r>
              <w:t>150.</w:t>
            </w:r>
          </w:p>
          <w:p w:rsidR="003D24C7" w:rsidRDefault="003D24C7" w:rsidP="003D24C7">
            <w:pPr>
              <w:numPr>
                <w:ilvl w:val="0"/>
                <w:numId w:val="8"/>
              </w:numPr>
            </w:pPr>
            <w:r>
              <w:t xml:space="preserve">Блок резьбовой, </w:t>
            </w:r>
            <w:proofErr w:type="spellStart"/>
            <w:r w:rsidRPr="00F56E5C">
              <w:t>двухвентильный</w:t>
            </w:r>
            <w:proofErr w:type="spellEnd"/>
            <w:r>
              <w:t>.</w:t>
            </w:r>
          </w:p>
          <w:p w:rsidR="003D24C7" w:rsidRDefault="003D24C7" w:rsidP="003D24C7">
            <w:pPr>
              <w:numPr>
                <w:ilvl w:val="0"/>
                <w:numId w:val="8"/>
              </w:numPr>
            </w:pPr>
            <w:r>
              <w:t>Материал исполнения: нержавеющая сталь.</w:t>
            </w:r>
          </w:p>
          <w:p w:rsidR="003D24C7" w:rsidRDefault="003D24C7" w:rsidP="003D24C7">
            <w:pPr>
              <w:numPr>
                <w:ilvl w:val="0"/>
                <w:numId w:val="8"/>
              </w:numPr>
            </w:pPr>
            <w:r>
              <w:t>Технологическое исполнение: резьбовое с</w:t>
            </w:r>
            <w:r>
              <w:t>о</w:t>
            </w:r>
            <w:r>
              <w:t xml:space="preserve">единение М20*1,5 </w:t>
            </w:r>
            <w:proofErr w:type="gramStart"/>
            <w:r>
              <w:t>наружная</w:t>
            </w:r>
            <w:proofErr w:type="gramEnd"/>
            <w:r>
              <w:t>.</w:t>
            </w:r>
          </w:p>
          <w:p w:rsidR="003D24C7" w:rsidRDefault="003D24C7" w:rsidP="003D24C7">
            <w:pPr>
              <w:numPr>
                <w:ilvl w:val="0"/>
                <w:numId w:val="8"/>
              </w:numPr>
            </w:pPr>
            <w:r>
              <w:t>Тип соединения с датчиком: накидная га</w:t>
            </w:r>
            <w:r>
              <w:t>й</w:t>
            </w:r>
            <w:r>
              <w:t>ка М20*1,5.</w:t>
            </w:r>
          </w:p>
          <w:p w:rsidR="003D24C7" w:rsidRDefault="003D24C7" w:rsidP="003D24C7">
            <w:pPr>
              <w:numPr>
                <w:ilvl w:val="0"/>
                <w:numId w:val="8"/>
              </w:numPr>
            </w:pPr>
            <w:r>
              <w:t xml:space="preserve">Материал уплотнения вентиля: </w:t>
            </w:r>
            <w:proofErr w:type="spellStart"/>
            <w:r w:rsidRPr="00F56E5C">
              <w:t>графитон</w:t>
            </w:r>
            <w:r w:rsidRPr="00F56E5C">
              <w:t>а</w:t>
            </w:r>
            <w:r w:rsidRPr="00F56E5C">
              <w:t>полненный</w:t>
            </w:r>
            <w:proofErr w:type="spellEnd"/>
            <w:r w:rsidRPr="00F56E5C">
              <w:t xml:space="preserve"> фторопласт</w:t>
            </w:r>
            <w:r>
              <w:t>.</w:t>
            </w:r>
          </w:p>
          <w:p w:rsidR="003D24C7" w:rsidRPr="00522A48" w:rsidRDefault="003D24C7" w:rsidP="003D24C7">
            <w:pPr>
              <w:numPr>
                <w:ilvl w:val="0"/>
                <w:numId w:val="8"/>
              </w:numPr>
            </w:pPr>
            <w:r>
              <w:t>Монтажная часть: ниппель с накидной га</w:t>
            </w:r>
            <w:r>
              <w:t>й</w:t>
            </w:r>
            <w:r>
              <w:t xml:space="preserve">кой М20*1,5 из стали 316 </w:t>
            </w:r>
            <w:r>
              <w:rPr>
                <w:lang w:val="en-US"/>
              </w:rPr>
              <w:t>SST</w:t>
            </w:r>
            <w:r>
              <w:t>.</w:t>
            </w:r>
          </w:p>
        </w:tc>
        <w:tc>
          <w:tcPr>
            <w:tcW w:w="850" w:type="dxa"/>
          </w:tcPr>
          <w:p w:rsidR="003D24C7" w:rsidRPr="002E3039" w:rsidRDefault="003D24C7" w:rsidP="00FE28D1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3D24C7" w:rsidRPr="002E3039" w:rsidRDefault="003D24C7" w:rsidP="00FE28D1">
            <w:pPr>
              <w:ind w:right="-108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825716" w:rsidRDefault="00825716" w:rsidP="008257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825716" w:rsidRPr="003C0872" w:rsidRDefault="00825716" w:rsidP="008257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825716" w:rsidRPr="00716993" w:rsidRDefault="00825716" w:rsidP="00825716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25716" w:rsidRPr="001B0698" w:rsidRDefault="00825716" w:rsidP="00825716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proofErr w:type="gramStart"/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соответствия, паспорт на прибор, методика поверки</w:t>
      </w:r>
      <w:r w:rsidRPr="00795115">
        <w:rPr>
          <w:sz w:val="22"/>
          <w:szCs w:val="22"/>
        </w:rPr>
        <w:t>);</w:t>
      </w:r>
      <w:proofErr w:type="gramEnd"/>
    </w:p>
    <w:p w:rsidR="00825716" w:rsidRPr="001B0698" w:rsidRDefault="00825716" w:rsidP="0082571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825716" w:rsidRDefault="00825716" w:rsidP="0082571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 w:rsidRPr="00F93387">
        <w:rPr>
          <w:sz w:val="22"/>
          <w:szCs w:val="22"/>
        </w:rPr>
        <w:t>установленного</w:t>
      </w:r>
      <w:proofErr w:type="gramEnd"/>
      <w:r w:rsidRPr="00F93387">
        <w:rPr>
          <w:sz w:val="22"/>
          <w:szCs w:val="22"/>
        </w:rPr>
        <w:t xml:space="preserve"> производителем</w:t>
      </w:r>
      <w:r>
        <w:rPr>
          <w:sz w:val="22"/>
          <w:szCs w:val="22"/>
        </w:rPr>
        <w:t>;</w:t>
      </w:r>
    </w:p>
    <w:p w:rsidR="00825716" w:rsidRPr="00940F70" w:rsidRDefault="00825716" w:rsidP="00825716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</w:t>
      </w:r>
      <w:r w:rsidRPr="00940F70">
        <w:rPr>
          <w:sz w:val="22"/>
          <w:szCs w:val="22"/>
        </w:rPr>
        <w:lastRenderedPageBreak/>
        <w:t>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1137B"/>
    <w:multiLevelType w:val="hybridMultilevel"/>
    <w:tmpl w:val="8EC0EC36"/>
    <w:lvl w:ilvl="0" w:tplc="1040BE6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4C0ED4"/>
    <w:multiLevelType w:val="hybridMultilevel"/>
    <w:tmpl w:val="8CC4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D4024F1"/>
    <w:multiLevelType w:val="hybridMultilevel"/>
    <w:tmpl w:val="8CC4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FC3A34"/>
    <w:multiLevelType w:val="hybridMultilevel"/>
    <w:tmpl w:val="8CC4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716"/>
    <w:rsid w:val="003D24C7"/>
    <w:rsid w:val="00452959"/>
    <w:rsid w:val="00547298"/>
    <w:rsid w:val="00757E3D"/>
    <w:rsid w:val="00825716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5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571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2571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571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2571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82571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257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2571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82571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2571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82571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82571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2014-07-21T09:32:00Z</dcterms:created>
  <dcterms:modified xsi:type="dcterms:W3CDTF">2014-08-25T06:38:00Z</dcterms:modified>
</cp:coreProperties>
</file>