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14" w:type="dxa"/>
        <w:tblLook w:val="04A0" w:firstRow="1" w:lastRow="0" w:firstColumn="1" w:lastColumn="0" w:noHBand="0" w:noVBand="1"/>
      </w:tblPr>
      <w:tblGrid>
        <w:gridCol w:w="2551"/>
        <w:gridCol w:w="2551"/>
        <w:gridCol w:w="236"/>
        <w:gridCol w:w="2551"/>
        <w:gridCol w:w="2425"/>
      </w:tblGrid>
      <w:tr w:rsidR="00A1172B" w:rsidTr="00162237">
        <w:tc>
          <w:tcPr>
            <w:tcW w:w="5102" w:type="dxa"/>
            <w:gridSpan w:val="2"/>
          </w:tcPr>
          <w:p w:rsidR="00A1172B" w:rsidRPr="00AB38CF" w:rsidRDefault="00A1172B" w:rsidP="00162237">
            <w:pPr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</w:tcPr>
          <w:p w:rsidR="00A1172B" w:rsidRPr="00AB38CF" w:rsidRDefault="00A1172B" w:rsidP="00162237">
            <w:pPr>
              <w:rPr>
                <w:b/>
                <w:sz w:val="28"/>
                <w:szCs w:val="28"/>
              </w:rPr>
            </w:pPr>
          </w:p>
        </w:tc>
        <w:tc>
          <w:tcPr>
            <w:tcW w:w="4976" w:type="dxa"/>
            <w:gridSpan w:val="2"/>
          </w:tcPr>
          <w:p w:rsidR="00A1172B" w:rsidRPr="00AB38CF" w:rsidRDefault="00A1172B" w:rsidP="00162237">
            <w:pPr>
              <w:rPr>
                <w:b/>
                <w:sz w:val="28"/>
                <w:szCs w:val="28"/>
              </w:rPr>
            </w:pPr>
            <w:r w:rsidRPr="00AB38CF">
              <w:rPr>
                <w:rFonts w:eastAsia="Calibri"/>
                <w:sz w:val="28"/>
                <w:szCs w:val="28"/>
              </w:rPr>
              <w:t>УТВЕРЖДАЮ:</w:t>
            </w:r>
          </w:p>
        </w:tc>
      </w:tr>
      <w:tr w:rsidR="00A1172B" w:rsidTr="00162237">
        <w:trPr>
          <w:trHeight w:val="504"/>
        </w:trPr>
        <w:tc>
          <w:tcPr>
            <w:tcW w:w="5102" w:type="dxa"/>
            <w:gridSpan w:val="2"/>
          </w:tcPr>
          <w:p w:rsidR="00A1172B" w:rsidRPr="00AB38CF" w:rsidRDefault="00A1172B" w:rsidP="00162237">
            <w:pPr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</w:tcPr>
          <w:p w:rsidR="00A1172B" w:rsidRPr="00AB38CF" w:rsidRDefault="00A1172B" w:rsidP="00162237">
            <w:pPr>
              <w:rPr>
                <w:b/>
                <w:sz w:val="28"/>
                <w:szCs w:val="28"/>
              </w:rPr>
            </w:pPr>
          </w:p>
        </w:tc>
        <w:tc>
          <w:tcPr>
            <w:tcW w:w="4976" w:type="dxa"/>
            <w:gridSpan w:val="2"/>
          </w:tcPr>
          <w:p w:rsidR="00A1172B" w:rsidRPr="00AB38CF" w:rsidRDefault="00A1172B" w:rsidP="00162237">
            <w:pPr>
              <w:rPr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Исполнительный директор </w:t>
            </w:r>
            <w:r w:rsidRPr="00AB38CF">
              <w:rPr>
                <w:rFonts w:eastAsia="Calibri"/>
                <w:sz w:val="28"/>
                <w:szCs w:val="28"/>
              </w:rPr>
              <w:t>ОАО «НИАЭП»</w:t>
            </w:r>
          </w:p>
        </w:tc>
      </w:tr>
      <w:tr w:rsidR="00A1172B" w:rsidTr="00162237">
        <w:tc>
          <w:tcPr>
            <w:tcW w:w="2551" w:type="dxa"/>
          </w:tcPr>
          <w:p w:rsidR="00A1172B" w:rsidRPr="00AB38CF" w:rsidRDefault="00A1172B" w:rsidP="00162237">
            <w:pPr>
              <w:rPr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A1172B" w:rsidRPr="00AB38CF" w:rsidRDefault="00A1172B" w:rsidP="00162237">
            <w:pPr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</w:tcPr>
          <w:p w:rsidR="00A1172B" w:rsidRPr="00AB38CF" w:rsidRDefault="00A1172B" w:rsidP="00162237">
            <w:pPr>
              <w:rPr>
                <w:b/>
                <w:sz w:val="28"/>
                <w:szCs w:val="28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A1172B" w:rsidRPr="00AB38CF" w:rsidRDefault="00A1172B" w:rsidP="00162237">
            <w:pPr>
              <w:rPr>
                <w:b/>
                <w:sz w:val="28"/>
                <w:szCs w:val="28"/>
              </w:rPr>
            </w:pPr>
          </w:p>
        </w:tc>
        <w:tc>
          <w:tcPr>
            <w:tcW w:w="2425" w:type="dxa"/>
          </w:tcPr>
          <w:p w:rsidR="00A1172B" w:rsidRPr="00AB38CF" w:rsidRDefault="00A1172B" w:rsidP="00162237">
            <w:pPr>
              <w:rPr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В.Л. </w:t>
            </w:r>
            <w:proofErr w:type="spellStart"/>
            <w:r>
              <w:rPr>
                <w:rFonts w:eastAsia="Calibri"/>
                <w:sz w:val="28"/>
                <w:szCs w:val="28"/>
              </w:rPr>
              <w:t>Кац</w:t>
            </w:r>
            <w:proofErr w:type="spellEnd"/>
          </w:p>
        </w:tc>
      </w:tr>
      <w:tr w:rsidR="00A1172B" w:rsidTr="00162237">
        <w:tc>
          <w:tcPr>
            <w:tcW w:w="5102" w:type="dxa"/>
            <w:gridSpan w:val="2"/>
          </w:tcPr>
          <w:p w:rsidR="00A1172B" w:rsidRPr="00AB38CF" w:rsidRDefault="00A1172B" w:rsidP="00162237">
            <w:pPr>
              <w:rPr>
                <w:rFonts w:eastAsia="Calibri"/>
                <w:bCs/>
                <w:iCs/>
                <w:sz w:val="28"/>
                <w:szCs w:val="28"/>
              </w:rPr>
            </w:pPr>
          </w:p>
        </w:tc>
        <w:tc>
          <w:tcPr>
            <w:tcW w:w="236" w:type="dxa"/>
          </w:tcPr>
          <w:p w:rsidR="00A1172B" w:rsidRPr="00AB38CF" w:rsidRDefault="00A1172B" w:rsidP="00162237">
            <w:pPr>
              <w:rPr>
                <w:b/>
                <w:sz w:val="28"/>
                <w:szCs w:val="28"/>
              </w:rPr>
            </w:pPr>
          </w:p>
        </w:tc>
        <w:tc>
          <w:tcPr>
            <w:tcW w:w="4976" w:type="dxa"/>
            <w:gridSpan w:val="2"/>
          </w:tcPr>
          <w:p w:rsidR="00A1172B" w:rsidRPr="00AB38CF" w:rsidRDefault="00A1172B" w:rsidP="00162237">
            <w:pPr>
              <w:rPr>
                <w:rFonts w:eastAsia="Calibri"/>
                <w:sz w:val="28"/>
                <w:szCs w:val="28"/>
              </w:rPr>
            </w:pPr>
            <w:r w:rsidRPr="00AB38CF">
              <w:rPr>
                <w:rFonts w:eastAsia="Calibri"/>
                <w:sz w:val="28"/>
                <w:szCs w:val="28"/>
              </w:rPr>
              <w:t>« ___ » _______________ 201__ г.</w:t>
            </w:r>
          </w:p>
        </w:tc>
      </w:tr>
    </w:tbl>
    <w:p w:rsidR="00A1172B" w:rsidRDefault="00A1172B" w:rsidP="00A1172B">
      <w:pPr>
        <w:rPr>
          <w:b/>
          <w:sz w:val="32"/>
          <w:szCs w:val="32"/>
        </w:rPr>
      </w:pPr>
    </w:p>
    <w:p w:rsidR="00A1172B" w:rsidRDefault="00A1172B" w:rsidP="00A1172B">
      <w:pPr>
        <w:rPr>
          <w:b/>
          <w:sz w:val="32"/>
          <w:szCs w:val="32"/>
        </w:rPr>
      </w:pPr>
    </w:p>
    <w:p w:rsidR="00A1172B" w:rsidRDefault="00A1172B" w:rsidP="00A1172B">
      <w:pPr>
        <w:rPr>
          <w:b/>
          <w:sz w:val="32"/>
          <w:szCs w:val="32"/>
        </w:rPr>
      </w:pPr>
    </w:p>
    <w:p w:rsidR="00A1172B" w:rsidRPr="00B144AC" w:rsidRDefault="00A1172B" w:rsidP="00A1172B">
      <w:pPr>
        <w:rPr>
          <w:b/>
          <w:sz w:val="32"/>
          <w:szCs w:val="32"/>
        </w:rPr>
      </w:pPr>
    </w:p>
    <w:p w:rsidR="00A1172B" w:rsidRDefault="00A1172B" w:rsidP="00A1172B">
      <w:pPr>
        <w:jc w:val="center"/>
        <w:rPr>
          <w:b/>
          <w:sz w:val="28"/>
          <w:szCs w:val="28"/>
        </w:rPr>
      </w:pPr>
      <w:r w:rsidRPr="00D97C85">
        <w:rPr>
          <w:b/>
          <w:sz w:val="28"/>
          <w:szCs w:val="28"/>
        </w:rPr>
        <w:t>ТЕХНИЧЕСКОЕ ЗАДАНИЕ</w:t>
      </w:r>
    </w:p>
    <w:p w:rsidR="00A1172B" w:rsidRDefault="00A1172B" w:rsidP="00A117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проекту</w:t>
      </w:r>
    </w:p>
    <w:p w:rsidR="00A1172B" w:rsidRDefault="00A1172B" w:rsidP="00A1172B">
      <w:pPr>
        <w:jc w:val="center"/>
        <w:rPr>
          <w:b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10314"/>
      </w:tblGrid>
      <w:tr w:rsidR="003162A9" w:rsidRPr="00C96E62" w:rsidTr="003162A9">
        <w:tc>
          <w:tcPr>
            <w:tcW w:w="10314" w:type="dxa"/>
          </w:tcPr>
          <w:p w:rsidR="003162A9" w:rsidRDefault="003162A9" w:rsidP="0016223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Методологическое обследование </w:t>
            </w:r>
          </w:p>
          <w:p w:rsidR="003162A9" w:rsidRPr="00573957" w:rsidRDefault="003162A9" w:rsidP="00162237">
            <w:pPr>
              <w:jc w:val="center"/>
              <w:rPr>
                <w:b/>
                <w:sz w:val="32"/>
                <w:szCs w:val="32"/>
              </w:rPr>
            </w:pPr>
            <w:r w:rsidRPr="003162A9">
              <w:rPr>
                <w:b/>
                <w:sz w:val="32"/>
                <w:szCs w:val="32"/>
              </w:rPr>
              <w:t xml:space="preserve">«Реализация процессов </w:t>
            </w:r>
            <w:r w:rsidR="00FA6A0C">
              <w:rPr>
                <w:b/>
                <w:sz w:val="32"/>
                <w:szCs w:val="32"/>
              </w:rPr>
              <w:t xml:space="preserve">кадрового учета, </w:t>
            </w:r>
            <w:r w:rsidRPr="003162A9">
              <w:rPr>
                <w:b/>
                <w:sz w:val="32"/>
                <w:szCs w:val="32"/>
              </w:rPr>
              <w:t xml:space="preserve">учета штатного расписания и учета расчетов с персоналом </w:t>
            </w:r>
            <w:proofErr w:type="gramStart"/>
            <w:r w:rsidRPr="003162A9">
              <w:rPr>
                <w:b/>
                <w:sz w:val="32"/>
                <w:szCs w:val="32"/>
              </w:rPr>
              <w:t>в</w:t>
            </w:r>
            <w:proofErr w:type="gramEnd"/>
            <w:r w:rsidRPr="003162A9">
              <w:rPr>
                <w:b/>
                <w:sz w:val="32"/>
                <w:szCs w:val="32"/>
              </w:rPr>
              <w:t xml:space="preserve"> БОСС-кадровик и 1С АСЭ»</w:t>
            </w:r>
          </w:p>
          <w:p w:rsidR="003162A9" w:rsidRPr="00AB38CF" w:rsidRDefault="003162A9" w:rsidP="00162237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A1172B" w:rsidRDefault="00A1172B" w:rsidP="00A1172B">
      <w:pPr>
        <w:jc w:val="center"/>
        <w:rPr>
          <w:b/>
          <w:sz w:val="28"/>
          <w:szCs w:val="28"/>
        </w:rPr>
      </w:pPr>
    </w:p>
    <w:p w:rsidR="00A1172B" w:rsidRDefault="00A1172B" w:rsidP="00A1172B">
      <w:pPr>
        <w:jc w:val="center"/>
        <w:rPr>
          <w:b/>
        </w:rPr>
      </w:pPr>
    </w:p>
    <w:p w:rsidR="00A1172B" w:rsidRDefault="00A1172B" w:rsidP="00A1172B">
      <w:pPr>
        <w:jc w:val="center"/>
        <w:rPr>
          <w:b/>
        </w:rPr>
      </w:pPr>
    </w:p>
    <w:p w:rsidR="00A1172B" w:rsidRDefault="00A1172B" w:rsidP="00A1172B">
      <w:pPr>
        <w:jc w:val="center"/>
        <w:rPr>
          <w:b/>
        </w:rPr>
      </w:pPr>
    </w:p>
    <w:p w:rsidR="00A1172B" w:rsidRDefault="00A1172B" w:rsidP="00A1172B">
      <w:pPr>
        <w:jc w:val="center"/>
        <w:rPr>
          <w:b/>
        </w:rPr>
      </w:pPr>
    </w:p>
    <w:p w:rsidR="00A1172B" w:rsidRDefault="00A1172B" w:rsidP="00A1172B">
      <w:pPr>
        <w:jc w:val="center"/>
        <w:rPr>
          <w:b/>
        </w:rPr>
      </w:pPr>
    </w:p>
    <w:p w:rsidR="00A1172B" w:rsidRDefault="00A1172B" w:rsidP="00A1172B">
      <w:pPr>
        <w:jc w:val="center"/>
        <w:rPr>
          <w:b/>
        </w:rPr>
      </w:pPr>
    </w:p>
    <w:p w:rsidR="00A1172B" w:rsidRDefault="00A1172B" w:rsidP="00A1172B">
      <w:pPr>
        <w:jc w:val="center"/>
        <w:rPr>
          <w:b/>
        </w:rPr>
      </w:pPr>
      <w:bookmarkStart w:id="0" w:name="_GoBack"/>
      <w:bookmarkEnd w:id="0"/>
    </w:p>
    <w:p w:rsidR="00A1172B" w:rsidRDefault="00A1172B" w:rsidP="00A1172B">
      <w:pPr>
        <w:jc w:val="center"/>
        <w:rPr>
          <w:b/>
        </w:rPr>
      </w:pPr>
    </w:p>
    <w:p w:rsidR="00A1172B" w:rsidRDefault="00A1172B" w:rsidP="00A1172B">
      <w:pPr>
        <w:jc w:val="center"/>
        <w:rPr>
          <w:b/>
        </w:rPr>
      </w:pPr>
    </w:p>
    <w:p w:rsidR="00A1172B" w:rsidRPr="00F158EB" w:rsidRDefault="00A1172B" w:rsidP="00A1172B">
      <w:pPr>
        <w:jc w:val="center"/>
        <w:rPr>
          <w:b/>
        </w:rPr>
      </w:pPr>
    </w:p>
    <w:tbl>
      <w:tblPr>
        <w:tblW w:w="10206" w:type="dxa"/>
        <w:tblLayout w:type="fixed"/>
        <w:tblLook w:val="0000" w:firstRow="0" w:lastRow="0" w:firstColumn="0" w:lastColumn="0" w:noHBand="0" w:noVBand="0"/>
      </w:tblPr>
      <w:tblGrid>
        <w:gridCol w:w="709"/>
        <w:gridCol w:w="6946"/>
        <w:gridCol w:w="2551"/>
      </w:tblGrid>
      <w:tr w:rsidR="00A1172B" w:rsidRPr="00F158EB" w:rsidTr="00162237">
        <w:tc>
          <w:tcPr>
            <w:tcW w:w="7655" w:type="dxa"/>
            <w:gridSpan w:val="2"/>
          </w:tcPr>
          <w:p w:rsidR="00A1172B" w:rsidRPr="00F158EB" w:rsidRDefault="00A1172B" w:rsidP="00162237">
            <w:r w:rsidRPr="00F158EB">
              <w:rPr>
                <w:b/>
              </w:rPr>
              <w:t>Согласовано:</w:t>
            </w:r>
          </w:p>
        </w:tc>
        <w:tc>
          <w:tcPr>
            <w:tcW w:w="2551" w:type="dxa"/>
          </w:tcPr>
          <w:p w:rsidR="00A1172B" w:rsidRPr="00F158EB" w:rsidRDefault="00A1172B" w:rsidP="00162237">
            <w:pPr>
              <w:jc w:val="right"/>
            </w:pPr>
          </w:p>
        </w:tc>
      </w:tr>
      <w:tr w:rsidR="00A1172B" w:rsidRPr="00F158EB" w:rsidTr="00162237">
        <w:tc>
          <w:tcPr>
            <w:tcW w:w="709" w:type="dxa"/>
          </w:tcPr>
          <w:p w:rsidR="00A1172B" w:rsidRPr="00F158EB" w:rsidRDefault="00A1172B" w:rsidP="00162237"/>
        </w:tc>
        <w:tc>
          <w:tcPr>
            <w:tcW w:w="6946" w:type="dxa"/>
          </w:tcPr>
          <w:p w:rsidR="00A1172B" w:rsidRPr="006314C0" w:rsidRDefault="00A1172B" w:rsidP="00162237">
            <w:r w:rsidRPr="006314C0">
              <w:t>Вице- президент по экономике и финансам ОАО «НИАЭП»</w:t>
            </w:r>
          </w:p>
          <w:p w:rsidR="00A1172B" w:rsidRPr="006314C0" w:rsidRDefault="00A1172B" w:rsidP="00162237"/>
        </w:tc>
        <w:tc>
          <w:tcPr>
            <w:tcW w:w="2551" w:type="dxa"/>
          </w:tcPr>
          <w:p w:rsidR="00A1172B" w:rsidRPr="006314C0" w:rsidRDefault="00A1172B" w:rsidP="00162237">
            <w:pPr>
              <w:jc w:val="right"/>
            </w:pPr>
            <w:r w:rsidRPr="006314C0">
              <w:t>А.В. Попов</w:t>
            </w:r>
          </w:p>
        </w:tc>
      </w:tr>
      <w:tr w:rsidR="00A1172B" w:rsidRPr="00F158EB" w:rsidTr="00162237">
        <w:trPr>
          <w:trHeight w:val="70"/>
        </w:trPr>
        <w:tc>
          <w:tcPr>
            <w:tcW w:w="709" w:type="dxa"/>
          </w:tcPr>
          <w:p w:rsidR="00A1172B" w:rsidRPr="00F158EB" w:rsidRDefault="00A1172B" w:rsidP="00162237">
            <w:pPr>
              <w:rPr>
                <w:sz w:val="16"/>
                <w:szCs w:val="16"/>
              </w:rPr>
            </w:pPr>
          </w:p>
        </w:tc>
        <w:tc>
          <w:tcPr>
            <w:tcW w:w="9497" w:type="dxa"/>
            <w:gridSpan w:val="2"/>
          </w:tcPr>
          <w:p w:rsidR="00A1172B" w:rsidRPr="00F158EB" w:rsidRDefault="00A1172B" w:rsidP="00162237">
            <w:pPr>
              <w:rPr>
                <w:sz w:val="16"/>
                <w:szCs w:val="16"/>
              </w:rPr>
            </w:pPr>
            <w:r w:rsidRPr="00F158EB">
              <w:rPr>
                <w:sz w:val="16"/>
                <w:szCs w:val="16"/>
              </w:rPr>
              <w:t>должность,   подпись,   дата,   инициалы,   фамилия</w:t>
            </w:r>
          </w:p>
        </w:tc>
      </w:tr>
      <w:tr w:rsidR="00A1172B" w:rsidRPr="00F158EB" w:rsidTr="00162237">
        <w:trPr>
          <w:trHeight w:val="70"/>
        </w:trPr>
        <w:tc>
          <w:tcPr>
            <w:tcW w:w="709" w:type="dxa"/>
          </w:tcPr>
          <w:p w:rsidR="00A1172B" w:rsidRPr="00F158EB" w:rsidRDefault="00A1172B" w:rsidP="00162237">
            <w:pPr>
              <w:rPr>
                <w:sz w:val="16"/>
                <w:szCs w:val="16"/>
              </w:rPr>
            </w:pPr>
          </w:p>
        </w:tc>
        <w:tc>
          <w:tcPr>
            <w:tcW w:w="9497" w:type="dxa"/>
            <w:gridSpan w:val="2"/>
          </w:tcPr>
          <w:p w:rsidR="00A1172B" w:rsidRPr="00F158EB" w:rsidRDefault="00A1172B" w:rsidP="00162237">
            <w:pPr>
              <w:rPr>
                <w:sz w:val="16"/>
                <w:szCs w:val="16"/>
              </w:rPr>
            </w:pPr>
          </w:p>
        </w:tc>
      </w:tr>
      <w:tr w:rsidR="00A1172B" w:rsidRPr="00F158EB" w:rsidTr="00162237">
        <w:tc>
          <w:tcPr>
            <w:tcW w:w="709" w:type="dxa"/>
          </w:tcPr>
          <w:p w:rsidR="00A1172B" w:rsidRPr="00F158EB" w:rsidRDefault="00A1172B" w:rsidP="00162237"/>
        </w:tc>
        <w:tc>
          <w:tcPr>
            <w:tcW w:w="6946" w:type="dxa"/>
          </w:tcPr>
          <w:p w:rsidR="00A1172B" w:rsidRPr="00F158EB" w:rsidRDefault="00A1172B" w:rsidP="00162237">
            <w:r>
              <w:t>Главный бухгалтер ОАО «НИАЭП»</w:t>
            </w:r>
          </w:p>
          <w:p w:rsidR="00A1172B" w:rsidRPr="00F158EB" w:rsidRDefault="00A1172B" w:rsidP="00162237"/>
        </w:tc>
        <w:tc>
          <w:tcPr>
            <w:tcW w:w="2551" w:type="dxa"/>
          </w:tcPr>
          <w:p w:rsidR="00A1172B" w:rsidRPr="00F158EB" w:rsidRDefault="00A1172B" w:rsidP="00162237">
            <w:pPr>
              <w:jc w:val="right"/>
            </w:pPr>
            <w:r>
              <w:t>Е.В. Самогородьская</w:t>
            </w:r>
          </w:p>
        </w:tc>
      </w:tr>
      <w:tr w:rsidR="00A1172B" w:rsidRPr="00F158EB" w:rsidTr="00162237">
        <w:trPr>
          <w:trHeight w:val="70"/>
        </w:trPr>
        <w:tc>
          <w:tcPr>
            <w:tcW w:w="709" w:type="dxa"/>
          </w:tcPr>
          <w:p w:rsidR="00A1172B" w:rsidRPr="00F158EB" w:rsidRDefault="00A1172B" w:rsidP="00162237">
            <w:pPr>
              <w:rPr>
                <w:sz w:val="16"/>
                <w:szCs w:val="16"/>
              </w:rPr>
            </w:pPr>
          </w:p>
        </w:tc>
        <w:tc>
          <w:tcPr>
            <w:tcW w:w="9497" w:type="dxa"/>
            <w:gridSpan w:val="2"/>
          </w:tcPr>
          <w:p w:rsidR="00A1172B" w:rsidRPr="00F158EB" w:rsidRDefault="00A1172B" w:rsidP="00162237">
            <w:pPr>
              <w:rPr>
                <w:sz w:val="16"/>
                <w:szCs w:val="16"/>
              </w:rPr>
            </w:pPr>
            <w:r w:rsidRPr="00F158EB">
              <w:rPr>
                <w:sz w:val="16"/>
                <w:szCs w:val="16"/>
              </w:rPr>
              <w:t>должность,   подпись,   дата,   инициалы,   фамилия</w:t>
            </w:r>
          </w:p>
        </w:tc>
      </w:tr>
      <w:tr w:rsidR="00A1172B" w:rsidRPr="00F158EB" w:rsidTr="00162237">
        <w:trPr>
          <w:trHeight w:val="70"/>
        </w:trPr>
        <w:tc>
          <w:tcPr>
            <w:tcW w:w="709" w:type="dxa"/>
          </w:tcPr>
          <w:p w:rsidR="00A1172B" w:rsidRPr="00F158EB" w:rsidRDefault="00A1172B" w:rsidP="00162237">
            <w:pPr>
              <w:rPr>
                <w:sz w:val="16"/>
                <w:szCs w:val="16"/>
              </w:rPr>
            </w:pPr>
          </w:p>
        </w:tc>
        <w:tc>
          <w:tcPr>
            <w:tcW w:w="9497" w:type="dxa"/>
            <w:gridSpan w:val="2"/>
          </w:tcPr>
          <w:p w:rsidR="00A1172B" w:rsidRPr="00F158EB" w:rsidRDefault="00A1172B" w:rsidP="00162237">
            <w:pPr>
              <w:rPr>
                <w:sz w:val="16"/>
                <w:szCs w:val="16"/>
              </w:rPr>
            </w:pPr>
          </w:p>
        </w:tc>
      </w:tr>
      <w:tr w:rsidR="00A07E6B" w:rsidRPr="006314C0" w:rsidTr="00144157">
        <w:tc>
          <w:tcPr>
            <w:tcW w:w="709" w:type="dxa"/>
          </w:tcPr>
          <w:p w:rsidR="00A07E6B" w:rsidRPr="00F158EB" w:rsidRDefault="00A07E6B" w:rsidP="00144157"/>
        </w:tc>
        <w:tc>
          <w:tcPr>
            <w:tcW w:w="6946" w:type="dxa"/>
          </w:tcPr>
          <w:p w:rsidR="00A07E6B" w:rsidRPr="006314C0" w:rsidRDefault="00A07E6B" w:rsidP="00144157">
            <w:r>
              <w:t>Заместитель директора Московского филиала</w:t>
            </w:r>
          </w:p>
          <w:p w:rsidR="00A07E6B" w:rsidRPr="006314C0" w:rsidRDefault="00A07E6B" w:rsidP="00144157"/>
        </w:tc>
        <w:tc>
          <w:tcPr>
            <w:tcW w:w="2551" w:type="dxa"/>
          </w:tcPr>
          <w:p w:rsidR="00A07E6B" w:rsidRPr="006314C0" w:rsidRDefault="00A07E6B" w:rsidP="00144157">
            <w:pPr>
              <w:jc w:val="right"/>
            </w:pPr>
            <w:r>
              <w:t>В.В. Аленьков</w:t>
            </w:r>
          </w:p>
        </w:tc>
      </w:tr>
      <w:tr w:rsidR="00A07E6B" w:rsidRPr="00F158EB" w:rsidTr="00144157">
        <w:trPr>
          <w:trHeight w:val="70"/>
        </w:trPr>
        <w:tc>
          <w:tcPr>
            <w:tcW w:w="709" w:type="dxa"/>
          </w:tcPr>
          <w:p w:rsidR="00A07E6B" w:rsidRPr="00F158EB" w:rsidRDefault="00A07E6B" w:rsidP="00144157">
            <w:pPr>
              <w:rPr>
                <w:sz w:val="16"/>
                <w:szCs w:val="16"/>
              </w:rPr>
            </w:pPr>
          </w:p>
        </w:tc>
        <w:tc>
          <w:tcPr>
            <w:tcW w:w="9497" w:type="dxa"/>
            <w:gridSpan w:val="2"/>
          </w:tcPr>
          <w:p w:rsidR="00A07E6B" w:rsidRPr="00F158EB" w:rsidRDefault="00A07E6B" w:rsidP="00144157">
            <w:pPr>
              <w:rPr>
                <w:sz w:val="16"/>
                <w:szCs w:val="16"/>
              </w:rPr>
            </w:pPr>
            <w:r w:rsidRPr="00F158EB">
              <w:rPr>
                <w:sz w:val="16"/>
                <w:szCs w:val="16"/>
              </w:rPr>
              <w:t>должность,   подпись,   дата,   инициалы,   фамилия</w:t>
            </w:r>
          </w:p>
        </w:tc>
      </w:tr>
      <w:tr w:rsidR="00A07E6B" w:rsidRPr="00F158EB" w:rsidTr="00144157">
        <w:trPr>
          <w:trHeight w:val="70"/>
        </w:trPr>
        <w:tc>
          <w:tcPr>
            <w:tcW w:w="709" w:type="dxa"/>
          </w:tcPr>
          <w:p w:rsidR="00A07E6B" w:rsidRPr="00F158EB" w:rsidRDefault="00A07E6B" w:rsidP="00144157">
            <w:pPr>
              <w:rPr>
                <w:sz w:val="16"/>
                <w:szCs w:val="16"/>
              </w:rPr>
            </w:pPr>
          </w:p>
        </w:tc>
        <w:tc>
          <w:tcPr>
            <w:tcW w:w="9497" w:type="dxa"/>
            <w:gridSpan w:val="2"/>
          </w:tcPr>
          <w:p w:rsidR="00A07E6B" w:rsidRPr="00F158EB" w:rsidRDefault="00A07E6B" w:rsidP="00144157">
            <w:pPr>
              <w:rPr>
                <w:sz w:val="16"/>
                <w:szCs w:val="16"/>
              </w:rPr>
            </w:pPr>
          </w:p>
        </w:tc>
      </w:tr>
      <w:tr w:rsidR="00A1172B" w:rsidRPr="00F158EB" w:rsidTr="00162237">
        <w:tc>
          <w:tcPr>
            <w:tcW w:w="709" w:type="dxa"/>
          </w:tcPr>
          <w:p w:rsidR="00A1172B" w:rsidRPr="00F158EB" w:rsidRDefault="00A1172B" w:rsidP="00162237"/>
        </w:tc>
        <w:tc>
          <w:tcPr>
            <w:tcW w:w="6946" w:type="dxa"/>
          </w:tcPr>
          <w:p w:rsidR="00A1172B" w:rsidRPr="00F158EB" w:rsidRDefault="00A1172B" w:rsidP="00162237">
            <w:r>
              <w:t>Начальник ОИТ</w:t>
            </w:r>
          </w:p>
          <w:p w:rsidR="00A1172B" w:rsidRPr="00F158EB" w:rsidRDefault="00A1172B" w:rsidP="00162237"/>
        </w:tc>
        <w:tc>
          <w:tcPr>
            <w:tcW w:w="2551" w:type="dxa"/>
          </w:tcPr>
          <w:p w:rsidR="00A1172B" w:rsidRPr="00F158EB" w:rsidRDefault="00A1172B" w:rsidP="00162237">
            <w:pPr>
              <w:jc w:val="right"/>
            </w:pPr>
            <w:r>
              <w:t>Е.Ф. Пашенцева</w:t>
            </w:r>
          </w:p>
        </w:tc>
      </w:tr>
      <w:tr w:rsidR="00A1172B" w:rsidRPr="00F158EB" w:rsidTr="00162237">
        <w:trPr>
          <w:trHeight w:val="70"/>
        </w:trPr>
        <w:tc>
          <w:tcPr>
            <w:tcW w:w="709" w:type="dxa"/>
          </w:tcPr>
          <w:p w:rsidR="00A1172B" w:rsidRPr="00F158EB" w:rsidRDefault="00A1172B" w:rsidP="00162237">
            <w:pPr>
              <w:rPr>
                <w:sz w:val="16"/>
                <w:szCs w:val="16"/>
              </w:rPr>
            </w:pPr>
          </w:p>
        </w:tc>
        <w:tc>
          <w:tcPr>
            <w:tcW w:w="9497" w:type="dxa"/>
            <w:gridSpan w:val="2"/>
          </w:tcPr>
          <w:p w:rsidR="00A1172B" w:rsidRPr="00F158EB" w:rsidRDefault="00A1172B" w:rsidP="00162237">
            <w:pPr>
              <w:rPr>
                <w:sz w:val="16"/>
                <w:szCs w:val="16"/>
              </w:rPr>
            </w:pPr>
            <w:r w:rsidRPr="00F158EB">
              <w:rPr>
                <w:sz w:val="16"/>
                <w:szCs w:val="16"/>
              </w:rPr>
              <w:t>должность,   подпись,   дата,   инициалы,   фамилия</w:t>
            </w:r>
          </w:p>
        </w:tc>
      </w:tr>
      <w:tr w:rsidR="005E32ED" w:rsidRPr="00F158EB" w:rsidTr="00FE623F">
        <w:tc>
          <w:tcPr>
            <w:tcW w:w="709" w:type="dxa"/>
          </w:tcPr>
          <w:p w:rsidR="005E32ED" w:rsidRPr="00F158EB" w:rsidRDefault="005E32ED" w:rsidP="00FE623F"/>
        </w:tc>
        <w:tc>
          <w:tcPr>
            <w:tcW w:w="6946" w:type="dxa"/>
          </w:tcPr>
          <w:p w:rsidR="005E32ED" w:rsidRPr="00F158EB" w:rsidRDefault="005E32ED" w:rsidP="00FE623F">
            <w:r>
              <w:t>Главный бухгалтер ЗАО «АСЭ»</w:t>
            </w:r>
          </w:p>
          <w:p w:rsidR="005E32ED" w:rsidRPr="00F158EB" w:rsidRDefault="005E32ED" w:rsidP="00FE623F"/>
        </w:tc>
        <w:tc>
          <w:tcPr>
            <w:tcW w:w="2551" w:type="dxa"/>
          </w:tcPr>
          <w:p w:rsidR="005E32ED" w:rsidRPr="00F158EB" w:rsidRDefault="005E32ED" w:rsidP="00FE623F">
            <w:pPr>
              <w:jc w:val="right"/>
            </w:pPr>
            <w:r>
              <w:t>М.Ю. Самоцветова</w:t>
            </w:r>
          </w:p>
        </w:tc>
      </w:tr>
      <w:tr w:rsidR="005E32ED" w:rsidRPr="00F158EB" w:rsidTr="00FE623F">
        <w:trPr>
          <w:trHeight w:val="70"/>
        </w:trPr>
        <w:tc>
          <w:tcPr>
            <w:tcW w:w="709" w:type="dxa"/>
          </w:tcPr>
          <w:p w:rsidR="005E32ED" w:rsidRPr="00F158EB" w:rsidRDefault="005E32ED" w:rsidP="00FE623F">
            <w:pPr>
              <w:rPr>
                <w:sz w:val="16"/>
                <w:szCs w:val="16"/>
              </w:rPr>
            </w:pPr>
          </w:p>
        </w:tc>
        <w:tc>
          <w:tcPr>
            <w:tcW w:w="9497" w:type="dxa"/>
            <w:gridSpan w:val="2"/>
          </w:tcPr>
          <w:p w:rsidR="005E32ED" w:rsidRPr="00F158EB" w:rsidRDefault="005E32ED" w:rsidP="00FE623F">
            <w:pPr>
              <w:rPr>
                <w:sz w:val="16"/>
                <w:szCs w:val="16"/>
              </w:rPr>
            </w:pPr>
            <w:r w:rsidRPr="00F158EB">
              <w:rPr>
                <w:sz w:val="16"/>
                <w:szCs w:val="16"/>
              </w:rPr>
              <w:t>должность,   подпись,   дата,   инициалы,   фамилия</w:t>
            </w:r>
          </w:p>
        </w:tc>
      </w:tr>
    </w:tbl>
    <w:p w:rsidR="00A1172B" w:rsidRDefault="00A1172B" w:rsidP="00A1172B">
      <w:pPr>
        <w:jc w:val="center"/>
        <w:rPr>
          <w:b/>
          <w:sz w:val="28"/>
          <w:szCs w:val="28"/>
        </w:rPr>
      </w:pPr>
    </w:p>
    <w:p w:rsidR="00A1172B" w:rsidRDefault="00A1172B" w:rsidP="00A1172B">
      <w:pPr>
        <w:jc w:val="center"/>
        <w:rPr>
          <w:b/>
          <w:sz w:val="28"/>
          <w:szCs w:val="28"/>
        </w:rPr>
      </w:pPr>
    </w:p>
    <w:p w:rsidR="00A1172B" w:rsidRDefault="00A1172B" w:rsidP="00A1172B">
      <w:pPr>
        <w:jc w:val="center"/>
        <w:rPr>
          <w:b/>
          <w:sz w:val="28"/>
          <w:szCs w:val="28"/>
        </w:rPr>
      </w:pPr>
    </w:p>
    <w:p w:rsidR="00A1172B" w:rsidRPr="001E01AC" w:rsidRDefault="00A1172B" w:rsidP="00A1172B">
      <w:pPr>
        <w:jc w:val="center"/>
        <w:rPr>
          <w:b/>
          <w:sz w:val="28"/>
          <w:szCs w:val="28"/>
        </w:rPr>
      </w:pPr>
    </w:p>
    <w:p w:rsidR="00A1172B" w:rsidRDefault="00A1172B" w:rsidP="00A1172B">
      <w:pPr>
        <w:jc w:val="center"/>
      </w:pPr>
      <w:r>
        <w:t>Нижний Новгород</w:t>
      </w:r>
      <w:r w:rsidRPr="003A615E">
        <w:t>,</w:t>
      </w:r>
    </w:p>
    <w:p w:rsidR="00A1172B" w:rsidRDefault="00A1172B" w:rsidP="00A1172B">
      <w:pPr>
        <w:jc w:val="center"/>
      </w:pPr>
      <w:r w:rsidRPr="003A615E">
        <w:t>20</w:t>
      </w:r>
      <w:r w:rsidRPr="0036305B">
        <w:t>1</w:t>
      </w:r>
      <w:r>
        <w:rPr>
          <w:lang w:val="en-US"/>
        </w:rPr>
        <w:t>4</w:t>
      </w:r>
      <w:r w:rsidRPr="003A615E">
        <w:t>г.</w:t>
      </w:r>
    </w:p>
    <w:p w:rsidR="00A1172B" w:rsidRDefault="00023E90" w:rsidP="00A1172B">
      <w:pPr>
        <w:rPr>
          <w:lang w:val="en-US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07905504" wp14:editId="471A36B2">
            <wp:simplePos x="0" y="0"/>
            <wp:positionH relativeFrom="column">
              <wp:posOffset>-513056</wp:posOffset>
            </wp:positionH>
            <wp:positionV relativeFrom="paragraph">
              <wp:posOffset>-367857</wp:posOffset>
            </wp:positionV>
            <wp:extent cx="7234689" cy="10302504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0758" cy="10311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Default="00023E90" w:rsidP="00A1172B">
      <w:pPr>
        <w:rPr>
          <w:lang w:val="en-US"/>
        </w:rPr>
      </w:pPr>
    </w:p>
    <w:p w:rsidR="00023E90" w:rsidRPr="00023E90" w:rsidRDefault="00023E90" w:rsidP="00A1172B">
      <w:pPr>
        <w:rPr>
          <w:lang w:val="en-US"/>
        </w:rPr>
      </w:pPr>
    </w:p>
    <w:p w:rsidR="00A1172B" w:rsidRDefault="00A1172B" w:rsidP="00A1172B">
      <w:pPr>
        <w:jc w:val="center"/>
      </w:pPr>
    </w:p>
    <w:tbl>
      <w:tblPr>
        <w:tblW w:w="10061" w:type="dxa"/>
        <w:tblInd w:w="360" w:type="dxa"/>
        <w:tblLook w:val="04A0" w:firstRow="1" w:lastRow="0" w:firstColumn="1" w:lastColumn="0" w:noHBand="0" w:noVBand="1"/>
      </w:tblPr>
      <w:tblGrid>
        <w:gridCol w:w="3401"/>
        <w:gridCol w:w="6604"/>
        <w:gridCol w:w="56"/>
      </w:tblGrid>
      <w:tr w:rsidR="00A1172B" w:rsidTr="00366AB1">
        <w:tc>
          <w:tcPr>
            <w:tcW w:w="10061" w:type="dxa"/>
            <w:gridSpan w:val="3"/>
            <w:tcBorders>
              <w:bottom w:val="single" w:sz="4" w:space="0" w:color="auto"/>
            </w:tcBorders>
          </w:tcPr>
          <w:p w:rsidR="00A1172B" w:rsidRPr="000E478D" w:rsidRDefault="00A1172B" w:rsidP="00E06BDB">
            <w:pPr>
              <w:pStyle w:val="a3"/>
              <w:numPr>
                <w:ilvl w:val="0"/>
                <w:numId w:val="15"/>
              </w:numPr>
              <w:spacing w:before="360" w:after="240" w:line="360" w:lineRule="auto"/>
              <w:ind w:left="357" w:hanging="357"/>
              <w:outlineLvl w:val="0"/>
              <w:rPr>
                <w:b/>
                <w:sz w:val="32"/>
                <w:szCs w:val="32"/>
              </w:rPr>
            </w:pPr>
            <w:r w:rsidRPr="000E478D">
              <w:rPr>
                <w:b/>
                <w:sz w:val="32"/>
                <w:szCs w:val="32"/>
              </w:rPr>
              <w:lastRenderedPageBreak/>
              <w:t>Термины,  сокращения и определения</w:t>
            </w:r>
          </w:p>
        </w:tc>
      </w:tr>
      <w:tr w:rsidR="00A1172B" w:rsidRPr="00837478" w:rsidTr="002203DF"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2B" w:rsidRPr="00837478" w:rsidRDefault="00A1172B" w:rsidP="00BF2E48">
            <w:pPr>
              <w:shd w:val="clear" w:color="auto" w:fill="FFFFFF"/>
              <w:spacing w:line="360" w:lineRule="auto"/>
              <w:ind w:left="58"/>
              <w:jc w:val="center"/>
              <w:rPr>
                <w:b/>
                <w:color w:val="000000"/>
                <w:sz w:val="28"/>
                <w:szCs w:val="28"/>
              </w:rPr>
            </w:pPr>
            <w:r w:rsidRPr="00837478">
              <w:rPr>
                <w:b/>
                <w:color w:val="000000"/>
                <w:sz w:val="28"/>
                <w:szCs w:val="28"/>
              </w:rPr>
              <w:t>Термин</w:t>
            </w:r>
          </w:p>
        </w:tc>
        <w:tc>
          <w:tcPr>
            <w:tcW w:w="6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2B" w:rsidRPr="00837478" w:rsidRDefault="00A1172B" w:rsidP="00BF2E48">
            <w:pPr>
              <w:spacing w:line="360" w:lineRule="auto"/>
              <w:ind w:left="207" w:hanging="207"/>
              <w:jc w:val="center"/>
              <w:rPr>
                <w:b/>
                <w:color w:val="000000"/>
                <w:sz w:val="28"/>
                <w:szCs w:val="28"/>
              </w:rPr>
            </w:pPr>
            <w:r w:rsidRPr="00837478">
              <w:rPr>
                <w:b/>
                <w:color w:val="000000"/>
                <w:sz w:val="28"/>
                <w:szCs w:val="28"/>
              </w:rPr>
              <w:t>Определение</w:t>
            </w:r>
          </w:p>
        </w:tc>
      </w:tr>
      <w:tr w:rsidR="00A1172B" w:rsidTr="002203DF"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2B" w:rsidRPr="00AB38CF" w:rsidRDefault="00BF2E48" w:rsidP="00E06BDB">
            <w:pPr>
              <w:shd w:val="clear" w:color="auto" w:fill="FFFFFF"/>
              <w:spacing w:line="360" w:lineRule="auto"/>
              <w:ind w:left="58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АО «</w:t>
            </w:r>
            <w:r w:rsidR="00A1172B" w:rsidRPr="00AB38CF">
              <w:rPr>
                <w:color w:val="000000"/>
                <w:sz w:val="28"/>
                <w:szCs w:val="28"/>
              </w:rPr>
              <w:t>НИАЭП</w:t>
            </w:r>
            <w:r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6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2B" w:rsidRPr="00AB38CF" w:rsidRDefault="00BF2E48" w:rsidP="00EE6C0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Акционерное общество </w:t>
            </w:r>
            <w:r w:rsidR="00EE6C0A">
              <w:rPr>
                <w:color w:val="000000"/>
                <w:sz w:val="28"/>
                <w:szCs w:val="28"/>
              </w:rPr>
              <w:t>НИЖЕГОРОДСКАЯ ИНЖИНИРИНГОВАЯ КОМПАНИЯ</w:t>
            </w:r>
            <w:r w:rsidR="00A1172B" w:rsidRPr="00AB38CF">
              <w:rPr>
                <w:color w:val="000000"/>
                <w:sz w:val="28"/>
                <w:szCs w:val="28"/>
              </w:rPr>
              <w:t xml:space="preserve"> «АТОМЭНЕРГОПРОЕКТ»</w:t>
            </w:r>
            <w:r>
              <w:rPr>
                <w:color w:val="000000"/>
                <w:sz w:val="28"/>
                <w:szCs w:val="28"/>
              </w:rPr>
              <w:t xml:space="preserve">, </w:t>
            </w:r>
          </w:p>
        </w:tc>
      </w:tr>
      <w:tr w:rsidR="00A1172B" w:rsidTr="002203DF"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2B" w:rsidRPr="00BF2E48" w:rsidRDefault="00A1172B" w:rsidP="00BF2E48">
            <w:pPr>
              <w:shd w:val="clear" w:color="auto" w:fill="FFFFFF"/>
              <w:spacing w:line="360" w:lineRule="auto"/>
              <w:ind w:left="14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Единая учетная система </w:t>
            </w:r>
            <w:r w:rsidR="00BF2E48">
              <w:rPr>
                <w:color w:val="000000"/>
                <w:sz w:val="28"/>
                <w:szCs w:val="28"/>
              </w:rPr>
              <w:t>АО «НИАЭП» - ЗАО АСЭ</w:t>
            </w:r>
            <w:r>
              <w:rPr>
                <w:color w:val="000000"/>
                <w:sz w:val="28"/>
                <w:szCs w:val="28"/>
              </w:rPr>
              <w:t xml:space="preserve">, </w:t>
            </w:r>
            <w:r w:rsidRPr="00AB38CF">
              <w:rPr>
                <w:color w:val="000000"/>
                <w:sz w:val="28"/>
                <w:szCs w:val="28"/>
              </w:rPr>
              <w:t>1С: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AB38CF">
              <w:rPr>
                <w:color w:val="000000"/>
                <w:sz w:val="28"/>
                <w:szCs w:val="28"/>
              </w:rPr>
              <w:t>УСО 8</w:t>
            </w:r>
            <w:r w:rsidR="00BF2E48">
              <w:rPr>
                <w:color w:val="000000"/>
                <w:sz w:val="28"/>
                <w:szCs w:val="28"/>
              </w:rPr>
              <w:t>.2</w:t>
            </w:r>
            <w:r w:rsidR="00BF2E48">
              <w:rPr>
                <w:color w:val="000000"/>
                <w:sz w:val="28"/>
                <w:szCs w:val="28"/>
                <w:lang w:val="en-US"/>
              </w:rPr>
              <w:t>z</w:t>
            </w:r>
          </w:p>
        </w:tc>
        <w:tc>
          <w:tcPr>
            <w:tcW w:w="6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2B" w:rsidRPr="00E443FD" w:rsidRDefault="00A1172B" w:rsidP="00BF2E48">
            <w:pPr>
              <w:shd w:val="clear" w:color="auto" w:fill="FFFFFF"/>
              <w:spacing w:line="360" w:lineRule="auto"/>
              <w:ind w:right="115"/>
              <w:jc w:val="both"/>
              <w:rPr>
                <w:color w:val="000000"/>
                <w:sz w:val="28"/>
                <w:szCs w:val="28"/>
              </w:rPr>
            </w:pPr>
            <w:r w:rsidRPr="00E443FD">
              <w:rPr>
                <w:color w:val="000000"/>
                <w:sz w:val="28"/>
                <w:szCs w:val="28"/>
              </w:rPr>
              <w:t xml:space="preserve">Программный комплекс управления финансово-хозяйственной </w:t>
            </w:r>
            <w:r w:rsidRPr="00AB38CF">
              <w:rPr>
                <w:color w:val="000000"/>
                <w:sz w:val="28"/>
                <w:szCs w:val="28"/>
              </w:rPr>
              <w:t>деятельностью предприятия «Управление строительной организацией» на платформе «1С: Предприятие 8</w:t>
            </w:r>
            <w:r w:rsidR="00632443">
              <w:rPr>
                <w:color w:val="000000"/>
                <w:sz w:val="28"/>
                <w:szCs w:val="28"/>
              </w:rPr>
              <w:t>.2</w:t>
            </w:r>
            <w:r w:rsidR="00632443">
              <w:rPr>
                <w:color w:val="000000"/>
                <w:sz w:val="28"/>
                <w:szCs w:val="28"/>
                <w:lang w:val="en-US"/>
              </w:rPr>
              <w:t>z</w:t>
            </w:r>
            <w:r w:rsidRPr="00E443FD">
              <w:rPr>
                <w:color w:val="000000"/>
                <w:sz w:val="28"/>
                <w:szCs w:val="28"/>
              </w:rPr>
              <w:t>»</w:t>
            </w:r>
          </w:p>
        </w:tc>
      </w:tr>
      <w:tr w:rsidR="00366AB1" w:rsidTr="002203DF"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AB1" w:rsidRDefault="00BF2E48" w:rsidP="00E06BDB">
            <w:pPr>
              <w:shd w:val="clear" w:color="auto" w:fill="FFFFFF"/>
              <w:spacing w:line="360" w:lineRule="auto"/>
              <w:ind w:left="1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ЗАО </w:t>
            </w:r>
            <w:r w:rsidR="00366AB1">
              <w:rPr>
                <w:color w:val="000000"/>
                <w:sz w:val="28"/>
                <w:szCs w:val="28"/>
              </w:rPr>
              <w:t>АСЭ</w:t>
            </w:r>
          </w:p>
        </w:tc>
        <w:tc>
          <w:tcPr>
            <w:tcW w:w="6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AB1" w:rsidRPr="00E443FD" w:rsidRDefault="00366AB1" w:rsidP="00BF2E48">
            <w:pPr>
              <w:shd w:val="clear" w:color="auto" w:fill="FFFFFF"/>
              <w:spacing w:line="360" w:lineRule="auto"/>
              <w:ind w:right="115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ЗАО «</w:t>
            </w:r>
            <w:proofErr w:type="spellStart"/>
            <w:r>
              <w:rPr>
                <w:color w:val="000000"/>
                <w:sz w:val="28"/>
                <w:szCs w:val="28"/>
              </w:rPr>
              <w:t>Атомстройэкспорт</w:t>
            </w:r>
            <w:proofErr w:type="spellEnd"/>
            <w:r>
              <w:rPr>
                <w:color w:val="000000"/>
                <w:sz w:val="28"/>
                <w:szCs w:val="28"/>
              </w:rPr>
              <w:t>»</w:t>
            </w:r>
          </w:p>
        </w:tc>
      </w:tr>
      <w:tr w:rsidR="00366AB1" w:rsidTr="002203DF"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AB1" w:rsidRDefault="00366AB1" w:rsidP="00E06BDB">
            <w:pPr>
              <w:shd w:val="clear" w:color="auto" w:fill="FFFFFF"/>
              <w:spacing w:line="360" w:lineRule="auto"/>
              <w:ind w:left="1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1С АСЭ</w:t>
            </w:r>
          </w:p>
        </w:tc>
        <w:tc>
          <w:tcPr>
            <w:tcW w:w="6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AB1" w:rsidRPr="006B13DA" w:rsidRDefault="00366AB1" w:rsidP="00BF2E48">
            <w:pPr>
              <w:shd w:val="clear" w:color="auto" w:fill="FFFFFF"/>
              <w:spacing w:line="360" w:lineRule="auto"/>
              <w:ind w:right="115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6B13DA">
              <w:rPr>
                <w:color w:val="000000"/>
                <w:spacing w:val="-1"/>
                <w:sz w:val="28"/>
                <w:szCs w:val="28"/>
              </w:rPr>
              <w:t>Автоматизированная система бухгалтерского и налогового учета ЗАО «</w:t>
            </w:r>
            <w:proofErr w:type="spellStart"/>
            <w:r w:rsidRPr="006B13DA">
              <w:rPr>
                <w:color w:val="000000"/>
                <w:spacing w:val="-1"/>
                <w:sz w:val="28"/>
                <w:szCs w:val="28"/>
              </w:rPr>
              <w:t>Атомстройэкспорт</w:t>
            </w:r>
            <w:proofErr w:type="spellEnd"/>
            <w:r w:rsidRPr="006B13DA">
              <w:rPr>
                <w:color w:val="000000"/>
                <w:spacing w:val="-1"/>
                <w:sz w:val="28"/>
                <w:szCs w:val="28"/>
              </w:rPr>
              <w:t>» на базе «1С</w:t>
            </w:r>
            <w:proofErr w:type="gramStart"/>
            <w:r w:rsidRPr="006B13DA">
              <w:rPr>
                <w:color w:val="000000"/>
                <w:spacing w:val="-1"/>
                <w:sz w:val="28"/>
                <w:szCs w:val="28"/>
              </w:rPr>
              <w:t>:П</w:t>
            </w:r>
            <w:proofErr w:type="gramEnd"/>
            <w:r w:rsidRPr="006B13DA">
              <w:rPr>
                <w:color w:val="000000"/>
                <w:spacing w:val="-1"/>
                <w:sz w:val="28"/>
                <w:szCs w:val="28"/>
              </w:rPr>
              <w:t xml:space="preserve">редприятие 8.1» </w:t>
            </w:r>
            <w:r>
              <w:rPr>
                <w:color w:val="000000"/>
                <w:spacing w:val="-1"/>
                <w:sz w:val="28"/>
                <w:szCs w:val="28"/>
              </w:rPr>
              <w:t>в составе</w:t>
            </w:r>
            <w:r w:rsidRPr="006B13DA">
              <w:rPr>
                <w:color w:val="000000"/>
                <w:spacing w:val="-1"/>
                <w:sz w:val="28"/>
                <w:szCs w:val="28"/>
              </w:rPr>
              <w:t>:</w:t>
            </w:r>
          </w:p>
          <w:p w:rsidR="00366AB1" w:rsidRPr="001454D3" w:rsidRDefault="00366AB1" w:rsidP="00BF2E48">
            <w:pPr>
              <w:pStyle w:val="a3"/>
              <w:numPr>
                <w:ilvl w:val="0"/>
                <w:numId w:val="6"/>
              </w:numPr>
              <w:shd w:val="clear" w:color="auto" w:fill="FFFFFF"/>
              <w:spacing w:line="360" w:lineRule="auto"/>
              <w:ind w:left="0" w:right="115" w:firstLine="0"/>
              <w:jc w:val="both"/>
              <w:rPr>
                <w:color w:val="000000"/>
                <w:spacing w:val="-1"/>
                <w:sz w:val="20"/>
                <w:szCs w:val="20"/>
              </w:rPr>
            </w:pPr>
            <w:r w:rsidRPr="001454D3">
              <w:rPr>
                <w:color w:val="000000"/>
                <w:spacing w:val="-1"/>
                <w:sz w:val="20"/>
                <w:szCs w:val="20"/>
              </w:rPr>
              <w:t>Система центрального аппарата ЗАО «</w:t>
            </w:r>
            <w:proofErr w:type="spellStart"/>
            <w:r w:rsidRPr="001454D3">
              <w:rPr>
                <w:color w:val="000000"/>
                <w:spacing w:val="-1"/>
                <w:sz w:val="20"/>
                <w:szCs w:val="20"/>
              </w:rPr>
              <w:t>Атомстройэкспорт</w:t>
            </w:r>
            <w:proofErr w:type="spellEnd"/>
            <w:r w:rsidRPr="001454D3">
              <w:rPr>
                <w:color w:val="000000"/>
                <w:spacing w:val="-1"/>
                <w:sz w:val="20"/>
                <w:szCs w:val="20"/>
              </w:rPr>
              <w:t>»</w:t>
            </w:r>
          </w:p>
          <w:p w:rsidR="00366AB1" w:rsidRPr="001454D3" w:rsidRDefault="00366AB1" w:rsidP="00BF2E48">
            <w:pPr>
              <w:pStyle w:val="a3"/>
              <w:numPr>
                <w:ilvl w:val="0"/>
                <w:numId w:val="6"/>
              </w:numPr>
              <w:shd w:val="clear" w:color="auto" w:fill="FFFFFF"/>
              <w:spacing w:line="360" w:lineRule="auto"/>
              <w:ind w:left="0" w:right="115" w:firstLine="0"/>
              <w:jc w:val="both"/>
              <w:rPr>
                <w:color w:val="000000"/>
                <w:spacing w:val="-1"/>
                <w:sz w:val="20"/>
                <w:szCs w:val="20"/>
              </w:rPr>
            </w:pPr>
            <w:r w:rsidRPr="001454D3">
              <w:rPr>
                <w:color w:val="000000"/>
                <w:spacing w:val="-1"/>
                <w:sz w:val="20"/>
                <w:szCs w:val="20"/>
              </w:rPr>
              <w:t>Система обособленного подразделения ЗАО «</w:t>
            </w:r>
            <w:proofErr w:type="spellStart"/>
            <w:r w:rsidRPr="001454D3">
              <w:rPr>
                <w:color w:val="000000"/>
                <w:spacing w:val="-1"/>
                <w:sz w:val="20"/>
                <w:szCs w:val="20"/>
              </w:rPr>
              <w:t>Атомстройэкспорт</w:t>
            </w:r>
            <w:proofErr w:type="spellEnd"/>
            <w:r w:rsidRPr="001454D3">
              <w:rPr>
                <w:color w:val="000000"/>
                <w:spacing w:val="-1"/>
                <w:sz w:val="20"/>
                <w:szCs w:val="20"/>
              </w:rPr>
              <w:t>» в Исламской республике Иран (</w:t>
            </w:r>
            <w:proofErr w:type="spellStart"/>
            <w:r w:rsidRPr="001454D3">
              <w:rPr>
                <w:color w:val="000000"/>
                <w:spacing w:val="-1"/>
                <w:sz w:val="20"/>
                <w:szCs w:val="20"/>
              </w:rPr>
              <w:t>Бушер</w:t>
            </w:r>
            <w:proofErr w:type="spellEnd"/>
            <w:r w:rsidRPr="001454D3">
              <w:rPr>
                <w:color w:val="000000"/>
                <w:spacing w:val="-1"/>
                <w:sz w:val="20"/>
                <w:szCs w:val="20"/>
              </w:rPr>
              <w:t>)</w:t>
            </w:r>
          </w:p>
          <w:p w:rsidR="00366AB1" w:rsidRPr="001454D3" w:rsidRDefault="00366AB1" w:rsidP="00BF2E48">
            <w:pPr>
              <w:pStyle w:val="a3"/>
              <w:numPr>
                <w:ilvl w:val="0"/>
                <w:numId w:val="6"/>
              </w:numPr>
              <w:shd w:val="clear" w:color="auto" w:fill="FFFFFF"/>
              <w:spacing w:line="360" w:lineRule="auto"/>
              <w:ind w:left="0" w:right="115" w:firstLine="0"/>
              <w:jc w:val="both"/>
              <w:rPr>
                <w:color w:val="000000"/>
                <w:spacing w:val="-1"/>
                <w:sz w:val="20"/>
                <w:szCs w:val="20"/>
              </w:rPr>
            </w:pPr>
            <w:r w:rsidRPr="001454D3">
              <w:rPr>
                <w:color w:val="000000"/>
                <w:spacing w:val="-1"/>
                <w:sz w:val="20"/>
                <w:szCs w:val="20"/>
              </w:rPr>
              <w:t>Система обособленного подразделения ЗАО «</w:t>
            </w:r>
            <w:proofErr w:type="spellStart"/>
            <w:r w:rsidRPr="001454D3">
              <w:rPr>
                <w:color w:val="000000"/>
                <w:spacing w:val="-1"/>
                <w:sz w:val="20"/>
                <w:szCs w:val="20"/>
              </w:rPr>
              <w:t>Атомстройэкспорт</w:t>
            </w:r>
            <w:proofErr w:type="spellEnd"/>
            <w:r w:rsidRPr="001454D3">
              <w:rPr>
                <w:color w:val="000000"/>
                <w:spacing w:val="-1"/>
                <w:sz w:val="20"/>
                <w:szCs w:val="20"/>
              </w:rPr>
              <w:t>» в Исламской республике Иран (Тегеран)</w:t>
            </w:r>
          </w:p>
          <w:p w:rsidR="00366AB1" w:rsidRPr="001454D3" w:rsidRDefault="00366AB1" w:rsidP="00BF2E48">
            <w:pPr>
              <w:pStyle w:val="a3"/>
              <w:numPr>
                <w:ilvl w:val="0"/>
                <w:numId w:val="6"/>
              </w:numPr>
              <w:shd w:val="clear" w:color="auto" w:fill="FFFFFF"/>
              <w:spacing w:line="360" w:lineRule="auto"/>
              <w:ind w:left="0" w:right="115" w:firstLine="0"/>
              <w:jc w:val="both"/>
              <w:rPr>
                <w:color w:val="000000"/>
                <w:spacing w:val="-1"/>
                <w:sz w:val="20"/>
                <w:szCs w:val="20"/>
              </w:rPr>
            </w:pPr>
            <w:r w:rsidRPr="001454D3">
              <w:rPr>
                <w:color w:val="000000"/>
                <w:spacing w:val="-1"/>
                <w:sz w:val="20"/>
                <w:szCs w:val="20"/>
              </w:rPr>
              <w:t>Система обособленного подразделения ЗАО «</w:t>
            </w:r>
            <w:proofErr w:type="spellStart"/>
            <w:r w:rsidRPr="001454D3">
              <w:rPr>
                <w:color w:val="000000"/>
                <w:spacing w:val="-1"/>
                <w:sz w:val="20"/>
                <w:szCs w:val="20"/>
              </w:rPr>
              <w:t>Атомстройэкспорт</w:t>
            </w:r>
            <w:proofErr w:type="spellEnd"/>
            <w:r w:rsidRPr="001454D3">
              <w:rPr>
                <w:color w:val="000000"/>
                <w:spacing w:val="-1"/>
                <w:sz w:val="20"/>
                <w:szCs w:val="20"/>
              </w:rPr>
              <w:t>» в Турции</w:t>
            </w:r>
          </w:p>
          <w:p w:rsidR="00366AB1" w:rsidRPr="001454D3" w:rsidRDefault="00366AB1" w:rsidP="00BF2E48">
            <w:pPr>
              <w:pStyle w:val="a3"/>
              <w:numPr>
                <w:ilvl w:val="0"/>
                <w:numId w:val="6"/>
              </w:numPr>
              <w:shd w:val="clear" w:color="auto" w:fill="FFFFFF"/>
              <w:spacing w:line="360" w:lineRule="auto"/>
              <w:ind w:left="0" w:right="115" w:firstLine="0"/>
              <w:jc w:val="both"/>
              <w:rPr>
                <w:color w:val="000000"/>
                <w:spacing w:val="-1"/>
                <w:sz w:val="20"/>
                <w:szCs w:val="20"/>
              </w:rPr>
            </w:pPr>
            <w:r w:rsidRPr="001454D3">
              <w:rPr>
                <w:color w:val="000000"/>
                <w:spacing w:val="-1"/>
                <w:sz w:val="20"/>
                <w:szCs w:val="20"/>
              </w:rPr>
              <w:t>Система обособленного подразделения ЗАО «</w:t>
            </w:r>
            <w:proofErr w:type="spellStart"/>
            <w:r w:rsidRPr="001454D3">
              <w:rPr>
                <w:color w:val="000000"/>
                <w:spacing w:val="-1"/>
                <w:sz w:val="20"/>
                <w:szCs w:val="20"/>
              </w:rPr>
              <w:t>Атомстройэкспорт</w:t>
            </w:r>
            <w:proofErr w:type="spellEnd"/>
            <w:r w:rsidRPr="001454D3">
              <w:rPr>
                <w:color w:val="000000"/>
                <w:spacing w:val="-1"/>
                <w:sz w:val="20"/>
                <w:szCs w:val="20"/>
              </w:rPr>
              <w:t xml:space="preserve">» в </w:t>
            </w:r>
            <w:proofErr w:type="spellStart"/>
            <w:r w:rsidRPr="001454D3">
              <w:rPr>
                <w:color w:val="000000"/>
                <w:spacing w:val="-1"/>
                <w:sz w:val="20"/>
                <w:szCs w:val="20"/>
              </w:rPr>
              <w:t>г</w:t>
            </w:r>
            <w:proofErr w:type="gramStart"/>
            <w:r w:rsidRPr="001454D3">
              <w:rPr>
                <w:color w:val="000000"/>
                <w:spacing w:val="-1"/>
                <w:sz w:val="20"/>
                <w:szCs w:val="20"/>
              </w:rPr>
              <w:t>.О</w:t>
            </w:r>
            <w:proofErr w:type="gramEnd"/>
            <w:r w:rsidRPr="001454D3">
              <w:rPr>
                <w:color w:val="000000"/>
                <w:spacing w:val="-1"/>
                <w:sz w:val="20"/>
                <w:szCs w:val="20"/>
              </w:rPr>
              <w:t>зерск</w:t>
            </w:r>
            <w:proofErr w:type="spellEnd"/>
          </w:p>
          <w:p w:rsidR="00366AB1" w:rsidRPr="001454D3" w:rsidRDefault="00366AB1" w:rsidP="00BF2E48">
            <w:pPr>
              <w:pStyle w:val="a3"/>
              <w:numPr>
                <w:ilvl w:val="0"/>
                <w:numId w:val="6"/>
              </w:numPr>
              <w:shd w:val="clear" w:color="auto" w:fill="FFFFFF"/>
              <w:spacing w:line="360" w:lineRule="auto"/>
              <w:ind w:left="0" w:right="115" w:firstLine="0"/>
              <w:jc w:val="both"/>
              <w:rPr>
                <w:color w:val="000000"/>
                <w:spacing w:val="-1"/>
                <w:sz w:val="20"/>
                <w:szCs w:val="20"/>
              </w:rPr>
            </w:pPr>
            <w:r w:rsidRPr="001454D3">
              <w:rPr>
                <w:color w:val="000000"/>
                <w:spacing w:val="-1"/>
                <w:sz w:val="20"/>
                <w:szCs w:val="20"/>
              </w:rPr>
              <w:t>Система обособленного подразделения ЗАО «</w:t>
            </w:r>
            <w:proofErr w:type="spellStart"/>
            <w:r w:rsidRPr="001454D3">
              <w:rPr>
                <w:color w:val="000000"/>
                <w:spacing w:val="-1"/>
                <w:sz w:val="20"/>
                <w:szCs w:val="20"/>
              </w:rPr>
              <w:t>Атомстройэкспорт</w:t>
            </w:r>
            <w:proofErr w:type="spellEnd"/>
            <w:r w:rsidRPr="001454D3">
              <w:rPr>
                <w:color w:val="000000"/>
                <w:spacing w:val="-1"/>
                <w:sz w:val="20"/>
                <w:szCs w:val="20"/>
              </w:rPr>
              <w:t>» в Республике Беларусь</w:t>
            </w:r>
          </w:p>
          <w:p w:rsidR="00366AB1" w:rsidRPr="001454D3" w:rsidRDefault="00366AB1" w:rsidP="00BF2E48">
            <w:pPr>
              <w:pStyle w:val="a3"/>
              <w:numPr>
                <w:ilvl w:val="0"/>
                <w:numId w:val="6"/>
              </w:numPr>
              <w:shd w:val="clear" w:color="auto" w:fill="FFFFFF"/>
              <w:spacing w:line="360" w:lineRule="auto"/>
              <w:ind w:left="0" w:right="115" w:firstLine="0"/>
              <w:jc w:val="both"/>
              <w:rPr>
                <w:color w:val="000000"/>
                <w:spacing w:val="-1"/>
                <w:sz w:val="20"/>
                <w:szCs w:val="20"/>
              </w:rPr>
            </w:pPr>
            <w:r w:rsidRPr="001454D3">
              <w:rPr>
                <w:color w:val="000000"/>
                <w:spacing w:val="-1"/>
                <w:sz w:val="20"/>
                <w:szCs w:val="20"/>
              </w:rPr>
              <w:t>Система обособленного подразделения ЗАО «</w:t>
            </w:r>
            <w:proofErr w:type="spellStart"/>
            <w:r w:rsidRPr="001454D3">
              <w:rPr>
                <w:color w:val="000000"/>
                <w:spacing w:val="-1"/>
                <w:sz w:val="20"/>
                <w:szCs w:val="20"/>
              </w:rPr>
              <w:t>Атомстройэкспорт</w:t>
            </w:r>
            <w:proofErr w:type="spellEnd"/>
            <w:r w:rsidRPr="001454D3">
              <w:rPr>
                <w:color w:val="000000"/>
                <w:spacing w:val="-1"/>
                <w:sz w:val="20"/>
                <w:szCs w:val="20"/>
              </w:rPr>
              <w:t>» в Болгарии (Белене)</w:t>
            </w:r>
          </w:p>
          <w:p w:rsidR="00366AB1" w:rsidRPr="001454D3" w:rsidRDefault="00366AB1" w:rsidP="00BF2E48">
            <w:pPr>
              <w:pStyle w:val="a3"/>
              <w:numPr>
                <w:ilvl w:val="0"/>
                <w:numId w:val="6"/>
              </w:numPr>
              <w:shd w:val="clear" w:color="auto" w:fill="FFFFFF"/>
              <w:spacing w:line="360" w:lineRule="auto"/>
              <w:ind w:left="0" w:right="115" w:firstLine="0"/>
              <w:jc w:val="both"/>
              <w:rPr>
                <w:color w:val="000000"/>
                <w:spacing w:val="-1"/>
                <w:sz w:val="20"/>
                <w:szCs w:val="20"/>
              </w:rPr>
            </w:pPr>
            <w:r w:rsidRPr="001454D3">
              <w:rPr>
                <w:color w:val="000000"/>
                <w:spacing w:val="-1"/>
                <w:sz w:val="20"/>
                <w:szCs w:val="20"/>
              </w:rPr>
              <w:t>Система обособленного подразделения ЗАО «</w:t>
            </w:r>
            <w:proofErr w:type="spellStart"/>
            <w:r w:rsidRPr="001454D3">
              <w:rPr>
                <w:color w:val="000000"/>
                <w:spacing w:val="-1"/>
                <w:sz w:val="20"/>
                <w:szCs w:val="20"/>
              </w:rPr>
              <w:t>Атомстройэкспорт</w:t>
            </w:r>
            <w:proofErr w:type="spellEnd"/>
            <w:r w:rsidRPr="001454D3">
              <w:rPr>
                <w:color w:val="000000"/>
                <w:spacing w:val="-1"/>
                <w:sz w:val="20"/>
                <w:szCs w:val="20"/>
              </w:rPr>
              <w:t>» в Народной республике Бангладеш</w:t>
            </w:r>
          </w:p>
          <w:p w:rsidR="00366AB1" w:rsidRDefault="00366AB1" w:rsidP="00BF2E48">
            <w:pPr>
              <w:shd w:val="clear" w:color="auto" w:fill="FFFFFF"/>
              <w:spacing w:line="360" w:lineRule="auto"/>
              <w:ind w:right="115"/>
              <w:jc w:val="both"/>
              <w:rPr>
                <w:color w:val="000000"/>
                <w:sz w:val="28"/>
                <w:szCs w:val="28"/>
              </w:rPr>
            </w:pPr>
            <w:r w:rsidRPr="001454D3">
              <w:rPr>
                <w:color w:val="000000"/>
                <w:spacing w:val="-1"/>
                <w:sz w:val="20"/>
                <w:szCs w:val="20"/>
              </w:rPr>
              <w:t>Система обособленного подразделения ЗАО «</w:t>
            </w:r>
            <w:proofErr w:type="spellStart"/>
            <w:r w:rsidRPr="001454D3">
              <w:rPr>
                <w:color w:val="000000"/>
                <w:spacing w:val="-1"/>
                <w:sz w:val="20"/>
                <w:szCs w:val="20"/>
              </w:rPr>
              <w:t>Атомстройэкспорт</w:t>
            </w:r>
            <w:proofErr w:type="spellEnd"/>
            <w:r w:rsidRPr="001454D3">
              <w:rPr>
                <w:color w:val="000000"/>
                <w:spacing w:val="-1"/>
                <w:sz w:val="20"/>
                <w:szCs w:val="20"/>
              </w:rPr>
              <w:t>» в Китае (</w:t>
            </w:r>
            <w:proofErr w:type="spellStart"/>
            <w:r w:rsidRPr="001454D3">
              <w:rPr>
                <w:color w:val="000000"/>
                <w:spacing w:val="-1"/>
                <w:sz w:val="20"/>
                <w:szCs w:val="20"/>
              </w:rPr>
              <w:t>Ляньюньган</w:t>
            </w:r>
            <w:proofErr w:type="spellEnd"/>
            <w:r w:rsidRPr="001454D3">
              <w:rPr>
                <w:color w:val="000000"/>
                <w:spacing w:val="-1"/>
                <w:sz w:val="20"/>
                <w:szCs w:val="20"/>
              </w:rPr>
              <w:t>)</w:t>
            </w:r>
          </w:p>
        </w:tc>
      </w:tr>
      <w:tr w:rsidR="00366AB1" w:rsidTr="002203DF"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AB1" w:rsidRDefault="00366AB1" w:rsidP="00E06BDB">
            <w:pPr>
              <w:shd w:val="clear" w:color="auto" w:fill="FFFFFF"/>
              <w:spacing w:line="360" w:lineRule="auto"/>
              <w:ind w:left="1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БОСС-кадровик</w:t>
            </w:r>
          </w:p>
        </w:tc>
        <w:tc>
          <w:tcPr>
            <w:tcW w:w="6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AB1" w:rsidRDefault="00366AB1" w:rsidP="00BF2E48">
            <w:pPr>
              <w:shd w:val="clear" w:color="auto" w:fill="FFFFFF"/>
              <w:spacing w:line="360" w:lineRule="auto"/>
              <w:ind w:right="115"/>
              <w:jc w:val="both"/>
              <w:rPr>
                <w:color w:val="000000"/>
                <w:sz w:val="28"/>
                <w:szCs w:val="28"/>
              </w:rPr>
            </w:pPr>
            <w:r w:rsidRPr="006B13DA">
              <w:rPr>
                <w:color w:val="000000"/>
                <w:spacing w:val="-1"/>
                <w:sz w:val="28"/>
                <w:szCs w:val="28"/>
              </w:rPr>
              <w:t xml:space="preserve">Автоматизированная система </w:t>
            </w:r>
            <w:r w:rsidR="00FA6A0C">
              <w:rPr>
                <w:color w:val="000000"/>
                <w:spacing w:val="-1"/>
                <w:sz w:val="28"/>
                <w:szCs w:val="28"/>
              </w:rPr>
              <w:t>кадрового учета, учета рабочего времени</w:t>
            </w:r>
            <w:r w:rsidRPr="006B13DA">
              <w:rPr>
                <w:color w:val="000000"/>
                <w:spacing w:val="-1"/>
                <w:sz w:val="28"/>
                <w:szCs w:val="28"/>
              </w:rPr>
              <w:t xml:space="preserve"> и расчета заработной платы ЗАО «</w:t>
            </w:r>
            <w:proofErr w:type="spellStart"/>
            <w:r w:rsidRPr="006B13DA">
              <w:rPr>
                <w:color w:val="000000"/>
                <w:spacing w:val="-1"/>
                <w:sz w:val="28"/>
                <w:szCs w:val="28"/>
              </w:rPr>
              <w:t>Атомстройэкспорт</w:t>
            </w:r>
            <w:proofErr w:type="spellEnd"/>
            <w:r w:rsidRPr="006B13DA">
              <w:rPr>
                <w:color w:val="000000"/>
                <w:spacing w:val="-1"/>
                <w:sz w:val="28"/>
                <w:szCs w:val="28"/>
              </w:rPr>
              <w:t>» на базе «БОСС-Кадровик»</w:t>
            </w:r>
          </w:p>
        </w:tc>
      </w:tr>
      <w:tr w:rsidR="004E6CF4" w:rsidTr="002203DF"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CF4" w:rsidRPr="004E6CF4" w:rsidRDefault="004E6CF4" w:rsidP="00E06BDB">
            <w:pPr>
              <w:shd w:val="clear" w:color="auto" w:fill="FFFFFF"/>
              <w:spacing w:line="360" w:lineRule="auto"/>
              <w:ind w:left="14"/>
              <w:rPr>
                <w:color w:val="000000"/>
                <w:sz w:val="28"/>
                <w:szCs w:val="28"/>
              </w:rPr>
            </w:pPr>
            <w:r w:rsidRPr="004E6CF4">
              <w:rPr>
                <w:color w:val="000000"/>
                <w:sz w:val="28"/>
                <w:szCs w:val="28"/>
              </w:rPr>
              <w:t>Учетные системы АСЭ</w:t>
            </w:r>
          </w:p>
        </w:tc>
        <w:tc>
          <w:tcPr>
            <w:tcW w:w="6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CF4" w:rsidRDefault="004E6CF4" w:rsidP="00E06BDB">
            <w:pPr>
              <w:shd w:val="clear" w:color="auto" w:fill="FFFFFF"/>
              <w:spacing w:line="360" w:lineRule="auto"/>
              <w:ind w:right="115" w:hanging="14"/>
              <w:jc w:val="both"/>
              <w:rPr>
                <w:color w:val="000000"/>
                <w:sz w:val="28"/>
                <w:szCs w:val="28"/>
              </w:rPr>
            </w:pPr>
            <w:r w:rsidRPr="004E6CF4">
              <w:rPr>
                <w:color w:val="000000"/>
                <w:sz w:val="28"/>
                <w:szCs w:val="28"/>
              </w:rPr>
              <w:t>Включает в себя 1С АСЭ и БОСС-кадровик</w:t>
            </w:r>
          </w:p>
        </w:tc>
      </w:tr>
      <w:tr w:rsidR="00366AB1" w:rsidTr="002203DF"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AB1" w:rsidRDefault="00366AB1" w:rsidP="00E06BDB">
            <w:pPr>
              <w:shd w:val="clear" w:color="auto" w:fill="FFFFFF"/>
              <w:spacing w:line="360" w:lineRule="auto"/>
              <w:ind w:left="1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РГ</w:t>
            </w:r>
          </w:p>
        </w:tc>
        <w:tc>
          <w:tcPr>
            <w:tcW w:w="66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AB1" w:rsidRDefault="00366AB1" w:rsidP="00BF2E48">
            <w:pPr>
              <w:shd w:val="clear" w:color="auto" w:fill="FFFFFF"/>
              <w:spacing w:line="360" w:lineRule="auto"/>
              <w:ind w:right="115" w:hanging="14"/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>Рабочая группа по проекту, задача которой состоит в проработке вопросов, связанных с переходом на единую учетную систему 1С</w:t>
            </w:r>
            <w:proofErr w:type="gramStart"/>
            <w:r>
              <w:rPr>
                <w:color w:val="000000"/>
                <w:spacing w:val="-1"/>
                <w:sz w:val="28"/>
                <w:szCs w:val="28"/>
              </w:rPr>
              <w:t>:У</w:t>
            </w:r>
            <w:proofErr w:type="gramEnd"/>
            <w:r>
              <w:rPr>
                <w:color w:val="000000"/>
                <w:spacing w:val="-1"/>
                <w:sz w:val="28"/>
                <w:szCs w:val="28"/>
              </w:rPr>
              <w:t xml:space="preserve">СО 8 </w:t>
            </w:r>
            <w:r w:rsidR="00BF2E48">
              <w:rPr>
                <w:color w:val="000000"/>
                <w:spacing w:val="-1"/>
                <w:sz w:val="28"/>
                <w:szCs w:val="28"/>
              </w:rPr>
              <w:t>АО «НИАЭП» - ЗАО АСЭ</w:t>
            </w:r>
          </w:p>
        </w:tc>
      </w:tr>
      <w:tr w:rsidR="00366AB1" w:rsidTr="002203DF"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AB1" w:rsidRDefault="00366AB1" w:rsidP="00E06BDB">
            <w:pPr>
              <w:shd w:val="clear" w:color="auto" w:fill="FFFFFF"/>
              <w:spacing w:line="360" w:lineRule="auto"/>
              <w:ind w:left="1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Коллегия</w:t>
            </w:r>
          </w:p>
        </w:tc>
        <w:tc>
          <w:tcPr>
            <w:tcW w:w="66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AB1" w:rsidRDefault="00366AB1" w:rsidP="00E06BDB">
            <w:pPr>
              <w:shd w:val="clear" w:color="auto" w:fill="FFFFFF"/>
              <w:spacing w:line="360" w:lineRule="auto"/>
              <w:ind w:right="115" w:hanging="14"/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 xml:space="preserve">Объединенная Коллегия </w:t>
            </w:r>
            <w:r>
              <w:rPr>
                <w:sz w:val="28"/>
                <w:szCs w:val="28"/>
              </w:rPr>
              <w:t>ОАО «НИАЭП» и ЗАО АСЭ по решению финансово-экономических, юридических и корпоративных вопросов</w:t>
            </w:r>
          </w:p>
        </w:tc>
      </w:tr>
      <w:tr w:rsidR="00366AB1" w:rsidTr="002203DF"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AB1" w:rsidRPr="004E6CF4" w:rsidRDefault="00366AB1" w:rsidP="00E06BDB">
            <w:pPr>
              <w:shd w:val="clear" w:color="auto" w:fill="FFFFFF"/>
              <w:spacing w:line="360" w:lineRule="auto"/>
              <w:ind w:left="14"/>
              <w:rPr>
                <w:color w:val="000000"/>
                <w:sz w:val="28"/>
                <w:szCs w:val="28"/>
              </w:rPr>
            </w:pPr>
            <w:r w:rsidRPr="004E6CF4">
              <w:rPr>
                <w:color w:val="000000"/>
                <w:sz w:val="28"/>
                <w:szCs w:val="28"/>
              </w:rPr>
              <w:t>Отклонение</w:t>
            </w:r>
          </w:p>
        </w:tc>
        <w:tc>
          <w:tcPr>
            <w:tcW w:w="66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AB1" w:rsidRPr="006B13DA" w:rsidRDefault="004E6CF4" w:rsidP="00E06BDB">
            <w:pPr>
              <w:shd w:val="clear" w:color="auto" w:fill="FFFFFF"/>
              <w:spacing w:line="360" w:lineRule="auto"/>
              <w:ind w:right="115" w:hanging="14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4E6CF4">
              <w:rPr>
                <w:color w:val="000000"/>
                <w:spacing w:val="-1"/>
                <w:sz w:val="28"/>
                <w:szCs w:val="28"/>
              </w:rPr>
              <w:t>Отклонение в реализации бизнес-процесса АСЭ в 1С АСЭ, БОСС-Кадровик от реализации соответствующего бизнес-процесса в 1С</w:t>
            </w:r>
            <w:proofErr w:type="gramStart"/>
            <w:r w:rsidRPr="004E6CF4">
              <w:rPr>
                <w:color w:val="000000"/>
                <w:spacing w:val="-1"/>
                <w:sz w:val="28"/>
                <w:szCs w:val="28"/>
              </w:rPr>
              <w:t>:У</w:t>
            </w:r>
            <w:proofErr w:type="gramEnd"/>
            <w:r w:rsidRPr="004E6CF4">
              <w:rPr>
                <w:color w:val="000000"/>
                <w:spacing w:val="-1"/>
                <w:sz w:val="28"/>
                <w:szCs w:val="28"/>
              </w:rPr>
              <w:t>СО 8.</w:t>
            </w:r>
          </w:p>
        </w:tc>
      </w:tr>
      <w:tr w:rsidR="00366AB1" w:rsidTr="002203DF"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AB1" w:rsidRDefault="00366AB1" w:rsidP="00E06BDB">
            <w:pPr>
              <w:shd w:val="clear" w:color="auto" w:fill="FFFFFF"/>
              <w:spacing w:line="360" w:lineRule="auto"/>
              <w:ind w:left="1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НСИ</w:t>
            </w:r>
          </w:p>
        </w:tc>
        <w:tc>
          <w:tcPr>
            <w:tcW w:w="66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AB1" w:rsidRPr="006B13DA" w:rsidRDefault="00366AB1" w:rsidP="00E06BDB">
            <w:pPr>
              <w:shd w:val="clear" w:color="auto" w:fill="FFFFFF"/>
              <w:spacing w:line="360" w:lineRule="auto"/>
              <w:ind w:right="115" w:hanging="14"/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>Нормативно-справочная информация</w:t>
            </w:r>
          </w:p>
        </w:tc>
      </w:tr>
      <w:tr w:rsidR="00366AB1" w:rsidTr="002203DF"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AB1" w:rsidRDefault="00366AB1" w:rsidP="00E06BDB">
            <w:pPr>
              <w:shd w:val="clear" w:color="auto" w:fill="FFFFFF"/>
              <w:spacing w:line="360" w:lineRule="auto"/>
              <w:ind w:left="1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ЛНА</w:t>
            </w:r>
          </w:p>
        </w:tc>
        <w:tc>
          <w:tcPr>
            <w:tcW w:w="66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AB1" w:rsidRDefault="00366AB1" w:rsidP="00E06BDB">
            <w:pPr>
              <w:shd w:val="clear" w:color="auto" w:fill="FFFFFF"/>
              <w:spacing w:line="360" w:lineRule="auto"/>
              <w:ind w:right="115" w:hanging="14"/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>Локальные нормативные акты НИАЭП, АСЭ</w:t>
            </w:r>
          </w:p>
        </w:tc>
      </w:tr>
      <w:tr w:rsidR="00366AB1" w:rsidTr="002203DF"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AB1" w:rsidRDefault="00366AB1" w:rsidP="00E06BDB">
            <w:pPr>
              <w:shd w:val="clear" w:color="auto" w:fill="FFFFFF"/>
              <w:spacing w:line="360" w:lineRule="auto"/>
              <w:ind w:left="1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Документ</w:t>
            </w:r>
          </w:p>
        </w:tc>
        <w:tc>
          <w:tcPr>
            <w:tcW w:w="66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AB1" w:rsidRDefault="00366AB1" w:rsidP="005650B6">
            <w:pPr>
              <w:shd w:val="clear" w:color="auto" w:fill="FFFFFF"/>
              <w:spacing w:line="360" w:lineRule="auto"/>
              <w:ind w:right="115" w:hanging="14"/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 xml:space="preserve">Настоящий документ </w:t>
            </w:r>
            <w:r w:rsidR="005650B6">
              <w:rPr>
                <w:color w:val="000000"/>
                <w:spacing w:val="-1"/>
                <w:sz w:val="28"/>
                <w:szCs w:val="28"/>
              </w:rPr>
              <w:t>Техническое задание на выполнение работ по проекту «Мет</w:t>
            </w:r>
            <w:r>
              <w:rPr>
                <w:color w:val="000000"/>
                <w:spacing w:val="-1"/>
                <w:sz w:val="28"/>
                <w:szCs w:val="28"/>
              </w:rPr>
              <w:t>одологическо</w:t>
            </w:r>
            <w:r w:rsidR="00BF2E48">
              <w:rPr>
                <w:color w:val="000000"/>
                <w:spacing w:val="-1"/>
                <w:sz w:val="28"/>
                <w:szCs w:val="28"/>
              </w:rPr>
              <w:t>е</w:t>
            </w:r>
            <w:r w:rsidR="005650B6">
              <w:rPr>
                <w:color w:val="000000"/>
                <w:spacing w:val="-1"/>
                <w:sz w:val="28"/>
                <w:szCs w:val="28"/>
              </w:rPr>
              <w:t xml:space="preserve"> обследование «Реализация процессов кадрового учета, учета штатного расписания и учета расчетов с персоналом </w:t>
            </w:r>
            <w:proofErr w:type="gramStart"/>
            <w:r w:rsidR="005650B6">
              <w:rPr>
                <w:color w:val="000000"/>
                <w:spacing w:val="-1"/>
                <w:sz w:val="28"/>
                <w:szCs w:val="28"/>
              </w:rPr>
              <w:t>в</w:t>
            </w:r>
            <w:proofErr w:type="gramEnd"/>
            <w:r w:rsidR="005650B6">
              <w:rPr>
                <w:color w:val="000000"/>
                <w:spacing w:val="-1"/>
                <w:sz w:val="28"/>
                <w:szCs w:val="28"/>
              </w:rPr>
              <w:t xml:space="preserve"> БОСС-кадровик и 1С АСЭ</w:t>
            </w:r>
          </w:p>
        </w:tc>
      </w:tr>
      <w:tr w:rsidR="00366AB1" w:rsidTr="002203DF"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AB1" w:rsidRDefault="00366AB1" w:rsidP="00E06BDB">
            <w:pPr>
              <w:shd w:val="clear" w:color="auto" w:fill="FFFFFF"/>
              <w:spacing w:line="360" w:lineRule="auto"/>
              <w:ind w:left="1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ЕОСЗ</w:t>
            </w:r>
          </w:p>
        </w:tc>
        <w:tc>
          <w:tcPr>
            <w:tcW w:w="66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AB1" w:rsidRDefault="00366AB1" w:rsidP="00E06BDB">
            <w:pPr>
              <w:shd w:val="clear" w:color="auto" w:fill="FFFFFF"/>
              <w:spacing w:line="360" w:lineRule="auto"/>
              <w:ind w:right="115" w:hanging="14"/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>Единый отраслевой стандарт закупок Госкорпорации «Росатом»</w:t>
            </w:r>
          </w:p>
        </w:tc>
      </w:tr>
      <w:tr w:rsidR="00632443" w:rsidTr="004F55AF">
        <w:tc>
          <w:tcPr>
            <w:tcW w:w="10061" w:type="dxa"/>
            <w:gridSpan w:val="3"/>
          </w:tcPr>
          <w:p w:rsidR="00632443" w:rsidRPr="00E00149" w:rsidRDefault="0004477B" w:rsidP="00E06BDB">
            <w:pPr>
              <w:pStyle w:val="a3"/>
              <w:numPr>
                <w:ilvl w:val="0"/>
                <w:numId w:val="15"/>
              </w:numPr>
              <w:spacing w:before="360" w:after="240" w:line="360" w:lineRule="auto"/>
              <w:ind w:left="357" w:hanging="357"/>
              <w:outlineLvl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Общие сведения</w:t>
            </w:r>
          </w:p>
        </w:tc>
      </w:tr>
      <w:tr w:rsidR="0004477B" w:rsidRPr="00E00149" w:rsidTr="00CF0F0B">
        <w:tc>
          <w:tcPr>
            <w:tcW w:w="10061" w:type="dxa"/>
            <w:gridSpan w:val="3"/>
          </w:tcPr>
          <w:p w:rsidR="0004477B" w:rsidRPr="00E00149" w:rsidRDefault="00A149B6" w:rsidP="00E06BDB">
            <w:pPr>
              <w:pStyle w:val="a3"/>
              <w:numPr>
                <w:ilvl w:val="1"/>
                <w:numId w:val="15"/>
              </w:numPr>
              <w:spacing w:before="240" w:after="120" w:line="360" w:lineRule="auto"/>
              <w:ind w:left="788" w:hanging="431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04477B" w:rsidRPr="00E00149">
              <w:rPr>
                <w:b/>
                <w:sz w:val="28"/>
                <w:szCs w:val="28"/>
              </w:rPr>
              <w:t xml:space="preserve">Наименование работ </w:t>
            </w:r>
          </w:p>
        </w:tc>
      </w:tr>
      <w:tr w:rsidR="0004477B" w:rsidRPr="00E00149" w:rsidTr="00CF0F0B">
        <w:tc>
          <w:tcPr>
            <w:tcW w:w="10061" w:type="dxa"/>
            <w:gridSpan w:val="3"/>
          </w:tcPr>
          <w:p w:rsidR="00EE6C0A" w:rsidRPr="0004477B" w:rsidRDefault="00EE6C0A" w:rsidP="00DC6CA8">
            <w:pPr>
              <w:spacing w:before="480" w:line="360" w:lineRule="auto"/>
              <w:ind w:left="357"/>
              <w:contextualSpacing/>
              <w:jc w:val="both"/>
              <w:outlineLvl w:val="0"/>
              <w:rPr>
                <w:sz w:val="28"/>
                <w:szCs w:val="28"/>
              </w:rPr>
            </w:pPr>
            <w:r w:rsidRPr="00EE6C0A">
              <w:rPr>
                <w:bCs/>
                <w:sz w:val="28"/>
                <w:szCs w:val="28"/>
              </w:rPr>
              <w:t xml:space="preserve">Методологическое обследование </w:t>
            </w:r>
            <w:r w:rsidR="007770D4">
              <w:rPr>
                <w:color w:val="000000"/>
                <w:spacing w:val="-1"/>
                <w:sz w:val="28"/>
                <w:szCs w:val="28"/>
              </w:rPr>
              <w:t xml:space="preserve">реализации бизнес-процессов </w:t>
            </w:r>
            <w:r w:rsidR="007770D4">
              <w:rPr>
                <w:bCs/>
                <w:sz w:val="28"/>
                <w:szCs w:val="28"/>
              </w:rPr>
              <w:t>кадрового учета, учета рабочего времени</w:t>
            </w:r>
            <w:r w:rsidR="007770D4" w:rsidRPr="001E751C">
              <w:rPr>
                <w:bCs/>
                <w:sz w:val="28"/>
                <w:szCs w:val="28"/>
              </w:rPr>
              <w:t>, учета штатного расписания и учета расчетов с персоналом</w:t>
            </w:r>
            <w:r w:rsidRPr="00EE6C0A">
              <w:rPr>
                <w:bCs/>
                <w:sz w:val="28"/>
                <w:szCs w:val="28"/>
              </w:rPr>
              <w:t xml:space="preserve"> в ЗАО «АСЭ» с целью </w:t>
            </w:r>
            <w:r w:rsidR="00DC6CA8">
              <w:rPr>
                <w:sz w:val="28"/>
                <w:szCs w:val="28"/>
              </w:rPr>
              <w:t>формирования технического задания на доработку 1С</w:t>
            </w:r>
            <w:proofErr w:type="gramStart"/>
            <w:r w:rsidR="00DC6CA8">
              <w:rPr>
                <w:sz w:val="28"/>
                <w:szCs w:val="28"/>
              </w:rPr>
              <w:t>:У</w:t>
            </w:r>
            <w:proofErr w:type="gramEnd"/>
            <w:r w:rsidR="00DC6CA8">
              <w:rPr>
                <w:sz w:val="28"/>
                <w:szCs w:val="28"/>
              </w:rPr>
              <w:t>СО 8.2</w:t>
            </w:r>
            <w:r w:rsidR="00DC6CA8">
              <w:rPr>
                <w:sz w:val="28"/>
                <w:szCs w:val="28"/>
                <w:lang w:val="en-US"/>
              </w:rPr>
              <w:t>z</w:t>
            </w:r>
            <w:r w:rsidR="00DC6CA8" w:rsidRPr="00EE6C0A">
              <w:rPr>
                <w:bCs/>
                <w:sz w:val="28"/>
                <w:szCs w:val="28"/>
              </w:rPr>
              <w:t xml:space="preserve"> </w:t>
            </w:r>
            <w:r w:rsidR="00DC6CA8">
              <w:rPr>
                <w:bCs/>
                <w:sz w:val="28"/>
                <w:szCs w:val="28"/>
              </w:rPr>
              <w:t xml:space="preserve">и последующего </w:t>
            </w:r>
            <w:r w:rsidRPr="00EE6C0A">
              <w:rPr>
                <w:bCs/>
                <w:sz w:val="28"/>
                <w:szCs w:val="28"/>
              </w:rPr>
              <w:t xml:space="preserve">перевода данных процессов на Единую учетную систему АО </w:t>
            </w:r>
            <w:r w:rsidR="002E25C0">
              <w:rPr>
                <w:bCs/>
                <w:sz w:val="28"/>
                <w:szCs w:val="28"/>
              </w:rPr>
              <w:t>«</w:t>
            </w:r>
            <w:r w:rsidRPr="00EE6C0A">
              <w:rPr>
                <w:bCs/>
                <w:sz w:val="28"/>
                <w:szCs w:val="28"/>
              </w:rPr>
              <w:t>НИАЭП</w:t>
            </w:r>
            <w:r w:rsidR="002E25C0">
              <w:rPr>
                <w:bCs/>
                <w:sz w:val="28"/>
                <w:szCs w:val="28"/>
              </w:rPr>
              <w:t>»</w:t>
            </w:r>
            <w:r w:rsidR="007770D4">
              <w:rPr>
                <w:bCs/>
                <w:sz w:val="28"/>
                <w:szCs w:val="28"/>
              </w:rPr>
              <w:t xml:space="preserve"> – ЗАО АСЭ</w:t>
            </w:r>
            <w:r w:rsidRPr="00EE6C0A">
              <w:rPr>
                <w:bCs/>
                <w:sz w:val="28"/>
                <w:szCs w:val="28"/>
              </w:rPr>
              <w:t xml:space="preserve"> на базе «1С: </w:t>
            </w:r>
            <w:proofErr w:type="gramStart"/>
            <w:r w:rsidRPr="00EE6C0A">
              <w:rPr>
                <w:bCs/>
                <w:sz w:val="28"/>
                <w:szCs w:val="28"/>
              </w:rPr>
              <w:t>Управление строительной организацией 8» (1С:</w:t>
            </w:r>
            <w:proofErr w:type="gramEnd"/>
            <w:r w:rsidRPr="00EE6C0A">
              <w:rPr>
                <w:bCs/>
                <w:sz w:val="28"/>
                <w:szCs w:val="28"/>
              </w:rPr>
              <w:t xml:space="preserve"> УСО 8</w:t>
            </w:r>
            <w:r w:rsidR="002E25C0">
              <w:rPr>
                <w:bCs/>
                <w:sz w:val="28"/>
                <w:szCs w:val="28"/>
              </w:rPr>
              <w:t>.2</w:t>
            </w:r>
            <w:r w:rsidR="002E25C0">
              <w:rPr>
                <w:bCs/>
                <w:sz w:val="28"/>
                <w:szCs w:val="28"/>
                <w:lang w:val="en-US"/>
              </w:rPr>
              <w:t>z</w:t>
            </w:r>
            <w:r w:rsidRPr="00EE6C0A">
              <w:rPr>
                <w:bCs/>
                <w:sz w:val="28"/>
                <w:szCs w:val="28"/>
              </w:rPr>
              <w:t>)</w:t>
            </w:r>
          </w:p>
        </w:tc>
      </w:tr>
      <w:tr w:rsidR="0004477B" w:rsidRPr="00E00149" w:rsidTr="00CF0F0B">
        <w:tc>
          <w:tcPr>
            <w:tcW w:w="10061" w:type="dxa"/>
            <w:gridSpan w:val="3"/>
          </w:tcPr>
          <w:p w:rsidR="0004477B" w:rsidRPr="00E00149" w:rsidRDefault="00A149B6" w:rsidP="00E06BDB">
            <w:pPr>
              <w:pStyle w:val="a3"/>
              <w:numPr>
                <w:ilvl w:val="1"/>
                <w:numId w:val="15"/>
              </w:numPr>
              <w:spacing w:before="240" w:after="120" w:line="360" w:lineRule="auto"/>
              <w:ind w:left="788" w:hanging="431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04477B" w:rsidRPr="00E00149">
              <w:rPr>
                <w:b/>
                <w:sz w:val="28"/>
                <w:szCs w:val="28"/>
              </w:rPr>
              <w:t>Наименование Заказчика и Исполнителя работ по проекту</w:t>
            </w:r>
          </w:p>
        </w:tc>
      </w:tr>
      <w:tr w:rsidR="0004477B" w:rsidRPr="00BF0AD7" w:rsidTr="00CF0F0B">
        <w:tc>
          <w:tcPr>
            <w:tcW w:w="10061" w:type="dxa"/>
            <w:gridSpan w:val="3"/>
          </w:tcPr>
          <w:p w:rsidR="0004477B" w:rsidRPr="00BF0AD7" w:rsidRDefault="0004477B" w:rsidP="00E06BDB">
            <w:pPr>
              <w:spacing w:before="480" w:line="360" w:lineRule="auto"/>
              <w:ind w:left="357"/>
              <w:contextualSpacing/>
              <w:jc w:val="both"/>
              <w:outlineLvl w:val="0"/>
              <w:rPr>
                <w:sz w:val="28"/>
                <w:szCs w:val="28"/>
              </w:rPr>
            </w:pPr>
            <w:r w:rsidRPr="00BF0AD7">
              <w:rPr>
                <w:sz w:val="28"/>
                <w:szCs w:val="28"/>
              </w:rPr>
              <w:lastRenderedPageBreak/>
              <w:t xml:space="preserve">Заказчик – </w:t>
            </w:r>
            <w:r w:rsidR="00BF2E48">
              <w:rPr>
                <w:sz w:val="28"/>
                <w:szCs w:val="28"/>
              </w:rPr>
              <w:t>А</w:t>
            </w:r>
            <w:r w:rsidRPr="00BF0AD7">
              <w:rPr>
                <w:sz w:val="28"/>
                <w:szCs w:val="28"/>
              </w:rPr>
              <w:t xml:space="preserve">кционерное общество </w:t>
            </w:r>
            <w:r w:rsidR="00EE6C0A">
              <w:rPr>
                <w:sz w:val="28"/>
                <w:szCs w:val="28"/>
              </w:rPr>
              <w:t>НИЖЕГОРОДСКАЯ ИНЖИНИРИНГОВАЯ КОМПАНИЯ «АТОМЭНЕРГОПРОЕКТ»</w:t>
            </w:r>
            <w:r w:rsidRPr="00BF0AD7">
              <w:rPr>
                <w:sz w:val="28"/>
                <w:szCs w:val="28"/>
              </w:rPr>
              <w:t>.</w:t>
            </w:r>
          </w:p>
          <w:p w:rsidR="0004477B" w:rsidRPr="00BF0AD7" w:rsidRDefault="0004477B" w:rsidP="00E06BDB">
            <w:pPr>
              <w:spacing w:before="480" w:line="360" w:lineRule="auto"/>
              <w:ind w:left="357"/>
              <w:contextualSpacing/>
              <w:jc w:val="both"/>
              <w:outlineLvl w:val="0"/>
              <w:rPr>
                <w:sz w:val="28"/>
                <w:szCs w:val="28"/>
              </w:rPr>
            </w:pPr>
            <w:r w:rsidRPr="00BF0AD7">
              <w:rPr>
                <w:sz w:val="28"/>
                <w:szCs w:val="28"/>
              </w:rPr>
              <w:t>Исполнитель – определяется по результатам конкурентной процедуры закупки в соответствии с Единым отраслевым стандартом закупок (положением о закупке) Государственной корпорации по атомной энергии «Росатом».</w:t>
            </w:r>
          </w:p>
        </w:tc>
      </w:tr>
      <w:tr w:rsidR="0004477B" w:rsidRPr="0004477B" w:rsidTr="00CF0F0B">
        <w:tc>
          <w:tcPr>
            <w:tcW w:w="10061" w:type="dxa"/>
            <w:gridSpan w:val="3"/>
          </w:tcPr>
          <w:p w:rsidR="0004477B" w:rsidRDefault="00A149B6" w:rsidP="00E06BDB">
            <w:pPr>
              <w:pStyle w:val="a3"/>
              <w:numPr>
                <w:ilvl w:val="1"/>
                <w:numId w:val="15"/>
              </w:numPr>
              <w:spacing w:before="240" w:after="120" w:line="360" w:lineRule="auto"/>
              <w:ind w:left="788" w:hanging="431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04477B" w:rsidRPr="0004477B">
              <w:rPr>
                <w:b/>
                <w:sz w:val="28"/>
                <w:szCs w:val="28"/>
              </w:rPr>
              <w:t>Перечень документов, на основании которых проводится обследование</w:t>
            </w:r>
          </w:p>
          <w:p w:rsidR="00D52236" w:rsidRDefault="00BF2E48" w:rsidP="00D52236">
            <w:pPr>
              <w:pStyle w:val="a3"/>
              <w:numPr>
                <w:ilvl w:val="0"/>
                <w:numId w:val="19"/>
              </w:numPr>
              <w:spacing w:before="480" w:line="360" w:lineRule="auto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Устав ЗАО </w:t>
            </w:r>
            <w:r w:rsidR="00D52236">
              <w:rPr>
                <w:sz w:val="28"/>
                <w:szCs w:val="28"/>
              </w:rPr>
              <w:t>АСЭ;</w:t>
            </w:r>
          </w:p>
          <w:p w:rsidR="007633FC" w:rsidRPr="007633FC" w:rsidRDefault="007633FC" w:rsidP="00D52236">
            <w:pPr>
              <w:pStyle w:val="a3"/>
              <w:numPr>
                <w:ilvl w:val="0"/>
                <w:numId w:val="19"/>
              </w:numPr>
              <w:spacing w:before="480" w:line="360" w:lineRule="auto"/>
              <w:jc w:val="both"/>
              <w:outlineLvl w:val="0"/>
              <w:rPr>
                <w:sz w:val="28"/>
                <w:szCs w:val="28"/>
              </w:rPr>
            </w:pPr>
            <w:r w:rsidRPr="0037680C">
              <w:rPr>
                <w:sz w:val="28"/>
                <w:szCs w:val="28"/>
              </w:rPr>
              <w:t>Положения о филиалах</w:t>
            </w:r>
            <w:r w:rsidRPr="007633FC">
              <w:rPr>
                <w:sz w:val="28"/>
                <w:szCs w:val="28"/>
              </w:rPr>
              <w:t>;</w:t>
            </w:r>
          </w:p>
          <w:p w:rsidR="007633FC" w:rsidRDefault="007633FC" w:rsidP="00D52236">
            <w:pPr>
              <w:pStyle w:val="a3"/>
              <w:numPr>
                <w:ilvl w:val="0"/>
                <w:numId w:val="19"/>
              </w:numPr>
              <w:spacing w:before="480" w:line="360" w:lineRule="auto"/>
              <w:jc w:val="both"/>
              <w:outlineLvl w:val="0"/>
              <w:rPr>
                <w:sz w:val="28"/>
                <w:szCs w:val="28"/>
              </w:rPr>
            </w:pPr>
            <w:r w:rsidRPr="0037680C">
              <w:rPr>
                <w:sz w:val="28"/>
                <w:szCs w:val="28"/>
              </w:rPr>
              <w:t>Регистрационные документы филиалов</w:t>
            </w:r>
            <w:r>
              <w:rPr>
                <w:sz w:val="28"/>
                <w:szCs w:val="28"/>
              </w:rPr>
              <w:t>;</w:t>
            </w:r>
          </w:p>
          <w:p w:rsidR="00D52236" w:rsidRDefault="00D52236" w:rsidP="00D52236">
            <w:pPr>
              <w:pStyle w:val="a3"/>
              <w:numPr>
                <w:ilvl w:val="0"/>
                <w:numId w:val="19"/>
              </w:numPr>
              <w:spacing w:before="480" w:line="360" w:lineRule="auto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Положение об оплате труда ЗАО АСЭ;</w:t>
            </w:r>
          </w:p>
          <w:p w:rsidR="007633FC" w:rsidRPr="00D52236" w:rsidRDefault="007633FC" w:rsidP="00D52236">
            <w:pPr>
              <w:pStyle w:val="a3"/>
              <w:numPr>
                <w:ilvl w:val="0"/>
                <w:numId w:val="19"/>
              </w:numPr>
              <w:spacing w:before="480" w:line="360" w:lineRule="auto"/>
              <w:jc w:val="both"/>
              <w:outlineLvl w:val="0"/>
              <w:rPr>
                <w:sz w:val="28"/>
                <w:szCs w:val="28"/>
              </w:rPr>
            </w:pPr>
            <w:r w:rsidRPr="0037680C">
              <w:rPr>
                <w:sz w:val="28"/>
                <w:szCs w:val="28"/>
              </w:rPr>
              <w:t xml:space="preserve">Перечень используемых видов оплат (для </w:t>
            </w:r>
            <w:r w:rsidR="005650B6">
              <w:rPr>
                <w:sz w:val="28"/>
                <w:szCs w:val="28"/>
              </w:rPr>
              <w:t>Центрального аппарата</w:t>
            </w:r>
            <w:r w:rsidRPr="0037680C">
              <w:rPr>
                <w:sz w:val="28"/>
                <w:szCs w:val="28"/>
              </w:rPr>
              <w:t xml:space="preserve"> и каждого филиала), а также таблица </w:t>
            </w:r>
            <w:proofErr w:type="spellStart"/>
            <w:r w:rsidRPr="0037680C">
              <w:rPr>
                <w:sz w:val="28"/>
                <w:szCs w:val="28"/>
              </w:rPr>
              <w:t>входимости</w:t>
            </w:r>
            <w:proofErr w:type="spellEnd"/>
            <w:r w:rsidRPr="0037680C">
              <w:rPr>
                <w:sz w:val="28"/>
                <w:szCs w:val="28"/>
              </w:rPr>
              <w:t xml:space="preserve"> для рас</w:t>
            </w:r>
            <w:r>
              <w:rPr>
                <w:sz w:val="28"/>
                <w:szCs w:val="28"/>
              </w:rPr>
              <w:t>чета среднего и налогообложения;</w:t>
            </w:r>
          </w:p>
          <w:p w:rsidR="00426D50" w:rsidRPr="00EE6C0A" w:rsidRDefault="00426D50" w:rsidP="00D52236">
            <w:pPr>
              <w:pStyle w:val="a3"/>
              <w:numPr>
                <w:ilvl w:val="0"/>
                <w:numId w:val="19"/>
              </w:numPr>
              <w:spacing w:before="480" w:line="360" w:lineRule="auto"/>
              <w:jc w:val="both"/>
              <w:outlineLvl w:val="0"/>
              <w:rPr>
                <w:sz w:val="28"/>
                <w:szCs w:val="28"/>
              </w:rPr>
            </w:pPr>
            <w:r w:rsidRPr="00EE6C0A">
              <w:rPr>
                <w:sz w:val="28"/>
                <w:szCs w:val="28"/>
              </w:rPr>
              <w:t>Опросные листы</w:t>
            </w:r>
            <w:r w:rsidR="00EE6C0A" w:rsidRPr="00EE6C0A">
              <w:rPr>
                <w:sz w:val="28"/>
                <w:szCs w:val="28"/>
              </w:rPr>
              <w:t xml:space="preserve"> (разрабатываются Исполнителем)</w:t>
            </w:r>
            <w:r w:rsidR="0037680C" w:rsidRPr="00EE6C0A">
              <w:rPr>
                <w:sz w:val="28"/>
                <w:szCs w:val="28"/>
              </w:rPr>
              <w:t>;</w:t>
            </w:r>
          </w:p>
          <w:p w:rsidR="007633FC" w:rsidRPr="007633FC" w:rsidRDefault="007633FC" w:rsidP="00D52236">
            <w:pPr>
              <w:pStyle w:val="a3"/>
              <w:numPr>
                <w:ilvl w:val="0"/>
                <w:numId w:val="19"/>
              </w:numPr>
              <w:spacing w:before="480" w:line="360" w:lineRule="auto"/>
              <w:jc w:val="both"/>
              <w:outlineLvl w:val="0"/>
              <w:rPr>
                <w:sz w:val="28"/>
                <w:szCs w:val="28"/>
              </w:rPr>
            </w:pPr>
            <w:r w:rsidRPr="0037680C">
              <w:rPr>
                <w:sz w:val="28"/>
                <w:szCs w:val="28"/>
              </w:rPr>
              <w:t xml:space="preserve">Типовая форма трудового договора, договора </w:t>
            </w:r>
            <w:r w:rsidR="005650B6">
              <w:rPr>
                <w:sz w:val="28"/>
                <w:szCs w:val="28"/>
              </w:rPr>
              <w:t>гражданско-правового характера (</w:t>
            </w:r>
            <w:r w:rsidRPr="0037680C">
              <w:rPr>
                <w:sz w:val="28"/>
                <w:szCs w:val="28"/>
              </w:rPr>
              <w:t>ГПХ</w:t>
            </w:r>
            <w:r w:rsidR="005650B6">
              <w:rPr>
                <w:sz w:val="28"/>
                <w:szCs w:val="28"/>
              </w:rPr>
              <w:t>)</w:t>
            </w:r>
            <w:r w:rsidRPr="0037680C">
              <w:rPr>
                <w:sz w:val="28"/>
                <w:szCs w:val="28"/>
              </w:rPr>
              <w:t xml:space="preserve"> (для </w:t>
            </w:r>
            <w:r w:rsidR="005650B6">
              <w:rPr>
                <w:sz w:val="28"/>
                <w:szCs w:val="28"/>
              </w:rPr>
              <w:t xml:space="preserve">Центрального аппарата </w:t>
            </w:r>
            <w:r w:rsidRPr="0037680C">
              <w:rPr>
                <w:sz w:val="28"/>
                <w:szCs w:val="28"/>
              </w:rPr>
              <w:t>и каждого филиала)</w:t>
            </w:r>
            <w:r w:rsidRPr="007633FC">
              <w:rPr>
                <w:sz w:val="28"/>
                <w:szCs w:val="28"/>
              </w:rPr>
              <w:t>;</w:t>
            </w:r>
          </w:p>
          <w:p w:rsidR="007633FC" w:rsidRPr="007633FC" w:rsidRDefault="007633FC" w:rsidP="00D52236">
            <w:pPr>
              <w:pStyle w:val="a3"/>
              <w:numPr>
                <w:ilvl w:val="0"/>
                <w:numId w:val="19"/>
              </w:numPr>
              <w:spacing w:before="480" w:line="360" w:lineRule="auto"/>
              <w:jc w:val="both"/>
              <w:outlineLvl w:val="0"/>
              <w:rPr>
                <w:sz w:val="28"/>
                <w:szCs w:val="28"/>
              </w:rPr>
            </w:pPr>
            <w:r w:rsidRPr="0037680C">
              <w:rPr>
                <w:sz w:val="28"/>
                <w:szCs w:val="28"/>
              </w:rPr>
              <w:t>Коллективный договор</w:t>
            </w:r>
            <w:r w:rsidRPr="007633FC">
              <w:rPr>
                <w:sz w:val="28"/>
                <w:szCs w:val="28"/>
              </w:rPr>
              <w:t>;</w:t>
            </w:r>
          </w:p>
          <w:p w:rsidR="007633FC" w:rsidRPr="007633FC" w:rsidRDefault="007633FC" w:rsidP="00D52236">
            <w:pPr>
              <w:pStyle w:val="a3"/>
              <w:numPr>
                <w:ilvl w:val="0"/>
                <w:numId w:val="19"/>
              </w:numPr>
              <w:spacing w:before="480" w:line="360" w:lineRule="auto"/>
              <w:jc w:val="both"/>
              <w:outlineLvl w:val="0"/>
              <w:rPr>
                <w:sz w:val="28"/>
                <w:szCs w:val="28"/>
              </w:rPr>
            </w:pPr>
            <w:r w:rsidRPr="0037680C">
              <w:rPr>
                <w:sz w:val="28"/>
                <w:szCs w:val="28"/>
              </w:rPr>
              <w:t>Учетная политика для целей БУ и НУ</w:t>
            </w:r>
            <w:r w:rsidRPr="007633FC">
              <w:rPr>
                <w:sz w:val="28"/>
                <w:szCs w:val="28"/>
              </w:rPr>
              <w:t>;</w:t>
            </w:r>
          </w:p>
          <w:p w:rsidR="007633FC" w:rsidRPr="007633FC" w:rsidRDefault="007633FC" w:rsidP="00D52236">
            <w:pPr>
              <w:pStyle w:val="a3"/>
              <w:numPr>
                <w:ilvl w:val="0"/>
                <w:numId w:val="19"/>
              </w:numPr>
              <w:spacing w:before="480" w:line="360" w:lineRule="auto"/>
              <w:jc w:val="both"/>
              <w:outlineLvl w:val="0"/>
              <w:rPr>
                <w:sz w:val="28"/>
                <w:szCs w:val="28"/>
              </w:rPr>
            </w:pPr>
            <w:r w:rsidRPr="0037680C">
              <w:rPr>
                <w:sz w:val="28"/>
                <w:szCs w:val="28"/>
              </w:rPr>
              <w:t>Рабочий план счетов с перечнем субконто для каждого счета</w:t>
            </w:r>
            <w:r w:rsidRPr="007633FC">
              <w:rPr>
                <w:sz w:val="28"/>
                <w:szCs w:val="28"/>
              </w:rPr>
              <w:t>;</w:t>
            </w:r>
          </w:p>
          <w:p w:rsidR="007633FC" w:rsidRPr="00D52236" w:rsidRDefault="007633FC" w:rsidP="00D52236">
            <w:pPr>
              <w:pStyle w:val="a3"/>
              <w:numPr>
                <w:ilvl w:val="0"/>
                <w:numId w:val="19"/>
              </w:numPr>
              <w:spacing w:before="480" w:line="360" w:lineRule="auto"/>
              <w:jc w:val="both"/>
              <w:outlineLvl w:val="0"/>
              <w:rPr>
                <w:sz w:val="28"/>
                <w:szCs w:val="28"/>
              </w:rPr>
            </w:pPr>
            <w:r w:rsidRPr="0037680C">
              <w:rPr>
                <w:sz w:val="28"/>
                <w:szCs w:val="28"/>
              </w:rPr>
              <w:t>Первичные документы по учету труда и заработной платы, а также ЛНА по их утверждению</w:t>
            </w:r>
            <w:r w:rsidRPr="007633FC">
              <w:rPr>
                <w:sz w:val="28"/>
                <w:szCs w:val="28"/>
              </w:rPr>
              <w:t>;</w:t>
            </w:r>
          </w:p>
          <w:p w:rsidR="00426D50" w:rsidRPr="00D52236" w:rsidRDefault="00426D50" w:rsidP="00D52236">
            <w:pPr>
              <w:pStyle w:val="a3"/>
              <w:numPr>
                <w:ilvl w:val="0"/>
                <w:numId w:val="19"/>
              </w:numPr>
              <w:spacing w:before="480" w:line="360" w:lineRule="auto"/>
              <w:jc w:val="both"/>
              <w:outlineLvl w:val="0"/>
              <w:rPr>
                <w:sz w:val="28"/>
                <w:szCs w:val="28"/>
              </w:rPr>
            </w:pPr>
            <w:r w:rsidRPr="00D52236">
              <w:rPr>
                <w:sz w:val="28"/>
                <w:szCs w:val="28"/>
              </w:rPr>
              <w:t>Первичные документы кадрового учета</w:t>
            </w:r>
            <w:r w:rsidR="0037680C">
              <w:rPr>
                <w:sz w:val="28"/>
                <w:szCs w:val="28"/>
              </w:rPr>
              <w:t>;</w:t>
            </w:r>
          </w:p>
          <w:p w:rsidR="00D52236" w:rsidRPr="0037680C" w:rsidRDefault="00D52236" w:rsidP="00D52236">
            <w:pPr>
              <w:pStyle w:val="a3"/>
              <w:numPr>
                <w:ilvl w:val="0"/>
                <w:numId w:val="19"/>
              </w:numPr>
              <w:spacing w:before="480" w:line="360" w:lineRule="auto"/>
              <w:jc w:val="both"/>
              <w:outlineLvl w:val="0"/>
              <w:rPr>
                <w:b/>
                <w:sz w:val="28"/>
                <w:szCs w:val="28"/>
              </w:rPr>
            </w:pPr>
            <w:r w:rsidRPr="00D52236">
              <w:rPr>
                <w:sz w:val="28"/>
                <w:szCs w:val="28"/>
              </w:rPr>
              <w:t>Документация по системе «БОСС-кадровик»</w:t>
            </w:r>
            <w:r w:rsidR="0037680C">
              <w:rPr>
                <w:sz w:val="28"/>
                <w:szCs w:val="28"/>
              </w:rPr>
              <w:t>;</w:t>
            </w:r>
          </w:p>
          <w:p w:rsidR="007633FC" w:rsidRPr="00EE6C0A" w:rsidRDefault="00EE6C0A" w:rsidP="00D52236">
            <w:pPr>
              <w:pStyle w:val="a3"/>
              <w:numPr>
                <w:ilvl w:val="0"/>
                <w:numId w:val="19"/>
              </w:numPr>
              <w:spacing w:before="480" w:line="360" w:lineRule="auto"/>
              <w:jc w:val="both"/>
              <w:outlineLvl w:val="0"/>
              <w:rPr>
                <w:sz w:val="28"/>
                <w:szCs w:val="28"/>
              </w:rPr>
            </w:pPr>
            <w:r w:rsidRPr="00EE6C0A">
              <w:rPr>
                <w:sz w:val="28"/>
                <w:szCs w:val="28"/>
              </w:rPr>
              <w:t xml:space="preserve">Макеты </w:t>
            </w:r>
            <w:proofErr w:type="gramStart"/>
            <w:r w:rsidRPr="00EE6C0A">
              <w:rPr>
                <w:sz w:val="28"/>
                <w:szCs w:val="28"/>
              </w:rPr>
              <w:t>используемых</w:t>
            </w:r>
            <w:proofErr w:type="gramEnd"/>
            <w:r w:rsidRPr="00EE6C0A">
              <w:rPr>
                <w:sz w:val="28"/>
                <w:szCs w:val="28"/>
              </w:rPr>
              <w:t xml:space="preserve"> о</w:t>
            </w:r>
            <w:r w:rsidR="007633FC" w:rsidRPr="00EE6C0A">
              <w:rPr>
                <w:sz w:val="28"/>
                <w:szCs w:val="28"/>
              </w:rPr>
              <w:t>тчетны</w:t>
            </w:r>
            <w:r w:rsidRPr="00EE6C0A">
              <w:rPr>
                <w:sz w:val="28"/>
                <w:szCs w:val="28"/>
              </w:rPr>
              <w:t>х</w:t>
            </w:r>
            <w:r w:rsidR="007633FC" w:rsidRPr="00EE6C0A">
              <w:rPr>
                <w:sz w:val="28"/>
                <w:szCs w:val="28"/>
              </w:rPr>
              <w:t xml:space="preserve"> формы по учету труда и </w:t>
            </w:r>
            <w:r w:rsidR="005650B6" w:rsidRPr="00EE6C0A">
              <w:rPr>
                <w:sz w:val="28"/>
                <w:szCs w:val="28"/>
              </w:rPr>
              <w:t>заработной платы</w:t>
            </w:r>
            <w:r w:rsidR="007633FC" w:rsidRPr="00EE6C0A">
              <w:rPr>
                <w:sz w:val="28"/>
                <w:szCs w:val="28"/>
              </w:rPr>
              <w:t>, а также ЛНА по их утверждению:</w:t>
            </w:r>
          </w:p>
          <w:p w:rsidR="007633FC" w:rsidRPr="007633FC" w:rsidRDefault="007633FC" w:rsidP="007633FC">
            <w:pPr>
              <w:pStyle w:val="a3"/>
              <w:numPr>
                <w:ilvl w:val="1"/>
                <w:numId w:val="19"/>
              </w:numPr>
              <w:spacing w:before="480" w:line="360" w:lineRule="auto"/>
              <w:jc w:val="both"/>
              <w:outlineLvl w:val="0"/>
              <w:rPr>
                <w:sz w:val="28"/>
                <w:szCs w:val="28"/>
              </w:rPr>
            </w:pPr>
            <w:proofErr w:type="gramStart"/>
            <w:r w:rsidRPr="0037680C">
              <w:rPr>
                <w:sz w:val="28"/>
                <w:szCs w:val="28"/>
              </w:rPr>
              <w:t>регламентированные</w:t>
            </w:r>
            <w:proofErr w:type="gramEnd"/>
            <w:r w:rsidRPr="0037680C">
              <w:rPr>
                <w:sz w:val="28"/>
                <w:szCs w:val="28"/>
              </w:rPr>
              <w:t xml:space="preserve"> гос</w:t>
            </w:r>
            <w:r w:rsidR="005650B6">
              <w:rPr>
                <w:sz w:val="28"/>
                <w:szCs w:val="28"/>
              </w:rPr>
              <w:t xml:space="preserve">ударственными </w:t>
            </w:r>
            <w:r w:rsidRPr="0037680C">
              <w:rPr>
                <w:sz w:val="28"/>
                <w:szCs w:val="28"/>
              </w:rPr>
              <w:t>органами</w:t>
            </w:r>
            <w:r w:rsidRPr="007633FC">
              <w:rPr>
                <w:sz w:val="28"/>
                <w:szCs w:val="28"/>
              </w:rPr>
              <w:t xml:space="preserve">; </w:t>
            </w:r>
          </w:p>
          <w:p w:rsidR="007633FC" w:rsidRPr="007633FC" w:rsidRDefault="007633FC" w:rsidP="007633FC">
            <w:pPr>
              <w:pStyle w:val="a3"/>
              <w:numPr>
                <w:ilvl w:val="1"/>
                <w:numId w:val="19"/>
              </w:numPr>
              <w:spacing w:before="480" w:line="360" w:lineRule="auto"/>
              <w:jc w:val="both"/>
              <w:outlineLvl w:val="0"/>
              <w:rPr>
                <w:sz w:val="28"/>
                <w:szCs w:val="28"/>
              </w:rPr>
            </w:pPr>
            <w:r w:rsidRPr="0037680C">
              <w:rPr>
                <w:sz w:val="28"/>
                <w:szCs w:val="28"/>
              </w:rPr>
              <w:t>регламентированные ГК</w:t>
            </w:r>
            <w:r w:rsidR="005650B6">
              <w:rPr>
                <w:sz w:val="28"/>
                <w:szCs w:val="28"/>
              </w:rPr>
              <w:t xml:space="preserve"> «Росатом»</w:t>
            </w:r>
            <w:r w:rsidRPr="007633FC">
              <w:rPr>
                <w:sz w:val="28"/>
                <w:szCs w:val="28"/>
              </w:rPr>
              <w:t>;</w:t>
            </w:r>
          </w:p>
          <w:p w:rsidR="007633FC" w:rsidRPr="007633FC" w:rsidRDefault="007633FC" w:rsidP="007633FC">
            <w:pPr>
              <w:pStyle w:val="a3"/>
              <w:numPr>
                <w:ilvl w:val="1"/>
                <w:numId w:val="19"/>
              </w:numPr>
              <w:spacing w:before="480" w:line="360" w:lineRule="auto"/>
              <w:jc w:val="both"/>
              <w:outlineLvl w:val="0"/>
              <w:rPr>
                <w:sz w:val="28"/>
                <w:szCs w:val="28"/>
              </w:rPr>
            </w:pPr>
            <w:r w:rsidRPr="0037680C">
              <w:rPr>
                <w:sz w:val="28"/>
                <w:szCs w:val="28"/>
              </w:rPr>
              <w:t xml:space="preserve">регламентированные </w:t>
            </w:r>
            <w:r w:rsidR="005650B6">
              <w:rPr>
                <w:sz w:val="28"/>
                <w:szCs w:val="28"/>
              </w:rPr>
              <w:t xml:space="preserve">ЛНА </w:t>
            </w:r>
            <w:r w:rsidR="00BF2E48">
              <w:rPr>
                <w:sz w:val="28"/>
                <w:szCs w:val="28"/>
              </w:rPr>
              <w:t>АО «НИАЭП»</w:t>
            </w:r>
            <w:r w:rsidRPr="007633FC">
              <w:rPr>
                <w:sz w:val="28"/>
                <w:szCs w:val="28"/>
              </w:rPr>
              <w:t>;</w:t>
            </w:r>
          </w:p>
          <w:p w:rsidR="0037680C" w:rsidRPr="007633FC" w:rsidRDefault="007633FC" w:rsidP="007633FC">
            <w:pPr>
              <w:pStyle w:val="a3"/>
              <w:numPr>
                <w:ilvl w:val="1"/>
                <w:numId w:val="19"/>
              </w:numPr>
              <w:spacing w:before="480" w:line="360" w:lineRule="auto"/>
              <w:jc w:val="both"/>
              <w:outlineLvl w:val="0"/>
              <w:rPr>
                <w:sz w:val="28"/>
                <w:szCs w:val="28"/>
              </w:rPr>
            </w:pPr>
            <w:r w:rsidRPr="007633FC">
              <w:rPr>
                <w:sz w:val="28"/>
                <w:szCs w:val="28"/>
              </w:rPr>
              <w:t xml:space="preserve">регламентированные ЛНА </w:t>
            </w:r>
            <w:r w:rsidR="00BF2E48">
              <w:rPr>
                <w:sz w:val="28"/>
                <w:szCs w:val="28"/>
              </w:rPr>
              <w:t xml:space="preserve">ЗАО </w:t>
            </w:r>
            <w:r w:rsidRPr="007633FC">
              <w:rPr>
                <w:sz w:val="28"/>
                <w:szCs w:val="28"/>
              </w:rPr>
              <w:t>АСЭ.</w:t>
            </w:r>
          </w:p>
          <w:p w:rsidR="007633FC" w:rsidRPr="007633FC" w:rsidRDefault="007633FC" w:rsidP="00D52236">
            <w:pPr>
              <w:pStyle w:val="a3"/>
              <w:numPr>
                <w:ilvl w:val="0"/>
                <w:numId w:val="19"/>
              </w:numPr>
              <w:spacing w:before="480" w:line="360" w:lineRule="auto"/>
              <w:jc w:val="both"/>
              <w:outlineLvl w:val="0"/>
              <w:rPr>
                <w:sz w:val="28"/>
                <w:szCs w:val="28"/>
              </w:rPr>
            </w:pPr>
            <w:r w:rsidRPr="0037680C">
              <w:rPr>
                <w:sz w:val="28"/>
                <w:szCs w:val="28"/>
              </w:rPr>
              <w:lastRenderedPageBreak/>
              <w:t>Регламент командировок (РФ, зарубежные командировки) и работы с подотчетными лицами</w:t>
            </w:r>
            <w:r w:rsidRPr="007633FC">
              <w:rPr>
                <w:sz w:val="28"/>
                <w:szCs w:val="28"/>
              </w:rPr>
              <w:t>;</w:t>
            </w:r>
          </w:p>
          <w:p w:rsidR="0037680C" w:rsidRPr="007633FC" w:rsidRDefault="00EE6C0A" w:rsidP="00EE6C0A">
            <w:pPr>
              <w:pStyle w:val="a3"/>
              <w:numPr>
                <w:ilvl w:val="0"/>
                <w:numId w:val="19"/>
              </w:numPr>
              <w:spacing w:before="480" w:line="360" w:lineRule="auto"/>
              <w:jc w:val="both"/>
              <w:outlineLvl w:val="0"/>
              <w:rPr>
                <w:b/>
                <w:sz w:val="28"/>
                <w:szCs w:val="28"/>
              </w:rPr>
            </w:pPr>
            <w:r w:rsidRPr="00EE6C0A">
              <w:rPr>
                <w:sz w:val="28"/>
                <w:szCs w:val="28"/>
              </w:rPr>
              <w:t>Формы н</w:t>
            </w:r>
            <w:r w:rsidR="007633FC" w:rsidRPr="00EE6C0A">
              <w:rPr>
                <w:sz w:val="28"/>
                <w:szCs w:val="28"/>
              </w:rPr>
              <w:t>алоговы</w:t>
            </w:r>
            <w:r w:rsidRPr="00EE6C0A">
              <w:rPr>
                <w:sz w:val="28"/>
                <w:szCs w:val="28"/>
              </w:rPr>
              <w:t>х</w:t>
            </w:r>
            <w:r w:rsidR="007633FC" w:rsidRPr="00EE6C0A">
              <w:rPr>
                <w:sz w:val="28"/>
                <w:szCs w:val="28"/>
              </w:rPr>
              <w:t xml:space="preserve"> регистр</w:t>
            </w:r>
            <w:r w:rsidRPr="00EE6C0A">
              <w:rPr>
                <w:sz w:val="28"/>
                <w:szCs w:val="28"/>
              </w:rPr>
              <w:t>ов</w:t>
            </w:r>
            <w:r w:rsidR="007633FC" w:rsidRPr="00EE6C0A">
              <w:rPr>
                <w:sz w:val="28"/>
                <w:szCs w:val="28"/>
              </w:rPr>
              <w:t xml:space="preserve"> по учету расчетов с персоналом</w:t>
            </w:r>
            <w:r>
              <w:rPr>
                <w:sz w:val="28"/>
                <w:szCs w:val="28"/>
              </w:rPr>
              <w:t>.</w:t>
            </w:r>
          </w:p>
        </w:tc>
      </w:tr>
      <w:tr w:rsidR="0004477B" w:rsidRPr="00E00149" w:rsidTr="00CF0F0B">
        <w:tc>
          <w:tcPr>
            <w:tcW w:w="10061" w:type="dxa"/>
            <w:gridSpan w:val="3"/>
          </w:tcPr>
          <w:p w:rsidR="0004477B" w:rsidRPr="00E00149" w:rsidRDefault="00A149B6" w:rsidP="00E06BDB">
            <w:pPr>
              <w:pStyle w:val="a3"/>
              <w:numPr>
                <w:ilvl w:val="1"/>
                <w:numId w:val="15"/>
              </w:numPr>
              <w:spacing w:before="240" w:after="120" w:line="360" w:lineRule="auto"/>
              <w:ind w:left="788" w:hanging="431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 </w:t>
            </w:r>
            <w:r w:rsidR="0004477B" w:rsidRPr="00E00149">
              <w:rPr>
                <w:b/>
                <w:sz w:val="28"/>
                <w:szCs w:val="28"/>
              </w:rPr>
              <w:t>Сроки выполнения работ</w:t>
            </w:r>
          </w:p>
        </w:tc>
      </w:tr>
      <w:tr w:rsidR="0004477B" w:rsidRPr="00BF0AD7" w:rsidTr="00CF0F0B">
        <w:trPr>
          <w:trHeight w:val="153"/>
        </w:trPr>
        <w:tc>
          <w:tcPr>
            <w:tcW w:w="10061" w:type="dxa"/>
            <w:gridSpan w:val="3"/>
          </w:tcPr>
          <w:p w:rsidR="0004477B" w:rsidRPr="00BF0AD7" w:rsidRDefault="0004477B" w:rsidP="00E06BDB">
            <w:pPr>
              <w:spacing w:before="480" w:line="360" w:lineRule="auto"/>
              <w:ind w:left="357"/>
              <w:contextualSpacing/>
              <w:jc w:val="both"/>
              <w:outlineLvl w:val="0"/>
              <w:rPr>
                <w:sz w:val="28"/>
                <w:szCs w:val="28"/>
              </w:rPr>
            </w:pPr>
            <w:r w:rsidRPr="00BF0AD7">
              <w:rPr>
                <w:sz w:val="28"/>
                <w:szCs w:val="28"/>
              </w:rPr>
              <w:t xml:space="preserve">Срок выполнения работ – не более </w:t>
            </w:r>
            <w:r w:rsidRPr="006314C0">
              <w:rPr>
                <w:sz w:val="28"/>
                <w:szCs w:val="28"/>
              </w:rPr>
              <w:t>105 календарных</w:t>
            </w:r>
            <w:r w:rsidRPr="00BF0AD7">
              <w:rPr>
                <w:sz w:val="28"/>
                <w:szCs w:val="28"/>
              </w:rPr>
              <w:t xml:space="preserve"> дней.</w:t>
            </w:r>
          </w:p>
          <w:p w:rsidR="0004477B" w:rsidRPr="00BF0AD7" w:rsidRDefault="0004477B" w:rsidP="00E06BDB">
            <w:pPr>
              <w:spacing w:before="480" w:line="360" w:lineRule="auto"/>
              <w:ind w:left="357"/>
              <w:contextualSpacing/>
              <w:jc w:val="both"/>
              <w:outlineLvl w:val="0"/>
              <w:rPr>
                <w:sz w:val="28"/>
                <w:szCs w:val="28"/>
              </w:rPr>
            </w:pPr>
            <w:r w:rsidRPr="00BF0AD7">
              <w:rPr>
                <w:sz w:val="28"/>
                <w:szCs w:val="28"/>
              </w:rPr>
              <w:t>Работа может быть выполнена досрочно.</w:t>
            </w:r>
          </w:p>
        </w:tc>
      </w:tr>
      <w:tr w:rsidR="00AE67DA" w:rsidRPr="00BF0AD7" w:rsidTr="00CF0F0B">
        <w:trPr>
          <w:trHeight w:val="153"/>
        </w:trPr>
        <w:tc>
          <w:tcPr>
            <w:tcW w:w="10061" w:type="dxa"/>
            <w:gridSpan w:val="3"/>
          </w:tcPr>
          <w:p w:rsidR="00AE67DA" w:rsidRPr="00AE67DA" w:rsidRDefault="00A149B6" w:rsidP="00E06BDB">
            <w:pPr>
              <w:pStyle w:val="a3"/>
              <w:numPr>
                <w:ilvl w:val="1"/>
                <w:numId w:val="15"/>
              </w:numPr>
              <w:spacing w:before="240" w:after="120" w:line="360" w:lineRule="auto"/>
              <w:ind w:left="788" w:hanging="431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AE67DA" w:rsidRPr="00AE67DA">
              <w:rPr>
                <w:b/>
                <w:sz w:val="28"/>
                <w:szCs w:val="28"/>
              </w:rPr>
              <w:t>Место выполнения работ</w:t>
            </w:r>
          </w:p>
        </w:tc>
      </w:tr>
      <w:tr w:rsidR="00AE67DA" w:rsidTr="002203DF">
        <w:trPr>
          <w:gridAfter w:val="1"/>
          <w:wAfter w:w="56" w:type="dxa"/>
        </w:trPr>
        <w:tc>
          <w:tcPr>
            <w:tcW w:w="10005" w:type="dxa"/>
            <w:gridSpan w:val="2"/>
          </w:tcPr>
          <w:p w:rsidR="00AE67DA" w:rsidRPr="00BF0AD7" w:rsidRDefault="00AE67DA" w:rsidP="00E06BDB">
            <w:pPr>
              <w:spacing w:before="480" w:line="360" w:lineRule="auto"/>
              <w:ind w:left="357"/>
              <w:contextualSpacing/>
              <w:jc w:val="both"/>
              <w:outlineLvl w:val="0"/>
              <w:rPr>
                <w:sz w:val="28"/>
                <w:szCs w:val="28"/>
              </w:rPr>
            </w:pPr>
            <w:r w:rsidRPr="00E00149">
              <w:rPr>
                <w:sz w:val="28"/>
                <w:szCs w:val="28"/>
              </w:rPr>
              <w:t>В соответствии с настоящим техническим заданием работы выполняются по месту нахождения Заказчика (г.Н.Новгород, пл</w:t>
            </w:r>
            <w:proofErr w:type="gramStart"/>
            <w:r w:rsidRPr="00E00149">
              <w:rPr>
                <w:sz w:val="28"/>
                <w:szCs w:val="28"/>
              </w:rPr>
              <w:t>.С</w:t>
            </w:r>
            <w:proofErr w:type="gramEnd"/>
            <w:r w:rsidRPr="00E00149">
              <w:rPr>
                <w:sz w:val="28"/>
                <w:szCs w:val="28"/>
              </w:rPr>
              <w:t xml:space="preserve">вободы, 3), </w:t>
            </w:r>
            <w:r>
              <w:rPr>
                <w:sz w:val="28"/>
                <w:szCs w:val="28"/>
              </w:rPr>
              <w:t>а также по месту нахождения АСЭ</w:t>
            </w:r>
            <w:r w:rsidRPr="00E00149">
              <w:rPr>
                <w:sz w:val="28"/>
                <w:szCs w:val="28"/>
              </w:rPr>
              <w:t xml:space="preserve"> (г.Москва, ул.Дмитровское шоссе, д.2</w:t>
            </w:r>
            <w:r w:rsidR="00FA6A0C">
              <w:rPr>
                <w:sz w:val="28"/>
                <w:szCs w:val="28"/>
              </w:rPr>
              <w:t>, строение 1</w:t>
            </w:r>
            <w:r w:rsidRPr="00E00149">
              <w:rPr>
                <w:sz w:val="28"/>
                <w:szCs w:val="28"/>
              </w:rPr>
              <w:t>).</w:t>
            </w:r>
          </w:p>
        </w:tc>
      </w:tr>
      <w:tr w:rsidR="0004477B" w:rsidRPr="00E00149" w:rsidTr="00CF0F0B">
        <w:tc>
          <w:tcPr>
            <w:tcW w:w="10061" w:type="dxa"/>
            <w:gridSpan w:val="3"/>
          </w:tcPr>
          <w:p w:rsidR="0004477B" w:rsidRPr="00E00149" w:rsidRDefault="00A149B6" w:rsidP="00E06BDB">
            <w:pPr>
              <w:pStyle w:val="a3"/>
              <w:numPr>
                <w:ilvl w:val="1"/>
                <w:numId w:val="15"/>
              </w:numPr>
              <w:spacing w:before="240" w:after="120" w:line="360" w:lineRule="auto"/>
              <w:ind w:left="788" w:hanging="431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04477B" w:rsidRPr="00E00149">
              <w:rPr>
                <w:b/>
                <w:sz w:val="28"/>
                <w:szCs w:val="28"/>
              </w:rPr>
              <w:t>Сведения о порядке финансирования работ</w:t>
            </w:r>
          </w:p>
        </w:tc>
      </w:tr>
      <w:tr w:rsidR="0004477B" w:rsidRPr="00BF0AD7" w:rsidTr="00CF0F0B">
        <w:tc>
          <w:tcPr>
            <w:tcW w:w="10061" w:type="dxa"/>
            <w:gridSpan w:val="3"/>
          </w:tcPr>
          <w:p w:rsidR="0004477B" w:rsidRPr="00BF0AD7" w:rsidRDefault="0004477B" w:rsidP="00E06BDB">
            <w:pPr>
              <w:spacing w:before="480" w:line="360" w:lineRule="auto"/>
              <w:ind w:left="357"/>
              <w:contextualSpacing/>
              <w:jc w:val="both"/>
              <w:outlineLvl w:val="0"/>
              <w:rPr>
                <w:sz w:val="28"/>
                <w:szCs w:val="28"/>
              </w:rPr>
            </w:pPr>
            <w:r w:rsidRPr="00BF0AD7">
              <w:rPr>
                <w:sz w:val="28"/>
                <w:szCs w:val="28"/>
              </w:rPr>
              <w:t>Финансирование выполненных Исполнителем работ осуществляется в соответствии с договором между Исполнителем и Заказчиком.</w:t>
            </w:r>
          </w:p>
        </w:tc>
      </w:tr>
      <w:tr w:rsidR="0004477B" w:rsidRPr="00E00149" w:rsidTr="00CF0F0B">
        <w:tc>
          <w:tcPr>
            <w:tcW w:w="10061" w:type="dxa"/>
            <w:gridSpan w:val="3"/>
          </w:tcPr>
          <w:p w:rsidR="0004477B" w:rsidRPr="00E00149" w:rsidRDefault="0004477B" w:rsidP="00E06BDB">
            <w:pPr>
              <w:pStyle w:val="a3"/>
              <w:numPr>
                <w:ilvl w:val="1"/>
                <w:numId w:val="15"/>
              </w:numPr>
              <w:spacing w:before="240" w:after="120" w:line="360" w:lineRule="auto"/>
              <w:ind w:left="788" w:hanging="431"/>
              <w:outlineLvl w:val="0"/>
              <w:rPr>
                <w:b/>
                <w:sz w:val="28"/>
                <w:szCs w:val="28"/>
              </w:rPr>
            </w:pPr>
            <w:r w:rsidRPr="00E00149">
              <w:rPr>
                <w:b/>
                <w:sz w:val="28"/>
                <w:szCs w:val="28"/>
              </w:rPr>
              <w:t xml:space="preserve"> Порядок оформления и предъявления Заказчику результатов работ</w:t>
            </w:r>
          </w:p>
        </w:tc>
      </w:tr>
      <w:tr w:rsidR="0004477B" w:rsidRPr="00AB38CF" w:rsidTr="00CF0F0B">
        <w:tc>
          <w:tcPr>
            <w:tcW w:w="10061" w:type="dxa"/>
            <w:gridSpan w:val="3"/>
          </w:tcPr>
          <w:p w:rsidR="0004477B" w:rsidRPr="00AB38CF" w:rsidRDefault="0004477B" w:rsidP="00BF2E48">
            <w:pPr>
              <w:spacing w:line="360" w:lineRule="auto"/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 xml:space="preserve">Порядок оформления и предъявления Заказчику результатов работ по </w:t>
            </w:r>
            <w:r w:rsidR="00BF2E48">
              <w:rPr>
                <w:bCs/>
                <w:sz w:val="28"/>
                <w:szCs w:val="28"/>
              </w:rPr>
              <w:t>проведению Обследования</w:t>
            </w:r>
            <w:r w:rsidRPr="00AB38CF">
              <w:rPr>
                <w:bCs/>
                <w:sz w:val="28"/>
                <w:szCs w:val="28"/>
              </w:rPr>
              <w:t xml:space="preserve"> определяется договором между Исполнителем и Заказчиком.</w:t>
            </w:r>
          </w:p>
        </w:tc>
      </w:tr>
      <w:tr w:rsidR="00367F0B" w:rsidTr="00CF0F0B">
        <w:tc>
          <w:tcPr>
            <w:tcW w:w="10061" w:type="dxa"/>
            <w:gridSpan w:val="3"/>
          </w:tcPr>
          <w:p w:rsidR="00367F0B" w:rsidRPr="00E00149" w:rsidRDefault="00367F0B" w:rsidP="00E06BDB">
            <w:pPr>
              <w:pStyle w:val="a3"/>
              <w:numPr>
                <w:ilvl w:val="0"/>
                <w:numId w:val="15"/>
              </w:numPr>
              <w:spacing w:before="360" w:after="240" w:line="360" w:lineRule="auto"/>
              <w:ind w:left="357" w:hanging="357"/>
              <w:outlineLvl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Принципы, требования и критерии Обследования</w:t>
            </w:r>
          </w:p>
        </w:tc>
      </w:tr>
      <w:tr w:rsidR="00367F0B" w:rsidTr="00CF0F0B">
        <w:tc>
          <w:tcPr>
            <w:tcW w:w="10061" w:type="dxa"/>
            <w:gridSpan w:val="3"/>
          </w:tcPr>
          <w:p w:rsidR="00367F0B" w:rsidRPr="00E00149" w:rsidRDefault="00A149B6" w:rsidP="00E06BDB">
            <w:pPr>
              <w:pStyle w:val="a3"/>
              <w:numPr>
                <w:ilvl w:val="1"/>
                <w:numId w:val="15"/>
              </w:numPr>
              <w:spacing w:before="240" w:after="120" w:line="360" w:lineRule="auto"/>
              <w:ind w:left="788" w:hanging="431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367F0B" w:rsidRPr="00E00149">
              <w:rPr>
                <w:b/>
                <w:sz w:val="28"/>
                <w:szCs w:val="28"/>
              </w:rPr>
              <w:t>Объект исследования</w:t>
            </w:r>
          </w:p>
        </w:tc>
      </w:tr>
      <w:tr w:rsidR="00367F0B" w:rsidTr="00CF0F0B">
        <w:tc>
          <w:tcPr>
            <w:tcW w:w="10061" w:type="dxa"/>
            <w:gridSpan w:val="3"/>
          </w:tcPr>
          <w:p w:rsidR="00367F0B" w:rsidRPr="002E25C0" w:rsidRDefault="00367F0B" w:rsidP="002E25C0">
            <w:pPr>
              <w:spacing w:before="480" w:line="360" w:lineRule="auto"/>
              <w:ind w:left="357"/>
              <w:contextualSpacing/>
              <w:jc w:val="both"/>
              <w:outlineLvl w:val="0"/>
            </w:pPr>
            <w:r>
              <w:rPr>
                <w:sz w:val="28"/>
                <w:szCs w:val="28"/>
              </w:rPr>
              <w:t xml:space="preserve">Объектом методологического обследования </w:t>
            </w:r>
            <w:r w:rsidR="007770D4">
              <w:rPr>
                <w:sz w:val="28"/>
                <w:szCs w:val="28"/>
              </w:rPr>
              <w:t>«</w:t>
            </w:r>
            <w:r w:rsidR="003162A9" w:rsidRPr="001E751C">
              <w:rPr>
                <w:bCs/>
                <w:sz w:val="28"/>
                <w:szCs w:val="28"/>
              </w:rPr>
              <w:t xml:space="preserve">Реализация процессов </w:t>
            </w:r>
            <w:r w:rsidR="00FA6A0C">
              <w:rPr>
                <w:bCs/>
                <w:sz w:val="28"/>
                <w:szCs w:val="28"/>
              </w:rPr>
              <w:t xml:space="preserve">кадрового учета, </w:t>
            </w:r>
            <w:r w:rsidR="003162A9" w:rsidRPr="001E751C">
              <w:rPr>
                <w:bCs/>
                <w:sz w:val="28"/>
                <w:szCs w:val="28"/>
              </w:rPr>
              <w:t xml:space="preserve">учета штатного расписания и учета расчетов с персоналом </w:t>
            </w:r>
            <w:proofErr w:type="gramStart"/>
            <w:r w:rsidR="003162A9" w:rsidRPr="001E751C">
              <w:rPr>
                <w:bCs/>
                <w:sz w:val="28"/>
                <w:szCs w:val="28"/>
              </w:rPr>
              <w:t>в</w:t>
            </w:r>
            <w:proofErr w:type="gramEnd"/>
            <w:r w:rsidR="003162A9" w:rsidRPr="001E751C">
              <w:rPr>
                <w:bCs/>
                <w:sz w:val="28"/>
                <w:szCs w:val="28"/>
              </w:rPr>
              <w:t xml:space="preserve"> </w:t>
            </w:r>
            <w:proofErr w:type="gramStart"/>
            <w:r w:rsidR="003162A9" w:rsidRPr="001E751C">
              <w:rPr>
                <w:bCs/>
                <w:sz w:val="28"/>
                <w:szCs w:val="28"/>
              </w:rPr>
              <w:t>БОСС-кадровик</w:t>
            </w:r>
            <w:proofErr w:type="gramEnd"/>
            <w:r w:rsidR="003162A9" w:rsidRPr="001E751C">
              <w:rPr>
                <w:bCs/>
                <w:sz w:val="28"/>
                <w:szCs w:val="28"/>
              </w:rPr>
              <w:t xml:space="preserve"> и 1С АСЭ</w:t>
            </w:r>
            <w:r w:rsidR="007770D4">
              <w:rPr>
                <w:bCs/>
                <w:sz w:val="28"/>
                <w:szCs w:val="28"/>
              </w:rPr>
              <w:t>»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 является реализация бизнес</w:t>
            </w:r>
            <w:r w:rsidR="003162A9">
              <w:rPr>
                <w:color w:val="000000"/>
                <w:spacing w:val="-1"/>
                <w:sz w:val="28"/>
                <w:szCs w:val="28"/>
              </w:rPr>
              <w:t>-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процессов </w:t>
            </w:r>
            <w:r w:rsidR="00A71BA5">
              <w:rPr>
                <w:bCs/>
                <w:sz w:val="28"/>
                <w:szCs w:val="28"/>
              </w:rPr>
              <w:t>кадрового учета, учета рабочего времени</w:t>
            </w:r>
            <w:r w:rsidR="00A71BA5" w:rsidRPr="001E751C">
              <w:rPr>
                <w:bCs/>
                <w:sz w:val="28"/>
                <w:szCs w:val="28"/>
              </w:rPr>
              <w:t>, учета штатного расписания и учета расчетов с персоналом</w:t>
            </w:r>
            <w:r w:rsidR="00A71BA5">
              <w:rPr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в </w:t>
            </w:r>
            <w:r w:rsidR="00103455">
              <w:rPr>
                <w:color w:val="000000"/>
                <w:spacing w:val="-1"/>
                <w:sz w:val="28"/>
                <w:szCs w:val="28"/>
              </w:rPr>
              <w:t>У</w:t>
            </w:r>
            <w:r>
              <w:rPr>
                <w:color w:val="000000"/>
                <w:spacing w:val="-1"/>
                <w:sz w:val="28"/>
                <w:szCs w:val="28"/>
              </w:rPr>
              <w:t>четных системах АСЭ</w:t>
            </w:r>
            <w:r w:rsidR="002E25C0">
              <w:rPr>
                <w:color w:val="000000"/>
                <w:spacing w:val="-1"/>
                <w:sz w:val="28"/>
                <w:szCs w:val="28"/>
              </w:rPr>
              <w:t>.</w:t>
            </w:r>
            <w:r w:rsidR="002E25C0" w:rsidRPr="002E25C0">
              <w:rPr>
                <w:color w:val="000000"/>
                <w:spacing w:val="-1"/>
                <w:sz w:val="28"/>
                <w:szCs w:val="28"/>
              </w:rPr>
              <w:t xml:space="preserve"> </w:t>
            </w:r>
          </w:p>
        </w:tc>
      </w:tr>
      <w:tr w:rsidR="00367F0B" w:rsidTr="00CF0F0B">
        <w:tc>
          <w:tcPr>
            <w:tcW w:w="10061" w:type="dxa"/>
            <w:gridSpan w:val="3"/>
          </w:tcPr>
          <w:p w:rsidR="00367F0B" w:rsidRPr="00E00149" w:rsidRDefault="00A149B6" w:rsidP="00E06BDB">
            <w:pPr>
              <w:pStyle w:val="a3"/>
              <w:numPr>
                <w:ilvl w:val="1"/>
                <w:numId w:val="15"/>
              </w:numPr>
              <w:spacing w:before="240" w:after="120" w:line="360" w:lineRule="auto"/>
              <w:ind w:left="788" w:hanging="431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367F0B" w:rsidRPr="00E00149">
              <w:rPr>
                <w:b/>
                <w:sz w:val="28"/>
                <w:szCs w:val="28"/>
              </w:rPr>
              <w:t>Цель обследования</w:t>
            </w:r>
          </w:p>
        </w:tc>
      </w:tr>
      <w:tr w:rsidR="00367F0B" w:rsidTr="00CF0F0B">
        <w:tc>
          <w:tcPr>
            <w:tcW w:w="10061" w:type="dxa"/>
            <w:gridSpan w:val="3"/>
          </w:tcPr>
          <w:p w:rsidR="00367F0B" w:rsidRPr="00BF0AD7" w:rsidRDefault="00367F0B" w:rsidP="002E25C0">
            <w:pPr>
              <w:spacing w:before="480" w:line="360" w:lineRule="auto"/>
              <w:ind w:left="357"/>
              <w:contextualSpacing/>
              <w:jc w:val="both"/>
              <w:outlineLvl w:val="0"/>
              <w:rPr>
                <w:sz w:val="28"/>
                <w:szCs w:val="28"/>
              </w:rPr>
            </w:pPr>
            <w:r w:rsidRPr="008E379F">
              <w:rPr>
                <w:sz w:val="28"/>
                <w:szCs w:val="28"/>
              </w:rPr>
              <w:lastRenderedPageBreak/>
              <w:t>Цель</w:t>
            </w:r>
            <w:r>
              <w:rPr>
                <w:sz w:val="28"/>
                <w:szCs w:val="28"/>
              </w:rPr>
              <w:t xml:space="preserve"> проведения методологического обследования – определение  необходимого объема доработок 1С</w:t>
            </w:r>
            <w:proofErr w:type="gramStart"/>
            <w:r>
              <w:rPr>
                <w:sz w:val="28"/>
                <w:szCs w:val="28"/>
              </w:rPr>
              <w:t>:У</w:t>
            </w:r>
            <w:proofErr w:type="gramEnd"/>
            <w:r>
              <w:rPr>
                <w:sz w:val="28"/>
                <w:szCs w:val="28"/>
              </w:rPr>
              <w:t>СО 8</w:t>
            </w:r>
            <w:r w:rsidR="005650B6">
              <w:rPr>
                <w:sz w:val="28"/>
                <w:szCs w:val="28"/>
              </w:rPr>
              <w:t>.2</w:t>
            </w:r>
            <w:r w:rsidR="005650B6">
              <w:rPr>
                <w:sz w:val="28"/>
                <w:szCs w:val="28"/>
                <w:lang w:val="en-US"/>
              </w:rPr>
              <w:t>z</w:t>
            </w:r>
            <w:r>
              <w:rPr>
                <w:sz w:val="28"/>
                <w:szCs w:val="28"/>
              </w:rPr>
              <w:t xml:space="preserve"> </w:t>
            </w:r>
            <w:r w:rsidR="00DC6CA8">
              <w:rPr>
                <w:sz w:val="28"/>
                <w:szCs w:val="28"/>
              </w:rPr>
              <w:t>(формирование технического задания на доработку 1С:УСО 8.2</w:t>
            </w:r>
            <w:r w:rsidR="00DC6CA8">
              <w:rPr>
                <w:sz w:val="28"/>
                <w:szCs w:val="28"/>
                <w:lang w:val="en-US"/>
              </w:rPr>
              <w:t>z</w:t>
            </w:r>
            <w:r w:rsidR="00DC6CA8">
              <w:rPr>
                <w:sz w:val="28"/>
                <w:szCs w:val="28"/>
              </w:rPr>
              <w:t xml:space="preserve">) </w:t>
            </w:r>
            <w:r>
              <w:rPr>
                <w:sz w:val="28"/>
                <w:szCs w:val="28"/>
              </w:rPr>
              <w:t xml:space="preserve">в рамках </w:t>
            </w:r>
            <w:r w:rsidR="002E25C0" w:rsidRPr="00EE6C0A">
              <w:rPr>
                <w:bCs/>
                <w:sz w:val="28"/>
                <w:szCs w:val="28"/>
              </w:rPr>
              <w:t xml:space="preserve">последующего перевода данных процессов на Единую учетную систему АО </w:t>
            </w:r>
            <w:r w:rsidR="002E25C0">
              <w:rPr>
                <w:bCs/>
                <w:sz w:val="28"/>
                <w:szCs w:val="28"/>
              </w:rPr>
              <w:t>«</w:t>
            </w:r>
            <w:r w:rsidR="002E25C0" w:rsidRPr="00EE6C0A">
              <w:rPr>
                <w:bCs/>
                <w:sz w:val="28"/>
                <w:szCs w:val="28"/>
              </w:rPr>
              <w:t>НИАЭП</w:t>
            </w:r>
            <w:r w:rsidR="002E25C0">
              <w:rPr>
                <w:bCs/>
                <w:sz w:val="28"/>
                <w:szCs w:val="28"/>
              </w:rPr>
              <w:t>» – ЗАО АСЭ</w:t>
            </w:r>
            <w:r w:rsidR="002E25C0" w:rsidRPr="00EE6C0A">
              <w:rPr>
                <w:bCs/>
                <w:sz w:val="28"/>
                <w:szCs w:val="28"/>
              </w:rPr>
              <w:t xml:space="preserve"> на базе «1С: </w:t>
            </w:r>
            <w:proofErr w:type="gramStart"/>
            <w:r w:rsidR="002E25C0" w:rsidRPr="00EE6C0A">
              <w:rPr>
                <w:bCs/>
                <w:sz w:val="28"/>
                <w:szCs w:val="28"/>
              </w:rPr>
              <w:t>Управление строительной организацией 8» (1С:</w:t>
            </w:r>
            <w:proofErr w:type="gramEnd"/>
            <w:r w:rsidR="002E25C0" w:rsidRPr="00EE6C0A">
              <w:rPr>
                <w:bCs/>
                <w:sz w:val="28"/>
                <w:szCs w:val="28"/>
              </w:rPr>
              <w:t xml:space="preserve"> УСО 8</w:t>
            </w:r>
            <w:r w:rsidR="002E25C0">
              <w:rPr>
                <w:bCs/>
                <w:sz w:val="28"/>
                <w:szCs w:val="28"/>
              </w:rPr>
              <w:t>.2</w:t>
            </w:r>
            <w:r w:rsidR="002E25C0">
              <w:rPr>
                <w:bCs/>
                <w:sz w:val="28"/>
                <w:szCs w:val="28"/>
                <w:lang w:val="en-US"/>
              </w:rPr>
              <w:t>z</w:t>
            </w:r>
            <w:r w:rsidR="002E25C0" w:rsidRPr="00EE6C0A">
              <w:rPr>
                <w:bCs/>
                <w:sz w:val="28"/>
                <w:szCs w:val="28"/>
              </w:rPr>
              <w:t>)</w:t>
            </w:r>
            <w:r w:rsidR="002E25C0">
              <w:rPr>
                <w:bCs/>
                <w:sz w:val="28"/>
                <w:szCs w:val="28"/>
              </w:rPr>
              <w:t>.</w:t>
            </w:r>
          </w:p>
        </w:tc>
      </w:tr>
      <w:tr w:rsidR="00AE67DA" w:rsidRPr="00E00149" w:rsidTr="00CF0F0B">
        <w:tc>
          <w:tcPr>
            <w:tcW w:w="10061" w:type="dxa"/>
            <w:gridSpan w:val="3"/>
          </w:tcPr>
          <w:p w:rsidR="00AE67DA" w:rsidRPr="00E00149" w:rsidRDefault="00A149B6" w:rsidP="00E06BDB">
            <w:pPr>
              <w:pStyle w:val="a3"/>
              <w:numPr>
                <w:ilvl w:val="1"/>
                <w:numId w:val="15"/>
              </w:numPr>
              <w:spacing w:before="240" w:after="120" w:line="360" w:lineRule="auto"/>
              <w:ind w:left="788" w:hanging="431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AE67DA">
              <w:rPr>
                <w:b/>
                <w:sz w:val="28"/>
                <w:szCs w:val="28"/>
              </w:rPr>
              <w:t>Основные принципы</w:t>
            </w:r>
          </w:p>
        </w:tc>
      </w:tr>
      <w:tr w:rsidR="00AE67DA" w:rsidRPr="00BF0AD7" w:rsidTr="00CF0F0B">
        <w:trPr>
          <w:trHeight w:val="153"/>
        </w:trPr>
        <w:tc>
          <w:tcPr>
            <w:tcW w:w="10061" w:type="dxa"/>
            <w:gridSpan w:val="3"/>
          </w:tcPr>
          <w:p w:rsidR="00AE67DA" w:rsidRPr="00BF0AD7" w:rsidRDefault="00AE67DA" w:rsidP="00E06BDB">
            <w:pPr>
              <w:pStyle w:val="a3"/>
              <w:numPr>
                <w:ilvl w:val="2"/>
                <w:numId w:val="15"/>
              </w:numPr>
              <w:spacing w:before="120" w:line="360" w:lineRule="auto"/>
              <w:ind w:left="1225" w:hanging="505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доработок 1С</w:t>
            </w:r>
            <w:proofErr w:type="gramStart"/>
            <w:r>
              <w:rPr>
                <w:sz w:val="28"/>
                <w:szCs w:val="28"/>
              </w:rPr>
              <w:t>:У</w:t>
            </w:r>
            <w:proofErr w:type="gramEnd"/>
            <w:r>
              <w:rPr>
                <w:sz w:val="28"/>
                <w:szCs w:val="28"/>
              </w:rPr>
              <w:t>СО 8</w:t>
            </w:r>
            <w:r w:rsidR="005650B6">
              <w:rPr>
                <w:sz w:val="28"/>
                <w:szCs w:val="28"/>
              </w:rPr>
              <w:t>.2</w:t>
            </w:r>
            <w:r w:rsidR="005650B6">
              <w:rPr>
                <w:sz w:val="28"/>
                <w:szCs w:val="28"/>
                <w:lang w:val="en-US"/>
              </w:rPr>
              <w:t>z</w:t>
            </w:r>
            <w:r>
              <w:rPr>
                <w:sz w:val="28"/>
                <w:szCs w:val="28"/>
              </w:rPr>
              <w:t xml:space="preserve"> определяется на основании </w:t>
            </w:r>
            <w:r w:rsidR="00AA2130">
              <w:rPr>
                <w:sz w:val="28"/>
                <w:szCs w:val="28"/>
              </w:rPr>
              <w:t>утвержденного</w:t>
            </w:r>
            <w:r>
              <w:rPr>
                <w:sz w:val="28"/>
                <w:szCs w:val="28"/>
              </w:rPr>
              <w:t xml:space="preserve"> Заказчиком Реестра отклонений.</w:t>
            </w:r>
          </w:p>
        </w:tc>
      </w:tr>
      <w:tr w:rsidR="00AE67DA" w:rsidRPr="00BF0AD7" w:rsidTr="00CF0F0B">
        <w:trPr>
          <w:trHeight w:val="153"/>
        </w:trPr>
        <w:tc>
          <w:tcPr>
            <w:tcW w:w="10061" w:type="dxa"/>
            <w:gridSpan w:val="3"/>
          </w:tcPr>
          <w:p w:rsidR="00AE67DA" w:rsidRPr="00BF0AD7" w:rsidRDefault="00AE67DA" w:rsidP="00E06BDB">
            <w:pPr>
              <w:pStyle w:val="a3"/>
              <w:numPr>
                <w:ilvl w:val="2"/>
                <w:numId w:val="15"/>
              </w:numPr>
              <w:spacing w:before="120" w:line="360" w:lineRule="auto"/>
              <w:ind w:left="1225" w:hanging="505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Реестр отклонений формируется Исполнителем и представляет из себя перечень выявленных в ходе Обследования </w:t>
            </w:r>
            <w:r w:rsidRPr="00AA2130">
              <w:rPr>
                <w:sz w:val="28"/>
                <w:szCs w:val="28"/>
              </w:rPr>
              <w:t>отклонений в реализации бизнес-процесс</w:t>
            </w:r>
            <w:r w:rsidR="00AA2130" w:rsidRPr="00AA2130">
              <w:rPr>
                <w:sz w:val="28"/>
                <w:szCs w:val="28"/>
              </w:rPr>
              <w:t>ов</w:t>
            </w:r>
            <w:r w:rsidRPr="00AA2130">
              <w:rPr>
                <w:sz w:val="28"/>
                <w:szCs w:val="28"/>
              </w:rPr>
              <w:t xml:space="preserve"> </w:t>
            </w:r>
            <w:r w:rsidR="005650B6">
              <w:rPr>
                <w:sz w:val="28"/>
                <w:szCs w:val="28"/>
              </w:rPr>
              <w:t xml:space="preserve">ЗАО </w:t>
            </w:r>
            <w:r w:rsidRPr="00AA2130">
              <w:rPr>
                <w:sz w:val="28"/>
                <w:szCs w:val="28"/>
              </w:rPr>
              <w:t>АСЭ в 1С АСЭ, БОСС-Кадровик от реализации соответствующего бизнес-процесса в 1С</w:t>
            </w:r>
            <w:proofErr w:type="gramStart"/>
            <w:r w:rsidRPr="00AA2130">
              <w:rPr>
                <w:sz w:val="28"/>
                <w:szCs w:val="28"/>
              </w:rPr>
              <w:t>:У</w:t>
            </w:r>
            <w:proofErr w:type="gramEnd"/>
            <w:r w:rsidRPr="00AA2130">
              <w:rPr>
                <w:sz w:val="28"/>
                <w:szCs w:val="28"/>
              </w:rPr>
              <w:t>СО 8</w:t>
            </w:r>
            <w:r w:rsidR="005650B6">
              <w:rPr>
                <w:sz w:val="28"/>
                <w:szCs w:val="28"/>
              </w:rPr>
              <w:t>.2</w:t>
            </w:r>
            <w:r w:rsidR="005650B6">
              <w:rPr>
                <w:sz w:val="28"/>
                <w:szCs w:val="28"/>
                <w:lang w:val="en-US"/>
              </w:rPr>
              <w:t>z</w:t>
            </w:r>
            <w:r w:rsidRPr="00AA2130">
              <w:rPr>
                <w:sz w:val="28"/>
                <w:szCs w:val="28"/>
              </w:rPr>
              <w:t>.</w:t>
            </w:r>
          </w:p>
        </w:tc>
      </w:tr>
      <w:tr w:rsidR="00AA2130" w:rsidRPr="00BF0AD7" w:rsidTr="00CF0F0B">
        <w:trPr>
          <w:trHeight w:val="153"/>
        </w:trPr>
        <w:tc>
          <w:tcPr>
            <w:tcW w:w="10061" w:type="dxa"/>
            <w:gridSpan w:val="3"/>
          </w:tcPr>
          <w:p w:rsidR="00AA2130" w:rsidRPr="00AA2130" w:rsidRDefault="00A149B6" w:rsidP="00E06BDB">
            <w:pPr>
              <w:pStyle w:val="a3"/>
              <w:numPr>
                <w:ilvl w:val="1"/>
                <w:numId w:val="15"/>
              </w:numPr>
              <w:spacing w:before="240" w:after="120" w:line="360" w:lineRule="auto"/>
              <w:ind w:left="788" w:hanging="431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AA2130" w:rsidRPr="00AA2130">
              <w:rPr>
                <w:b/>
                <w:sz w:val="28"/>
                <w:szCs w:val="28"/>
              </w:rPr>
              <w:t>Критерии ведения реестра отклонений</w:t>
            </w:r>
          </w:p>
        </w:tc>
      </w:tr>
      <w:tr w:rsidR="00AA2130" w:rsidRPr="00BF0AD7" w:rsidTr="00CF0F0B">
        <w:trPr>
          <w:trHeight w:val="153"/>
        </w:trPr>
        <w:tc>
          <w:tcPr>
            <w:tcW w:w="10061" w:type="dxa"/>
            <w:gridSpan w:val="3"/>
          </w:tcPr>
          <w:p w:rsidR="00AA2130" w:rsidRPr="00AA2130" w:rsidRDefault="00AA2130" w:rsidP="00E06BDB">
            <w:pPr>
              <w:pStyle w:val="a3"/>
              <w:numPr>
                <w:ilvl w:val="2"/>
                <w:numId w:val="15"/>
              </w:numPr>
              <w:spacing w:before="120" w:line="360" w:lineRule="auto"/>
              <w:ind w:left="1225" w:hanging="505"/>
              <w:jc w:val="both"/>
              <w:outlineLvl w:val="0"/>
              <w:rPr>
                <w:sz w:val="28"/>
                <w:szCs w:val="28"/>
              </w:rPr>
            </w:pPr>
            <w:r w:rsidRPr="00AA2130">
              <w:rPr>
                <w:sz w:val="28"/>
                <w:szCs w:val="28"/>
              </w:rPr>
              <w:t>Отклонение должно быть обусловлено требованиями законодательства, нормативных актов в сфере бухгалтерского и налогового учета с обязательной ссылкой на нормативный акт.</w:t>
            </w:r>
          </w:p>
        </w:tc>
      </w:tr>
      <w:tr w:rsidR="00AA2130" w:rsidRPr="00BF0AD7" w:rsidTr="00CF0F0B">
        <w:trPr>
          <w:trHeight w:val="153"/>
        </w:trPr>
        <w:tc>
          <w:tcPr>
            <w:tcW w:w="10061" w:type="dxa"/>
            <w:gridSpan w:val="3"/>
          </w:tcPr>
          <w:p w:rsidR="00AA2130" w:rsidRPr="00AA2130" w:rsidRDefault="00AA2130" w:rsidP="00E06BDB">
            <w:pPr>
              <w:pStyle w:val="a3"/>
              <w:numPr>
                <w:ilvl w:val="2"/>
                <w:numId w:val="15"/>
              </w:numPr>
              <w:spacing w:before="120" w:line="360" w:lineRule="auto"/>
              <w:ind w:left="1225" w:hanging="505"/>
              <w:jc w:val="both"/>
              <w:outlineLvl w:val="0"/>
              <w:rPr>
                <w:sz w:val="28"/>
                <w:szCs w:val="28"/>
              </w:rPr>
            </w:pPr>
            <w:r w:rsidRPr="00AA2130">
              <w:rPr>
                <w:sz w:val="28"/>
                <w:szCs w:val="28"/>
              </w:rPr>
              <w:t xml:space="preserve">Отклонение может быть обусловлено требованиями контрактов с </w:t>
            </w:r>
            <w:proofErr w:type="spellStart"/>
            <w:r w:rsidRPr="00AA2130">
              <w:rPr>
                <w:sz w:val="28"/>
                <w:szCs w:val="28"/>
              </w:rPr>
              <w:t>Инозаказчиками</w:t>
            </w:r>
            <w:proofErr w:type="spellEnd"/>
            <w:r w:rsidRPr="00AA2130">
              <w:rPr>
                <w:sz w:val="28"/>
                <w:szCs w:val="28"/>
              </w:rPr>
              <w:t>, требованиями ГК «</w:t>
            </w:r>
            <w:proofErr w:type="spellStart"/>
            <w:r w:rsidRPr="00AA2130">
              <w:rPr>
                <w:sz w:val="28"/>
                <w:szCs w:val="28"/>
              </w:rPr>
              <w:t>Росатом</w:t>
            </w:r>
            <w:proofErr w:type="spellEnd"/>
            <w:r w:rsidRPr="00AA2130">
              <w:rPr>
                <w:sz w:val="28"/>
                <w:szCs w:val="28"/>
              </w:rPr>
              <w:t>».</w:t>
            </w:r>
          </w:p>
        </w:tc>
      </w:tr>
      <w:tr w:rsidR="00AA2130" w:rsidRPr="00BF0AD7" w:rsidTr="00CF0F0B">
        <w:trPr>
          <w:trHeight w:val="153"/>
        </w:trPr>
        <w:tc>
          <w:tcPr>
            <w:tcW w:w="10061" w:type="dxa"/>
            <w:gridSpan w:val="3"/>
          </w:tcPr>
          <w:p w:rsidR="00AA2130" w:rsidRPr="00AA2130" w:rsidRDefault="00AA2130" w:rsidP="00E06BDB">
            <w:pPr>
              <w:pStyle w:val="a3"/>
              <w:numPr>
                <w:ilvl w:val="2"/>
                <w:numId w:val="15"/>
              </w:numPr>
              <w:spacing w:before="120" w:line="360" w:lineRule="auto"/>
              <w:ind w:left="1225" w:hanging="505"/>
              <w:jc w:val="both"/>
              <w:outlineLvl w:val="0"/>
              <w:rPr>
                <w:sz w:val="28"/>
                <w:szCs w:val="28"/>
              </w:rPr>
            </w:pPr>
            <w:r w:rsidRPr="00AA2130">
              <w:rPr>
                <w:sz w:val="28"/>
                <w:szCs w:val="28"/>
              </w:rPr>
              <w:t>Отклонение в любом случае не должно противоречить требованиям законодательства.</w:t>
            </w:r>
          </w:p>
        </w:tc>
      </w:tr>
      <w:tr w:rsidR="00AA2130" w:rsidRPr="00BF0AD7" w:rsidTr="00CF0F0B">
        <w:trPr>
          <w:trHeight w:val="153"/>
        </w:trPr>
        <w:tc>
          <w:tcPr>
            <w:tcW w:w="10061" w:type="dxa"/>
            <w:gridSpan w:val="3"/>
          </w:tcPr>
          <w:p w:rsidR="00AA2130" w:rsidRPr="00AA2130" w:rsidRDefault="00AA2130" w:rsidP="00BF2E48">
            <w:pPr>
              <w:pStyle w:val="a3"/>
              <w:numPr>
                <w:ilvl w:val="2"/>
                <w:numId w:val="15"/>
              </w:numPr>
              <w:spacing w:before="120" w:line="360" w:lineRule="auto"/>
              <w:ind w:left="1225" w:hanging="505"/>
              <w:jc w:val="both"/>
              <w:outlineLvl w:val="0"/>
              <w:rPr>
                <w:sz w:val="28"/>
                <w:szCs w:val="28"/>
              </w:rPr>
            </w:pPr>
            <w:r w:rsidRPr="00AA2130">
              <w:rPr>
                <w:sz w:val="28"/>
                <w:szCs w:val="28"/>
              </w:rPr>
              <w:t xml:space="preserve">Отклонение должно обязательно соответствовать ЛНА, которые регулируют деятельность </w:t>
            </w:r>
            <w:r w:rsidR="004C3CEC">
              <w:rPr>
                <w:sz w:val="28"/>
                <w:szCs w:val="28"/>
              </w:rPr>
              <w:t>АО «</w:t>
            </w:r>
            <w:r w:rsidRPr="00AA2130">
              <w:rPr>
                <w:sz w:val="28"/>
                <w:szCs w:val="28"/>
              </w:rPr>
              <w:t>НИАЭП</w:t>
            </w:r>
            <w:r w:rsidR="004C3CEC">
              <w:rPr>
                <w:sz w:val="28"/>
                <w:szCs w:val="28"/>
              </w:rPr>
              <w:t>»</w:t>
            </w:r>
            <w:r w:rsidRPr="00AA2130">
              <w:rPr>
                <w:sz w:val="28"/>
                <w:szCs w:val="28"/>
              </w:rPr>
              <w:t xml:space="preserve">, </w:t>
            </w:r>
            <w:r w:rsidR="004C3CEC">
              <w:rPr>
                <w:sz w:val="28"/>
                <w:szCs w:val="28"/>
              </w:rPr>
              <w:t xml:space="preserve">ЗАО </w:t>
            </w:r>
            <w:r w:rsidRPr="00AA2130">
              <w:rPr>
                <w:sz w:val="28"/>
                <w:szCs w:val="28"/>
              </w:rPr>
              <w:t xml:space="preserve">АСЭ. Если отклонение не противоречит ЛНА, но противоречит политикам </w:t>
            </w:r>
            <w:r w:rsidR="00BF2E48">
              <w:rPr>
                <w:sz w:val="28"/>
                <w:szCs w:val="28"/>
              </w:rPr>
              <w:t>АО «НИАЭП»</w:t>
            </w:r>
            <w:r w:rsidRPr="00AA2130">
              <w:rPr>
                <w:sz w:val="28"/>
                <w:szCs w:val="28"/>
              </w:rPr>
              <w:t xml:space="preserve">, корпоративным политикам ГК «Росатом», необходимо приводить процессы на предприятии в соответствии с требованиями политик </w:t>
            </w:r>
            <w:r w:rsidR="00BF2E48">
              <w:rPr>
                <w:sz w:val="28"/>
                <w:szCs w:val="28"/>
              </w:rPr>
              <w:t>АО «НИАЭП»</w:t>
            </w:r>
            <w:r w:rsidRPr="00AA2130">
              <w:rPr>
                <w:sz w:val="28"/>
                <w:szCs w:val="28"/>
              </w:rPr>
              <w:t>, корпоративных политик ГК «Росатом»</w:t>
            </w:r>
            <w:r w:rsidR="003162A9">
              <w:rPr>
                <w:sz w:val="28"/>
                <w:szCs w:val="28"/>
              </w:rPr>
              <w:t>.</w:t>
            </w:r>
          </w:p>
        </w:tc>
      </w:tr>
      <w:tr w:rsidR="00AA2130" w:rsidRPr="00BF0AD7" w:rsidTr="00CF0F0B">
        <w:trPr>
          <w:trHeight w:val="153"/>
        </w:trPr>
        <w:tc>
          <w:tcPr>
            <w:tcW w:w="10061" w:type="dxa"/>
            <w:gridSpan w:val="3"/>
          </w:tcPr>
          <w:p w:rsidR="00AA2130" w:rsidRPr="00AA2130" w:rsidRDefault="00AA2130" w:rsidP="00E06BDB">
            <w:pPr>
              <w:pStyle w:val="a3"/>
              <w:numPr>
                <w:ilvl w:val="2"/>
                <w:numId w:val="15"/>
              </w:numPr>
              <w:spacing w:before="120" w:line="360" w:lineRule="auto"/>
              <w:ind w:left="1225" w:hanging="505"/>
              <w:jc w:val="both"/>
              <w:outlineLvl w:val="0"/>
              <w:rPr>
                <w:sz w:val="28"/>
                <w:szCs w:val="28"/>
              </w:rPr>
            </w:pPr>
            <w:r w:rsidRPr="00AA2130">
              <w:rPr>
                <w:sz w:val="28"/>
                <w:szCs w:val="28"/>
              </w:rPr>
              <w:t>Отклонение должно содержать точную формулировку предлагаемых изменений 1С</w:t>
            </w:r>
            <w:proofErr w:type="gramStart"/>
            <w:r w:rsidRPr="00AA2130">
              <w:rPr>
                <w:sz w:val="28"/>
                <w:szCs w:val="28"/>
              </w:rPr>
              <w:t>:У</w:t>
            </w:r>
            <w:proofErr w:type="gramEnd"/>
            <w:r w:rsidRPr="00AA2130">
              <w:rPr>
                <w:sz w:val="28"/>
                <w:szCs w:val="28"/>
              </w:rPr>
              <w:t xml:space="preserve">СО 8, а в случае изменения формулы расчета, новую </w:t>
            </w:r>
            <w:r w:rsidRPr="00AA2130">
              <w:rPr>
                <w:sz w:val="28"/>
                <w:szCs w:val="28"/>
              </w:rPr>
              <w:lastRenderedPageBreak/>
              <w:t>формулу с обязательным примером расчета по ней.</w:t>
            </w:r>
          </w:p>
        </w:tc>
      </w:tr>
      <w:tr w:rsidR="00AA2130" w:rsidRPr="00BF0AD7" w:rsidTr="00CF0F0B">
        <w:trPr>
          <w:trHeight w:val="153"/>
        </w:trPr>
        <w:tc>
          <w:tcPr>
            <w:tcW w:w="10061" w:type="dxa"/>
            <w:gridSpan w:val="3"/>
          </w:tcPr>
          <w:p w:rsidR="00AA2130" w:rsidRPr="00AA2130" w:rsidRDefault="00AA2130" w:rsidP="00A149B6">
            <w:pPr>
              <w:pStyle w:val="a3"/>
              <w:numPr>
                <w:ilvl w:val="2"/>
                <w:numId w:val="15"/>
              </w:numPr>
              <w:spacing w:before="120" w:line="360" w:lineRule="auto"/>
              <w:ind w:left="1225" w:hanging="505"/>
              <w:jc w:val="both"/>
              <w:outlineLvl w:val="0"/>
              <w:rPr>
                <w:sz w:val="28"/>
                <w:szCs w:val="28"/>
              </w:rPr>
            </w:pPr>
            <w:r w:rsidRPr="00AA2130">
              <w:rPr>
                <w:sz w:val="28"/>
                <w:szCs w:val="28"/>
              </w:rPr>
              <w:lastRenderedPageBreak/>
              <w:t xml:space="preserve">Одна запись в реестре отклонений должна содержать только одно </w:t>
            </w:r>
            <w:r w:rsidR="00A149B6">
              <w:rPr>
                <w:sz w:val="28"/>
                <w:szCs w:val="28"/>
              </w:rPr>
              <w:t xml:space="preserve">описание </w:t>
            </w:r>
            <w:r w:rsidRPr="00AA2130">
              <w:rPr>
                <w:sz w:val="28"/>
                <w:szCs w:val="28"/>
              </w:rPr>
              <w:t>отклонени</w:t>
            </w:r>
            <w:r w:rsidR="00A149B6">
              <w:rPr>
                <w:sz w:val="28"/>
                <w:szCs w:val="28"/>
              </w:rPr>
              <w:t>я</w:t>
            </w:r>
            <w:r w:rsidRPr="00AA2130">
              <w:rPr>
                <w:sz w:val="28"/>
                <w:szCs w:val="28"/>
              </w:rPr>
              <w:t>.</w:t>
            </w:r>
          </w:p>
        </w:tc>
      </w:tr>
      <w:tr w:rsidR="00AA2130" w:rsidRPr="00BF0AD7" w:rsidTr="00CF0F0B">
        <w:trPr>
          <w:trHeight w:val="153"/>
        </w:trPr>
        <w:tc>
          <w:tcPr>
            <w:tcW w:w="10061" w:type="dxa"/>
            <w:gridSpan w:val="3"/>
          </w:tcPr>
          <w:p w:rsidR="00AA2130" w:rsidRPr="00AA2130" w:rsidRDefault="00A149B6" w:rsidP="00A149B6">
            <w:pPr>
              <w:pStyle w:val="a3"/>
              <w:numPr>
                <w:ilvl w:val="2"/>
                <w:numId w:val="15"/>
              </w:numPr>
              <w:spacing w:before="120" w:line="360" w:lineRule="auto"/>
              <w:ind w:left="1225" w:hanging="505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Описания о</w:t>
            </w:r>
            <w:r w:rsidR="00AA2130" w:rsidRPr="00AA2130">
              <w:rPr>
                <w:sz w:val="28"/>
                <w:szCs w:val="28"/>
              </w:rPr>
              <w:t>тклонени</w:t>
            </w:r>
            <w:r>
              <w:rPr>
                <w:sz w:val="28"/>
                <w:szCs w:val="28"/>
              </w:rPr>
              <w:t>й</w:t>
            </w:r>
            <w:r w:rsidR="00AA2130" w:rsidRPr="00AA2130">
              <w:rPr>
                <w:sz w:val="28"/>
                <w:szCs w:val="28"/>
              </w:rPr>
              <w:t xml:space="preserve"> должны быть полными и однозначными.</w:t>
            </w:r>
          </w:p>
        </w:tc>
      </w:tr>
      <w:tr w:rsidR="00AA2130" w:rsidRPr="00BF0AD7" w:rsidTr="00CF0F0B">
        <w:trPr>
          <w:trHeight w:val="153"/>
        </w:trPr>
        <w:tc>
          <w:tcPr>
            <w:tcW w:w="10061" w:type="dxa"/>
            <w:gridSpan w:val="3"/>
          </w:tcPr>
          <w:p w:rsidR="00AA2130" w:rsidRPr="00AA2130" w:rsidRDefault="00A149B6" w:rsidP="00BF2E48">
            <w:pPr>
              <w:pStyle w:val="a3"/>
              <w:numPr>
                <w:ilvl w:val="2"/>
                <w:numId w:val="15"/>
              </w:numPr>
              <w:spacing w:before="120" w:line="360" w:lineRule="auto"/>
              <w:ind w:left="1225" w:hanging="505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Описание о</w:t>
            </w:r>
            <w:r w:rsidR="00AA2130" w:rsidRPr="00AA2130">
              <w:rPr>
                <w:sz w:val="28"/>
                <w:szCs w:val="28"/>
              </w:rPr>
              <w:t>тклонени</w:t>
            </w:r>
            <w:r>
              <w:rPr>
                <w:sz w:val="28"/>
                <w:szCs w:val="28"/>
              </w:rPr>
              <w:t>я</w:t>
            </w:r>
            <w:r w:rsidR="00AA2130" w:rsidRPr="00AA2130">
              <w:rPr>
                <w:sz w:val="28"/>
                <w:szCs w:val="28"/>
              </w:rPr>
              <w:t xml:space="preserve"> должно быть направлено на повышение эффективности процессов </w:t>
            </w:r>
            <w:r w:rsidR="00BF2E48">
              <w:rPr>
                <w:sz w:val="28"/>
                <w:szCs w:val="28"/>
              </w:rPr>
              <w:t>АО «НИАЭП» - ЗАО АСЭ</w:t>
            </w:r>
            <w:r w:rsidR="00AA2130" w:rsidRPr="00AA2130">
              <w:rPr>
                <w:sz w:val="28"/>
                <w:szCs w:val="28"/>
              </w:rPr>
              <w:t>.</w:t>
            </w:r>
          </w:p>
        </w:tc>
      </w:tr>
      <w:tr w:rsidR="00AA2130" w:rsidRPr="00BF0AD7" w:rsidTr="00CF0F0B">
        <w:trPr>
          <w:trHeight w:val="153"/>
        </w:trPr>
        <w:tc>
          <w:tcPr>
            <w:tcW w:w="10061" w:type="dxa"/>
            <w:gridSpan w:val="3"/>
          </w:tcPr>
          <w:p w:rsidR="00AA2130" w:rsidRPr="00EE6C0A" w:rsidRDefault="00AA2130" w:rsidP="00EE6C0A">
            <w:pPr>
              <w:pStyle w:val="a3"/>
              <w:numPr>
                <w:ilvl w:val="2"/>
                <w:numId w:val="15"/>
              </w:numPr>
              <w:spacing w:before="120" w:line="360" w:lineRule="auto"/>
              <w:ind w:left="1225" w:hanging="505"/>
              <w:jc w:val="both"/>
              <w:outlineLvl w:val="0"/>
              <w:rPr>
                <w:sz w:val="28"/>
                <w:szCs w:val="28"/>
              </w:rPr>
            </w:pPr>
            <w:r w:rsidRPr="00EE6C0A">
              <w:rPr>
                <w:sz w:val="28"/>
                <w:szCs w:val="28"/>
              </w:rPr>
              <w:t xml:space="preserve">Соответствие </w:t>
            </w:r>
            <w:r w:rsidR="00A149B6" w:rsidRPr="00EE6C0A">
              <w:rPr>
                <w:sz w:val="28"/>
                <w:szCs w:val="28"/>
              </w:rPr>
              <w:t xml:space="preserve">описания </w:t>
            </w:r>
            <w:r w:rsidRPr="00EE6C0A">
              <w:rPr>
                <w:sz w:val="28"/>
                <w:szCs w:val="28"/>
              </w:rPr>
              <w:t xml:space="preserve">отклонения </w:t>
            </w:r>
            <w:r w:rsidR="00EE6C0A" w:rsidRPr="00EE6C0A">
              <w:rPr>
                <w:sz w:val="28"/>
                <w:szCs w:val="28"/>
              </w:rPr>
              <w:t>требованиям</w:t>
            </w:r>
            <w:r w:rsidRPr="00EE6C0A">
              <w:rPr>
                <w:sz w:val="28"/>
                <w:szCs w:val="28"/>
              </w:rPr>
              <w:t xml:space="preserve"> ГК «Росатом».</w:t>
            </w:r>
          </w:p>
        </w:tc>
      </w:tr>
      <w:tr w:rsidR="00DB5D83" w:rsidRPr="00BF0AD7" w:rsidTr="00CF0F0B">
        <w:trPr>
          <w:trHeight w:val="153"/>
        </w:trPr>
        <w:tc>
          <w:tcPr>
            <w:tcW w:w="10061" w:type="dxa"/>
            <w:gridSpan w:val="3"/>
          </w:tcPr>
          <w:p w:rsidR="00DB5D83" w:rsidRPr="00BF0AD7" w:rsidRDefault="00DB5D83" w:rsidP="00E06BDB">
            <w:pPr>
              <w:pStyle w:val="a3"/>
              <w:numPr>
                <w:ilvl w:val="0"/>
                <w:numId w:val="15"/>
              </w:numPr>
              <w:spacing w:before="360" w:after="240" w:line="360" w:lineRule="auto"/>
              <w:ind w:left="357" w:hanging="357"/>
              <w:outlineLvl w:val="0"/>
              <w:rPr>
                <w:b/>
                <w:sz w:val="32"/>
                <w:szCs w:val="32"/>
              </w:rPr>
            </w:pPr>
            <w:r w:rsidRPr="00BF0AD7">
              <w:rPr>
                <w:b/>
                <w:sz w:val="32"/>
                <w:szCs w:val="32"/>
              </w:rPr>
              <w:t>Этапы и результаты работ</w:t>
            </w:r>
          </w:p>
        </w:tc>
      </w:tr>
      <w:tr w:rsidR="000B3F9B" w:rsidRPr="00BF0AD7" w:rsidTr="00CF0F0B">
        <w:trPr>
          <w:trHeight w:val="153"/>
        </w:trPr>
        <w:tc>
          <w:tcPr>
            <w:tcW w:w="10061" w:type="dxa"/>
            <w:gridSpan w:val="3"/>
          </w:tcPr>
          <w:p w:rsidR="000B3F9B" w:rsidRPr="003162A9" w:rsidRDefault="000B3F9B" w:rsidP="003162A9">
            <w:pPr>
              <w:pStyle w:val="a3"/>
              <w:numPr>
                <w:ilvl w:val="1"/>
                <w:numId w:val="15"/>
              </w:numPr>
              <w:spacing w:before="240" w:after="120" w:line="360" w:lineRule="auto"/>
              <w:ind w:left="788" w:hanging="431"/>
              <w:jc w:val="both"/>
              <w:outlineLvl w:val="0"/>
              <w:rPr>
                <w:b/>
                <w:sz w:val="28"/>
                <w:szCs w:val="28"/>
              </w:rPr>
            </w:pPr>
            <w:r w:rsidRPr="003162A9">
              <w:rPr>
                <w:b/>
                <w:sz w:val="28"/>
                <w:szCs w:val="28"/>
              </w:rPr>
              <w:t xml:space="preserve">   </w:t>
            </w:r>
            <w:r w:rsidR="003162A9">
              <w:rPr>
                <w:b/>
                <w:sz w:val="28"/>
                <w:szCs w:val="28"/>
              </w:rPr>
              <w:t xml:space="preserve">Этап 1. </w:t>
            </w:r>
            <w:r w:rsidRPr="003162A9">
              <w:rPr>
                <w:b/>
                <w:sz w:val="28"/>
                <w:szCs w:val="28"/>
              </w:rPr>
              <w:t xml:space="preserve">Подготовка к проведению обследования. </w:t>
            </w:r>
            <w:r w:rsidR="00470CE2" w:rsidRPr="003162A9">
              <w:rPr>
                <w:b/>
                <w:sz w:val="28"/>
                <w:szCs w:val="28"/>
              </w:rPr>
              <w:t>Разработка опросных листов</w:t>
            </w:r>
          </w:p>
        </w:tc>
      </w:tr>
      <w:tr w:rsidR="000B3F9B" w:rsidRPr="00633A09" w:rsidTr="000B3F9B">
        <w:trPr>
          <w:trHeight w:val="153"/>
        </w:trPr>
        <w:tc>
          <w:tcPr>
            <w:tcW w:w="10061" w:type="dxa"/>
            <w:gridSpan w:val="3"/>
          </w:tcPr>
          <w:p w:rsidR="000B3F9B" w:rsidRPr="009133BD" w:rsidRDefault="000B3F9B" w:rsidP="003162A9">
            <w:pPr>
              <w:pStyle w:val="a3"/>
              <w:numPr>
                <w:ilvl w:val="2"/>
                <w:numId w:val="15"/>
              </w:numPr>
              <w:spacing w:before="120" w:line="360" w:lineRule="auto"/>
              <w:ind w:left="1225" w:hanging="505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 этапа</w:t>
            </w:r>
          </w:p>
        </w:tc>
      </w:tr>
      <w:tr w:rsidR="000B3F9B" w:rsidRPr="00BF0AD7" w:rsidTr="00CF0F0B">
        <w:trPr>
          <w:trHeight w:val="153"/>
        </w:trPr>
        <w:tc>
          <w:tcPr>
            <w:tcW w:w="10061" w:type="dxa"/>
            <w:gridSpan w:val="3"/>
          </w:tcPr>
          <w:p w:rsidR="000B3F9B" w:rsidRPr="00E06BDB" w:rsidRDefault="005F7C7E" w:rsidP="00103455">
            <w:pPr>
              <w:pStyle w:val="a3"/>
              <w:numPr>
                <w:ilvl w:val="1"/>
                <w:numId w:val="9"/>
              </w:numPr>
              <w:tabs>
                <w:tab w:val="left" w:pos="28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 xml:space="preserve">Обеспечить подготовку к сбору необходимого объема информации по обследуемым </w:t>
            </w:r>
            <w:r w:rsidR="00103455">
              <w:rPr>
                <w:sz w:val="28"/>
                <w:szCs w:val="28"/>
              </w:rPr>
              <w:t>У</w:t>
            </w:r>
            <w:r w:rsidRPr="00E06BDB">
              <w:rPr>
                <w:sz w:val="28"/>
                <w:szCs w:val="28"/>
              </w:rPr>
              <w:t>четным системам АСЭ</w:t>
            </w:r>
            <w:r w:rsidR="000B3F9B" w:rsidRPr="00E06BDB">
              <w:rPr>
                <w:bCs/>
                <w:sz w:val="28"/>
                <w:szCs w:val="28"/>
              </w:rPr>
              <w:t xml:space="preserve">. </w:t>
            </w:r>
          </w:p>
        </w:tc>
      </w:tr>
      <w:tr w:rsidR="000B3F9B" w:rsidRPr="00BF0AD7" w:rsidTr="00CF0F0B">
        <w:trPr>
          <w:trHeight w:val="153"/>
        </w:trPr>
        <w:tc>
          <w:tcPr>
            <w:tcW w:w="10061" w:type="dxa"/>
            <w:gridSpan w:val="3"/>
          </w:tcPr>
          <w:p w:rsidR="000B3F9B" w:rsidRPr="009133BD" w:rsidRDefault="000B3F9B" w:rsidP="003162A9">
            <w:pPr>
              <w:pStyle w:val="a3"/>
              <w:numPr>
                <w:ilvl w:val="2"/>
                <w:numId w:val="15"/>
              </w:numPr>
              <w:spacing w:before="120" w:line="360" w:lineRule="auto"/>
              <w:ind w:left="1225" w:hanging="505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Требования к выполнению работ</w:t>
            </w:r>
          </w:p>
        </w:tc>
      </w:tr>
      <w:tr w:rsidR="005F7C7E" w:rsidRPr="00BF0AD7" w:rsidTr="00CF0F0B">
        <w:trPr>
          <w:trHeight w:val="153"/>
        </w:trPr>
        <w:tc>
          <w:tcPr>
            <w:tcW w:w="10061" w:type="dxa"/>
            <w:gridSpan w:val="3"/>
          </w:tcPr>
          <w:p w:rsidR="005F7C7E" w:rsidRPr="00E06BDB" w:rsidRDefault="005F7C7E" w:rsidP="00BF2E48">
            <w:pPr>
              <w:pStyle w:val="a3"/>
              <w:numPr>
                <w:ilvl w:val="1"/>
                <w:numId w:val="9"/>
              </w:numPr>
              <w:tabs>
                <w:tab w:val="left" w:pos="28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 xml:space="preserve">Подготовить документы, необходимые для начала обследования (опросные листы), предназначенные для </w:t>
            </w:r>
            <w:r w:rsidRPr="00E06BDB">
              <w:rPr>
                <w:bCs/>
                <w:sz w:val="28"/>
                <w:szCs w:val="28"/>
              </w:rPr>
              <w:t xml:space="preserve">заполнения ответственными сотрудниками </w:t>
            </w:r>
            <w:r w:rsidR="00BF2E48">
              <w:rPr>
                <w:bCs/>
                <w:sz w:val="28"/>
                <w:szCs w:val="28"/>
              </w:rPr>
              <w:t>АО «НИАЭП» - ЗАО АСЭ</w:t>
            </w:r>
            <w:r w:rsidRPr="00E06BDB">
              <w:rPr>
                <w:bCs/>
                <w:sz w:val="28"/>
                <w:szCs w:val="28"/>
              </w:rPr>
              <w:t xml:space="preserve"> при проведении Обследования. </w:t>
            </w:r>
          </w:p>
        </w:tc>
      </w:tr>
      <w:tr w:rsidR="000B3F9B" w:rsidRPr="00BF0AD7" w:rsidTr="00CF0F0B">
        <w:trPr>
          <w:trHeight w:val="153"/>
        </w:trPr>
        <w:tc>
          <w:tcPr>
            <w:tcW w:w="10061" w:type="dxa"/>
            <w:gridSpan w:val="3"/>
          </w:tcPr>
          <w:p w:rsidR="000B3F9B" w:rsidRPr="00E06BDB" w:rsidRDefault="000B3F9B" w:rsidP="003162A9">
            <w:pPr>
              <w:pStyle w:val="a3"/>
              <w:numPr>
                <w:ilvl w:val="2"/>
                <w:numId w:val="15"/>
              </w:numPr>
              <w:spacing w:before="120" w:line="360" w:lineRule="auto"/>
              <w:ind w:left="1225" w:hanging="505"/>
              <w:jc w:val="both"/>
              <w:outlineLvl w:val="0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>Требования к оформлению результатов работ</w:t>
            </w:r>
          </w:p>
        </w:tc>
      </w:tr>
      <w:tr w:rsidR="00470CE2" w:rsidRPr="00BF0AD7" w:rsidTr="00CF0F0B">
        <w:trPr>
          <w:trHeight w:val="153"/>
        </w:trPr>
        <w:tc>
          <w:tcPr>
            <w:tcW w:w="10061" w:type="dxa"/>
            <w:gridSpan w:val="3"/>
          </w:tcPr>
          <w:p w:rsidR="00470CE2" w:rsidRPr="00E06BDB" w:rsidRDefault="00470CE2" w:rsidP="00E06BDB">
            <w:pPr>
              <w:pStyle w:val="a3"/>
              <w:numPr>
                <w:ilvl w:val="1"/>
                <w:numId w:val="9"/>
              </w:numPr>
              <w:tabs>
                <w:tab w:val="left" w:pos="28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>Результатом работ является документ «Опросные листы»</w:t>
            </w:r>
            <w:r w:rsidR="003162A9">
              <w:rPr>
                <w:sz w:val="28"/>
                <w:szCs w:val="28"/>
              </w:rPr>
              <w:t>;</w:t>
            </w:r>
          </w:p>
        </w:tc>
      </w:tr>
      <w:tr w:rsidR="005F7C7E" w:rsidRPr="00BF0AD7" w:rsidTr="00CF0F0B">
        <w:trPr>
          <w:trHeight w:val="153"/>
        </w:trPr>
        <w:tc>
          <w:tcPr>
            <w:tcW w:w="10061" w:type="dxa"/>
            <w:gridSpan w:val="3"/>
          </w:tcPr>
          <w:p w:rsidR="005F7C7E" w:rsidRPr="00E06BDB" w:rsidRDefault="00470CE2" w:rsidP="00E06BDB">
            <w:pPr>
              <w:pStyle w:val="a3"/>
              <w:numPr>
                <w:ilvl w:val="1"/>
                <w:numId w:val="9"/>
              </w:numPr>
              <w:tabs>
                <w:tab w:val="left" w:pos="28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>Документ «Опросные листы» должен содержать в себе 2 раздела: «реестр документов» и «вопросы по обследованию»</w:t>
            </w:r>
            <w:r w:rsidR="003162A9">
              <w:rPr>
                <w:sz w:val="28"/>
                <w:szCs w:val="28"/>
              </w:rPr>
              <w:t>;</w:t>
            </w:r>
          </w:p>
        </w:tc>
      </w:tr>
      <w:tr w:rsidR="00470CE2" w:rsidRPr="00BF0AD7" w:rsidTr="00CF0F0B">
        <w:trPr>
          <w:trHeight w:val="153"/>
        </w:trPr>
        <w:tc>
          <w:tcPr>
            <w:tcW w:w="10061" w:type="dxa"/>
            <w:gridSpan w:val="3"/>
          </w:tcPr>
          <w:p w:rsidR="00470CE2" w:rsidRPr="00E06BDB" w:rsidRDefault="00470CE2" w:rsidP="00E06BDB">
            <w:pPr>
              <w:pStyle w:val="a3"/>
              <w:numPr>
                <w:ilvl w:val="1"/>
                <w:numId w:val="9"/>
              </w:numPr>
              <w:tabs>
                <w:tab w:val="left" w:pos="28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 xml:space="preserve">Раздел «Реестр документов» должен содержать в себе перечень документов и локальных нормативных актов </w:t>
            </w:r>
            <w:r w:rsidR="004C3CEC">
              <w:rPr>
                <w:sz w:val="28"/>
                <w:szCs w:val="28"/>
              </w:rPr>
              <w:t xml:space="preserve">ЗАО </w:t>
            </w:r>
            <w:r w:rsidRPr="00E06BDB">
              <w:rPr>
                <w:sz w:val="28"/>
                <w:szCs w:val="28"/>
              </w:rPr>
              <w:t>АСЭ, подлежащих предоставлению для проведения обследования</w:t>
            </w:r>
            <w:r w:rsidR="003162A9">
              <w:rPr>
                <w:sz w:val="28"/>
                <w:szCs w:val="28"/>
              </w:rPr>
              <w:t>;</w:t>
            </w:r>
          </w:p>
        </w:tc>
      </w:tr>
      <w:tr w:rsidR="00470CE2" w:rsidRPr="00BF0AD7" w:rsidTr="00CF0F0B">
        <w:trPr>
          <w:trHeight w:val="153"/>
        </w:trPr>
        <w:tc>
          <w:tcPr>
            <w:tcW w:w="10061" w:type="dxa"/>
            <w:gridSpan w:val="3"/>
          </w:tcPr>
          <w:p w:rsidR="00470CE2" w:rsidRPr="00E06BDB" w:rsidRDefault="00470CE2" w:rsidP="00BF2E48">
            <w:pPr>
              <w:pStyle w:val="a3"/>
              <w:numPr>
                <w:ilvl w:val="1"/>
                <w:numId w:val="9"/>
              </w:numPr>
              <w:tabs>
                <w:tab w:val="left" w:pos="28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 xml:space="preserve">Раздел «Вопросы по обследованию» должен содержать в себе перечень вопросов для подготовки ответов и таблиц для заполнения </w:t>
            </w:r>
            <w:r w:rsidRPr="00E06BDB">
              <w:rPr>
                <w:sz w:val="28"/>
                <w:szCs w:val="28"/>
              </w:rPr>
              <w:lastRenderedPageBreak/>
              <w:t xml:space="preserve">ответственными сотрудниками </w:t>
            </w:r>
            <w:r w:rsidR="00BF2E48">
              <w:rPr>
                <w:sz w:val="28"/>
                <w:szCs w:val="28"/>
              </w:rPr>
              <w:t>АО «НИАЭП» - ЗАО АСЭ</w:t>
            </w:r>
            <w:r w:rsidR="003162A9">
              <w:rPr>
                <w:sz w:val="28"/>
                <w:szCs w:val="28"/>
              </w:rPr>
              <w:t>;</w:t>
            </w:r>
          </w:p>
        </w:tc>
      </w:tr>
      <w:tr w:rsidR="00470CE2" w:rsidRPr="00BF0AD7" w:rsidTr="00CF0F0B">
        <w:trPr>
          <w:trHeight w:val="153"/>
        </w:trPr>
        <w:tc>
          <w:tcPr>
            <w:tcW w:w="10061" w:type="dxa"/>
            <w:gridSpan w:val="3"/>
          </w:tcPr>
          <w:p w:rsidR="00470CE2" w:rsidRPr="00E06BDB" w:rsidRDefault="00470CE2" w:rsidP="00E06BDB">
            <w:pPr>
              <w:pStyle w:val="a3"/>
              <w:numPr>
                <w:ilvl w:val="1"/>
                <w:numId w:val="9"/>
              </w:numPr>
              <w:tabs>
                <w:tab w:val="left" w:pos="28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lastRenderedPageBreak/>
              <w:t>Вопросы по обследованию должны быть сгруппированы по разделам, получив ответы на которые в значительной мере будут решаться задачи по обследованию</w:t>
            </w:r>
            <w:r w:rsidR="003162A9">
              <w:rPr>
                <w:sz w:val="28"/>
                <w:szCs w:val="28"/>
              </w:rPr>
              <w:t>.</w:t>
            </w:r>
          </w:p>
        </w:tc>
      </w:tr>
      <w:tr w:rsidR="00470CE2" w:rsidRPr="00BF0AD7" w:rsidTr="00CF0F0B">
        <w:trPr>
          <w:trHeight w:val="153"/>
        </w:trPr>
        <w:tc>
          <w:tcPr>
            <w:tcW w:w="10061" w:type="dxa"/>
            <w:gridSpan w:val="3"/>
          </w:tcPr>
          <w:p w:rsidR="00470CE2" w:rsidRPr="003162A9" w:rsidRDefault="003162A9" w:rsidP="003162A9">
            <w:pPr>
              <w:pStyle w:val="a3"/>
              <w:numPr>
                <w:ilvl w:val="1"/>
                <w:numId w:val="15"/>
              </w:numPr>
              <w:spacing w:before="240" w:after="120" w:line="360" w:lineRule="auto"/>
              <w:ind w:left="788" w:hanging="431"/>
              <w:jc w:val="both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Этап 2. </w:t>
            </w:r>
            <w:r w:rsidR="00470CE2" w:rsidRPr="003162A9">
              <w:rPr>
                <w:b/>
                <w:sz w:val="28"/>
                <w:szCs w:val="28"/>
              </w:rPr>
              <w:t>Сбор данных по системе БОСС-кадровик</w:t>
            </w:r>
          </w:p>
        </w:tc>
      </w:tr>
      <w:tr w:rsidR="002203DF" w:rsidRPr="00BF0AD7" w:rsidTr="00CF0F0B">
        <w:trPr>
          <w:trHeight w:val="153"/>
        </w:trPr>
        <w:tc>
          <w:tcPr>
            <w:tcW w:w="10061" w:type="dxa"/>
            <w:gridSpan w:val="3"/>
          </w:tcPr>
          <w:p w:rsidR="002203DF" w:rsidRPr="00E06BDB" w:rsidRDefault="002203DF" w:rsidP="003162A9">
            <w:pPr>
              <w:pStyle w:val="a3"/>
              <w:numPr>
                <w:ilvl w:val="2"/>
                <w:numId w:val="15"/>
              </w:numPr>
              <w:spacing w:before="120" w:line="360" w:lineRule="auto"/>
              <w:ind w:left="1225" w:hanging="505"/>
              <w:jc w:val="both"/>
              <w:outlineLvl w:val="0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>Цели этапа</w:t>
            </w:r>
          </w:p>
        </w:tc>
      </w:tr>
      <w:tr w:rsidR="002203DF" w:rsidRPr="00BF0AD7" w:rsidTr="00CF0F0B">
        <w:trPr>
          <w:trHeight w:val="153"/>
        </w:trPr>
        <w:tc>
          <w:tcPr>
            <w:tcW w:w="10061" w:type="dxa"/>
            <w:gridSpan w:val="3"/>
          </w:tcPr>
          <w:p w:rsidR="002203DF" w:rsidRPr="00E06BDB" w:rsidRDefault="002203DF" w:rsidP="00E06BDB">
            <w:pPr>
              <w:pStyle w:val="a3"/>
              <w:numPr>
                <w:ilvl w:val="1"/>
                <w:numId w:val="9"/>
              </w:numPr>
              <w:tabs>
                <w:tab w:val="left" w:pos="28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>Собрать всю техническую документацию и методологическую информацию по системе БОСС-кадровик для дальнейшего анализа</w:t>
            </w:r>
            <w:r w:rsidR="003162A9">
              <w:rPr>
                <w:sz w:val="28"/>
                <w:szCs w:val="28"/>
              </w:rPr>
              <w:t>.</w:t>
            </w:r>
          </w:p>
        </w:tc>
      </w:tr>
      <w:tr w:rsidR="002203DF" w:rsidRPr="00BF0AD7" w:rsidTr="00CF0F0B">
        <w:trPr>
          <w:trHeight w:val="153"/>
        </w:trPr>
        <w:tc>
          <w:tcPr>
            <w:tcW w:w="10061" w:type="dxa"/>
            <w:gridSpan w:val="3"/>
          </w:tcPr>
          <w:p w:rsidR="002203DF" w:rsidRPr="00E06BDB" w:rsidRDefault="002203DF" w:rsidP="003162A9">
            <w:pPr>
              <w:pStyle w:val="a3"/>
              <w:numPr>
                <w:ilvl w:val="2"/>
                <w:numId w:val="15"/>
              </w:numPr>
              <w:spacing w:before="120" w:line="360" w:lineRule="auto"/>
              <w:ind w:left="1225" w:hanging="505"/>
              <w:jc w:val="both"/>
              <w:outlineLvl w:val="0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>Требования к выполнению работ</w:t>
            </w:r>
          </w:p>
        </w:tc>
      </w:tr>
      <w:tr w:rsidR="002203DF" w:rsidRPr="00BF0AD7" w:rsidTr="00CF0F0B">
        <w:trPr>
          <w:trHeight w:val="153"/>
        </w:trPr>
        <w:tc>
          <w:tcPr>
            <w:tcW w:w="10061" w:type="dxa"/>
            <w:gridSpan w:val="3"/>
          </w:tcPr>
          <w:p w:rsidR="002203DF" w:rsidRPr="00E06BDB" w:rsidRDefault="002203DF" w:rsidP="00E06BDB">
            <w:pPr>
              <w:spacing w:before="480" w:line="360" w:lineRule="auto"/>
              <w:ind w:left="357"/>
              <w:contextualSpacing/>
              <w:jc w:val="both"/>
              <w:outlineLvl w:val="0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>В рамках данного этапа должны быть выполнены следующие действия:</w:t>
            </w:r>
          </w:p>
        </w:tc>
      </w:tr>
      <w:tr w:rsidR="002203DF" w:rsidRPr="00BF0AD7" w:rsidTr="00CF0F0B">
        <w:trPr>
          <w:trHeight w:val="153"/>
        </w:trPr>
        <w:tc>
          <w:tcPr>
            <w:tcW w:w="10061" w:type="dxa"/>
            <w:gridSpan w:val="3"/>
          </w:tcPr>
          <w:p w:rsidR="002203DF" w:rsidRPr="002203DF" w:rsidRDefault="002203DF" w:rsidP="00BF2E48">
            <w:pPr>
              <w:pStyle w:val="a3"/>
              <w:numPr>
                <w:ilvl w:val="1"/>
                <w:numId w:val="9"/>
              </w:numPr>
              <w:tabs>
                <w:tab w:val="left" w:pos="284"/>
              </w:tabs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 xml:space="preserve">Проведение интервью с носителями компетенций по бизнес-процессам </w:t>
            </w:r>
            <w:r w:rsidR="00FA6A0C">
              <w:rPr>
                <w:sz w:val="28"/>
                <w:szCs w:val="28"/>
              </w:rPr>
              <w:t>кадрового учета, учета рабочего времени</w:t>
            </w:r>
            <w:r>
              <w:rPr>
                <w:sz w:val="28"/>
                <w:szCs w:val="28"/>
              </w:rPr>
              <w:t xml:space="preserve">, учета штатного расписания, учета заработной платы </w:t>
            </w:r>
            <w:r w:rsidR="00BF2E48">
              <w:rPr>
                <w:sz w:val="28"/>
                <w:szCs w:val="28"/>
              </w:rPr>
              <w:t>АО «НИАЭП», ЗАО АСЭ</w:t>
            </w:r>
            <w:r>
              <w:rPr>
                <w:sz w:val="26"/>
                <w:szCs w:val="26"/>
              </w:rPr>
              <w:t>;</w:t>
            </w:r>
          </w:p>
        </w:tc>
      </w:tr>
      <w:tr w:rsidR="002203DF" w:rsidRPr="00BF0AD7" w:rsidTr="00CF0F0B">
        <w:trPr>
          <w:trHeight w:val="153"/>
        </w:trPr>
        <w:tc>
          <w:tcPr>
            <w:tcW w:w="10061" w:type="dxa"/>
            <w:gridSpan w:val="3"/>
          </w:tcPr>
          <w:p w:rsidR="002203DF" w:rsidRPr="00E06BDB" w:rsidRDefault="002203DF" w:rsidP="00E06BDB">
            <w:pPr>
              <w:pStyle w:val="a3"/>
              <w:numPr>
                <w:ilvl w:val="1"/>
                <w:numId w:val="9"/>
              </w:numPr>
              <w:tabs>
                <w:tab w:val="left" w:pos="28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 xml:space="preserve">Сбор документации по бизнес-процессам учета кадров, </w:t>
            </w:r>
            <w:r w:rsidR="00FA6A0C">
              <w:rPr>
                <w:sz w:val="28"/>
                <w:szCs w:val="28"/>
              </w:rPr>
              <w:t xml:space="preserve">учета рабочего времени, </w:t>
            </w:r>
            <w:r w:rsidRPr="00E06BDB">
              <w:rPr>
                <w:sz w:val="28"/>
                <w:szCs w:val="28"/>
              </w:rPr>
              <w:t xml:space="preserve">учета штатного расписания, учета расчетов с персоналом в </w:t>
            </w:r>
            <w:r w:rsidR="004C3CEC">
              <w:rPr>
                <w:sz w:val="28"/>
                <w:szCs w:val="28"/>
              </w:rPr>
              <w:t xml:space="preserve">ЗАО </w:t>
            </w:r>
            <w:r w:rsidRPr="00E06BDB">
              <w:rPr>
                <w:sz w:val="28"/>
                <w:szCs w:val="28"/>
              </w:rPr>
              <w:t>АСЭ, в т.ч. форм первичных документов и отчетных форм, НСИ;</w:t>
            </w:r>
          </w:p>
        </w:tc>
      </w:tr>
      <w:tr w:rsidR="002203DF" w:rsidRPr="00BF0AD7" w:rsidTr="00CF0F0B">
        <w:trPr>
          <w:trHeight w:val="153"/>
        </w:trPr>
        <w:tc>
          <w:tcPr>
            <w:tcW w:w="10061" w:type="dxa"/>
            <w:gridSpan w:val="3"/>
          </w:tcPr>
          <w:p w:rsidR="002203DF" w:rsidRPr="00E06BDB" w:rsidRDefault="002203DF" w:rsidP="00E06BDB">
            <w:pPr>
              <w:pStyle w:val="a3"/>
              <w:numPr>
                <w:ilvl w:val="1"/>
                <w:numId w:val="9"/>
              </w:numPr>
              <w:tabs>
                <w:tab w:val="left" w:pos="28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 xml:space="preserve">Сбор документации по системе БОСС-кадровик </w:t>
            </w:r>
            <w:r w:rsidR="004C3CEC">
              <w:rPr>
                <w:sz w:val="28"/>
                <w:szCs w:val="28"/>
              </w:rPr>
              <w:t xml:space="preserve">ЗАО </w:t>
            </w:r>
            <w:r w:rsidRPr="00E06BDB">
              <w:rPr>
                <w:sz w:val="28"/>
                <w:szCs w:val="28"/>
              </w:rPr>
              <w:t>АСЭ</w:t>
            </w:r>
            <w:r w:rsidR="003162A9">
              <w:rPr>
                <w:sz w:val="28"/>
                <w:szCs w:val="28"/>
              </w:rPr>
              <w:t>;</w:t>
            </w:r>
          </w:p>
        </w:tc>
      </w:tr>
      <w:tr w:rsidR="002203DF" w:rsidRPr="00BF0AD7" w:rsidTr="00CF0F0B">
        <w:trPr>
          <w:trHeight w:val="153"/>
        </w:trPr>
        <w:tc>
          <w:tcPr>
            <w:tcW w:w="10061" w:type="dxa"/>
            <w:gridSpan w:val="3"/>
          </w:tcPr>
          <w:p w:rsidR="002203DF" w:rsidRPr="00E06BDB" w:rsidRDefault="002203DF" w:rsidP="00E06BDB">
            <w:pPr>
              <w:pStyle w:val="a3"/>
              <w:numPr>
                <w:ilvl w:val="1"/>
                <w:numId w:val="9"/>
              </w:numPr>
              <w:tabs>
                <w:tab w:val="left" w:pos="28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 xml:space="preserve">Сбор информации по интеграционному взаимодействию БОСС-кадровик с иными системами </w:t>
            </w:r>
            <w:r w:rsidR="004C3CEC">
              <w:rPr>
                <w:sz w:val="28"/>
                <w:szCs w:val="28"/>
              </w:rPr>
              <w:t xml:space="preserve">ЗАО </w:t>
            </w:r>
            <w:r w:rsidRPr="00E06BDB">
              <w:rPr>
                <w:sz w:val="28"/>
                <w:szCs w:val="28"/>
              </w:rPr>
              <w:t>АСЭ, ГК «Росатом».</w:t>
            </w:r>
          </w:p>
        </w:tc>
      </w:tr>
      <w:tr w:rsidR="002203DF" w:rsidRPr="00BF0AD7" w:rsidTr="00CF0F0B">
        <w:trPr>
          <w:trHeight w:val="153"/>
        </w:trPr>
        <w:tc>
          <w:tcPr>
            <w:tcW w:w="10061" w:type="dxa"/>
            <w:gridSpan w:val="3"/>
          </w:tcPr>
          <w:p w:rsidR="002203DF" w:rsidRPr="00E06BDB" w:rsidRDefault="002203DF" w:rsidP="003162A9">
            <w:pPr>
              <w:pStyle w:val="a3"/>
              <w:numPr>
                <w:ilvl w:val="2"/>
                <w:numId w:val="15"/>
              </w:numPr>
              <w:spacing w:before="120" w:line="360" w:lineRule="auto"/>
              <w:ind w:left="1225" w:hanging="505"/>
              <w:jc w:val="both"/>
              <w:outlineLvl w:val="0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>Требования к оформлению результатов работ</w:t>
            </w:r>
          </w:p>
        </w:tc>
      </w:tr>
      <w:tr w:rsidR="002203DF" w:rsidRPr="00BF0AD7" w:rsidTr="00CF0F0B">
        <w:trPr>
          <w:trHeight w:val="153"/>
        </w:trPr>
        <w:tc>
          <w:tcPr>
            <w:tcW w:w="10061" w:type="dxa"/>
            <w:gridSpan w:val="3"/>
          </w:tcPr>
          <w:p w:rsidR="002203DF" w:rsidRPr="00E06BDB" w:rsidRDefault="002203DF" w:rsidP="00E06BDB">
            <w:pPr>
              <w:pStyle w:val="a3"/>
              <w:numPr>
                <w:ilvl w:val="1"/>
                <w:numId w:val="9"/>
              </w:numPr>
              <w:tabs>
                <w:tab w:val="left" w:pos="28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 xml:space="preserve">Результатом работ является объем собранной информации и документации: заполненные опросные листы, ЛНА </w:t>
            </w:r>
            <w:r w:rsidR="004C3CEC">
              <w:rPr>
                <w:sz w:val="28"/>
                <w:szCs w:val="28"/>
              </w:rPr>
              <w:t xml:space="preserve">ЗАО </w:t>
            </w:r>
            <w:r w:rsidRPr="00E06BDB">
              <w:rPr>
                <w:sz w:val="28"/>
                <w:szCs w:val="28"/>
              </w:rPr>
              <w:t>АСЭ, ГК «Росатом», формы первичных документов, регламенты бизнес-процессов и пр. информация и документация по объекту Обследования</w:t>
            </w:r>
            <w:r w:rsidR="003162A9">
              <w:rPr>
                <w:sz w:val="28"/>
                <w:szCs w:val="28"/>
              </w:rPr>
              <w:t>;</w:t>
            </w:r>
          </w:p>
        </w:tc>
      </w:tr>
      <w:tr w:rsidR="002203DF" w:rsidRPr="00BF0AD7" w:rsidTr="00CF0F0B">
        <w:trPr>
          <w:trHeight w:val="153"/>
        </w:trPr>
        <w:tc>
          <w:tcPr>
            <w:tcW w:w="10061" w:type="dxa"/>
            <w:gridSpan w:val="3"/>
          </w:tcPr>
          <w:p w:rsidR="002203DF" w:rsidRPr="00E06BDB" w:rsidRDefault="002203DF" w:rsidP="00E06BDB">
            <w:pPr>
              <w:pStyle w:val="a3"/>
              <w:numPr>
                <w:ilvl w:val="1"/>
                <w:numId w:val="9"/>
              </w:numPr>
              <w:tabs>
                <w:tab w:val="left" w:pos="28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 xml:space="preserve">Весь объем документации и информации, собранной на данном этапе оформляется реестром и </w:t>
            </w:r>
            <w:r w:rsidR="00DB7F0C" w:rsidRPr="00E06BDB">
              <w:rPr>
                <w:sz w:val="28"/>
                <w:szCs w:val="28"/>
              </w:rPr>
              <w:t>подлежит возврату</w:t>
            </w:r>
            <w:r w:rsidRPr="00E06BDB">
              <w:rPr>
                <w:sz w:val="28"/>
                <w:szCs w:val="28"/>
              </w:rPr>
              <w:t xml:space="preserve"> Заказчику по завершении Обследовани</w:t>
            </w:r>
            <w:r w:rsidR="003162A9">
              <w:rPr>
                <w:sz w:val="28"/>
                <w:szCs w:val="28"/>
              </w:rPr>
              <w:t>я.</w:t>
            </w:r>
          </w:p>
        </w:tc>
      </w:tr>
      <w:tr w:rsidR="002203DF" w:rsidRPr="00BF0AD7" w:rsidTr="00CF0F0B">
        <w:trPr>
          <w:trHeight w:val="153"/>
        </w:trPr>
        <w:tc>
          <w:tcPr>
            <w:tcW w:w="10061" w:type="dxa"/>
            <w:gridSpan w:val="3"/>
          </w:tcPr>
          <w:p w:rsidR="002203DF" w:rsidRPr="003162A9" w:rsidRDefault="002203DF" w:rsidP="003162A9">
            <w:pPr>
              <w:pStyle w:val="a3"/>
              <w:numPr>
                <w:ilvl w:val="1"/>
                <w:numId w:val="15"/>
              </w:numPr>
              <w:spacing w:before="240" w:after="120" w:line="360" w:lineRule="auto"/>
              <w:ind w:left="788" w:hanging="431"/>
              <w:jc w:val="both"/>
              <w:outlineLvl w:val="0"/>
              <w:rPr>
                <w:b/>
                <w:sz w:val="28"/>
                <w:szCs w:val="28"/>
              </w:rPr>
            </w:pPr>
            <w:r w:rsidRPr="003162A9">
              <w:rPr>
                <w:b/>
                <w:sz w:val="28"/>
                <w:szCs w:val="28"/>
              </w:rPr>
              <w:lastRenderedPageBreak/>
              <w:t xml:space="preserve">   </w:t>
            </w:r>
            <w:r w:rsidR="003162A9">
              <w:rPr>
                <w:b/>
                <w:sz w:val="28"/>
                <w:szCs w:val="28"/>
              </w:rPr>
              <w:t xml:space="preserve">Этап 3. </w:t>
            </w:r>
            <w:r w:rsidRPr="003162A9">
              <w:rPr>
                <w:b/>
                <w:sz w:val="28"/>
                <w:szCs w:val="28"/>
              </w:rPr>
              <w:t>Анализ полученной информации</w:t>
            </w:r>
          </w:p>
        </w:tc>
      </w:tr>
      <w:tr w:rsidR="002203DF" w:rsidRPr="00BF0AD7" w:rsidTr="00CF0F0B">
        <w:trPr>
          <w:trHeight w:val="153"/>
        </w:trPr>
        <w:tc>
          <w:tcPr>
            <w:tcW w:w="10061" w:type="dxa"/>
            <w:gridSpan w:val="3"/>
          </w:tcPr>
          <w:p w:rsidR="002203DF" w:rsidRPr="00E06BDB" w:rsidRDefault="002203DF" w:rsidP="003162A9">
            <w:pPr>
              <w:pStyle w:val="a3"/>
              <w:numPr>
                <w:ilvl w:val="2"/>
                <w:numId w:val="15"/>
              </w:numPr>
              <w:spacing w:before="120" w:line="360" w:lineRule="auto"/>
              <w:ind w:left="1225" w:hanging="505"/>
              <w:jc w:val="both"/>
              <w:outlineLvl w:val="0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>Цели этапа.</w:t>
            </w:r>
          </w:p>
        </w:tc>
      </w:tr>
      <w:tr w:rsidR="002203DF" w:rsidRPr="00BF0AD7" w:rsidTr="00CF0F0B">
        <w:trPr>
          <w:trHeight w:val="153"/>
        </w:trPr>
        <w:tc>
          <w:tcPr>
            <w:tcW w:w="10061" w:type="dxa"/>
            <w:gridSpan w:val="3"/>
          </w:tcPr>
          <w:p w:rsidR="002203DF" w:rsidRPr="00E06BDB" w:rsidRDefault="002203DF" w:rsidP="00E7076F">
            <w:pPr>
              <w:pStyle w:val="a3"/>
              <w:numPr>
                <w:ilvl w:val="1"/>
                <w:numId w:val="9"/>
              </w:numPr>
              <w:tabs>
                <w:tab w:val="left" w:pos="28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 xml:space="preserve">Определить объем доработок </w:t>
            </w:r>
            <w:r w:rsidR="00E7076F">
              <w:rPr>
                <w:sz w:val="28"/>
                <w:szCs w:val="28"/>
              </w:rPr>
              <w:t>1С: УСО 8.2</w:t>
            </w:r>
            <w:r w:rsidR="00E7076F">
              <w:rPr>
                <w:sz w:val="28"/>
                <w:szCs w:val="28"/>
                <w:lang w:val="en-US"/>
              </w:rPr>
              <w:t>z</w:t>
            </w:r>
            <w:r w:rsidR="00DC6CA8">
              <w:rPr>
                <w:sz w:val="28"/>
                <w:szCs w:val="28"/>
              </w:rPr>
              <w:t xml:space="preserve"> (формирование технического задания на доработку 1С</w:t>
            </w:r>
            <w:proofErr w:type="gramStart"/>
            <w:r w:rsidR="00DC6CA8">
              <w:rPr>
                <w:sz w:val="28"/>
                <w:szCs w:val="28"/>
              </w:rPr>
              <w:t>:У</w:t>
            </w:r>
            <w:proofErr w:type="gramEnd"/>
            <w:r w:rsidR="00DC6CA8">
              <w:rPr>
                <w:sz w:val="28"/>
                <w:szCs w:val="28"/>
              </w:rPr>
              <w:t>СО 8.2</w:t>
            </w:r>
            <w:r w:rsidR="00DC6CA8">
              <w:rPr>
                <w:sz w:val="28"/>
                <w:szCs w:val="28"/>
                <w:lang w:val="en-US"/>
              </w:rPr>
              <w:t>z</w:t>
            </w:r>
            <w:r w:rsidR="00DC6CA8">
              <w:rPr>
                <w:sz w:val="28"/>
                <w:szCs w:val="28"/>
              </w:rPr>
              <w:t>)</w:t>
            </w:r>
            <w:r w:rsidRPr="00E06BDB">
              <w:rPr>
                <w:sz w:val="28"/>
                <w:szCs w:val="28"/>
              </w:rPr>
              <w:t>;</w:t>
            </w:r>
          </w:p>
        </w:tc>
      </w:tr>
      <w:tr w:rsidR="002203DF" w:rsidRPr="00BF0AD7" w:rsidTr="00CF0F0B">
        <w:trPr>
          <w:trHeight w:val="153"/>
        </w:trPr>
        <w:tc>
          <w:tcPr>
            <w:tcW w:w="10061" w:type="dxa"/>
            <w:gridSpan w:val="3"/>
          </w:tcPr>
          <w:p w:rsidR="002203DF" w:rsidRPr="00E06BDB" w:rsidRDefault="002203DF" w:rsidP="00E06BDB">
            <w:pPr>
              <w:pStyle w:val="a3"/>
              <w:numPr>
                <w:ilvl w:val="1"/>
                <w:numId w:val="9"/>
              </w:numPr>
              <w:tabs>
                <w:tab w:val="left" w:pos="28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>Разработать концепцию и техническое решение по внедрению</w:t>
            </w:r>
            <w:r w:rsidR="00DB7F0C" w:rsidRPr="00E06BDB">
              <w:rPr>
                <w:sz w:val="28"/>
                <w:szCs w:val="28"/>
              </w:rPr>
              <w:t xml:space="preserve"> Единой учетной системы </w:t>
            </w:r>
            <w:r w:rsidR="004C3CEC">
              <w:rPr>
                <w:sz w:val="28"/>
                <w:szCs w:val="28"/>
              </w:rPr>
              <w:t xml:space="preserve">АО «НИАЭП» - ЗАО АСЭ </w:t>
            </w:r>
            <w:r w:rsidR="00DB7F0C" w:rsidRPr="00E06BDB">
              <w:rPr>
                <w:sz w:val="28"/>
                <w:szCs w:val="28"/>
              </w:rPr>
              <w:t xml:space="preserve">в </w:t>
            </w:r>
            <w:r w:rsidR="004C3CEC">
              <w:rPr>
                <w:sz w:val="28"/>
                <w:szCs w:val="28"/>
              </w:rPr>
              <w:t xml:space="preserve">ЗАО </w:t>
            </w:r>
            <w:r w:rsidR="00DB7F0C" w:rsidRPr="00E06BDB">
              <w:rPr>
                <w:sz w:val="28"/>
                <w:szCs w:val="28"/>
              </w:rPr>
              <w:t>АСЭ.</w:t>
            </w:r>
          </w:p>
        </w:tc>
      </w:tr>
      <w:tr w:rsidR="00DB7F0C" w:rsidRPr="00BF0AD7" w:rsidTr="00CF0F0B">
        <w:trPr>
          <w:trHeight w:val="153"/>
        </w:trPr>
        <w:tc>
          <w:tcPr>
            <w:tcW w:w="10061" w:type="dxa"/>
            <w:gridSpan w:val="3"/>
          </w:tcPr>
          <w:p w:rsidR="00DB7F0C" w:rsidRPr="00E06BDB" w:rsidRDefault="00DB7F0C" w:rsidP="003162A9">
            <w:pPr>
              <w:pStyle w:val="a3"/>
              <w:numPr>
                <w:ilvl w:val="2"/>
                <w:numId w:val="15"/>
              </w:numPr>
              <w:spacing w:before="120" w:line="360" w:lineRule="auto"/>
              <w:ind w:left="1225" w:hanging="505"/>
              <w:jc w:val="both"/>
              <w:outlineLvl w:val="0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>Требования к выполнению работ</w:t>
            </w:r>
          </w:p>
        </w:tc>
      </w:tr>
      <w:tr w:rsidR="00DB7F0C" w:rsidRPr="00BF0AD7" w:rsidTr="00CF0F0B">
        <w:trPr>
          <w:trHeight w:val="153"/>
        </w:trPr>
        <w:tc>
          <w:tcPr>
            <w:tcW w:w="10061" w:type="dxa"/>
            <w:gridSpan w:val="3"/>
          </w:tcPr>
          <w:p w:rsidR="00DB7F0C" w:rsidRPr="00E06BDB" w:rsidRDefault="00DB7F0C" w:rsidP="00E06BDB">
            <w:pPr>
              <w:spacing w:before="480" w:line="360" w:lineRule="auto"/>
              <w:ind w:left="357"/>
              <w:contextualSpacing/>
              <w:jc w:val="both"/>
              <w:outlineLvl w:val="0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>В рамках данного этапа должны быть выполнены следующие действия:</w:t>
            </w:r>
          </w:p>
        </w:tc>
      </w:tr>
      <w:tr w:rsidR="00DB7F0C" w:rsidRPr="00BF0AD7" w:rsidTr="00CF0F0B">
        <w:trPr>
          <w:trHeight w:val="153"/>
        </w:trPr>
        <w:tc>
          <w:tcPr>
            <w:tcW w:w="10061" w:type="dxa"/>
            <w:gridSpan w:val="3"/>
          </w:tcPr>
          <w:p w:rsidR="00DB7F0C" w:rsidRPr="00E06BDB" w:rsidRDefault="00DB7F0C" w:rsidP="00EE6C0A">
            <w:pPr>
              <w:pStyle w:val="a3"/>
              <w:numPr>
                <w:ilvl w:val="1"/>
                <w:numId w:val="9"/>
              </w:numPr>
              <w:tabs>
                <w:tab w:val="left" w:pos="28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 xml:space="preserve">      </w:t>
            </w:r>
            <w:r w:rsidRPr="00EE6C0A">
              <w:rPr>
                <w:sz w:val="28"/>
                <w:szCs w:val="28"/>
              </w:rPr>
              <w:t>Формирование схем бизнес процессов "</w:t>
            </w:r>
            <w:proofErr w:type="spellStart"/>
            <w:r w:rsidRPr="00EE6C0A">
              <w:rPr>
                <w:sz w:val="28"/>
                <w:szCs w:val="28"/>
              </w:rPr>
              <w:t>as</w:t>
            </w:r>
            <w:proofErr w:type="spellEnd"/>
            <w:r w:rsidRPr="00EE6C0A">
              <w:rPr>
                <w:sz w:val="28"/>
                <w:szCs w:val="28"/>
              </w:rPr>
              <w:t xml:space="preserve"> </w:t>
            </w:r>
            <w:proofErr w:type="spellStart"/>
            <w:r w:rsidRPr="00EE6C0A">
              <w:rPr>
                <w:sz w:val="28"/>
                <w:szCs w:val="28"/>
              </w:rPr>
              <w:t>is</w:t>
            </w:r>
            <w:proofErr w:type="spellEnd"/>
            <w:r w:rsidRPr="00EE6C0A">
              <w:rPr>
                <w:sz w:val="28"/>
                <w:szCs w:val="28"/>
              </w:rPr>
              <w:t xml:space="preserve">" в </w:t>
            </w:r>
            <w:r w:rsidR="00EE6C0A" w:rsidRPr="00EE6C0A">
              <w:rPr>
                <w:sz w:val="28"/>
                <w:szCs w:val="28"/>
              </w:rPr>
              <w:t>Учетных системах АСЭ</w:t>
            </w:r>
            <w:r w:rsidRPr="00EE6C0A">
              <w:rPr>
                <w:sz w:val="28"/>
                <w:szCs w:val="28"/>
              </w:rPr>
              <w:t xml:space="preserve"> и 1С</w:t>
            </w:r>
            <w:proofErr w:type="gramStart"/>
            <w:r w:rsidRPr="00EE6C0A">
              <w:rPr>
                <w:sz w:val="28"/>
                <w:szCs w:val="28"/>
              </w:rPr>
              <w:t>:У</w:t>
            </w:r>
            <w:proofErr w:type="gramEnd"/>
            <w:r w:rsidRPr="00EE6C0A">
              <w:rPr>
                <w:sz w:val="28"/>
                <w:szCs w:val="28"/>
              </w:rPr>
              <w:t>СО</w:t>
            </w:r>
            <w:r w:rsidR="004C3CEC" w:rsidRPr="00EE6C0A">
              <w:rPr>
                <w:sz w:val="28"/>
                <w:szCs w:val="28"/>
              </w:rPr>
              <w:t xml:space="preserve"> 8.2</w:t>
            </w:r>
            <w:r w:rsidR="004C3CEC" w:rsidRPr="00EE6C0A">
              <w:rPr>
                <w:sz w:val="28"/>
                <w:szCs w:val="28"/>
                <w:lang w:val="en-US"/>
              </w:rPr>
              <w:t>z</w:t>
            </w:r>
            <w:r w:rsidR="003162A9" w:rsidRPr="00EE6C0A">
              <w:rPr>
                <w:sz w:val="28"/>
                <w:szCs w:val="28"/>
              </w:rPr>
              <w:t>;</w:t>
            </w:r>
          </w:p>
        </w:tc>
      </w:tr>
      <w:tr w:rsidR="00DB7F0C" w:rsidRPr="00BF0AD7" w:rsidTr="00CF0F0B">
        <w:trPr>
          <w:trHeight w:val="153"/>
        </w:trPr>
        <w:tc>
          <w:tcPr>
            <w:tcW w:w="10061" w:type="dxa"/>
            <w:gridSpan w:val="3"/>
          </w:tcPr>
          <w:p w:rsidR="00DB7F0C" w:rsidRPr="00E06BDB" w:rsidRDefault="00DB7F0C" w:rsidP="00E06BDB">
            <w:pPr>
              <w:pStyle w:val="a3"/>
              <w:numPr>
                <w:ilvl w:val="1"/>
                <w:numId w:val="9"/>
              </w:numPr>
              <w:tabs>
                <w:tab w:val="left" w:pos="28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 xml:space="preserve">      Фиксирование реестра отклонений</w:t>
            </w:r>
            <w:r w:rsidR="003162A9">
              <w:rPr>
                <w:sz w:val="28"/>
                <w:szCs w:val="28"/>
              </w:rPr>
              <w:t>;</w:t>
            </w:r>
          </w:p>
        </w:tc>
      </w:tr>
      <w:tr w:rsidR="00DB7F0C" w:rsidRPr="00BF0AD7" w:rsidTr="00CF0F0B">
        <w:trPr>
          <w:trHeight w:val="153"/>
        </w:trPr>
        <w:tc>
          <w:tcPr>
            <w:tcW w:w="10061" w:type="dxa"/>
            <w:gridSpan w:val="3"/>
          </w:tcPr>
          <w:p w:rsidR="00DB7F0C" w:rsidRPr="00E06BDB" w:rsidRDefault="00DB7F0C" w:rsidP="00E06BDB">
            <w:pPr>
              <w:pStyle w:val="a3"/>
              <w:numPr>
                <w:ilvl w:val="1"/>
                <w:numId w:val="9"/>
              </w:numPr>
              <w:tabs>
                <w:tab w:val="left" w:pos="28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 xml:space="preserve">      Формирование схем бизнес-процессов </w:t>
            </w:r>
            <w:r w:rsidR="004C3CEC">
              <w:rPr>
                <w:sz w:val="28"/>
                <w:szCs w:val="28"/>
              </w:rPr>
              <w:t xml:space="preserve">ЗАО </w:t>
            </w:r>
            <w:r w:rsidRPr="00E06BDB">
              <w:rPr>
                <w:sz w:val="28"/>
                <w:szCs w:val="28"/>
              </w:rPr>
              <w:t>АСЭ "</w:t>
            </w:r>
            <w:proofErr w:type="spellStart"/>
            <w:r w:rsidRPr="00E06BDB">
              <w:rPr>
                <w:sz w:val="28"/>
                <w:szCs w:val="28"/>
              </w:rPr>
              <w:t>to</w:t>
            </w:r>
            <w:proofErr w:type="spellEnd"/>
            <w:r w:rsidRPr="00E06BDB">
              <w:rPr>
                <w:sz w:val="28"/>
                <w:szCs w:val="28"/>
              </w:rPr>
              <w:t xml:space="preserve"> </w:t>
            </w:r>
            <w:proofErr w:type="spellStart"/>
            <w:r w:rsidRPr="00E06BDB">
              <w:rPr>
                <w:sz w:val="28"/>
                <w:szCs w:val="28"/>
              </w:rPr>
              <w:t>be</w:t>
            </w:r>
            <w:proofErr w:type="spellEnd"/>
            <w:r w:rsidRPr="00E06BDB">
              <w:rPr>
                <w:sz w:val="28"/>
                <w:szCs w:val="28"/>
              </w:rPr>
              <w:t>"</w:t>
            </w:r>
            <w:r w:rsidR="003162A9">
              <w:rPr>
                <w:sz w:val="28"/>
                <w:szCs w:val="28"/>
              </w:rPr>
              <w:t>;</w:t>
            </w:r>
          </w:p>
        </w:tc>
      </w:tr>
      <w:tr w:rsidR="00DB7F0C" w:rsidRPr="00BF0AD7" w:rsidTr="00CF0F0B">
        <w:trPr>
          <w:trHeight w:val="153"/>
        </w:trPr>
        <w:tc>
          <w:tcPr>
            <w:tcW w:w="10061" w:type="dxa"/>
            <w:gridSpan w:val="3"/>
          </w:tcPr>
          <w:p w:rsidR="00DB7F0C" w:rsidRPr="00E06BDB" w:rsidRDefault="00DB7F0C" w:rsidP="00E06BDB">
            <w:pPr>
              <w:pStyle w:val="a3"/>
              <w:numPr>
                <w:ilvl w:val="1"/>
                <w:numId w:val="9"/>
              </w:numPr>
              <w:tabs>
                <w:tab w:val="left" w:pos="28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 xml:space="preserve">      Подготовка концепции реализации проекта</w:t>
            </w:r>
            <w:r w:rsidR="003162A9">
              <w:rPr>
                <w:sz w:val="28"/>
                <w:szCs w:val="28"/>
              </w:rPr>
              <w:t>;</w:t>
            </w:r>
          </w:p>
        </w:tc>
      </w:tr>
      <w:tr w:rsidR="00DB7F0C" w:rsidRPr="00633A09" w:rsidTr="002203DF">
        <w:trPr>
          <w:trHeight w:val="153"/>
        </w:trPr>
        <w:tc>
          <w:tcPr>
            <w:tcW w:w="10061" w:type="dxa"/>
            <w:gridSpan w:val="3"/>
          </w:tcPr>
          <w:p w:rsidR="00DB7F0C" w:rsidRPr="00E06BDB" w:rsidRDefault="00DB7F0C" w:rsidP="00E06BDB">
            <w:pPr>
              <w:pStyle w:val="a3"/>
              <w:numPr>
                <w:ilvl w:val="1"/>
                <w:numId w:val="9"/>
              </w:numPr>
              <w:tabs>
                <w:tab w:val="left" w:pos="28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 xml:space="preserve">      Разработка технического решения</w:t>
            </w:r>
            <w:r w:rsidR="003162A9">
              <w:rPr>
                <w:sz w:val="28"/>
                <w:szCs w:val="28"/>
              </w:rPr>
              <w:t>;</w:t>
            </w:r>
          </w:p>
        </w:tc>
      </w:tr>
      <w:tr w:rsidR="00DB7F0C" w:rsidRPr="00633A09" w:rsidTr="002203DF">
        <w:trPr>
          <w:trHeight w:val="153"/>
        </w:trPr>
        <w:tc>
          <w:tcPr>
            <w:tcW w:w="10061" w:type="dxa"/>
            <w:gridSpan w:val="3"/>
          </w:tcPr>
          <w:p w:rsidR="00DB7F0C" w:rsidRPr="00E06BDB" w:rsidRDefault="00DB7F0C" w:rsidP="00E06BDB">
            <w:pPr>
              <w:pStyle w:val="a3"/>
              <w:numPr>
                <w:ilvl w:val="1"/>
                <w:numId w:val="9"/>
              </w:numPr>
              <w:tabs>
                <w:tab w:val="left" w:pos="28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 xml:space="preserve">      Определение объема доработок 1С</w:t>
            </w:r>
            <w:proofErr w:type="gramStart"/>
            <w:r w:rsidRPr="00E06BDB">
              <w:rPr>
                <w:sz w:val="28"/>
                <w:szCs w:val="28"/>
              </w:rPr>
              <w:t>:У</w:t>
            </w:r>
            <w:proofErr w:type="gramEnd"/>
            <w:r w:rsidRPr="00E06BDB">
              <w:rPr>
                <w:sz w:val="28"/>
                <w:szCs w:val="28"/>
              </w:rPr>
              <w:t>СО</w:t>
            </w:r>
            <w:r w:rsidR="004C3CEC">
              <w:rPr>
                <w:sz w:val="28"/>
                <w:szCs w:val="28"/>
              </w:rPr>
              <w:t xml:space="preserve"> 8.2</w:t>
            </w:r>
            <w:r w:rsidR="004C3CEC">
              <w:rPr>
                <w:sz w:val="28"/>
                <w:szCs w:val="28"/>
                <w:lang w:val="en-US"/>
              </w:rPr>
              <w:t>z</w:t>
            </w:r>
            <w:r w:rsidR="003162A9">
              <w:rPr>
                <w:sz w:val="28"/>
                <w:szCs w:val="28"/>
              </w:rPr>
              <w:t>;</w:t>
            </w:r>
          </w:p>
        </w:tc>
      </w:tr>
      <w:tr w:rsidR="00DB7F0C" w:rsidRPr="00633A09" w:rsidTr="002203DF">
        <w:trPr>
          <w:trHeight w:val="153"/>
        </w:trPr>
        <w:tc>
          <w:tcPr>
            <w:tcW w:w="10061" w:type="dxa"/>
            <w:gridSpan w:val="3"/>
          </w:tcPr>
          <w:p w:rsidR="00DB7F0C" w:rsidRPr="00E06BDB" w:rsidRDefault="00DB7F0C" w:rsidP="00E06BDB">
            <w:pPr>
              <w:pStyle w:val="a3"/>
              <w:numPr>
                <w:ilvl w:val="1"/>
                <w:numId w:val="9"/>
              </w:numPr>
              <w:tabs>
                <w:tab w:val="left" w:pos="28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 xml:space="preserve">      Формирование отчета об обследовании</w:t>
            </w:r>
            <w:r w:rsidR="003162A9">
              <w:rPr>
                <w:sz w:val="28"/>
                <w:szCs w:val="28"/>
              </w:rPr>
              <w:t>;</w:t>
            </w:r>
          </w:p>
        </w:tc>
      </w:tr>
      <w:tr w:rsidR="00DB7F0C" w:rsidRPr="00633A09" w:rsidTr="002203DF">
        <w:trPr>
          <w:trHeight w:val="153"/>
        </w:trPr>
        <w:tc>
          <w:tcPr>
            <w:tcW w:w="10061" w:type="dxa"/>
            <w:gridSpan w:val="3"/>
          </w:tcPr>
          <w:p w:rsidR="00DB7F0C" w:rsidRPr="00E06BDB" w:rsidRDefault="00DB7F0C" w:rsidP="003162A9">
            <w:pPr>
              <w:pStyle w:val="a3"/>
              <w:numPr>
                <w:ilvl w:val="2"/>
                <w:numId w:val="15"/>
              </w:numPr>
              <w:spacing w:before="120" w:line="360" w:lineRule="auto"/>
              <w:ind w:left="1225" w:hanging="505"/>
              <w:jc w:val="both"/>
              <w:outlineLvl w:val="0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>Требования к оформлению результатов работ</w:t>
            </w:r>
            <w:r w:rsidR="003162A9">
              <w:rPr>
                <w:sz w:val="28"/>
                <w:szCs w:val="28"/>
              </w:rPr>
              <w:t>.</w:t>
            </w:r>
          </w:p>
        </w:tc>
      </w:tr>
      <w:tr w:rsidR="00DB7F0C" w:rsidRPr="00633A09" w:rsidTr="002203DF">
        <w:trPr>
          <w:trHeight w:val="153"/>
        </w:trPr>
        <w:tc>
          <w:tcPr>
            <w:tcW w:w="10061" w:type="dxa"/>
            <w:gridSpan w:val="3"/>
          </w:tcPr>
          <w:p w:rsidR="00DB7F0C" w:rsidRPr="00E06BDB" w:rsidRDefault="00DB7F0C" w:rsidP="00E06BDB">
            <w:pPr>
              <w:pStyle w:val="a3"/>
              <w:numPr>
                <w:ilvl w:val="1"/>
                <w:numId w:val="9"/>
              </w:numPr>
              <w:tabs>
                <w:tab w:val="left" w:pos="284"/>
              </w:tabs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E06BDB">
              <w:rPr>
                <w:b/>
                <w:sz w:val="28"/>
                <w:szCs w:val="28"/>
              </w:rPr>
              <w:t>Схемы бизнес-процессов АСЭ, НИАЭП «</w:t>
            </w:r>
            <w:proofErr w:type="spellStart"/>
            <w:r w:rsidRPr="00E06BDB">
              <w:rPr>
                <w:b/>
                <w:sz w:val="28"/>
                <w:szCs w:val="28"/>
              </w:rPr>
              <w:t>as</w:t>
            </w:r>
            <w:proofErr w:type="spellEnd"/>
            <w:r w:rsidRPr="00E06BD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06BDB">
              <w:rPr>
                <w:b/>
                <w:sz w:val="28"/>
                <w:szCs w:val="28"/>
              </w:rPr>
              <w:t>is</w:t>
            </w:r>
            <w:proofErr w:type="spellEnd"/>
            <w:r w:rsidRPr="00E06BDB">
              <w:rPr>
                <w:b/>
                <w:sz w:val="28"/>
                <w:szCs w:val="28"/>
              </w:rPr>
              <w:t xml:space="preserve">» - </w:t>
            </w:r>
          </w:p>
          <w:p w:rsidR="00DB7F0C" w:rsidRPr="00E06BDB" w:rsidRDefault="00DB7F0C" w:rsidP="0090089E">
            <w:pPr>
              <w:pStyle w:val="a3"/>
              <w:tabs>
                <w:tab w:val="left" w:pos="284"/>
              </w:tabs>
              <w:spacing w:line="360" w:lineRule="auto"/>
              <w:ind w:left="1440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 xml:space="preserve">документ должен содержать схематичное изображение действующих ключевых бизнес-процессов, подлежащих автоматизации или изменению при интеграции информационных систем Заказчика, в действующем виде. Инструментарий по созданию и оформлению схем бизнес-процессов </w:t>
            </w:r>
            <w:r w:rsidR="0090089E" w:rsidRPr="0090089E">
              <w:rPr>
                <w:sz w:val="28"/>
                <w:szCs w:val="28"/>
              </w:rPr>
              <w:t>ограничен</w:t>
            </w:r>
            <w:r w:rsidR="0090089E">
              <w:rPr>
                <w:sz w:val="28"/>
                <w:szCs w:val="28"/>
              </w:rPr>
              <w:t xml:space="preserve"> </w:t>
            </w:r>
            <w:r w:rsidR="0090089E" w:rsidRPr="00654A2E">
              <w:rPr>
                <w:sz w:val="28"/>
                <w:szCs w:val="28"/>
              </w:rPr>
              <w:t>редактора</w:t>
            </w:r>
            <w:r w:rsidR="0090089E">
              <w:rPr>
                <w:sz w:val="28"/>
                <w:szCs w:val="28"/>
              </w:rPr>
              <w:t>ми</w:t>
            </w:r>
            <w:r w:rsidR="0090089E" w:rsidRPr="00654A2E">
              <w:rPr>
                <w:sz w:val="28"/>
                <w:szCs w:val="28"/>
              </w:rPr>
              <w:t xml:space="preserve"> </w:t>
            </w:r>
            <w:r w:rsidR="0090089E" w:rsidRPr="0004477B">
              <w:rPr>
                <w:sz w:val="28"/>
                <w:szCs w:val="28"/>
              </w:rPr>
              <w:t xml:space="preserve">MS </w:t>
            </w:r>
            <w:proofErr w:type="spellStart"/>
            <w:r w:rsidR="0090089E" w:rsidRPr="0004477B">
              <w:rPr>
                <w:sz w:val="28"/>
                <w:szCs w:val="28"/>
              </w:rPr>
              <w:t>Word</w:t>
            </w:r>
            <w:proofErr w:type="spellEnd"/>
            <w:r w:rsidR="0090089E" w:rsidRPr="0004477B">
              <w:rPr>
                <w:sz w:val="28"/>
                <w:szCs w:val="28"/>
              </w:rPr>
              <w:t xml:space="preserve">,  MS </w:t>
            </w:r>
            <w:proofErr w:type="spellStart"/>
            <w:r w:rsidR="0090089E" w:rsidRPr="0004477B">
              <w:rPr>
                <w:sz w:val="28"/>
                <w:szCs w:val="28"/>
              </w:rPr>
              <w:t>Excel</w:t>
            </w:r>
            <w:proofErr w:type="spellEnd"/>
            <w:r w:rsidR="0090089E" w:rsidRPr="0004477B">
              <w:rPr>
                <w:sz w:val="28"/>
                <w:szCs w:val="28"/>
              </w:rPr>
              <w:t xml:space="preserve">, MS </w:t>
            </w:r>
            <w:proofErr w:type="spellStart"/>
            <w:r w:rsidR="0090089E" w:rsidRPr="0004477B">
              <w:rPr>
                <w:sz w:val="28"/>
                <w:szCs w:val="28"/>
              </w:rPr>
              <w:t>Visio</w:t>
            </w:r>
            <w:proofErr w:type="spellEnd"/>
            <w:r w:rsidRPr="00E06BDB">
              <w:rPr>
                <w:sz w:val="28"/>
                <w:szCs w:val="28"/>
              </w:rPr>
              <w:t>.</w:t>
            </w:r>
          </w:p>
        </w:tc>
      </w:tr>
      <w:tr w:rsidR="00CF0F0B" w:rsidRPr="00633A09" w:rsidTr="002203DF">
        <w:trPr>
          <w:trHeight w:val="153"/>
        </w:trPr>
        <w:tc>
          <w:tcPr>
            <w:tcW w:w="10061" w:type="dxa"/>
            <w:gridSpan w:val="3"/>
          </w:tcPr>
          <w:p w:rsidR="00CF0F0B" w:rsidRPr="00E06BDB" w:rsidRDefault="00CF0F0B" w:rsidP="00E06BDB">
            <w:pPr>
              <w:pStyle w:val="a3"/>
              <w:numPr>
                <w:ilvl w:val="1"/>
                <w:numId w:val="9"/>
              </w:numPr>
              <w:tabs>
                <w:tab w:val="left" w:pos="284"/>
              </w:tabs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E06BDB">
              <w:rPr>
                <w:b/>
                <w:sz w:val="28"/>
                <w:szCs w:val="28"/>
              </w:rPr>
              <w:t xml:space="preserve">Реестр отклонений - </w:t>
            </w:r>
          </w:p>
          <w:p w:rsidR="00CF0F0B" w:rsidRPr="00E06BDB" w:rsidRDefault="00CF0F0B" w:rsidP="00E06BDB">
            <w:pPr>
              <w:pStyle w:val="a3"/>
              <w:tabs>
                <w:tab w:val="left" w:pos="284"/>
              </w:tabs>
              <w:spacing w:line="360" w:lineRule="auto"/>
              <w:ind w:left="1440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>Документ должен содержать сводную таблицу по функционалу учетных систем АСЭ, который действует в учетных системах АСЭ, но отсутствует в единой учетной системе 1С УСО 8</w:t>
            </w:r>
            <w:r w:rsidR="004C3CEC">
              <w:rPr>
                <w:sz w:val="28"/>
                <w:szCs w:val="28"/>
              </w:rPr>
              <w:t>.2</w:t>
            </w:r>
            <w:r w:rsidR="004C3CEC">
              <w:rPr>
                <w:sz w:val="28"/>
                <w:szCs w:val="28"/>
                <w:lang w:val="en-US"/>
              </w:rPr>
              <w:t>z</w:t>
            </w:r>
            <w:r w:rsidRPr="00E06BDB">
              <w:rPr>
                <w:sz w:val="28"/>
                <w:szCs w:val="28"/>
              </w:rPr>
              <w:t>.</w:t>
            </w:r>
          </w:p>
        </w:tc>
      </w:tr>
      <w:tr w:rsidR="00CF0F0B" w:rsidRPr="00633A09" w:rsidTr="002203DF">
        <w:trPr>
          <w:trHeight w:val="153"/>
        </w:trPr>
        <w:tc>
          <w:tcPr>
            <w:tcW w:w="10061" w:type="dxa"/>
            <w:gridSpan w:val="3"/>
          </w:tcPr>
          <w:p w:rsidR="00CF0F0B" w:rsidRPr="00E06BDB" w:rsidRDefault="00CF0F0B" w:rsidP="00E06BDB">
            <w:pPr>
              <w:pStyle w:val="a3"/>
              <w:numPr>
                <w:ilvl w:val="1"/>
                <w:numId w:val="9"/>
              </w:numPr>
              <w:tabs>
                <w:tab w:val="left" w:pos="284"/>
              </w:tabs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E06BDB">
              <w:rPr>
                <w:b/>
                <w:sz w:val="28"/>
                <w:szCs w:val="28"/>
              </w:rPr>
              <w:t>Схемы бизнес-процессов АСЭ «</w:t>
            </w:r>
            <w:r w:rsidRPr="00E06BDB">
              <w:rPr>
                <w:b/>
                <w:sz w:val="28"/>
                <w:szCs w:val="28"/>
                <w:lang w:val="en-US"/>
              </w:rPr>
              <w:t>to</w:t>
            </w:r>
            <w:r w:rsidRPr="00E06BDB">
              <w:rPr>
                <w:b/>
                <w:sz w:val="28"/>
                <w:szCs w:val="28"/>
              </w:rPr>
              <w:t xml:space="preserve"> </w:t>
            </w:r>
            <w:r w:rsidRPr="00E06BDB">
              <w:rPr>
                <w:b/>
                <w:sz w:val="28"/>
                <w:szCs w:val="28"/>
                <w:lang w:val="en-US"/>
              </w:rPr>
              <w:t>be</w:t>
            </w:r>
            <w:r w:rsidRPr="00E06BDB">
              <w:rPr>
                <w:b/>
                <w:sz w:val="28"/>
                <w:szCs w:val="28"/>
              </w:rPr>
              <w:t xml:space="preserve">» - </w:t>
            </w:r>
          </w:p>
          <w:p w:rsidR="00CF0F0B" w:rsidRPr="00E06BDB" w:rsidRDefault="00CF0F0B" w:rsidP="0090089E">
            <w:pPr>
              <w:pStyle w:val="a3"/>
              <w:tabs>
                <w:tab w:val="left" w:pos="284"/>
              </w:tabs>
              <w:spacing w:line="360" w:lineRule="auto"/>
              <w:ind w:left="1440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lastRenderedPageBreak/>
              <w:t>Документ должен содержать схематичное изображение целевых бизнес-процессов в итоговом виде, подлежащих автоматизации или изменению в 1С</w:t>
            </w:r>
            <w:proofErr w:type="gramStart"/>
            <w:r w:rsidRPr="00E06BDB">
              <w:rPr>
                <w:sz w:val="28"/>
                <w:szCs w:val="28"/>
              </w:rPr>
              <w:t>:У</w:t>
            </w:r>
            <w:proofErr w:type="gramEnd"/>
            <w:r w:rsidRPr="00E06BDB">
              <w:rPr>
                <w:sz w:val="28"/>
                <w:szCs w:val="28"/>
              </w:rPr>
              <w:t>СО 8</w:t>
            </w:r>
            <w:r w:rsidR="00410D72">
              <w:rPr>
                <w:sz w:val="28"/>
                <w:szCs w:val="28"/>
              </w:rPr>
              <w:t>.2</w:t>
            </w:r>
            <w:r w:rsidR="00410D72">
              <w:rPr>
                <w:sz w:val="28"/>
                <w:szCs w:val="28"/>
                <w:lang w:val="en-US"/>
              </w:rPr>
              <w:t>z</w:t>
            </w:r>
            <w:r w:rsidRPr="00E06BDB">
              <w:rPr>
                <w:sz w:val="28"/>
                <w:szCs w:val="28"/>
              </w:rPr>
              <w:t xml:space="preserve">. </w:t>
            </w:r>
            <w:r w:rsidRPr="0090089E">
              <w:rPr>
                <w:sz w:val="28"/>
                <w:szCs w:val="28"/>
              </w:rPr>
              <w:t>Инструментарий по созданию и оформлению бизнес-процессов ограничен</w:t>
            </w:r>
            <w:r w:rsidR="0090089E">
              <w:rPr>
                <w:sz w:val="28"/>
                <w:szCs w:val="28"/>
              </w:rPr>
              <w:t xml:space="preserve"> </w:t>
            </w:r>
            <w:r w:rsidR="0090089E" w:rsidRPr="00654A2E">
              <w:rPr>
                <w:sz w:val="28"/>
                <w:szCs w:val="28"/>
              </w:rPr>
              <w:t>редактора</w:t>
            </w:r>
            <w:r w:rsidR="0090089E">
              <w:rPr>
                <w:sz w:val="28"/>
                <w:szCs w:val="28"/>
              </w:rPr>
              <w:t>ми</w:t>
            </w:r>
            <w:r w:rsidR="0090089E" w:rsidRPr="00654A2E">
              <w:rPr>
                <w:sz w:val="28"/>
                <w:szCs w:val="28"/>
              </w:rPr>
              <w:t xml:space="preserve"> </w:t>
            </w:r>
            <w:r w:rsidR="0090089E" w:rsidRPr="0004477B">
              <w:rPr>
                <w:sz w:val="28"/>
                <w:szCs w:val="28"/>
              </w:rPr>
              <w:t xml:space="preserve">MS </w:t>
            </w:r>
            <w:proofErr w:type="spellStart"/>
            <w:r w:rsidR="0090089E" w:rsidRPr="0004477B">
              <w:rPr>
                <w:sz w:val="28"/>
                <w:szCs w:val="28"/>
              </w:rPr>
              <w:t>Word</w:t>
            </w:r>
            <w:proofErr w:type="spellEnd"/>
            <w:r w:rsidR="0090089E" w:rsidRPr="0004477B">
              <w:rPr>
                <w:sz w:val="28"/>
                <w:szCs w:val="28"/>
              </w:rPr>
              <w:t xml:space="preserve">,  MS </w:t>
            </w:r>
            <w:proofErr w:type="spellStart"/>
            <w:r w:rsidR="0090089E" w:rsidRPr="0004477B">
              <w:rPr>
                <w:sz w:val="28"/>
                <w:szCs w:val="28"/>
              </w:rPr>
              <w:t>Excel</w:t>
            </w:r>
            <w:proofErr w:type="spellEnd"/>
            <w:r w:rsidR="0090089E" w:rsidRPr="0004477B">
              <w:rPr>
                <w:sz w:val="28"/>
                <w:szCs w:val="28"/>
              </w:rPr>
              <w:t xml:space="preserve">, MS </w:t>
            </w:r>
            <w:proofErr w:type="spellStart"/>
            <w:r w:rsidR="0090089E" w:rsidRPr="0004477B">
              <w:rPr>
                <w:sz w:val="28"/>
                <w:szCs w:val="28"/>
              </w:rPr>
              <w:t>Visio</w:t>
            </w:r>
            <w:proofErr w:type="spellEnd"/>
            <w:r w:rsidRPr="00E06BDB">
              <w:rPr>
                <w:sz w:val="28"/>
                <w:szCs w:val="28"/>
              </w:rPr>
              <w:t>.</w:t>
            </w:r>
          </w:p>
        </w:tc>
      </w:tr>
      <w:tr w:rsidR="00CF0F0B" w:rsidRPr="00BF0AD7" w:rsidTr="00CF0F0B">
        <w:trPr>
          <w:trHeight w:val="153"/>
        </w:trPr>
        <w:tc>
          <w:tcPr>
            <w:tcW w:w="10061" w:type="dxa"/>
            <w:gridSpan w:val="3"/>
          </w:tcPr>
          <w:p w:rsidR="00CF0F0B" w:rsidRPr="00E06BDB" w:rsidRDefault="00CF0F0B" w:rsidP="00E06BDB">
            <w:pPr>
              <w:pStyle w:val="a3"/>
              <w:numPr>
                <w:ilvl w:val="1"/>
                <w:numId w:val="9"/>
              </w:numPr>
              <w:tabs>
                <w:tab w:val="left" w:pos="284"/>
              </w:tabs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E06BDB">
              <w:rPr>
                <w:b/>
                <w:sz w:val="28"/>
                <w:szCs w:val="28"/>
              </w:rPr>
              <w:lastRenderedPageBreak/>
              <w:t xml:space="preserve">Концепция реализации - </w:t>
            </w:r>
          </w:p>
          <w:p w:rsidR="00CF0F0B" w:rsidRPr="00E06BDB" w:rsidRDefault="00CF0F0B" w:rsidP="00103455">
            <w:pPr>
              <w:pStyle w:val="a3"/>
              <w:tabs>
                <w:tab w:val="left" w:pos="284"/>
              </w:tabs>
              <w:spacing w:line="360" w:lineRule="auto"/>
              <w:ind w:left="1440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 xml:space="preserve">Документ «Концепция реализации» должен содержать описание (схематичное и/или описательное) принципов построения </w:t>
            </w:r>
            <w:r w:rsidR="00103455">
              <w:rPr>
                <w:sz w:val="28"/>
                <w:szCs w:val="28"/>
              </w:rPr>
              <w:t>Е</w:t>
            </w:r>
            <w:r w:rsidRPr="00E06BDB">
              <w:rPr>
                <w:sz w:val="28"/>
                <w:szCs w:val="28"/>
              </w:rPr>
              <w:t xml:space="preserve">диной учетной системы </w:t>
            </w:r>
            <w:r w:rsidR="00410D72">
              <w:rPr>
                <w:sz w:val="28"/>
                <w:szCs w:val="28"/>
              </w:rPr>
              <w:t xml:space="preserve">АО «НИАЭП» - ЗАО АСЭ </w:t>
            </w:r>
            <w:r w:rsidRPr="00E06BDB">
              <w:rPr>
                <w:sz w:val="28"/>
                <w:szCs w:val="28"/>
              </w:rPr>
              <w:t>с учетом выявленных отклонений в процессах, требований к автоматизации и/или оптимизации процессов.</w:t>
            </w:r>
          </w:p>
        </w:tc>
      </w:tr>
      <w:tr w:rsidR="00CF0F0B" w:rsidRPr="00BF0AD7" w:rsidTr="00CF0F0B">
        <w:trPr>
          <w:trHeight w:val="153"/>
        </w:trPr>
        <w:tc>
          <w:tcPr>
            <w:tcW w:w="10061" w:type="dxa"/>
            <w:gridSpan w:val="3"/>
          </w:tcPr>
          <w:p w:rsidR="00CF0F0B" w:rsidRPr="00E06BDB" w:rsidRDefault="00CF0F0B" w:rsidP="00E06BDB">
            <w:pPr>
              <w:pStyle w:val="a3"/>
              <w:numPr>
                <w:ilvl w:val="1"/>
                <w:numId w:val="9"/>
              </w:numPr>
              <w:tabs>
                <w:tab w:val="left" w:pos="284"/>
              </w:tabs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E06BDB">
              <w:rPr>
                <w:b/>
                <w:sz w:val="28"/>
                <w:szCs w:val="28"/>
              </w:rPr>
              <w:t xml:space="preserve">Техническое решение – </w:t>
            </w:r>
          </w:p>
          <w:p w:rsidR="00CF0F0B" w:rsidRPr="00E06BDB" w:rsidRDefault="00981C6D" w:rsidP="00E06BDB">
            <w:pPr>
              <w:pStyle w:val="a3"/>
              <w:tabs>
                <w:tab w:val="left" w:pos="284"/>
              </w:tabs>
              <w:spacing w:line="360" w:lineRule="auto"/>
              <w:ind w:left="1440"/>
              <w:jc w:val="both"/>
              <w:rPr>
                <w:b/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>Документ «Техническое решение»  должен содержать в себе следующие разделы:</w:t>
            </w:r>
          </w:p>
        </w:tc>
      </w:tr>
      <w:tr w:rsidR="00981C6D" w:rsidRPr="00BF0AD7" w:rsidTr="00CF0F0B">
        <w:trPr>
          <w:trHeight w:val="153"/>
        </w:trPr>
        <w:tc>
          <w:tcPr>
            <w:tcW w:w="10061" w:type="dxa"/>
            <w:gridSpan w:val="3"/>
          </w:tcPr>
          <w:p w:rsidR="00981C6D" w:rsidRPr="00E06BDB" w:rsidRDefault="00981C6D" w:rsidP="00E06BDB">
            <w:pPr>
              <w:pStyle w:val="a3"/>
              <w:numPr>
                <w:ilvl w:val="4"/>
                <w:numId w:val="9"/>
              </w:numPr>
              <w:tabs>
                <w:tab w:val="left" w:pos="284"/>
                <w:tab w:val="left" w:pos="1955"/>
              </w:tabs>
              <w:spacing w:line="360" w:lineRule="auto"/>
              <w:ind w:hanging="2117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>Общие сведения;</w:t>
            </w:r>
          </w:p>
        </w:tc>
      </w:tr>
      <w:tr w:rsidR="00981C6D" w:rsidRPr="00BF0AD7" w:rsidTr="00CF0F0B">
        <w:trPr>
          <w:trHeight w:val="153"/>
        </w:trPr>
        <w:tc>
          <w:tcPr>
            <w:tcW w:w="10061" w:type="dxa"/>
            <w:gridSpan w:val="3"/>
          </w:tcPr>
          <w:p w:rsidR="00981C6D" w:rsidRPr="00E06BDB" w:rsidRDefault="00981C6D" w:rsidP="00EE6C0A">
            <w:pPr>
              <w:pStyle w:val="a3"/>
              <w:numPr>
                <w:ilvl w:val="4"/>
                <w:numId w:val="9"/>
              </w:numPr>
              <w:tabs>
                <w:tab w:val="left" w:pos="284"/>
                <w:tab w:val="left" w:pos="1955"/>
              </w:tabs>
              <w:spacing w:line="360" w:lineRule="auto"/>
              <w:ind w:left="1908" w:hanging="425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 xml:space="preserve">Назначение и цели развития </w:t>
            </w:r>
            <w:r w:rsidR="00410D72">
              <w:rPr>
                <w:sz w:val="28"/>
                <w:szCs w:val="28"/>
              </w:rPr>
              <w:t>Единой учетной системы АО «НИАЭП» - ЗАО АСЭ</w:t>
            </w:r>
            <w:r w:rsidRPr="00E06BDB">
              <w:rPr>
                <w:sz w:val="28"/>
                <w:szCs w:val="28"/>
              </w:rPr>
              <w:t xml:space="preserve">; </w:t>
            </w:r>
          </w:p>
        </w:tc>
      </w:tr>
      <w:tr w:rsidR="00981C6D" w:rsidRPr="00BF0AD7" w:rsidTr="00CF0F0B">
        <w:trPr>
          <w:trHeight w:val="153"/>
        </w:trPr>
        <w:tc>
          <w:tcPr>
            <w:tcW w:w="10061" w:type="dxa"/>
            <w:gridSpan w:val="3"/>
          </w:tcPr>
          <w:p w:rsidR="00981C6D" w:rsidRPr="00E06BDB" w:rsidRDefault="00981C6D" w:rsidP="00EE6C0A">
            <w:pPr>
              <w:pStyle w:val="a3"/>
              <w:numPr>
                <w:ilvl w:val="4"/>
                <w:numId w:val="9"/>
              </w:numPr>
              <w:tabs>
                <w:tab w:val="left" w:pos="284"/>
                <w:tab w:val="left" w:pos="1955"/>
              </w:tabs>
              <w:spacing w:line="360" w:lineRule="auto"/>
              <w:ind w:left="1908" w:hanging="425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 xml:space="preserve">Характеристика объектов; </w:t>
            </w:r>
          </w:p>
        </w:tc>
      </w:tr>
      <w:tr w:rsidR="00981C6D" w:rsidRPr="00BF0AD7" w:rsidTr="00CF0F0B">
        <w:trPr>
          <w:trHeight w:val="153"/>
        </w:trPr>
        <w:tc>
          <w:tcPr>
            <w:tcW w:w="10061" w:type="dxa"/>
            <w:gridSpan w:val="3"/>
          </w:tcPr>
          <w:p w:rsidR="00981C6D" w:rsidRPr="00E06BDB" w:rsidRDefault="00981C6D" w:rsidP="00EE6C0A">
            <w:pPr>
              <w:pStyle w:val="a3"/>
              <w:numPr>
                <w:ilvl w:val="4"/>
                <w:numId w:val="9"/>
              </w:numPr>
              <w:tabs>
                <w:tab w:val="left" w:pos="284"/>
                <w:tab w:val="left" w:pos="1955"/>
              </w:tabs>
              <w:spacing w:line="360" w:lineRule="auto"/>
              <w:ind w:left="1908" w:hanging="425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 xml:space="preserve">Требования к </w:t>
            </w:r>
            <w:r w:rsidR="00410D72">
              <w:rPr>
                <w:sz w:val="28"/>
                <w:szCs w:val="28"/>
              </w:rPr>
              <w:t>Единой учетной системе АО «НИАЭП» - ЗАО АСЭ</w:t>
            </w:r>
            <w:r w:rsidRPr="00E06BDB">
              <w:rPr>
                <w:sz w:val="28"/>
                <w:szCs w:val="28"/>
              </w:rPr>
              <w:t xml:space="preserve">; </w:t>
            </w:r>
          </w:p>
        </w:tc>
      </w:tr>
      <w:tr w:rsidR="00981C6D" w:rsidRPr="00BF0AD7" w:rsidTr="00CF0F0B">
        <w:trPr>
          <w:trHeight w:val="153"/>
        </w:trPr>
        <w:tc>
          <w:tcPr>
            <w:tcW w:w="10061" w:type="dxa"/>
            <w:gridSpan w:val="3"/>
          </w:tcPr>
          <w:p w:rsidR="00981C6D" w:rsidRPr="00E06BDB" w:rsidRDefault="00981C6D" w:rsidP="00EE6C0A">
            <w:pPr>
              <w:pStyle w:val="a3"/>
              <w:numPr>
                <w:ilvl w:val="4"/>
                <w:numId w:val="9"/>
              </w:numPr>
              <w:tabs>
                <w:tab w:val="left" w:pos="284"/>
                <w:tab w:val="left" w:pos="1955"/>
              </w:tabs>
              <w:spacing w:line="360" w:lineRule="auto"/>
              <w:ind w:left="1908" w:hanging="425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 xml:space="preserve">Состав и содержание работ по созданию </w:t>
            </w:r>
            <w:r w:rsidR="00410D72">
              <w:rPr>
                <w:sz w:val="28"/>
                <w:szCs w:val="28"/>
              </w:rPr>
              <w:t>Единой учетной системы АО «НИАЭП» - ЗАО АСЭ</w:t>
            </w:r>
            <w:r w:rsidR="00410D72" w:rsidRPr="00E06BDB">
              <w:rPr>
                <w:sz w:val="28"/>
                <w:szCs w:val="28"/>
              </w:rPr>
              <w:t>;</w:t>
            </w:r>
          </w:p>
        </w:tc>
      </w:tr>
      <w:tr w:rsidR="00981C6D" w:rsidRPr="00BF0AD7" w:rsidTr="00CF0F0B">
        <w:trPr>
          <w:trHeight w:val="153"/>
        </w:trPr>
        <w:tc>
          <w:tcPr>
            <w:tcW w:w="10061" w:type="dxa"/>
            <w:gridSpan w:val="3"/>
          </w:tcPr>
          <w:p w:rsidR="00981C6D" w:rsidRPr="00E06BDB" w:rsidRDefault="00981C6D" w:rsidP="00EE6C0A">
            <w:pPr>
              <w:pStyle w:val="a3"/>
              <w:numPr>
                <w:ilvl w:val="4"/>
                <w:numId w:val="9"/>
              </w:numPr>
              <w:tabs>
                <w:tab w:val="left" w:pos="284"/>
                <w:tab w:val="left" w:pos="1955"/>
              </w:tabs>
              <w:spacing w:line="360" w:lineRule="auto"/>
              <w:ind w:left="1908" w:hanging="425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 xml:space="preserve">Этапы выполнения работ по созданию и настройке </w:t>
            </w:r>
            <w:r w:rsidR="00410D72">
              <w:rPr>
                <w:sz w:val="28"/>
                <w:szCs w:val="28"/>
              </w:rPr>
              <w:t>Единой учетной системы АО «НИАЭП» - ЗАО АСЭ</w:t>
            </w:r>
            <w:r w:rsidR="00410D72" w:rsidRPr="00E06BDB">
              <w:rPr>
                <w:sz w:val="28"/>
                <w:szCs w:val="28"/>
              </w:rPr>
              <w:t>;</w:t>
            </w:r>
          </w:p>
        </w:tc>
      </w:tr>
      <w:tr w:rsidR="00981C6D" w:rsidRPr="00BF0AD7" w:rsidTr="00CF0F0B">
        <w:trPr>
          <w:trHeight w:val="153"/>
        </w:trPr>
        <w:tc>
          <w:tcPr>
            <w:tcW w:w="10061" w:type="dxa"/>
            <w:gridSpan w:val="3"/>
          </w:tcPr>
          <w:p w:rsidR="00981C6D" w:rsidRPr="00E06BDB" w:rsidRDefault="00981C6D" w:rsidP="00EE6C0A">
            <w:pPr>
              <w:pStyle w:val="a3"/>
              <w:numPr>
                <w:ilvl w:val="4"/>
                <w:numId w:val="9"/>
              </w:numPr>
              <w:tabs>
                <w:tab w:val="left" w:pos="284"/>
                <w:tab w:val="left" w:pos="1955"/>
              </w:tabs>
              <w:spacing w:line="360" w:lineRule="auto"/>
              <w:ind w:left="1908" w:hanging="425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 xml:space="preserve">Матрица ролей и полномочий </w:t>
            </w:r>
            <w:r w:rsidR="00410D72">
              <w:rPr>
                <w:sz w:val="28"/>
                <w:szCs w:val="28"/>
              </w:rPr>
              <w:t>Единой учетной системы АО «НИАЭП» - ЗАО АСЭ</w:t>
            </w:r>
            <w:r w:rsidR="00410D72" w:rsidRPr="00E06BDB">
              <w:rPr>
                <w:sz w:val="28"/>
                <w:szCs w:val="28"/>
              </w:rPr>
              <w:t>;</w:t>
            </w:r>
          </w:p>
        </w:tc>
      </w:tr>
      <w:tr w:rsidR="00981C6D" w:rsidRPr="00BF0AD7" w:rsidTr="00CF0F0B">
        <w:trPr>
          <w:trHeight w:val="153"/>
        </w:trPr>
        <w:tc>
          <w:tcPr>
            <w:tcW w:w="10061" w:type="dxa"/>
            <w:gridSpan w:val="3"/>
          </w:tcPr>
          <w:p w:rsidR="00981C6D" w:rsidRPr="00E06BDB" w:rsidRDefault="00981C6D" w:rsidP="00E06BDB">
            <w:pPr>
              <w:pStyle w:val="a3"/>
              <w:numPr>
                <w:ilvl w:val="4"/>
                <w:numId w:val="9"/>
              </w:numPr>
              <w:tabs>
                <w:tab w:val="left" w:pos="284"/>
                <w:tab w:val="left" w:pos="1955"/>
              </w:tabs>
              <w:spacing w:line="360" w:lineRule="auto"/>
              <w:ind w:hanging="2117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>Требования к документированию.</w:t>
            </w:r>
          </w:p>
        </w:tc>
      </w:tr>
      <w:tr w:rsidR="00981C6D" w:rsidRPr="00BF0AD7" w:rsidTr="00CF0F0B">
        <w:trPr>
          <w:trHeight w:val="153"/>
        </w:trPr>
        <w:tc>
          <w:tcPr>
            <w:tcW w:w="10061" w:type="dxa"/>
            <w:gridSpan w:val="3"/>
          </w:tcPr>
          <w:p w:rsidR="00981C6D" w:rsidRPr="00E06BDB" w:rsidRDefault="00981C6D" w:rsidP="00E06BDB">
            <w:pPr>
              <w:pStyle w:val="a3"/>
              <w:numPr>
                <w:ilvl w:val="1"/>
                <w:numId w:val="9"/>
              </w:numPr>
              <w:tabs>
                <w:tab w:val="left" w:pos="284"/>
              </w:tabs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E06BDB">
              <w:rPr>
                <w:b/>
                <w:sz w:val="28"/>
                <w:szCs w:val="28"/>
              </w:rPr>
              <w:t xml:space="preserve">Объем доработок – </w:t>
            </w:r>
          </w:p>
          <w:p w:rsidR="00981C6D" w:rsidRPr="00E06BDB" w:rsidRDefault="001C7563" w:rsidP="00E06BDB">
            <w:pPr>
              <w:pStyle w:val="a3"/>
              <w:tabs>
                <w:tab w:val="left" w:pos="284"/>
              </w:tabs>
              <w:spacing w:line="360" w:lineRule="auto"/>
              <w:ind w:left="1440"/>
              <w:jc w:val="both"/>
              <w:rPr>
                <w:b/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>Документ «Объем доработок» должен представлять из себя техническое задание на выполнение работ по доработке 1С</w:t>
            </w:r>
            <w:proofErr w:type="gramStart"/>
            <w:r w:rsidRPr="00E06BDB">
              <w:rPr>
                <w:sz w:val="28"/>
                <w:szCs w:val="28"/>
              </w:rPr>
              <w:t>:У</w:t>
            </w:r>
            <w:proofErr w:type="gramEnd"/>
            <w:r w:rsidRPr="00E06BDB">
              <w:rPr>
                <w:sz w:val="28"/>
                <w:szCs w:val="28"/>
              </w:rPr>
              <w:t>СО</w:t>
            </w:r>
            <w:r w:rsidR="00410D72">
              <w:rPr>
                <w:sz w:val="28"/>
                <w:szCs w:val="28"/>
              </w:rPr>
              <w:t xml:space="preserve"> 8.2</w:t>
            </w:r>
            <w:r w:rsidR="00410D72">
              <w:rPr>
                <w:sz w:val="28"/>
                <w:szCs w:val="28"/>
                <w:lang w:val="en-US"/>
              </w:rPr>
              <w:t>z</w:t>
            </w:r>
            <w:r w:rsidRPr="00E06BDB">
              <w:rPr>
                <w:sz w:val="28"/>
                <w:szCs w:val="28"/>
              </w:rPr>
              <w:t>.</w:t>
            </w:r>
          </w:p>
        </w:tc>
      </w:tr>
      <w:tr w:rsidR="00981C6D" w:rsidRPr="00BF0AD7" w:rsidTr="00CF0F0B">
        <w:trPr>
          <w:trHeight w:val="153"/>
        </w:trPr>
        <w:tc>
          <w:tcPr>
            <w:tcW w:w="10061" w:type="dxa"/>
            <w:gridSpan w:val="3"/>
          </w:tcPr>
          <w:p w:rsidR="00981C6D" w:rsidRPr="00E06BDB" w:rsidRDefault="001C7563" w:rsidP="00E06BDB">
            <w:pPr>
              <w:pStyle w:val="a3"/>
              <w:numPr>
                <w:ilvl w:val="1"/>
                <w:numId w:val="9"/>
              </w:numPr>
              <w:tabs>
                <w:tab w:val="left" w:pos="284"/>
              </w:tabs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E06BDB">
              <w:rPr>
                <w:b/>
                <w:sz w:val="28"/>
                <w:szCs w:val="28"/>
              </w:rPr>
              <w:t xml:space="preserve">План-график внедрения – </w:t>
            </w:r>
          </w:p>
          <w:p w:rsidR="001C7563" w:rsidRPr="00E06BDB" w:rsidRDefault="006928C4" w:rsidP="003162A9">
            <w:pPr>
              <w:pStyle w:val="a3"/>
              <w:tabs>
                <w:tab w:val="left" w:pos="284"/>
              </w:tabs>
              <w:spacing w:line="360" w:lineRule="auto"/>
              <w:ind w:left="1440"/>
              <w:jc w:val="both"/>
              <w:rPr>
                <w:b/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lastRenderedPageBreak/>
              <w:t xml:space="preserve">Документ «План-график внедрения» должен содержать в себе </w:t>
            </w:r>
            <w:r w:rsidR="003162A9">
              <w:rPr>
                <w:sz w:val="28"/>
                <w:szCs w:val="28"/>
              </w:rPr>
              <w:t xml:space="preserve">следующую </w:t>
            </w:r>
            <w:r w:rsidRPr="00E06BDB">
              <w:rPr>
                <w:sz w:val="28"/>
                <w:szCs w:val="28"/>
              </w:rPr>
              <w:t>информацию:</w:t>
            </w:r>
          </w:p>
        </w:tc>
      </w:tr>
      <w:tr w:rsidR="006928C4" w:rsidRPr="00BF0AD7" w:rsidTr="00CF0F0B">
        <w:trPr>
          <w:trHeight w:val="153"/>
        </w:trPr>
        <w:tc>
          <w:tcPr>
            <w:tcW w:w="10061" w:type="dxa"/>
            <w:gridSpan w:val="3"/>
          </w:tcPr>
          <w:p w:rsidR="006928C4" w:rsidRPr="00E06BDB" w:rsidRDefault="006928C4" w:rsidP="00E06BDB">
            <w:pPr>
              <w:pStyle w:val="a3"/>
              <w:numPr>
                <w:ilvl w:val="4"/>
                <w:numId w:val="9"/>
              </w:numPr>
              <w:tabs>
                <w:tab w:val="left" w:pos="284"/>
                <w:tab w:val="left" w:pos="1955"/>
              </w:tabs>
              <w:spacing w:line="360" w:lineRule="auto"/>
              <w:ind w:hanging="2117"/>
              <w:jc w:val="both"/>
              <w:rPr>
                <w:sz w:val="28"/>
                <w:szCs w:val="28"/>
              </w:rPr>
            </w:pPr>
            <w:proofErr w:type="gramStart"/>
            <w:r w:rsidRPr="00E06BDB">
              <w:rPr>
                <w:sz w:val="28"/>
                <w:szCs w:val="28"/>
              </w:rPr>
              <w:lastRenderedPageBreak/>
              <w:t>Этапах</w:t>
            </w:r>
            <w:proofErr w:type="gramEnd"/>
            <w:r w:rsidRPr="00E06BDB">
              <w:rPr>
                <w:sz w:val="28"/>
                <w:szCs w:val="28"/>
              </w:rPr>
              <w:t xml:space="preserve"> проведения работ по внедрению; </w:t>
            </w:r>
          </w:p>
        </w:tc>
      </w:tr>
      <w:tr w:rsidR="006928C4" w:rsidRPr="00BF0AD7" w:rsidTr="00CF0F0B">
        <w:trPr>
          <w:trHeight w:val="153"/>
        </w:trPr>
        <w:tc>
          <w:tcPr>
            <w:tcW w:w="10061" w:type="dxa"/>
            <w:gridSpan w:val="3"/>
          </w:tcPr>
          <w:p w:rsidR="006928C4" w:rsidRPr="00E06BDB" w:rsidRDefault="006928C4" w:rsidP="00E06BDB">
            <w:pPr>
              <w:pStyle w:val="a3"/>
              <w:numPr>
                <w:ilvl w:val="4"/>
                <w:numId w:val="9"/>
              </w:numPr>
              <w:tabs>
                <w:tab w:val="left" w:pos="284"/>
                <w:tab w:val="left" w:pos="1955"/>
              </w:tabs>
              <w:spacing w:line="360" w:lineRule="auto"/>
              <w:ind w:hanging="2117"/>
              <w:jc w:val="both"/>
              <w:rPr>
                <w:sz w:val="28"/>
                <w:szCs w:val="28"/>
              </w:rPr>
            </w:pPr>
            <w:proofErr w:type="gramStart"/>
            <w:r w:rsidRPr="00E06BDB">
              <w:rPr>
                <w:sz w:val="28"/>
                <w:szCs w:val="28"/>
              </w:rPr>
              <w:t>Задачах</w:t>
            </w:r>
            <w:proofErr w:type="gramEnd"/>
            <w:r w:rsidRPr="00E06BDB">
              <w:rPr>
                <w:sz w:val="28"/>
                <w:szCs w:val="28"/>
              </w:rPr>
              <w:t xml:space="preserve"> и последовательности их выполнения; </w:t>
            </w:r>
          </w:p>
        </w:tc>
      </w:tr>
      <w:tr w:rsidR="006928C4" w:rsidRPr="00BF0AD7" w:rsidTr="00CF0F0B">
        <w:trPr>
          <w:trHeight w:val="153"/>
        </w:trPr>
        <w:tc>
          <w:tcPr>
            <w:tcW w:w="10061" w:type="dxa"/>
            <w:gridSpan w:val="3"/>
          </w:tcPr>
          <w:p w:rsidR="006928C4" w:rsidRPr="00E06BDB" w:rsidRDefault="006928C4" w:rsidP="00E06BDB">
            <w:pPr>
              <w:pStyle w:val="a3"/>
              <w:numPr>
                <w:ilvl w:val="4"/>
                <w:numId w:val="9"/>
              </w:numPr>
              <w:tabs>
                <w:tab w:val="left" w:pos="284"/>
                <w:tab w:val="left" w:pos="1955"/>
              </w:tabs>
              <w:spacing w:line="360" w:lineRule="auto"/>
              <w:ind w:hanging="2117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 xml:space="preserve">Ответственных за решение задач; </w:t>
            </w:r>
          </w:p>
        </w:tc>
      </w:tr>
      <w:tr w:rsidR="006928C4" w:rsidRPr="00BF0AD7" w:rsidTr="00CF0F0B">
        <w:trPr>
          <w:trHeight w:val="153"/>
        </w:trPr>
        <w:tc>
          <w:tcPr>
            <w:tcW w:w="10061" w:type="dxa"/>
            <w:gridSpan w:val="3"/>
          </w:tcPr>
          <w:p w:rsidR="006928C4" w:rsidRPr="00E06BDB" w:rsidRDefault="006928C4" w:rsidP="00E06BDB">
            <w:pPr>
              <w:pStyle w:val="a3"/>
              <w:numPr>
                <w:ilvl w:val="4"/>
                <w:numId w:val="9"/>
              </w:numPr>
              <w:tabs>
                <w:tab w:val="left" w:pos="284"/>
                <w:tab w:val="left" w:pos="1955"/>
              </w:tabs>
              <w:spacing w:line="360" w:lineRule="auto"/>
              <w:ind w:hanging="2117"/>
              <w:jc w:val="both"/>
              <w:rPr>
                <w:sz w:val="28"/>
                <w:szCs w:val="28"/>
              </w:rPr>
            </w:pPr>
            <w:proofErr w:type="gramStart"/>
            <w:r w:rsidRPr="00E06BDB">
              <w:rPr>
                <w:sz w:val="28"/>
                <w:szCs w:val="28"/>
              </w:rPr>
              <w:t>Сроках</w:t>
            </w:r>
            <w:proofErr w:type="gramEnd"/>
            <w:r w:rsidRPr="00E06BDB">
              <w:rPr>
                <w:sz w:val="28"/>
                <w:szCs w:val="28"/>
              </w:rPr>
              <w:t xml:space="preserve"> выполнения каждой задачи.</w:t>
            </w:r>
          </w:p>
        </w:tc>
      </w:tr>
      <w:tr w:rsidR="006928C4" w:rsidRPr="00BF0AD7" w:rsidTr="00CF0F0B">
        <w:trPr>
          <w:trHeight w:val="153"/>
        </w:trPr>
        <w:tc>
          <w:tcPr>
            <w:tcW w:w="10061" w:type="dxa"/>
            <w:gridSpan w:val="3"/>
          </w:tcPr>
          <w:p w:rsidR="006928C4" w:rsidRPr="00E06BDB" w:rsidRDefault="006928C4" w:rsidP="00E06BDB">
            <w:pPr>
              <w:pStyle w:val="a3"/>
              <w:numPr>
                <w:ilvl w:val="1"/>
                <w:numId w:val="9"/>
              </w:numPr>
              <w:tabs>
                <w:tab w:val="left" w:pos="284"/>
              </w:tabs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E06BDB">
              <w:rPr>
                <w:b/>
                <w:sz w:val="28"/>
                <w:szCs w:val="28"/>
              </w:rPr>
              <w:t xml:space="preserve">Отчет об обследовании – </w:t>
            </w:r>
          </w:p>
          <w:p w:rsidR="006928C4" w:rsidRPr="00E06BDB" w:rsidRDefault="006928C4" w:rsidP="00E06BDB">
            <w:pPr>
              <w:pStyle w:val="a3"/>
              <w:tabs>
                <w:tab w:val="left" w:pos="284"/>
              </w:tabs>
              <w:spacing w:line="360" w:lineRule="auto"/>
              <w:ind w:left="1440"/>
              <w:jc w:val="both"/>
              <w:rPr>
                <w:b/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>Документ «Отчет об обследовании» должен содержать в себе следующие разделы:</w:t>
            </w:r>
          </w:p>
        </w:tc>
      </w:tr>
      <w:tr w:rsidR="006928C4" w:rsidRPr="00BF0AD7" w:rsidTr="00CF0F0B">
        <w:trPr>
          <w:trHeight w:val="153"/>
        </w:trPr>
        <w:tc>
          <w:tcPr>
            <w:tcW w:w="10061" w:type="dxa"/>
            <w:gridSpan w:val="3"/>
          </w:tcPr>
          <w:p w:rsidR="006928C4" w:rsidRPr="00E06BDB" w:rsidRDefault="006928C4" w:rsidP="00E06BDB">
            <w:pPr>
              <w:pStyle w:val="a3"/>
              <w:numPr>
                <w:ilvl w:val="4"/>
                <w:numId w:val="9"/>
              </w:numPr>
              <w:tabs>
                <w:tab w:val="left" w:pos="284"/>
                <w:tab w:val="left" w:pos="1955"/>
              </w:tabs>
              <w:spacing w:line="360" w:lineRule="auto"/>
              <w:ind w:hanging="2117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>Общие сведения</w:t>
            </w:r>
            <w:r w:rsidR="003162A9">
              <w:rPr>
                <w:sz w:val="28"/>
                <w:szCs w:val="28"/>
              </w:rPr>
              <w:t>;</w:t>
            </w:r>
          </w:p>
        </w:tc>
      </w:tr>
      <w:tr w:rsidR="006928C4" w:rsidRPr="00BF0AD7" w:rsidTr="00CF0F0B">
        <w:trPr>
          <w:trHeight w:val="153"/>
        </w:trPr>
        <w:tc>
          <w:tcPr>
            <w:tcW w:w="10061" w:type="dxa"/>
            <w:gridSpan w:val="3"/>
          </w:tcPr>
          <w:p w:rsidR="006928C4" w:rsidRPr="00E06BDB" w:rsidRDefault="006928C4" w:rsidP="00EE6C0A">
            <w:pPr>
              <w:pStyle w:val="a3"/>
              <w:numPr>
                <w:ilvl w:val="4"/>
                <w:numId w:val="9"/>
              </w:numPr>
              <w:tabs>
                <w:tab w:val="left" w:pos="284"/>
                <w:tab w:val="left" w:pos="1955"/>
              </w:tabs>
              <w:spacing w:line="360" w:lineRule="auto"/>
              <w:ind w:left="2050" w:hanging="567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 xml:space="preserve">Назначение и цели создания (развития) </w:t>
            </w:r>
            <w:r w:rsidR="00410D72">
              <w:rPr>
                <w:sz w:val="28"/>
                <w:szCs w:val="28"/>
              </w:rPr>
              <w:t>Единой учетной системы АО «НИАЭП» - ЗАО АСЭ</w:t>
            </w:r>
            <w:r w:rsidR="00410D72" w:rsidRPr="00E06BDB">
              <w:rPr>
                <w:sz w:val="28"/>
                <w:szCs w:val="28"/>
              </w:rPr>
              <w:t>;</w:t>
            </w:r>
          </w:p>
        </w:tc>
      </w:tr>
      <w:tr w:rsidR="006928C4" w:rsidRPr="00BF0AD7" w:rsidTr="00CF0F0B">
        <w:trPr>
          <w:trHeight w:val="153"/>
        </w:trPr>
        <w:tc>
          <w:tcPr>
            <w:tcW w:w="10061" w:type="dxa"/>
            <w:gridSpan w:val="3"/>
          </w:tcPr>
          <w:p w:rsidR="006928C4" w:rsidRPr="00E06BDB" w:rsidRDefault="006928C4" w:rsidP="00EE6C0A">
            <w:pPr>
              <w:pStyle w:val="a3"/>
              <w:numPr>
                <w:ilvl w:val="4"/>
                <w:numId w:val="9"/>
              </w:numPr>
              <w:tabs>
                <w:tab w:val="left" w:pos="284"/>
                <w:tab w:val="left" w:pos="1955"/>
              </w:tabs>
              <w:spacing w:line="360" w:lineRule="auto"/>
              <w:ind w:left="2050" w:hanging="567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 xml:space="preserve">Требования </w:t>
            </w:r>
            <w:proofErr w:type="gramStart"/>
            <w:r w:rsidRPr="00E06BDB">
              <w:rPr>
                <w:sz w:val="28"/>
                <w:szCs w:val="28"/>
              </w:rPr>
              <w:t>к</w:t>
            </w:r>
            <w:proofErr w:type="gramEnd"/>
            <w:r w:rsidRPr="00E06BDB">
              <w:rPr>
                <w:sz w:val="28"/>
                <w:szCs w:val="28"/>
              </w:rPr>
              <w:t xml:space="preserve"> </w:t>
            </w:r>
            <w:proofErr w:type="gramStart"/>
            <w:r w:rsidR="00410D72">
              <w:rPr>
                <w:sz w:val="28"/>
                <w:szCs w:val="28"/>
              </w:rPr>
              <w:t>Единой</w:t>
            </w:r>
            <w:proofErr w:type="gramEnd"/>
            <w:r w:rsidR="00410D72">
              <w:rPr>
                <w:sz w:val="28"/>
                <w:szCs w:val="28"/>
              </w:rPr>
              <w:t xml:space="preserve"> учетной системы АО «НИАЭП» - ЗАО АСЭ</w:t>
            </w:r>
            <w:r w:rsidR="00410D72" w:rsidRPr="00E06BDB">
              <w:rPr>
                <w:sz w:val="28"/>
                <w:szCs w:val="28"/>
              </w:rPr>
              <w:t>;</w:t>
            </w:r>
          </w:p>
        </w:tc>
      </w:tr>
      <w:tr w:rsidR="006928C4" w:rsidRPr="00BF0AD7" w:rsidTr="00CF0F0B">
        <w:trPr>
          <w:trHeight w:val="153"/>
        </w:trPr>
        <w:tc>
          <w:tcPr>
            <w:tcW w:w="10061" w:type="dxa"/>
            <w:gridSpan w:val="3"/>
          </w:tcPr>
          <w:p w:rsidR="006928C4" w:rsidRPr="00E06BDB" w:rsidRDefault="006928C4" w:rsidP="00E06BDB">
            <w:pPr>
              <w:pStyle w:val="a3"/>
              <w:numPr>
                <w:ilvl w:val="4"/>
                <w:numId w:val="9"/>
              </w:numPr>
              <w:tabs>
                <w:tab w:val="left" w:pos="284"/>
                <w:tab w:val="left" w:pos="1955"/>
              </w:tabs>
              <w:spacing w:line="360" w:lineRule="auto"/>
              <w:ind w:hanging="2117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>Характеристика обследуемых объектов</w:t>
            </w:r>
            <w:r w:rsidR="003162A9">
              <w:rPr>
                <w:sz w:val="28"/>
                <w:szCs w:val="28"/>
              </w:rPr>
              <w:t>;</w:t>
            </w:r>
          </w:p>
        </w:tc>
      </w:tr>
      <w:tr w:rsidR="006928C4" w:rsidRPr="00BF0AD7" w:rsidTr="00CF0F0B">
        <w:trPr>
          <w:trHeight w:val="153"/>
        </w:trPr>
        <w:tc>
          <w:tcPr>
            <w:tcW w:w="10061" w:type="dxa"/>
            <w:gridSpan w:val="3"/>
          </w:tcPr>
          <w:p w:rsidR="006928C4" w:rsidRPr="00E06BDB" w:rsidRDefault="006928C4" w:rsidP="00E06BDB">
            <w:pPr>
              <w:pStyle w:val="a3"/>
              <w:numPr>
                <w:ilvl w:val="4"/>
                <w:numId w:val="9"/>
              </w:numPr>
              <w:tabs>
                <w:tab w:val="left" w:pos="284"/>
                <w:tab w:val="left" w:pos="1955"/>
              </w:tabs>
              <w:spacing w:line="360" w:lineRule="auto"/>
              <w:ind w:left="1908" w:hanging="425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>Анализ обследуемых бизнес-процессов по принципу «</w:t>
            </w:r>
            <w:proofErr w:type="spellStart"/>
            <w:r w:rsidRPr="00E06BDB">
              <w:rPr>
                <w:sz w:val="28"/>
                <w:szCs w:val="28"/>
              </w:rPr>
              <w:t>as</w:t>
            </w:r>
            <w:proofErr w:type="spellEnd"/>
            <w:r w:rsidRPr="00E06BDB">
              <w:rPr>
                <w:sz w:val="28"/>
                <w:szCs w:val="28"/>
              </w:rPr>
              <w:t xml:space="preserve"> </w:t>
            </w:r>
            <w:proofErr w:type="spellStart"/>
            <w:r w:rsidRPr="00E06BDB">
              <w:rPr>
                <w:sz w:val="28"/>
                <w:szCs w:val="28"/>
              </w:rPr>
              <w:t>is</w:t>
            </w:r>
            <w:proofErr w:type="spellEnd"/>
            <w:r w:rsidRPr="00E06BDB">
              <w:rPr>
                <w:sz w:val="28"/>
                <w:szCs w:val="28"/>
              </w:rPr>
              <w:t>» по перечню бизнес-процессов согласно документу Схемы действующих бизнес-процессов</w:t>
            </w:r>
            <w:r w:rsidR="003162A9">
              <w:rPr>
                <w:sz w:val="28"/>
                <w:szCs w:val="28"/>
              </w:rPr>
              <w:t>;</w:t>
            </w:r>
          </w:p>
        </w:tc>
      </w:tr>
      <w:tr w:rsidR="006928C4" w:rsidRPr="00BF0AD7" w:rsidTr="00CF0F0B">
        <w:trPr>
          <w:trHeight w:val="153"/>
        </w:trPr>
        <w:tc>
          <w:tcPr>
            <w:tcW w:w="10061" w:type="dxa"/>
            <w:gridSpan w:val="3"/>
          </w:tcPr>
          <w:p w:rsidR="006928C4" w:rsidRPr="00E06BDB" w:rsidRDefault="006928C4" w:rsidP="004A660D">
            <w:pPr>
              <w:pStyle w:val="a3"/>
              <w:numPr>
                <w:ilvl w:val="4"/>
                <w:numId w:val="9"/>
              </w:numPr>
              <w:tabs>
                <w:tab w:val="left" w:pos="284"/>
                <w:tab w:val="left" w:pos="1955"/>
              </w:tabs>
              <w:spacing w:line="360" w:lineRule="auto"/>
              <w:ind w:left="1908" w:hanging="425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 xml:space="preserve">Риски </w:t>
            </w:r>
            <w:r w:rsidR="004A660D">
              <w:rPr>
                <w:sz w:val="28"/>
                <w:szCs w:val="28"/>
              </w:rPr>
              <w:t>проекта в отношении срока и бюджета проекта</w:t>
            </w:r>
            <w:r w:rsidR="003162A9">
              <w:rPr>
                <w:sz w:val="28"/>
                <w:szCs w:val="28"/>
              </w:rPr>
              <w:t>;</w:t>
            </w:r>
          </w:p>
        </w:tc>
      </w:tr>
      <w:tr w:rsidR="006928C4" w:rsidRPr="00BF0AD7" w:rsidTr="00CF0F0B">
        <w:trPr>
          <w:trHeight w:val="153"/>
        </w:trPr>
        <w:tc>
          <w:tcPr>
            <w:tcW w:w="10061" w:type="dxa"/>
            <w:gridSpan w:val="3"/>
          </w:tcPr>
          <w:p w:rsidR="006928C4" w:rsidRPr="00E06BDB" w:rsidRDefault="006928C4" w:rsidP="00103455">
            <w:pPr>
              <w:pStyle w:val="a3"/>
              <w:numPr>
                <w:ilvl w:val="4"/>
                <w:numId w:val="9"/>
              </w:numPr>
              <w:tabs>
                <w:tab w:val="left" w:pos="284"/>
                <w:tab w:val="left" w:pos="1955"/>
              </w:tabs>
              <w:spacing w:line="360" w:lineRule="auto"/>
              <w:ind w:left="1908" w:hanging="425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 xml:space="preserve">Анализ документооборота между </w:t>
            </w:r>
            <w:r w:rsidR="00103455">
              <w:rPr>
                <w:sz w:val="28"/>
                <w:szCs w:val="28"/>
              </w:rPr>
              <w:t>У</w:t>
            </w:r>
            <w:r w:rsidR="00410D72">
              <w:rPr>
                <w:sz w:val="28"/>
                <w:szCs w:val="28"/>
              </w:rPr>
              <w:t>четными</w:t>
            </w:r>
            <w:r w:rsidRPr="00E06BDB">
              <w:rPr>
                <w:sz w:val="28"/>
                <w:szCs w:val="28"/>
              </w:rPr>
              <w:t xml:space="preserve"> системами АСЭ (как на бумажном носителе, так и в электронном виде) по перечню бизнес </w:t>
            </w:r>
            <w:proofErr w:type="gramStart"/>
            <w:r w:rsidRPr="00E06BDB">
              <w:rPr>
                <w:sz w:val="28"/>
                <w:szCs w:val="28"/>
              </w:rPr>
              <w:t>-п</w:t>
            </w:r>
            <w:proofErr w:type="gramEnd"/>
            <w:r w:rsidRPr="00E06BDB">
              <w:rPr>
                <w:sz w:val="28"/>
                <w:szCs w:val="28"/>
              </w:rPr>
              <w:t xml:space="preserve">роцессов </w:t>
            </w:r>
            <w:r w:rsidR="00410D72">
              <w:rPr>
                <w:sz w:val="28"/>
                <w:szCs w:val="28"/>
              </w:rPr>
              <w:t>АО «</w:t>
            </w:r>
            <w:r w:rsidRPr="00E06BDB">
              <w:rPr>
                <w:sz w:val="28"/>
                <w:szCs w:val="28"/>
              </w:rPr>
              <w:t>НИАЭП</w:t>
            </w:r>
            <w:r w:rsidR="00410D72">
              <w:rPr>
                <w:sz w:val="28"/>
                <w:szCs w:val="28"/>
              </w:rPr>
              <w:t>»</w:t>
            </w:r>
            <w:r w:rsidRPr="00E06BDB">
              <w:rPr>
                <w:sz w:val="28"/>
                <w:szCs w:val="28"/>
              </w:rPr>
              <w:t xml:space="preserve">, </w:t>
            </w:r>
            <w:r w:rsidR="00410D72">
              <w:rPr>
                <w:sz w:val="28"/>
                <w:szCs w:val="28"/>
              </w:rPr>
              <w:t xml:space="preserve"> ЗАО </w:t>
            </w:r>
            <w:r w:rsidRPr="00E06BDB">
              <w:rPr>
                <w:sz w:val="28"/>
                <w:szCs w:val="28"/>
              </w:rPr>
              <w:t>АСЭ «</w:t>
            </w:r>
            <w:r w:rsidRPr="00E06BDB">
              <w:rPr>
                <w:sz w:val="28"/>
                <w:szCs w:val="28"/>
                <w:lang w:val="en-US"/>
              </w:rPr>
              <w:t>as</w:t>
            </w:r>
            <w:r w:rsidRPr="00E06BDB">
              <w:rPr>
                <w:sz w:val="28"/>
                <w:szCs w:val="28"/>
              </w:rPr>
              <w:t xml:space="preserve"> </w:t>
            </w:r>
            <w:r w:rsidRPr="00E06BDB">
              <w:rPr>
                <w:sz w:val="28"/>
                <w:szCs w:val="28"/>
                <w:lang w:val="en-US"/>
              </w:rPr>
              <w:t>is</w:t>
            </w:r>
            <w:r w:rsidRPr="00E06BDB">
              <w:rPr>
                <w:sz w:val="28"/>
                <w:szCs w:val="28"/>
              </w:rPr>
              <w:t>»</w:t>
            </w:r>
            <w:r w:rsidR="003162A9">
              <w:rPr>
                <w:sz w:val="28"/>
                <w:szCs w:val="28"/>
              </w:rPr>
              <w:t>;</w:t>
            </w:r>
          </w:p>
        </w:tc>
      </w:tr>
      <w:tr w:rsidR="006928C4" w:rsidRPr="00BF0AD7" w:rsidTr="00CF0F0B">
        <w:trPr>
          <w:trHeight w:val="153"/>
        </w:trPr>
        <w:tc>
          <w:tcPr>
            <w:tcW w:w="10061" w:type="dxa"/>
            <w:gridSpan w:val="3"/>
          </w:tcPr>
          <w:p w:rsidR="006928C4" w:rsidRPr="00E06BDB" w:rsidRDefault="006928C4" w:rsidP="00E06BDB">
            <w:pPr>
              <w:pStyle w:val="a3"/>
              <w:numPr>
                <w:ilvl w:val="4"/>
                <w:numId w:val="9"/>
              </w:numPr>
              <w:tabs>
                <w:tab w:val="left" w:pos="284"/>
                <w:tab w:val="left" w:pos="1955"/>
              </w:tabs>
              <w:spacing w:line="360" w:lineRule="auto"/>
              <w:ind w:hanging="2117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>Анализ обследуемых бизнес-процессов</w:t>
            </w:r>
            <w:r w:rsidR="003162A9">
              <w:rPr>
                <w:sz w:val="28"/>
                <w:szCs w:val="28"/>
              </w:rPr>
              <w:t>;</w:t>
            </w:r>
          </w:p>
        </w:tc>
      </w:tr>
      <w:tr w:rsidR="006928C4" w:rsidRPr="00BF0AD7" w:rsidTr="00CF0F0B">
        <w:trPr>
          <w:trHeight w:val="153"/>
        </w:trPr>
        <w:tc>
          <w:tcPr>
            <w:tcW w:w="10061" w:type="dxa"/>
            <w:gridSpan w:val="3"/>
          </w:tcPr>
          <w:p w:rsidR="006928C4" w:rsidRPr="00E06BDB" w:rsidRDefault="006928C4" w:rsidP="00EE6C0A">
            <w:pPr>
              <w:pStyle w:val="a3"/>
              <w:numPr>
                <w:ilvl w:val="4"/>
                <w:numId w:val="9"/>
              </w:numPr>
              <w:tabs>
                <w:tab w:val="left" w:pos="284"/>
                <w:tab w:val="left" w:pos="1955"/>
              </w:tabs>
              <w:spacing w:line="360" w:lineRule="auto"/>
              <w:ind w:left="2050" w:hanging="567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 xml:space="preserve">Описание вариантов построения </w:t>
            </w:r>
            <w:r w:rsidR="00410D72">
              <w:rPr>
                <w:sz w:val="28"/>
                <w:szCs w:val="28"/>
              </w:rPr>
              <w:t>Единой учетной системы АО «НИАЭП» - ЗАО АСЭ</w:t>
            </w:r>
            <w:r w:rsidR="00410D72" w:rsidRPr="00E06BDB">
              <w:rPr>
                <w:sz w:val="28"/>
                <w:szCs w:val="28"/>
              </w:rPr>
              <w:t>;</w:t>
            </w:r>
          </w:p>
        </w:tc>
      </w:tr>
      <w:tr w:rsidR="006928C4" w:rsidRPr="00BF0AD7" w:rsidTr="00CF0F0B">
        <w:trPr>
          <w:trHeight w:val="153"/>
        </w:trPr>
        <w:tc>
          <w:tcPr>
            <w:tcW w:w="10061" w:type="dxa"/>
            <w:gridSpan w:val="3"/>
          </w:tcPr>
          <w:p w:rsidR="006928C4" w:rsidRPr="00E06BDB" w:rsidRDefault="006928C4" w:rsidP="00EE6C0A">
            <w:pPr>
              <w:pStyle w:val="a3"/>
              <w:numPr>
                <w:ilvl w:val="4"/>
                <w:numId w:val="9"/>
              </w:numPr>
              <w:tabs>
                <w:tab w:val="left" w:pos="284"/>
                <w:tab w:val="left" w:pos="1955"/>
              </w:tabs>
              <w:spacing w:line="360" w:lineRule="auto"/>
              <w:ind w:left="2050" w:hanging="567"/>
              <w:jc w:val="both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 xml:space="preserve">Рекомендуемое решение построения </w:t>
            </w:r>
            <w:r w:rsidR="00410D72">
              <w:rPr>
                <w:sz w:val="28"/>
                <w:szCs w:val="28"/>
              </w:rPr>
              <w:t>Единой учетной системы АО «НИАЭП» - ЗАО АСЭ</w:t>
            </w:r>
            <w:r w:rsidR="00103455">
              <w:rPr>
                <w:sz w:val="28"/>
                <w:szCs w:val="28"/>
              </w:rPr>
              <w:t>.</w:t>
            </w:r>
          </w:p>
        </w:tc>
      </w:tr>
      <w:tr w:rsidR="00334A9A" w:rsidRPr="006928C4" w:rsidTr="001F6BEA">
        <w:trPr>
          <w:trHeight w:val="153"/>
        </w:trPr>
        <w:tc>
          <w:tcPr>
            <w:tcW w:w="10061" w:type="dxa"/>
            <w:gridSpan w:val="3"/>
          </w:tcPr>
          <w:p w:rsidR="00334A9A" w:rsidRPr="00E06BDB" w:rsidRDefault="00334A9A" w:rsidP="00E06BDB">
            <w:pPr>
              <w:pStyle w:val="a3"/>
              <w:numPr>
                <w:ilvl w:val="0"/>
                <w:numId w:val="15"/>
              </w:numPr>
              <w:spacing w:before="360" w:after="240" w:line="360" w:lineRule="auto"/>
              <w:ind w:left="357" w:hanging="357"/>
              <w:outlineLvl w:val="0"/>
              <w:rPr>
                <w:b/>
                <w:sz w:val="32"/>
                <w:szCs w:val="32"/>
              </w:rPr>
            </w:pPr>
            <w:r w:rsidRPr="00E06BDB">
              <w:rPr>
                <w:b/>
                <w:sz w:val="32"/>
                <w:szCs w:val="32"/>
              </w:rPr>
              <w:t>Требования к качеству выполняемых работ</w:t>
            </w:r>
          </w:p>
        </w:tc>
      </w:tr>
      <w:tr w:rsidR="00334A9A" w:rsidRPr="006928C4" w:rsidTr="001F6BEA">
        <w:trPr>
          <w:trHeight w:val="153"/>
        </w:trPr>
        <w:tc>
          <w:tcPr>
            <w:tcW w:w="10061" w:type="dxa"/>
            <w:gridSpan w:val="3"/>
          </w:tcPr>
          <w:p w:rsidR="00334A9A" w:rsidRPr="00E06BDB" w:rsidRDefault="00334A9A" w:rsidP="00E06BDB">
            <w:pPr>
              <w:pStyle w:val="a3"/>
              <w:numPr>
                <w:ilvl w:val="1"/>
                <w:numId w:val="15"/>
              </w:numPr>
              <w:spacing w:before="240" w:after="120" w:line="360" w:lineRule="auto"/>
              <w:ind w:left="788" w:hanging="431"/>
              <w:jc w:val="both"/>
              <w:outlineLvl w:val="0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 xml:space="preserve">Качество и результаты работ должны удовлетворять стандартам системы </w:t>
            </w:r>
            <w:r w:rsidRPr="00E06BDB">
              <w:rPr>
                <w:sz w:val="28"/>
                <w:szCs w:val="28"/>
              </w:rPr>
              <w:lastRenderedPageBreak/>
              <w:t>менеджмента качества ISO 9001:2008.</w:t>
            </w:r>
          </w:p>
        </w:tc>
      </w:tr>
      <w:tr w:rsidR="00334A9A" w:rsidRPr="006928C4" w:rsidTr="001F6BEA">
        <w:trPr>
          <w:trHeight w:val="153"/>
        </w:trPr>
        <w:tc>
          <w:tcPr>
            <w:tcW w:w="10061" w:type="dxa"/>
            <w:gridSpan w:val="3"/>
          </w:tcPr>
          <w:p w:rsidR="00334A9A" w:rsidRPr="00E06BDB" w:rsidRDefault="00DC6CA8" w:rsidP="00E06BDB">
            <w:pPr>
              <w:pStyle w:val="a3"/>
              <w:numPr>
                <w:ilvl w:val="1"/>
                <w:numId w:val="15"/>
              </w:numPr>
              <w:spacing w:before="240" w:after="120" w:line="360" w:lineRule="auto"/>
              <w:ind w:left="788" w:hanging="431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Привлечение соисполнителей не допускается</w:t>
            </w:r>
            <w:r w:rsidR="00334A9A" w:rsidRPr="00E06BDB">
              <w:rPr>
                <w:sz w:val="28"/>
                <w:szCs w:val="28"/>
              </w:rPr>
              <w:t>.</w:t>
            </w:r>
          </w:p>
        </w:tc>
      </w:tr>
      <w:tr w:rsidR="00334A9A" w:rsidRPr="006928C4" w:rsidTr="001F6BEA">
        <w:trPr>
          <w:trHeight w:val="153"/>
        </w:trPr>
        <w:tc>
          <w:tcPr>
            <w:tcW w:w="10061" w:type="dxa"/>
            <w:gridSpan w:val="3"/>
          </w:tcPr>
          <w:p w:rsidR="00334A9A" w:rsidRPr="00E06BDB" w:rsidRDefault="00334A9A" w:rsidP="00E06BDB">
            <w:pPr>
              <w:pStyle w:val="a3"/>
              <w:numPr>
                <w:ilvl w:val="1"/>
                <w:numId w:val="15"/>
              </w:numPr>
              <w:spacing w:before="240" w:after="120" w:line="360" w:lineRule="auto"/>
              <w:ind w:left="788" w:hanging="431"/>
              <w:jc w:val="both"/>
              <w:outlineLvl w:val="0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>Заказчик имеет право в любой момент времени проверять ход и качество работ, оказываемых Исполнителем, требовать промежуточную отчетность.</w:t>
            </w:r>
          </w:p>
        </w:tc>
      </w:tr>
      <w:tr w:rsidR="00334A9A" w:rsidRPr="006928C4" w:rsidTr="001F6BEA">
        <w:trPr>
          <w:trHeight w:val="153"/>
        </w:trPr>
        <w:tc>
          <w:tcPr>
            <w:tcW w:w="10061" w:type="dxa"/>
            <w:gridSpan w:val="3"/>
          </w:tcPr>
          <w:p w:rsidR="00334A9A" w:rsidRPr="00E06BDB" w:rsidRDefault="00334A9A" w:rsidP="00E06BDB">
            <w:pPr>
              <w:pStyle w:val="a3"/>
              <w:numPr>
                <w:ilvl w:val="1"/>
                <w:numId w:val="15"/>
              </w:numPr>
              <w:spacing w:before="240" w:after="120" w:line="360" w:lineRule="auto"/>
              <w:ind w:left="788" w:hanging="431"/>
              <w:jc w:val="both"/>
              <w:outlineLvl w:val="0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>Созданные в процессе выполнения работ по Договору информационные данные, подлежат передаче Заказчику. Передача информационного материала должна происходить на информационных носителях.</w:t>
            </w:r>
          </w:p>
        </w:tc>
      </w:tr>
      <w:tr w:rsidR="00334A9A" w:rsidRPr="006928C4" w:rsidTr="001F6BEA">
        <w:trPr>
          <w:trHeight w:val="153"/>
        </w:trPr>
        <w:tc>
          <w:tcPr>
            <w:tcW w:w="10061" w:type="dxa"/>
            <w:gridSpan w:val="3"/>
          </w:tcPr>
          <w:p w:rsidR="00334A9A" w:rsidRPr="00E06BDB" w:rsidRDefault="00334A9A" w:rsidP="00E06BDB">
            <w:pPr>
              <w:pStyle w:val="a3"/>
              <w:numPr>
                <w:ilvl w:val="1"/>
                <w:numId w:val="15"/>
              </w:numPr>
              <w:spacing w:before="240" w:after="120" w:line="360" w:lineRule="auto"/>
              <w:ind w:left="788" w:hanging="431"/>
              <w:jc w:val="both"/>
              <w:outlineLvl w:val="0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>Право использования созданных материальных результатов и нематериальных результатов, в том числе способных к правовой охране, принадлежат Заказчику.</w:t>
            </w:r>
          </w:p>
        </w:tc>
      </w:tr>
      <w:tr w:rsidR="00E06BDB" w:rsidRPr="006928C4" w:rsidTr="001F6BEA">
        <w:trPr>
          <w:trHeight w:val="153"/>
        </w:trPr>
        <w:tc>
          <w:tcPr>
            <w:tcW w:w="10061" w:type="dxa"/>
            <w:gridSpan w:val="3"/>
          </w:tcPr>
          <w:p w:rsidR="00E06BDB" w:rsidRPr="009665CB" w:rsidRDefault="00E06BDB" w:rsidP="00E06BDB">
            <w:pPr>
              <w:pStyle w:val="a3"/>
              <w:numPr>
                <w:ilvl w:val="0"/>
                <w:numId w:val="15"/>
              </w:numPr>
              <w:spacing w:before="360" w:after="240" w:line="360" w:lineRule="auto"/>
              <w:ind w:left="357" w:hanging="357"/>
              <w:outlineLvl w:val="0"/>
              <w:rPr>
                <w:b/>
                <w:sz w:val="32"/>
                <w:szCs w:val="32"/>
              </w:rPr>
            </w:pPr>
            <w:bookmarkStart w:id="1" w:name="_Toc369181431"/>
            <w:r w:rsidRPr="000408BB">
              <w:rPr>
                <w:b/>
                <w:sz w:val="32"/>
                <w:szCs w:val="32"/>
              </w:rPr>
              <w:t>Требования к документированию</w:t>
            </w:r>
            <w:bookmarkEnd w:id="1"/>
          </w:p>
        </w:tc>
      </w:tr>
      <w:tr w:rsidR="00E06BDB" w:rsidRPr="006928C4" w:rsidTr="001F6BEA">
        <w:trPr>
          <w:trHeight w:val="153"/>
        </w:trPr>
        <w:tc>
          <w:tcPr>
            <w:tcW w:w="10061" w:type="dxa"/>
            <w:gridSpan w:val="3"/>
          </w:tcPr>
          <w:p w:rsidR="00E06BDB" w:rsidRPr="00654A2E" w:rsidRDefault="00E06BDB" w:rsidP="00E06BDB">
            <w:pPr>
              <w:pStyle w:val="a3"/>
              <w:numPr>
                <w:ilvl w:val="1"/>
                <w:numId w:val="15"/>
              </w:numPr>
              <w:spacing w:before="240" w:after="120" w:line="360" w:lineRule="auto"/>
              <w:ind w:left="788" w:hanging="431"/>
              <w:jc w:val="both"/>
              <w:outlineLvl w:val="0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 xml:space="preserve">Комплект документации, созданный при </w:t>
            </w:r>
            <w:r>
              <w:rPr>
                <w:sz w:val="28"/>
                <w:szCs w:val="28"/>
              </w:rPr>
              <w:t>проведении Обследования</w:t>
            </w:r>
            <w:r w:rsidRPr="00654A2E">
              <w:rPr>
                <w:sz w:val="28"/>
                <w:szCs w:val="28"/>
              </w:rPr>
              <w:t>, предоставляется Заказчику Исполнителем в печатном виде</w:t>
            </w:r>
            <w:r>
              <w:rPr>
                <w:sz w:val="28"/>
                <w:szCs w:val="28"/>
              </w:rPr>
              <w:t xml:space="preserve"> на бумажном носителе</w:t>
            </w:r>
            <w:r w:rsidRPr="00654A2E">
              <w:rPr>
                <w:sz w:val="28"/>
                <w:szCs w:val="28"/>
              </w:rPr>
              <w:t xml:space="preserve">, а также на электронном носителе информации. Форматы соответствующих электронных документов должны позволять просмотр, редактирование, сохранение в редакторах </w:t>
            </w:r>
            <w:r w:rsidRPr="0004477B">
              <w:rPr>
                <w:sz w:val="28"/>
                <w:szCs w:val="28"/>
              </w:rPr>
              <w:t xml:space="preserve">MS </w:t>
            </w:r>
            <w:proofErr w:type="spellStart"/>
            <w:r w:rsidRPr="0004477B">
              <w:rPr>
                <w:sz w:val="28"/>
                <w:szCs w:val="28"/>
              </w:rPr>
              <w:t>Word</w:t>
            </w:r>
            <w:proofErr w:type="spellEnd"/>
            <w:r w:rsidRPr="0004477B">
              <w:rPr>
                <w:sz w:val="28"/>
                <w:szCs w:val="28"/>
              </w:rPr>
              <w:t xml:space="preserve">,  MS </w:t>
            </w:r>
            <w:proofErr w:type="spellStart"/>
            <w:r w:rsidRPr="0004477B">
              <w:rPr>
                <w:sz w:val="28"/>
                <w:szCs w:val="28"/>
              </w:rPr>
              <w:t>Excel</w:t>
            </w:r>
            <w:proofErr w:type="spellEnd"/>
            <w:r w:rsidRPr="0004477B">
              <w:rPr>
                <w:sz w:val="28"/>
                <w:szCs w:val="28"/>
              </w:rPr>
              <w:t xml:space="preserve">, MS </w:t>
            </w:r>
            <w:proofErr w:type="spellStart"/>
            <w:r w:rsidRPr="0004477B">
              <w:rPr>
                <w:sz w:val="28"/>
                <w:szCs w:val="28"/>
              </w:rPr>
              <w:t>Visio</w:t>
            </w:r>
            <w:proofErr w:type="spellEnd"/>
            <w:r w:rsidRPr="00654A2E">
              <w:rPr>
                <w:sz w:val="28"/>
                <w:szCs w:val="28"/>
              </w:rPr>
              <w:t>.</w:t>
            </w:r>
          </w:p>
        </w:tc>
      </w:tr>
      <w:tr w:rsidR="00E06BDB" w:rsidRPr="006928C4" w:rsidTr="001F6BEA">
        <w:trPr>
          <w:trHeight w:val="153"/>
        </w:trPr>
        <w:tc>
          <w:tcPr>
            <w:tcW w:w="10061" w:type="dxa"/>
            <w:gridSpan w:val="3"/>
          </w:tcPr>
          <w:p w:rsidR="00E06BDB" w:rsidRPr="00654A2E" w:rsidRDefault="00E06BDB" w:rsidP="00E06BDB">
            <w:pPr>
              <w:pStyle w:val="a3"/>
              <w:numPr>
                <w:ilvl w:val="1"/>
                <w:numId w:val="15"/>
              </w:numPr>
              <w:spacing w:before="240" w:after="120" w:line="360" w:lineRule="auto"/>
              <w:ind w:left="788" w:hanging="431"/>
              <w:jc w:val="both"/>
              <w:outlineLvl w:val="0"/>
              <w:rPr>
                <w:sz w:val="28"/>
                <w:szCs w:val="28"/>
              </w:rPr>
            </w:pPr>
            <w:r w:rsidRPr="00E06BDB">
              <w:rPr>
                <w:sz w:val="28"/>
                <w:szCs w:val="28"/>
              </w:rPr>
              <w:t>Вся документация, разрабатываемая Исполнителем, должна быть на русском языке.</w:t>
            </w:r>
          </w:p>
        </w:tc>
      </w:tr>
      <w:tr w:rsidR="00E06BDB" w:rsidRPr="006928C4" w:rsidTr="001F6BEA">
        <w:trPr>
          <w:trHeight w:val="153"/>
        </w:trPr>
        <w:tc>
          <w:tcPr>
            <w:tcW w:w="10061" w:type="dxa"/>
            <w:gridSpan w:val="3"/>
          </w:tcPr>
          <w:p w:rsidR="00E06BDB" w:rsidRPr="00EA11D6" w:rsidRDefault="00E06BDB" w:rsidP="00E06BDB">
            <w:pPr>
              <w:pStyle w:val="a3"/>
              <w:numPr>
                <w:ilvl w:val="1"/>
                <w:numId w:val="15"/>
              </w:numPr>
              <w:spacing w:before="240" w:after="120" w:line="360" w:lineRule="auto"/>
              <w:ind w:left="788" w:hanging="431"/>
              <w:jc w:val="both"/>
              <w:outlineLvl w:val="0"/>
              <w:rPr>
                <w:sz w:val="28"/>
                <w:szCs w:val="28"/>
              </w:rPr>
            </w:pPr>
            <w:r w:rsidRPr="00EA11D6">
              <w:rPr>
                <w:sz w:val="28"/>
                <w:szCs w:val="28"/>
              </w:rPr>
              <w:t>Исполнитель обязан использовать терминологию и формулировки, официально приводимые в текстах российского законодательства и нормативно</w:t>
            </w:r>
            <w:r>
              <w:rPr>
                <w:sz w:val="28"/>
                <w:szCs w:val="28"/>
              </w:rPr>
              <w:t>-правовых актах.</w:t>
            </w:r>
          </w:p>
        </w:tc>
      </w:tr>
      <w:tr w:rsidR="00E06BDB" w:rsidRPr="006928C4" w:rsidTr="001F6BEA">
        <w:trPr>
          <w:trHeight w:val="153"/>
        </w:trPr>
        <w:tc>
          <w:tcPr>
            <w:tcW w:w="10061" w:type="dxa"/>
            <w:gridSpan w:val="3"/>
          </w:tcPr>
          <w:p w:rsidR="00E06BDB" w:rsidRPr="00654A2E" w:rsidRDefault="00E06BDB" w:rsidP="00E06BDB">
            <w:pPr>
              <w:pStyle w:val="a3"/>
              <w:numPr>
                <w:ilvl w:val="1"/>
                <w:numId w:val="15"/>
              </w:numPr>
              <w:spacing w:before="240" w:after="120" w:line="360" w:lineRule="auto"/>
              <w:ind w:left="788" w:hanging="431"/>
              <w:jc w:val="both"/>
              <w:outlineLvl w:val="0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 xml:space="preserve">Сроки предоставления документов Заказчику должны соответствовать срокам завершения работ по </w:t>
            </w:r>
            <w:r w:rsidRPr="00E06BDB">
              <w:rPr>
                <w:sz w:val="28"/>
                <w:szCs w:val="28"/>
              </w:rPr>
              <w:t>договору между Исполнителем и Заказчиком</w:t>
            </w:r>
            <w:r w:rsidRPr="00654A2E">
              <w:rPr>
                <w:sz w:val="28"/>
                <w:szCs w:val="28"/>
              </w:rPr>
              <w:t>.</w:t>
            </w:r>
          </w:p>
        </w:tc>
      </w:tr>
    </w:tbl>
    <w:p w:rsidR="00745CE4" w:rsidRPr="008D0276" w:rsidRDefault="00745CE4" w:rsidP="00745CE4">
      <w:pPr>
        <w:ind w:left="851"/>
        <w:jc w:val="both"/>
        <w:rPr>
          <w:sz w:val="26"/>
          <w:szCs w:val="26"/>
        </w:rPr>
      </w:pPr>
    </w:p>
    <w:p w:rsidR="00745CE4" w:rsidRDefault="00745CE4" w:rsidP="00745CE4">
      <w:pPr>
        <w:rPr>
          <w:sz w:val="26"/>
          <w:szCs w:val="26"/>
        </w:rPr>
      </w:pPr>
    </w:p>
    <w:p w:rsidR="00DC5616" w:rsidRPr="00DC5616" w:rsidRDefault="00DC5616" w:rsidP="00DC5616">
      <w:pPr>
        <w:jc w:val="both"/>
        <w:rPr>
          <w:sz w:val="16"/>
          <w:szCs w:val="16"/>
        </w:rPr>
      </w:pPr>
    </w:p>
    <w:p w:rsidR="00BF0AD7" w:rsidRPr="00DC5616" w:rsidRDefault="00BF0AD7">
      <w:pPr>
        <w:jc w:val="both"/>
        <w:rPr>
          <w:sz w:val="26"/>
          <w:szCs w:val="26"/>
        </w:rPr>
      </w:pPr>
    </w:p>
    <w:sectPr w:rsidR="00BF0AD7" w:rsidRPr="00DC5616" w:rsidSect="00A1172B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74068"/>
    <w:multiLevelType w:val="hybridMultilevel"/>
    <w:tmpl w:val="47085D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i w:val="0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4A66"/>
    <w:multiLevelType w:val="hybridMultilevel"/>
    <w:tmpl w:val="DC30BA06"/>
    <w:lvl w:ilvl="0" w:tplc="041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0E4359C0"/>
    <w:multiLevelType w:val="multilevel"/>
    <w:tmpl w:val="F06275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0A82489"/>
    <w:multiLevelType w:val="hybridMultilevel"/>
    <w:tmpl w:val="8888454E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>
    <w:nsid w:val="251A075D"/>
    <w:multiLevelType w:val="hybridMultilevel"/>
    <w:tmpl w:val="24647902"/>
    <w:lvl w:ilvl="0" w:tplc="0409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5">
    <w:nsid w:val="2CAF5F34"/>
    <w:multiLevelType w:val="multilevel"/>
    <w:tmpl w:val="3BB05E9E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05B4B9F"/>
    <w:multiLevelType w:val="hybridMultilevel"/>
    <w:tmpl w:val="B5DAF27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>
    <w:nsid w:val="31361ADD"/>
    <w:multiLevelType w:val="hybridMultilevel"/>
    <w:tmpl w:val="698ECD8A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8">
    <w:nsid w:val="327F7C7E"/>
    <w:multiLevelType w:val="hybridMultilevel"/>
    <w:tmpl w:val="8D36C28C"/>
    <w:lvl w:ilvl="0" w:tplc="04190001">
      <w:start w:val="1"/>
      <w:numFmt w:val="bullet"/>
      <w:lvlText w:val=""/>
      <w:lvlJc w:val="left"/>
      <w:pPr>
        <w:ind w:left="7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9">
    <w:nsid w:val="34AA22CD"/>
    <w:multiLevelType w:val="multilevel"/>
    <w:tmpl w:val="3BB05E9E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5D01B6B"/>
    <w:multiLevelType w:val="multilevel"/>
    <w:tmpl w:val="3BB05E9E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375742C5"/>
    <w:multiLevelType w:val="hybridMultilevel"/>
    <w:tmpl w:val="7924D268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>
    <w:nsid w:val="4BD865A7"/>
    <w:multiLevelType w:val="multilevel"/>
    <w:tmpl w:val="0F5EF554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53F224C2"/>
    <w:multiLevelType w:val="hybridMultilevel"/>
    <w:tmpl w:val="4DD415F8"/>
    <w:lvl w:ilvl="0" w:tplc="37948FB4">
      <w:start w:val="1"/>
      <w:numFmt w:val="decimal"/>
      <w:lvlText w:val="%1."/>
      <w:lvlJc w:val="left"/>
      <w:pPr>
        <w:ind w:left="15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04" w:hanging="360"/>
      </w:pPr>
    </w:lvl>
    <w:lvl w:ilvl="2" w:tplc="0419001B" w:tentative="1">
      <w:start w:val="1"/>
      <w:numFmt w:val="lowerRoman"/>
      <w:lvlText w:val="%3."/>
      <w:lvlJc w:val="right"/>
      <w:pPr>
        <w:ind w:left="3024" w:hanging="180"/>
      </w:pPr>
    </w:lvl>
    <w:lvl w:ilvl="3" w:tplc="0419000F" w:tentative="1">
      <w:start w:val="1"/>
      <w:numFmt w:val="decimal"/>
      <w:lvlText w:val="%4."/>
      <w:lvlJc w:val="left"/>
      <w:pPr>
        <w:ind w:left="3744" w:hanging="360"/>
      </w:pPr>
    </w:lvl>
    <w:lvl w:ilvl="4" w:tplc="04190019" w:tentative="1">
      <w:start w:val="1"/>
      <w:numFmt w:val="lowerLetter"/>
      <w:lvlText w:val="%5."/>
      <w:lvlJc w:val="left"/>
      <w:pPr>
        <w:ind w:left="4464" w:hanging="360"/>
      </w:pPr>
    </w:lvl>
    <w:lvl w:ilvl="5" w:tplc="0419001B" w:tentative="1">
      <w:start w:val="1"/>
      <w:numFmt w:val="lowerRoman"/>
      <w:lvlText w:val="%6."/>
      <w:lvlJc w:val="right"/>
      <w:pPr>
        <w:ind w:left="5184" w:hanging="180"/>
      </w:pPr>
    </w:lvl>
    <w:lvl w:ilvl="6" w:tplc="0419000F" w:tentative="1">
      <w:start w:val="1"/>
      <w:numFmt w:val="decimal"/>
      <w:lvlText w:val="%7."/>
      <w:lvlJc w:val="left"/>
      <w:pPr>
        <w:ind w:left="5904" w:hanging="360"/>
      </w:pPr>
    </w:lvl>
    <w:lvl w:ilvl="7" w:tplc="04190019" w:tentative="1">
      <w:start w:val="1"/>
      <w:numFmt w:val="lowerLetter"/>
      <w:lvlText w:val="%8."/>
      <w:lvlJc w:val="left"/>
      <w:pPr>
        <w:ind w:left="6624" w:hanging="360"/>
      </w:pPr>
    </w:lvl>
    <w:lvl w:ilvl="8" w:tplc="0419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14">
    <w:nsid w:val="56F11BF9"/>
    <w:multiLevelType w:val="hybridMultilevel"/>
    <w:tmpl w:val="4DD415F8"/>
    <w:lvl w:ilvl="0" w:tplc="37948FB4">
      <w:start w:val="1"/>
      <w:numFmt w:val="decimal"/>
      <w:lvlText w:val="%1."/>
      <w:lvlJc w:val="left"/>
      <w:pPr>
        <w:ind w:left="15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04" w:hanging="360"/>
      </w:pPr>
    </w:lvl>
    <w:lvl w:ilvl="2" w:tplc="0419001B" w:tentative="1">
      <w:start w:val="1"/>
      <w:numFmt w:val="lowerRoman"/>
      <w:lvlText w:val="%3."/>
      <w:lvlJc w:val="right"/>
      <w:pPr>
        <w:ind w:left="3024" w:hanging="180"/>
      </w:pPr>
    </w:lvl>
    <w:lvl w:ilvl="3" w:tplc="0419000F" w:tentative="1">
      <w:start w:val="1"/>
      <w:numFmt w:val="decimal"/>
      <w:lvlText w:val="%4."/>
      <w:lvlJc w:val="left"/>
      <w:pPr>
        <w:ind w:left="3744" w:hanging="360"/>
      </w:pPr>
    </w:lvl>
    <w:lvl w:ilvl="4" w:tplc="04190019" w:tentative="1">
      <w:start w:val="1"/>
      <w:numFmt w:val="lowerLetter"/>
      <w:lvlText w:val="%5."/>
      <w:lvlJc w:val="left"/>
      <w:pPr>
        <w:ind w:left="4464" w:hanging="360"/>
      </w:pPr>
    </w:lvl>
    <w:lvl w:ilvl="5" w:tplc="0419001B" w:tentative="1">
      <w:start w:val="1"/>
      <w:numFmt w:val="lowerRoman"/>
      <w:lvlText w:val="%6."/>
      <w:lvlJc w:val="right"/>
      <w:pPr>
        <w:ind w:left="5184" w:hanging="180"/>
      </w:pPr>
    </w:lvl>
    <w:lvl w:ilvl="6" w:tplc="0419000F" w:tentative="1">
      <w:start w:val="1"/>
      <w:numFmt w:val="decimal"/>
      <w:lvlText w:val="%7."/>
      <w:lvlJc w:val="left"/>
      <w:pPr>
        <w:ind w:left="5904" w:hanging="360"/>
      </w:pPr>
    </w:lvl>
    <w:lvl w:ilvl="7" w:tplc="04190019" w:tentative="1">
      <w:start w:val="1"/>
      <w:numFmt w:val="lowerLetter"/>
      <w:lvlText w:val="%8."/>
      <w:lvlJc w:val="left"/>
      <w:pPr>
        <w:ind w:left="6624" w:hanging="360"/>
      </w:pPr>
    </w:lvl>
    <w:lvl w:ilvl="8" w:tplc="0419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15">
    <w:nsid w:val="60A02DD1"/>
    <w:multiLevelType w:val="hybridMultilevel"/>
    <w:tmpl w:val="EDC89C86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6">
    <w:nsid w:val="63BF71A5"/>
    <w:multiLevelType w:val="multilevel"/>
    <w:tmpl w:val="AE0445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825"/>
        </w:tabs>
        <w:ind w:left="825" w:hanging="46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7">
    <w:nsid w:val="63EA661E"/>
    <w:multiLevelType w:val="multilevel"/>
    <w:tmpl w:val="3BB05E9E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68997EAE"/>
    <w:multiLevelType w:val="hybridMultilevel"/>
    <w:tmpl w:val="B190781C"/>
    <w:lvl w:ilvl="0" w:tplc="ED768DFE">
      <w:start w:val="1"/>
      <w:numFmt w:val="decimal"/>
      <w:lvlText w:val="%1."/>
      <w:lvlJc w:val="left"/>
      <w:pPr>
        <w:ind w:left="15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04" w:hanging="360"/>
      </w:pPr>
    </w:lvl>
    <w:lvl w:ilvl="2" w:tplc="0419001B" w:tentative="1">
      <w:start w:val="1"/>
      <w:numFmt w:val="lowerRoman"/>
      <w:lvlText w:val="%3."/>
      <w:lvlJc w:val="right"/>
      <w:pPr>
        <w:ind w:left="3024" w:hanging="180"/>
      </w:pPr>
    </w:lvl>
    <w:lvl w:ilvl="3" w:tplc="0419000F" w:tentative="1">
      <w:start w:val="1"/>
      <w:numFmt w:val="decimal"/>
      <w:lvlText w:val="%4."/>
      <w:lvlJc w:val="left"/>
      <w:pPr>
        <w:ind w:left="3744" w:hanging="360"/>
      </w:pPr>
    </w:lvl>
    <w:lvl w:ilvl="4" w:tplc="04190019" w:tentative="1">
      <w:start w:val="1"/>
      <w:numFmt w:val="lowerLetter"/>
      <w:lvlText w:val="%5."/>
      <w:lvlJc w:val="left"/>
      <w:pPr>
        <w:ind w:left="4464" w:hanging="360"/>
      </w:pPr>
    </w:lvl>
    <w:lvl w:ilvl="5" w:tplc="0419001B" w:tentative="1">
      <w:start w:val="1"/>
      <w:numFmt w:val="lowerRoman"/>
      <w:lvlText w:val="%6."/>
      <w:lvlJc w:val="right"/>
      <w:pPr>
        <w:ind w:left="5184" w:hanging="180"/>
      </w:pPr>
    </w:lvl>
    <w:lvl w:ilvl="6" w:tplc="0419000F" w:tentative="1">
      <w:start w:val="1"/>
      <w:numFmt w:val="decimal"/>
      <w:lvlText w:val="%7."/>
      <w:lvlJc w:val="left"/>
      <w:pPr>
        <w:ind w:left="5904" w:hanging="360"/>
      </w:pPr>
    </w:lvl>
    <w:lvl w:ilvl="7" w:tplc="04190019" w:tentative="1">
      <w:start w:val="1"/>
      <w:numFmt w:val="lowerLetter"/>
      <w:lvlText w:val="%8."/>
      <w:lvlJc w:val="left"/>
      <w:pPr>
        <w:ind w:left="6624" w:hanging="360"/>
      </w:pPr>
    </w:lvl>
    <w:lvl w:ilvl="8" w:tplc="0419001B" w:tentative="1">
      <w:start w:val="1"/>
      <w:numFmt w:val="lowerRoman"/>
      <w:lvlText w:val="%9."/>
      <w:lvlJc w:val="right"/>
      <w:pPr>
        <w:ind w:left="7344" w:hanging="180"/>
      </w:pPr>
    </w:lvl>
  </w:abstractNum>
  <w:num w:numId="1">
    <w:abstractNumId w:val="10"/>
  </w:num>
  <w:num w:numId="2">
    <w:abstractNumId w:val="6"/>
  </w:num>
  <w:num w:numId="3">
    <w:abstractNumId w:val="15"/>
  </w:num>
  <w:num w:numId="4">
    <w:abstractNumId w:val="4"/>
  </w:num>
  <w:num w:numId="5">
    <w:abstractNumId w:val="12"/>
  </w:num>
  <w:num w:numId="6">
    <w:abstractNumId w:val="8"/>
  </w:num>
  <w:num w:numId="7">
    <w:abstractNumId w:val="9"/>
  </w:num>
  <w:num w:numId="8">
    <w:abstractNumId w:val="7"/>
  </w:num>
  <w:num w:numId="9">
    <w:abstractNumId w:val="0"/>
  </w:num>
  <w:num w:numId="10">
    <w:abstractNumId w:val="16"/>
  </w:num>
  <w:num w:numId="11">
    <w:abstractNumId w:val="3"/>
  </w:num>
  <w:num w:numId="12">
    <w:abstractNumId w:val="5"/>
  </w:num>
  <w:num w:numId="13">
    <w:abstractNumId w:val="17"/>
  </w:num>
  <w:num w:numId="14">
    <w:abstractNumId w:val="1"/>
  </w:num>
  <w:num w:numId="15">
    <w:abstractNumId w:val="2"/>
  </w:num>
  <w:num w:numId="16">
    <w:abstractNumId w:val="14"/>
  </w:num>
  <w:num w:numId="17">
    <w:abstractNumId w:val="13"/>
  </w:num>
  <w:num w:numId="18">
    <w:abstractNumId w:val="18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1172B"/>
    <w:rsid w:val="00023E90"/>
    <w:rsid w:val="00036A8F"/>
    <w:rsid w:val="00043043"/>
    <w:rsid w:val="0004477B"/>
    <w:rsid w:val="000966EE"/>
    <w:rsid w:val="000B3F9B"/>
    <w:rsid w:val="000D182A"/>
    <w:rsid w:val="00103455"/>
    <w:rsid w:val="00105505"/>
    <w:rsid w:val="00162237"/>
    <w:rsid w:val="00190150"/>
    <w:rsid w:val="001C7563"/>
    <w:rsid w:val="002203DF"/>
    <w:rsid w:val="002D63E0"/>
    <w:rsid w:val="002E25C0"/>
    <w:rsid w:val="003162A9"/>
    <w:rsid w:val="00334A9A"/>
    <w:rsid w:val="00366AB1"/>
    <w:rsid w:val="00367F0B"/>
    <w:rsid w:val="0037680C"/>
    <w:rsid w:val="003E6879"/>
    <w:rsid w:val="00400222"/>
    <w:rsid w:val="00410D72"/>
    <w:rsid w:val="00420623"/>
    <w:rsid w:val="00426D50"/>
    <w:rsid w:val="004660E4"/>
    <w:rsid w:val="00470CE2"/>
    <w:rsid w:val="004A660D"/>
    <w:rsid w:val="004C3CEC"/>
    <w:rsid w:val="004E6CF4"/>
    <w:rsid w:val="004F53F5"/>
    <w:rsid w:val="004F55AF"/>
    <w:rsid w:val="00504A29"/>
    <w:rsid w:val="00507AB1"/>
    <w:rsid w:val="005650B6"/>
    <w:rsid w:val="005806B1"/>
    <w:rsid w:val="005A1756"/>
    <w:rsid w:val="005E32ED"/>
    <w:rsid w:val="005F2D5C"/>
    <w:rsid w:val="005F7C7E"/>
    <w:rsid w:val="006314C0"/>
    <w:rsid w:val="00632443"/>
    <w:rsid w:val="0064348D"/>
    <w:rsid w:val="00686187"/>
    <w:rsid w:val="006928C4"/>
    <w:rsid w:val="00744AA7"/>
    <w:rsid w:val="00745CE4"/>
    <w:rsid w:val="007633FC"/>
    <w:rsid w:val="007770D4"/>
    <w:rsid w:val="007A5157"/>
    <w:rsid w:val="00810CEE"/>
    <w:rsid w:val="00837478"/>
    <w:rsid w:val="0088557F"/>
    <w:rsid w:val="008B3BA0"/>
    <w:rsid w:val="008E379F"/>
    <w:rsid w:val="0090089E"/>
    <w:rsid w:val="009321BB"/>
    <w:rsid w:val="009416A9"/>
    <w:rsid w:val="00962802"/>
    <w:rsid w:val="00981C6D"/>
    <w:rsid w:val="00A07E6B"/>
    <w:rsid w:val="00A1172B"/>
    <w:rsid w:val="00A149B6"/>
    <w:rsid w:val="00A6203F"/>
    <w:rsid w:val="00A71BA5"/>
    <w:rsid w:val="00AA2130"/>
    <w:rsid w:val="00AE67DA"/>
    <w:rsid w:val="00B033AA"/>
    <w:rsid w:val="00B34946"/>
    <w:rsid w:val="00B6023B"/>
    <w:rsid w:val="00B65D58"/>
    <w:rsid w:val="00BF0AD7"/>
    <w:rsid w:val="00BF2E48"/>
    <w:rsid w:val="00C41439"/>
    <w:rsid w:val="00C6230E"/>
    <w:rsid w:val="00C7000C"/>
    <w:rsid w:val="00C742AD"/>
    <w:rsid w:val="00C7707D"/>
    <w:rsid w:val="00CB5221"/>
    <w:rsid w:val="00CF0F0B"/>
    <w:rsid w:val="00D52236"/>
    <w:rsid w:val="00DB05E8"/>
    <w:rsid w:val="00DB5D83"/>
    <w:rsid w:val="00DB7F0C"/>
    <w:rsid w:val="00DC5616"/>
    <w:rsid w:val="00DC6CA8"/>
    <w:rsid w:val="00E00149"/>
    <w:rsid w:val="00E06BDB"/>
    <w:rsid w:val="00E154FD"/>
    <w:rsid w:val="00E645F3"/>
    <w:rsid w:val="00E7076F"/>
    <w:rsid w:val="00E80891"/>
    <w:rsid w:val="00E83BDD"/>
    <w:rsid w:val="00E862BE"/>
    <w:rsid w:val="00E93051"/>
    <w:rsid w:val="00EE6C0A"/>
    <w:rsid w:val="00F446CE"/>
    <w:rsid w:val="00FA6A0C"/>
    <w:rsid w:val="00FD5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7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Heading for Top Section,1,H1"/>
    <w:basedOn w:val="a"/>
    <w:next w:val="a"/>
    <w:link w:val="10"/>
    <w:qFormat/>
    <w:rsid w:val="00A1172B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eading for Top Section Знак,1 Знак,H1 Знак"/>
    <w:basedOn w:val="a0"/>
    <w:link w:val="1"/>
    <w:rsid w:val="00A1172B"/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  <w:style w:type="character" w:customStyle="1" w:styleId="-3">
    <w:name w:val="Светлая сетка - Акцент 3 Знак"/>
    <w:link w:val="-30"/>
    <w:uiPriority w:val="34"/>
    <w:rsid w:val="00A1172B"/>
    <w:rPr>
      <w:sz w:val="24"/>
      <w:szCs w:val="24"/>
    </w:rPr>
  </w:style>
  <w:style w:type="table" w:styleId="-30">
    <w:name w:val="Light Grid Accent 3"/>
    <w:basedOn w:val="a1"/>
    <w:link w:val="-3"/>
    <w:uiPriority w:val="34"/>
    <w:rsid w:val="00A1172B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Col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paragraph" w:styleId="a3">
    <w:name w:val="List Paragraph"/>
    <w:basedOn w:val="a"/>
    <w:uiPriority w:val="34"/>
    <w:qFormat/>
    <w:rsid w:val="00366AB1"/>
    <w:pPr>
      <w:ind w:left="720"/>
      <w:contextualSpacing/>
    </w:pPr>
  </w:style>
  <w:style w:type="paragraph" w:styleId="a4">
    <w:name w:val="Document Map"/>
    <w:basedOn w:val="a"/>
    <w:link w:val="a5"/>
    <w:uiPriority w:val="99"/>
    <w:semiHidden/>
    <w:unhideWhenUsed/>
    <w:rsid w:val="00366AB1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366AB1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rsid w:val="00C6230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023E9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23E9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7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Heading for Top Section,1,H1"/>
    <w:basedOn w:val="a"/>
    <w:next w:val="a"/>
    <w:link w:val="10"/>
    <w:qFormat/>
    <w:rsid w:val="00A1172B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eading for Top Section Знак,1 Знак,H1 Знак"/>
    <w:basedOn w:val="a0"/>
    <w:link w:val="1"/>
    <w:rsid w:val="00A1172B"/>
    <w:rPr>
      <w:rFonts w:ascii="Arial" w:eastAsia="Times New Roman" w:hAnsi="Arial" w:cs="Times New Roman"/>
      <w:b/>
      <w:bCs/>
      <w:kern w:val="32"/>
      <w:sz w:val="32"/>
      <w:szCs w:val="32"/>
      <w:lang w:val="x-none" w:eastAsia="ru-RU"/>
    </w:rPr>
  </w:style>
  <w:style w:type="character" w:customStyle="1" w:styleId="-3">
    <w:name w:val="Светлая сетка - Акцент 3 Знак"/>
    <w:link w:val="-30"/>
    <w:uiPriority w:val="34"/>
    <w:rsid w:val="00A1172B"/>
    <w:rPr>
      <w:sz w:val="24"/>
      <w:szCs w:val="24"/>
    </w:rPr>
  </w:style>
  <w:style w:type="table" w:styleId="-30">
    <w:name w:val="Light Grid Accent 3"/>
    <w:basedOn w:val="a1"/>
    <w:link w:val="-3"/>
    <w:uiPriority w:val="34"/>
    <w:rsid w:val="00A1172B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Col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paragraph" w:styleId="a3">
    <w:name w:val="List Paragraph"/>
    <w:basedOn w:val="a"/>
    <w:uiPriority w:val="34"/>
    <w:qFormat/>
    <w:rsid w:val="00366AB1"/>
    <w:pPr>
      <w:ind w:left="720"/>
      <w:contextualSpacing/>
    </w:pPr>
  </w:style>
  <w:style w:type="paragraph" w:styleId="a4">
    <w:name w:val="Document Map"/>
    <w:basedOn w:val="a"/>
    <w:link w:val="a5"/>
    <w:uiPriority w:val="99"/>
    <w:semiHidden/>
    <w:unhideWhenUsed/>
    <w:rsid w:val="00366AB1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366AB1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C6230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6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9CE1B-0AF4-47A1-8130-62A94A1DD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1018</TotalTime>
  <Pages>14</Pages>
  <Words>2338</Words>
  <Characters>13332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Булычёв Иван Иванович</dc:creator>
  <cp:lastModifiedBy>Лысцов Андрей Леонидович</cp:lastModifiedBy>
  <cp:revision>7</cp:revision>
  <cp:lastPrinted>2014-10-23T10:15:00Z</cp:lastPrinted>
  <dcterms:created xsi:type="dcterms:W3CDTF">2014-11-27T14:24:00Z</dcterms:created>
  <dcterms:modified xsi:type="dcterms:W3CDTF">2014-12-05T07:29:00Z</dcterms:modified>
</cp:coreProperties>
</file>