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8F5" w:rsidRPr="00374811" w:rsidRDefault="003318F5" w:rsidP="003318F5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0" w:name="_Toc398564572"/>
      <w:bookmarkStart w:id="1" w:name="_Toc399408082"/>
      <w:bookmarkStart w:id="2" w:name="_Toc421090530"/>
      <w:r w:rsidRPr="00374811">
        <w:rPr>
          <w:b/>
          <w:sz w:val="28"/>
          <w:szCs w:val="28"/>
        </w:rPr>
        <w:t xml:space="preserve">ИЗВЕЩЕНИЕ О ПРОВЕДЕНИИ </w:t>
      </w:r>
      <w:bookmarkEnd w:id="0"/>
      <w:bookmarkEnd w:id="1"/>
      <w:r w:rsidRPr="00374811">
        <w:rPr>
          <w:b/>
          <w:sz w:val="28"/>
          <w:szCs w:val="28"/>
        </w:rPr>
        <w:t>ЗАКУПКИ</w:t>
      </w:r>
      <w:bookmarkEnd w:id="2"/>
    </w:p>
    <w:p w:rsidR="003318F5" w:rsidRPr="00347B82" w:rsidRDefault="003318F5" w:rsidP="003318F5">
      <w:pPr>
        <w:rPr>
          <w:sz w:val="28"/>
          <w:szCs w:val="28"/>
        </w:rPr>
      </w:pPr>
    </w:p>
    <w:p w:rsidR="003318F5" w:rsidRPr="00337C8A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6"/>
          <w:szCs w:val="26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337C8A">
        <w:rPr>
          <w:rFonts w:ascii="Times New Roman" w:hAnsi="Times New Roman"/>
          <w:b/>
          <w:i/>
          <w:sz w:val="26"/>
          <w:szCs w:val="26"/>
        </w:rPr>
        <w:t>Открытый запрос цен в электронной форме.</w:t>
      </w:r>
    </w:p>
    <w:p w:rsidR="003318F5" w:rsidRPr="00F70D48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before="120" w:after="0" w:line="360" w:lineRule="auto"/>
        <w:ind w:left="0" w:firstLine="709"/>
        <w:contextualSpacing w:val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F70D48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F70D48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70D48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F70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70D48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70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70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70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70D48">
        <w:rPr>
          <w:rFonts w:ascii="Times New Roman" w:hAnsi="Times New Roman"/>
          <w:sz w:val="28"/>
          <w:szCs w:val="28"/>
        </w:rPr>
        <w:t>» (</w:t>
      </w:r>
      <w:r w:rsidRPr="00F70D48">
        <w:rPr>
          <w:rFonts w:ascii="Times New Roman" w:hAnsi="Times New Roman"/>
          <w:b/>
          <w:i/>
          <w:sz w:val="28"/>
          <w:szCs w:val="28"/>
        </w:rPr>
        <w:t>протокол от 07.02.2012 № 37</w:t>
      </w:r>
      <w:r w:rsidRPr="00F70D48">
        <w:rPr>
          <w:rFonts w:ascii="Times New Roman" w:hAnsi="Times New Roman"/>
          <w:sz w:val="28"/>
          <w:szCs w:val="28"/>
        </w:rPr>
        <w:t xml:space="preserve">), </w:t>
      </w:r>
      <w:r w:rsidRPr="00F70D48">
        <w:rPr>
          <w:rFonts w:ascii="Times New Roman" w:hAnsi="Times New Roman"/>
          <w:b/>
          <w:i/>
          <w:sz w:val="28"/>
          <w:szCs w:val="28"/>
        </w:rPr>
        <w:t>с учетом приказа/-</w:t>
      </w:r>
      <w:proofErr w:type="spellStart"/>
      <w:r w:rsidRPr="00F70D48">
        <w:rPr>
          <w:rFonts w:ascii="Times New Roman" w:hAnsi="Times New Roman"/>
          <w:b/>
          <w:i/>
          <w:sz w:val="28"/>
          <w:szCs w:val="28"/>
        </w:rPr>
        <w:t>ов</w:t>
      </w:r>
      <w:proofErr w:type="spellEnd"/>
      <w:r w:rsidRPr="00F70D48">
        <w:rPr>
          <w:rFonts w:ascii="Times New Roman" w:hAnsi="Times New Roman"/>
          <w:b/>
          <w:i/>
          <w:sz w:val="28"/>
          <w:szCs w:val="28"/>
        </w:rPr>
        <w:t xml:space="preserve"> генерального директора </w:t>
      </w:r>
      <w:proofErr w:type="spellStart"/>
      <w:r w:rsidRPr="00F70D48">
        <w:rPr>
          <w:rFonts w:ascii="Times New Roman" w:hAnsi="Times New Roman"/>
          <w:b/>
          <w:i/>
          <w:sz w:val="28"/>
          <w:szCs w:val="28"/>
        </w:rPr>
        <w:t>Госкорпорации</w:t>
      </w:r>
      <w:proofErr w:type="spellEnd"/>
      <w:r w:rsidRPr="00F70D48">
        <w:rPr>
          <w:rFonts w:ascii="Times New Roman" w:hAnsi="Times New Roman"/>
          <w:b/>
          <w:i/>
          <w:sz w:val="28"/>
          <w:szCs w:val="28"/>
        </w:rPr>
        <w:t xml:space="preserve"> «</w:t>
      </w:r>
      <w:proofErr w:type="spellStart"/>
      <w:r w:rsidRPr="00F70D48">
        <w:rPr>
          <w:rFonts w:ascii="Times New Roman" w:hAnsi="Times New Roman"/>
          <w:b/>
          <w:i/>
          <w:sz w:val="28"/>
          <w:szCs w:val="28"/>
        </w:rPr>
        <w:t>Росатом</w:t>
      </w:r>
      <w:proofErr w:type="spellEnd"/>
      <w:r w:rsidRPr="00F70D48">
        <w:rPr>
          <w:rFonts w:ascii="Times New Roman" w:hAnsi="Times New Roman"/>
          <w:b/>
          <w:i/>
          <w:sz w:val="28"/>
          <w:szCs w:val="28"/>
        </w:rPr>
        <w:t>» от </w:t>
      </w:r>
      <w:r>
        <w:rPr>
          <w:rFonts w:ascii="Times New Roman" w:hAnsi="Times New Roman"/>
          <w:b/>
          <w:i/>
          <w:sz w:val="28"/>
          <w:szCs w:val="28"/>
        </w:rPr>
        <w:t>29</w:t>
      </w:r>
      <w:r w:rsidRPr="00F70D48">
        <w:rPr>
          <w:rFonts w:ascii="Times New Roman" w:hAnsi="Times New Roman"/>
          <w:b/>
          <w:i/>
          <w:sz w:val="28"/>
          <w:szCs w:val="28"/>
        </w:rPr>
        <w:t>.0</w:t>
      </w:r>
      <w:r w:rsidRPr="0085771D">
        <w:rPr>
          <w:rFonts w:ascii="Times New Roman" w:hAnsi="Times New Roman"/>
          <w:b/>
          <w:i/>
          <w:sz w:val="28"/>
          <w:szCs w:val="28"/>
          <w:lang w:val="ru-RU"/>
        </w:rPr>
        <w:t>7</w:t>
      </w:r>
      <w:r w:rsidRPr="00F70D48">
        <w:rPr>
          <w:rFonts w:ascii="Times New Roman" w:hAnsi="Times New Roman"/>
          <w:b/>
          <w:i/>
          <w:sz w:val="28"/>
          <w:szCs w:val="28"/>
        </w:rPr>
        <w:t>.2015 № 7</w:t>
      </w:r>
      <w:r w:rsidRPr="0085771D">
        <w:rPr>
          <w:rFonts w:ascii="Times New Roman" w:hAnsi="Times New Roman"/>
          <w:b/>
          <w:i/>
          <w:sz w:val="28"/>
          <w:szCs w:val="28"/>
          <w:lang w:val="ru-RU"/>
        </w:rPr>
        <w:t>5</w:t>
      </w:r>
      <w:r w:rsidRPr="00F70D48">
        <w:rPr>
          <w:rFonts w:ascii="Times New Roman" w:hAnsi="Times New Roman"/>
          <w:b/>
          <w:i/>
          <w:sz w:val="28"/>
          <w:szCs w:val="28"/>
        </w:rPr>
        <w:t>.</w:t>
      </w:r>
    </w:p>
    <w:p w:rsidR="003318F5" w:rsidRPr="00F70D48" w:rsidRDefault="003318F5" w:rsidP="003318F5">
      <w:pPr>
        <w:tabs>
          <w:tab w:val="left" w:pos="1134"/>
        </w:tabs>
        <w:spacing w:before="120" w:line="360" w:lineRule="auto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F70D48">
        <w:rPr>
          <w:rFonts w:eastAsia="Calibri"/>
          <w:sz w:val="28"/>
          <w:szCs w:val="28"/>
          <w:lang w:eastAsia="en-US"/>
        </w:rPr>
        <w:t xml:space="preserve">На </w:t>
      </w:r>
      <w:r w:rsidRPr="001262C9">
        <w:rPr>
          <w:rFonts w:eastAsia="Calibri"/>
          <w:sz w:val="28"/>
          <w:szCs w:val="28"/>
          <w:lang w:eastAsia="en-US"/>
        </w:rPr>
        <w:t>Заказчика распространяется</w:t>
      </w:r>
      <w:r w:rsidRPr="00F70D48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Pr="00F70D48">
        <w:rPr>
          <w:rFonts w:eastAsia="Calibri"/>
          <w:sz w:val="28"/>
          <w:szCs w:val="28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3318F5" w:rsidRPr="005C0EFF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before="120" w:after="0" w:line="36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451D5D">
        <w:rPr>
          <w:rFonts w:ascii="Times New Roman" w:hAnsi="Times New Roman"/>
          <w:i/>
          <w:spacing w:val="-6"/>
          <w:sz w:val="28"/>
          <w:szCs w:val="28"/>
        </w:rPr>
        <w:t xml:space="preserve">право заключения договора на </w:t>
      </w:r>
      <w:r>
        <w:rPr>
          <w:rFonts w:ascii="Times New Roman" w:hAnsi="Times New Roman"/>
          <w:i/>
          <w:spacing w:val="-6"/>
          <w:sz w:val="28"/>
          <w:szCs w:val="28"/>
          <w:lang w:val="ru-RU"/>
        </w:rPr>
        <w:t>в</w:t>
      </w:r>
      <w:r w:rsidRPr="00CE31FC">
        <w:rPr>
          <w:rFonts w:ascii="Times New Roman" w:hAnsi="Times New Roman"/>
          <w:i/>
          <w:spacing w:val="-6"/>
          <w:sz w:val="28"/>
          <w:szCs w:val="28"/>
          <w:lang w:val="ru-RU"/>
        </w:rPr>
        <w:t xml:space="preserve">ыполнение </w:t>
      </w:r>
      <w:r>
        <w:rPr>
          <w:rFonts w:ascii="Times New Roman" w:hAnsi="Times New Roman"/>
          <w:i/>
          <w:spacing w:val="-6"/>
          <w:sz w:val="28"/>
          <w:szCs w:val="28"/>
          <w:lang w:val="ru-RU"/>
        </w:rPr>
        <w:t>работ по э</w:t>
      </w:r>
      <w:r w:rsidRPr="00744D14">
        <w:rPr>
          <w:rFonts w:ascii="Times New Roman" w:hAnsi="Times New Roman"/>
          <w:i/>
          <w:spacing w:val="-6"/>
          <w:sz w:val="28"/>
          <w:szCs w:val="28"/>
          <w:lang w:val="ru-RU"/>
        </w:rPr>
        <w:t>лектроснабжени</w:t>
      </w:r>
      <w:r>
        <w:rPr>
          <w:rFonts w:ascii="Times New Roman" w:hAnsi="Times New Roman"/>
          <w:i/>
          <w:spacing w:val="-6"/>
          <w:sz w:val="28"/>
          <w:szCs w:val="28"/>
          <w:lang w:val="ru-RU"/>
        </w:rPr>
        <w:t>ю</w:t>
      </w:r>
      <w:r w:rsidRPr="00744D14">
        <w:rPr>
          <w:rFonts w:ascii="Times New Roman" w:hAnsi="Times New Roman"/>
          <w:i/>
          <w:spacing w:val="-6"/>
          <w:sz w:val="28"/>
          <w:szCs w:val="28"/>
          <w:lang w:val="ru-RU"/>
        </w:rPr>
        <w:t xml:space="preserve"> компрессоров GA 18 VSD Пл.1,зд.109А и </w:t>
      </w:r>
      <w:proofErr w:type="spellStart"/>
      <w:r w:rsidRPr="00744D14">
        <w:rPr>
          <w:rFonts w:ascii="Times New Roman" w:hAnsi="Times New Roman"/>
          <w:i/>
          <w:spacing w:val="-6"/>
          <w:sz w:val="28"/>
          <w:szCs w:val="28"/>
          <w:lang w:val="ru-RU"/>
        </w:rPr>
        <w:t>термопластавтомата</w:t>
      </w:r>
      <w:proofErr w:type="spellEnd"/>
      <w:r w:rsidRPr="00744D14">
        <w:rPr>
          <w:rFonts w:ascii="Times New Roman" w:hAnsi="Times New Roman"/>
          <w:i/>
          <w:spacing w:val="-6"/>
          <w:sz w:val="28"/>
          <w:szCs w:val="28"/>
          <w:lang w:val="ru-RU"/>
        </w:rPr>
        <w:t xml:space="preserve"> марки </w:t>
      </w:r>
      <w:proofErr w:type="spellStart"/>
      <w:r w:rsidRPr="00744D14">
        <w:rPr>
          <w:rFonts w:ascii="Times New Roman" w:hAnsi="Times New Roman"/>
          <w:i/>
          <w:spacing w:val="-6"/>
          <w:sz w:val="28"/>
          <w:szCs w:val="28"/>
          <w:lang w:val="ru-RU"/>
        </w:rPr>
        <w:t>MicroPower</w:t>
      </w:r>
      <w:proofErr w:type="spellEnd"/>
      <w:r w:rsidRPr="00744D14">
        <w:rPr>
          <w:rFonts w:ascii="Times New Roman" w:hAnsi="Times New Roman"/>
          <w:i/>
          <w:spacing w:val="-6"/>
          <w:sz w:val="28"/>
          <w:szCs w:val="28"/>
          <w:lang w:val="ru-RU"/>
        </w:rPr>
        <w:t xml:space="preserve"> 86. Зд.109А</w:t>
      </w:r>
      <w:proofErr w:type="gramStart"/>
      <w:r w:rsidRPr="00744D14">
        <w:rPr>
          <w:rFonts w:ascii="Times New Roman" w:hAnsi="Times New Roman"/>
          <w:i/>
          <w:spacing w:val="-6"/>
          <w:sz w:val="28"/>
          <w:szCs w:val="28"/>
          <w:lang w:val="ru-RU"/>
        </w:rPr>
        <w:t>.п</w:t>
      </w:r>
      <w:proofErr w:type="gramEnd"/>
      <w:r w:rsidRPr="00744D14">
        <w:rPr>
          <w:rFonts w:ascii="Times New Roman" w:hAnsi="Times New Roman"/>
          <w:i/>
          <w:spacing w:val="-6"/>
          <w:sz w:val="28"/>
          <w:szCs w:val="28"/>
          <w:lang w:val="ru-RU"/>
        </w:rPr>
        <w:t>ом.111. Центр 40 Участок изготовления MIM-изделий ФГУП ФНПЦ "ПО "Старт" им. М.В.Проценко</w:t>
      </w:r>
      <w:r w:rsidRPr="00451D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3318F5" w:rsidRPr="00F70D48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before="120" w:after="0" w:line="36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F70D48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 w:rsidRPr="00F70D48">
        <w:rPr>
          <w:rFonts w:ascii="Times New Roman" w:hAnsi="Times New Roman"/>
          <w:b/>
          <w:i/>
          <w:sz w:val="28"/>
          <w:szCs w:val="28"/>
        </w:rPr>
        <w:t>Федеральное государственное унитарное предприятие федеральный научно-производственный центр «Производственное объединение «Старт» имени М.В. Проценко».</w:t>
      </w:r>
    </w:p>
    <w:p w:rsidR="003318F5" w:rsidRPr="00F70D48" w:rsidRDefault="003318F5" w:rsidP="003318F5">
      <w:pPr>
        <w:spacing w:before="120"/>
        <w:ind w:left="709"/>
        <w:jc w:val="both"/>
        <w:rPr>
          <w:sz w:val="28"/>
          <w:szCs w:val="28"/>
        </w:rPr>
      </w:pPr>
      <w:r w:rsidRPr="00F70D48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F70D48">
        <w:rPr>
          <w:sz w:val="28"/>
          <w:szCs w:val="28"/>
        </w:rPr>
        <w:t>Заречный</w:t>
      </w:r>
      <w:proofErr w:type="gramEnd"/>
      <w:r w:rsidRPr="00F70D48">
        <w:rPr>
          <w:sz w:val="28"/>
          <w:szCs w:val="28"/>
        </w:rPr>
        <w:t>, пр. Мира, д. 1.</w:t>
      </w:r>
    </w:p>
    <w:p w:rsidR="003318F5" w:rsidRPr="00F70D48" w:rsidRDefault="003318F5" w:rsidP="003318F5">
      <w:pPr>
        <w:spacing w:before="120"/>
        <w:ind w:left="709"/>
        <w:jc w:val="both"/>
        <w:rPr>
          <w:sz w:val="28"/>
          <w:szCs w:val="28"/>
        </w:rPr>
      </w:pPr>
      <w:r w:rsidRPr="00F70D48">
        <w:rPr>
          <w:sz w:val="28"/>
          <w:szCs w:val="28"/>
        </w:rPr>
        <w:t xml:space="preserve">Почтовый адрес: 442960, </w:t>
      </w:r>
      <w:proofErr w:type="gramStart"/>
      <w:r w:rsidRPr="00F70D48">
        <w:rPr>
          <w:sz w:val="28"/>
          <w:szCs w:val="28"/>
        </w:rPr>
        <w:t>Пензенская</w:t>
      </w:r>
      <w:proofErr w:type="gramEnd"/>
      <w:r w:rsidRPr="00F70D48">
        <w:rPr>
          <w:sz w:val="28"/>
          <w:szCs w:val="28"/>
        </w:rPr>
        <w:t xml:space="preserve"> обл., г. Заречный, пр. Мира, д. 1.</w:t>
      </w:r>
    </w:p>
    <w:p w:rsidR="003318F5" w:rsidRPr="00451D5D" w:rsidRDefault="003318F5" w:rsidP="003318F5">
      <w:pPr>
        <w:tabs>
          <w:tab w:val="left" w:pos="1134"/>
        </w:tabs>
        <w:spacing w:before="120"/>
        <w:ind w:left="709"/>
        <w:jc w:val="both"/>
        <w:rPr>
          <w:b/>
          <w:sz w:val="28"/>
          <w:szCs w:val="28"/>
        </w:rPr>
      </w:pPr>
      <w:r w:rsidRPr="00451D5D">
        <w:rPr>
          <w:b/>
          <w:sz w:val="28"/>
          <w:szCs w:val="28"/>
        </w:rPr>
        <w:t xml:space="preserve">Контактное лицо: </w:t>
      </w:r>
    </w:p>
    <w:p w:rsidR="003318F5" w:rsidRPr="00451D5D" w:rsidRDefault="003318F5" w:rsidP="003318F5">
      <w:pPr>
        <w:tabs>
          <w:tab w:val="left" w:pos="1134"/>
        </w:tabs>
        <w:ind w:left="709"/>
        <w:jc w:val="both"/>
        <w:rPr>
          <w:b/>
          <w:sz w:val="28"/>
          <w:szCs w:val="28"/>
        </w:rPr>
      </w:pPr>
      <w:r w:rsidRPr="00451D5D">
        <w:rPr>
          <w:b/>
          <w:sz w:val="28"/>
          <w:szCs w:val="28"/>
        </w:rPr>
        <w:t xml:space="preserve">Дубовик Александр Александрович </w:t>
      </w:r>
    </w:p>
    <w:p w:rsidR="003318F5" w:rsidRPr="00451D5D" w:rsidRDefault="003318F5" w:rsidP="003318F5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451D5D">
        <w:rPr>
          <w:sz w:val="28"/>
          <w:szCs w:val="28"/>
        </w:rPr>
        <w:t>тел.: (8412) 65-28-26,</w:t>
      </w:r>
    </w:p>
    <w:p w:rsidR="003318F5" w:rsidRPr="00451D5D" w:rsidRDefault="003318F5" w:rsidP="003318F5">
      <w:pPr>
        <w:tabs>
          <w:tab w:val="left" w:pos="1134"/>
        </w:tabs>
        <w:ind w:left="709"/>
        <w:jc w:val="both"/>
        <w:rPr>
          <w:sz w:val="28"/>
          <w:szCs w:val="28"/>
        </w:rPr>
      </w:pPr>
      <w:proofErr w:type="spellStart"/>
      <w:r w:rsidRPr="00451D5D">
        <w:rPr>
          <w:sz w:val="28"/>
          <w:szCs w:val="28"/>
        </w:rPr>
        <w:t>эл</w:t>
      </w:r>
      <w:proofErr w:type="spellEnd"/>
      <w:r w:rsidRPr="00451D5D">
        <w:rPr>
          <w:sz w:val="28"/>
          <w:szCs w:val="28"/>
        </w:rPr>
        <w:t xml:space="preserve">. почта: </w:t>
      </w:r>
      <w:hyperlink r:id="rId5" w:history="1">
        <w:r w:rsidRPr="00451D5D">
          <w:rPr>
            <w:rStyle w:val="a6"/>
            <w:sz w:val="28"/>
            <w:szCs w:val="28"/>
            <w:lang w:val="en-US"/>
          </w:rPr>
          <w:t>krechieg</w:t>
        </w:r>
        <w:r w:rsidRPr="00451D5D">
          <w:rPr>
            <w:rStyle w:val="a6"/>
            <w:sz w:val="28"/>
            <w:szCs w:val="28"/>
          </w:rPr>
          <w:t>@</w:t>
        </w:r>
        <w:r w:rsidRPr="00451D5D">
          <w:rPr>
            <w:rStyle w:val="a6"/>
            <w:sz w:val="28"/>
            <w:szCs w:val="28"/>
            <w:lang w:val="en-US"/>
          </w:rPr>
          <w:t>startatom</w:t>
        </w:r>
        <w:r w:rsidRPr="00451D5D">
          <w:rPr>
            <w:rStyle w:val="a6"/>
            <w:sz w:val="28"/>
            <w:szCs w:val="28"/>
          </w:rPr>
          <w:t>.</w:t>
        </w:r>
        <w:proofErr w:type="spellStart"/>
        <w:r w:rsidRPr="00451D5D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451D5D">
        <w:rPr>
          <w:sz w:val="28"/>
          <w:szCs w:val="28"/>
        </w:rPr>
        <w:t>.</w:t>
      </w:r>
    </w:p>
    <w:p w:rsidR="003318F5" w:rsidRPr="00451D5D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sz w:val="28"/>
          <w:szCs w:val="28"/>
        </w:rPr>
      </w:pPr>
      <w:r w:rsidRPr="00451D5D">
        <w:rPr>
          <w:rFonts w:ascii="Times New Roman" w:hAnsi="Times New Roman"/>
          <w:sz w:val="28"/>
          <w:szCs w:val="28"/>
        </w:rPr>
        <w:t xml:space="preserve">Количество лотов: 1. </w:t>
      </w:r>
    </w:p>
    <w:p w:rsidR="003318F5" w:rsidRPr="00451D5D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F70D48">
        <w:rPr>
          <w:rFonts w:ascii="Times New Roman" w:hAnsi="Times New Roman"/>
          <w:sz w:val="28"/>
          <w:szCs w:val="28"/>
        </w:rPr>
        <w:lastRenderedPageBreak/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D14">
        <w:rPr>
          <w:rFonts w:ascii="Times New Roman" w:hAnsi="Times New Roman"/>
          <w:i/>
          <w:sz w:val="28"/>
          <w:szCs w:val="28"/>
        </w:rPr>
        <w:t xml:space="preserve">Электроснабжение компрессоров GA 18 VSD Пл.1,зд.109А и </w:t>
      </w:r>
      <w:proofErr w:type="spellStart"/>
      <w:r w:rsidRPr="00744D14">
        <w:rPr>
          <w:rFonts w:ascii="Times New Roman" w:hAnsi="Times New Roman"/>
          <w:i/>
          <w:sz w:val="28"/>
          <w:szCs w:val="28"/>
        </w:rPr>
        <w:t>термопластавтомата</w:t>
      </w:r>
      <w:proofErr w:type="spellEnd"/>
      <w:r w:rsidRPr="00744D14">
        <w:rPr>
          <w:rFonts w:ascii="Times New Roman" w:hAnsi="Times New Roman"/>
          <w:i/>
          <w:sz w:val="28"/>
          <w:szCs w:val="28"/>
        </w:rPr>
        <w:t xml:space="preserve"> марки </w:t>
      </w:r>
      <w:proofErr w:type="spellStart"/>
      <w:r w:rsidRPr="00744D14">
        <w:rPr>
          <w:rFonts w:ascii="Times New Roman" w:hAnsi="Times New Roman"/>
          <w:i/>
          <w:sz w:val="28"/>
          <w:szCs w:val="28"/>
        </w:rPr>
        <w:t>MicroPower</w:t>
      </w:r>
      <w:proofErr w:type="spellEnd"/>
      <w:r w:rsidRPr="00744D14">
        <w:rPr>
          <w:rFonts w:ascii="Times New Roman" w:hAnsi="Times New Roman"/>
          <w:i/>
          <w:sz w:val="28"/>
          <w:szCs w:val="28"/>
        </w:rPr>
        <w:t xml:space="preserve"> 86. Зд.109А.пом.111. Центр 40 Участок изготовления MIM-изделий ФГУП ФНПЦ "ПО "Старт" им. М.В.Проценко</w:t>
      </w:r>
      <w:r w:rsidRPr="00451D5D">
        <w:rPr>
          <w:rFonts w:ascii="Times New Roman" w:hAnsi="Times New Roman"/>
          <w:i/>
          <w:sz w:val="28"/>
          <w:szCs w:val="28"/>
        </w:rPr>
        <w:t>.</w:t>
      </w:r>
    </w:p>
    <w:p w:rsidR="003318F5" w:rsidRPr="00451D5D" w:rsidRDefault="003318F5" w:rsidP="003318F5">
      <w:pPr>
        <w:tabs>
          <w:tab w:val="left" w:pos="1134"/>
        </w:tabs>
        <w:spacing w:before="240"/>
        <w:ind w:firstLine="709"/>
        <w:jc w:val="both"/>
        <w:rPr>
          <w:i/>
          <w:sz w:val="28"/>
          <w:szCs w:val="28"/>
        </w:rPr>
      </w:pPr>
      <w:r w:rsidRPr="00451D5D">
        <w:rPr>
          <w:sz w:val="28"/>
          <w:szCs w:val="28"/>
        </w:rPr>
        <w:t xml:space="preserve">Срок выполнения работ: </w:t>
      </w:r>
      <w:r w:rsidRPr="00451D5D">
        <w:rPr>
          <w:i/>
          <w:sz w:val="28"/>
          <w:szCs w:val="28"/>
        </w:rPr>
        <w:t>согласно «Тому 2 – Техническая часть».</w:t>
      </w:r>
    </w:p>
    <w:p w:rsidR="003318F5" w:rsidRPr="00451D5D" w:rsidRDefault="003318F5" w:rsidP="003318F5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451D5D">
        <w:rPr>
          <w:sz w:val="28"/>
          <w:szCs w:val="28"/>
        </w:rPr>
        <w:t xml:space="preserve">Место выполнения работ: </w:t>
      </w:r>
      <w:r w:rsidRPr="00451D5D">
        <w:rPr>
          <w:i/>
          <w:sz w:val="28"/>
          <w:szCs w:val="28"/>
        </w:rPr>
        <w:t>согласно «Тому 2 – Техническая часть».</w:t>
      </w:r>
    </w:p>
    <w:p w:rsidR="003318F5" w:rsidRPr="00451D5D" w:rsidRDefault="003318F5" w:rsidP="003318F5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451D5D">
        <w:rPr>
          <w:sz w:val="28"/>
          <w:szCs w:val="28"/>
        </w:rPr>
        <w:t>Состав и объем работ:</w:t>
      </w:r>
      <w:r w:rsidRPr="00451D5D">
        <w:t xml:space="preserve"> </w:t>
      </w:r>
      <w:r w:rsidRPr="00451D5D">
        <w:rPr>
          <w:i/>
          <w:sz w:val="28"/>
          <w:szCs w:val="28"/>
        </w:rPr>
        <w:t>все необходимые сведения приведены в Томе 2 закупочной документации.</w:t>
      </w:r>
    </w:p>
    <w:p w:rsidR="003318F5" w:rsidRPr="00451D5D" w:rsidRDefault="003318F5" w:rsidP="003318F5">
      <w:pPr>
        <w:tabs>
          <w:tab w:val="left" w:pos="1134"/>
        </w:tabs>
        <w:spacing w:before="120"/>
        <w:ind w:firstLine="709"/>
        <w:jc w:val="both"/>
        <w:rPr>
          <w:b/>
          <w:i/>
        </w:rPr>
      </w:pPr>
      <w:r w:rsidRPr="00451D5D">
        <w:rPr>
          <w:sz w:val="28"/>
          <w:szCs w:val="28"/>
        </w:rPr>
        <w:t>Предложение частичного выполнения работ</w:t>
      </w:r>
      <w:r w:rsidRPr="00451D5D">
        <w:rPr>
          <w:b/>
          <w:i/>
        </w:rPr>
        <w:t> допускается.</w:t>
      </w:r>
    </w:p>
    <w:p w:rsidR="003318F5" w:rsidRPr="00451D5D" w:rsidRDefault="003318F5" w:rsidP="003318F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318F5" w:rsidRPr="00451D5D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51D5D">
        <w:rPr>
          <w:rFonts w:ascii="Times New Roman" w:hAnsi="Times New Roman"/>
          <w:sz w:val="28"/>
          <w:szCs w:val="28"/>
        </w:rPr>
        <w:t>Условия оплаты: согласно «Тому 2 – Техническая часть».</w:t>
      </w:r>
    </w:p>
    <w:p w:rsidR="003318F5" w:rsidRPr="0070101A" w:rsidRDefault="003318F5" w:rsidP="003318F5">
      <w:pPr>
        <w:pStyle w:val="a8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3318F5" w:rsidRDefault="003318F5" w:rsidP="003318F5">
      <w:pPr>
        <w:spacing w:line="360" w:lineRule="auto"/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3318F5" w:rsidRPr="005C0EFF" w:rsidRDefault="003318F5" w:rsidP="003318F5">
      <w:pPr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3318F5" w:rsidRPr="00451D5D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1D5D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744D14">
        <w:rPr>
          <w:rFonts w:ascii="Times New Roman" w:hAnsi="Times New Roman"/>
          <w:b/>
          <w:color w:val="FF0000"/>
          <w:sz w:val="28"/>
          <w:szCs w:val="28"/>
        </w:rPr>
        <w:t>314</w:t>
      </w:r>
      <w:r>
        <w:rPr>
          <w:rFonts w:ascii="Times New Roman" w:hAnsi="Times New Roman"/>
          <w:b/>
          <w:color w:val="FF0000"/>
          <w:sz w:val="28"/>
          <w:szCs w:val="28"/>
          <w:lang w:val="ru-RU"/>
        </w:rPr>
        <w:t xml:space="preserve"> </w:t>
      </w:r>
      <w:r w:rsidRPr="00744D14">
        <w:rPr>
          <w:rFonts w:ascii="Times New Roman" w:hAnsi="Times New Roman"/>
          <w:b/>
          <w:color w:val="FF0000"/>
          <w:sz w:val="28"/>
          <w:szCs w:val="28"/>
        </w:rPr>
        <w:t>034,54</w:t>
      </w:r>
      <w:r w:rsidRPr="00451D5D">
        <w:rPr>
          <w:rFonts w:ascii="Times New Roman" w:hAnsi="Times New Roman"/>
          <w:b/>
          <w:color w:val="FF0000"/>
          <w:sz w:val="28"/>
          <w:szCs w:val="28"/>
        </w:rPr>
        <w:t xml:space="preserve"> руб</w:t>
      </w:r>
      <w:r w:rsidRPr="00451D5D">
        <w:rPr>
          <w:rFonts w:ascii="Times New Roman" w:hAnsi="Times New Roman"/>
          <w:sz w:val="28"/>
          <w:szCs w:val="28"/>
        </w:rPr>
        <w:t>., включая НДС.</w:t>
      </w:r>
    </w:p>
    <w:p w:rsidR="003318F5" w:rsidRPr="00451D5D" w:rsidRDefault="003318F5" w:rsidP="003318F5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451D5D">
        <w:rPr>
          <w:sz w:val="28"/>
          <w:szCs w:val="28"/>
        </w:rPr>
        <w:t xml:space="preserve">    Начальная (максимальная) цена договора: </w:t>
      </w:r>
      <w:r w:rsidRPr="00744D14">
        <w:rPr>
          <w:b/>
          <w:color w:val="FF0000"/>
          <w:sz w:val="28"/>
          <w:szCs w:val="28"/>
        </w:rPr>
        <w:t>266</w:t>
      </w:r>
      <w:r>
        <w:rPr>
          <w:b/>
          <w:color w:val="FF0000"/>
          <w:sz w:val="28"/>
          <w:szCs w:val="28"/>
        </w:rPr>
        <w:t xml:space="preserve"> </w:t>
      </w:r>
      <w:r w:rsidRPr="00744D14">
        <w:rPr>
          <w:b/>
          <w:color w:val="FF0000"/>
          <w:sz w:val="28"/>
          <w:szCs w:val="28"/>
        </w:rPr>
        <w:t>130,97</w:t>
      </w:r>
      <w:r w:rsidRPr="00451D5D">
        <w:rPr>
          <w:b/>
          <w:color w:val="FF0000"/>
          <w:sz w:val="28"/>
          <w:szCs w:val="28"/>
        </w:rPr>
        <w:t xml:space="preserve"> руб.</w:t>
      </w:r>
      <w:r w:rsidRPr="00451D5D">
        <w:rPr>
          <w:sz w:val="28"/>
          <w:szCs w:val="28"/>
        </w:rPr>
        <w:t>, без учета НДС.</w:t>
      </w:r>
    </w:p>
    <w:p w:rsidR="003318F5" w:rsidRPr="00451D5D" w:rsidRDefault="003318F5" w:rsidP="003318F5">
      <w:pPr>
        <w:pStyle w:val="3"/>
        <w:tabs>
          <w:tab w:val="clear" w:pos="1307"/>
        </w:tabs>
        <w:ind w:left="0" w:right="153" w:firstLine="1134"/>
        <w:rPr>
          <w:b/>
          <w:i/>
          <w:color w:val="FF0000"/>
          <w:szCs w:val="24"/>
        </w:rPr>
      </w:pPr>
      <w:r w:rsidRPr="00451D5D">
        <w:rPr>
          <w:b/>
          <w:i/>
          <w:szCs w:val="24"/>
        </w:rPr>
        <w:t>в базисном уровне цен 200</w:t>
      </w:r>
      <w:r>
        <w:rPr>
          <w:b/>
          <w:i/>
          <w:szCs w:val="24"/>
        </w:rPr>
        <w:t>1</w:t>
      </w:r>
      <w:r w:rsidRPr="00451D5D">
        <w:rPr>
          <w:b/>
          <w:i/>
          <w:szCs w:val="24"/>
        </w:rPr>
        <w:t xml:space="preserve"> года: </w:t>
      </w:r>
      <w:r w:rsidRPr="00744D14">
        <w:rPr>
          <w:b/>
          <w:i/>
          <w:color w:val="FF0000"/>
          <w:szCs w:val="24"/>
        </w:rPr>
        <w:t>54</w:t>
      </w:r>
      <w:r w:rsidR="00346BDC">
        <w:rPr>
          <w:b/>
          <w:i/>
          <w:color w:val="FF0000"/>
          <w:szCs w:val="24"/>
        </w:rPr>
        <w:t xml:space="preserve"> </w:t>
      </w:r>
      <w:r>
        <w:rPr>
          <w:b/>
          <w:i/>
          <w:color w:val="FF0000"/>
          <w:szCs w:val="24"/>
        </w:rPr>
        <w:t>201</w:t>
      </w:r>
      <w:r w:rsidRPr="00451D5D">
        <w:rPr>
          <w:b/>
          <w:i/>
          <w:color w:val="FF0000"/>
          <w:szCs w:val="24"/>
        </w:rPr>
        <w:t xml:space="preserve"> тыс. руб</w:t>
      </w:r>
      <w:r w:rsidRPr="00451D5D">
        <w:rPr>
          <w:b/>
          <w:i/>
          <w:szCs w:val="24"/>
        </w:rPr>
        <w:t>.;</w:t>
      </w:r>
    </w:p>
    <w:p w:rsidR="003318F5" w:rsidRPr="00115EB3" w:rsidRDefault="003318F5" w:rsidP="003318F5">
      <w:pPr>
        <w:tabs>
          <w:tab w:val="left" w:pos="1134"/>
        </w:tabs>
        <w:spacing w:before="120"/>
        <w:ind w:firstLine="709"/>
        <w:jc w:val="both"/>
        <w:rPr>
          <w:b/>
          <w:i/>
        </w:rPr>
      </w:pPr>
      <w:r w:rsidRPr="00451D5D">
        <w:rPr>
          <w:b/>
          <w:i/>
        </w:rPr>
        <w:t>Предложение участника о цене договора не должно превышать</w:t>
      </w:r>
      <w:r w:rsidRPr="00115EB3">
        <w:rPr>
          <w:b/>
          <w:i/>
        </w:rPr>
        <w:t xml:space="preserve"> начальную (максимальную) цену договора в базисе поданной участником закупки цены.</w:t>
      </w:r>
    </w:p>
    <w:p w:rsidR="003318F5" w:rsidRPr="00DD5EEB" w:rsidRDefault="003318F5" w:rsidP="003318F5">
      <w:pPr>
        <w:tabs>
          <w:tab w:val="left" w:pos="1134"/>
        </w:tabs>
        <w:spacing w:before="240" w:line="360" w:lineRule="auto"/>
        <w:ind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62712A">
        <w:rPr>
          <w:sz w:val="28"/>
          <w:szCs w:val="28"/>
        </w:rPr>
        <w:t xml:space="preserve">все налоги, сборы, платежи и расходы, связанные с </w:t>
      </w:r>
      <w:r>
        <w:rPr>
          <w:sz w:val="28"/>
          <w:szCs w:val="28"/>
        </w:rPr>
        <w:t>доставкой/</w:t>
      </w:r>
      <w:r w:rsidRPr="0062712A">
        <w:rPr>
          <w:sz w:val="28"/>
          <w:szCs w:val="28"/>
        </w:rPr>
        <w:t>выполнением</w:t>
      </w:r>
      <w:r>
        <w:rPr>
          <w:sz w:val="28"/>
          <w:szCs w:val="28"/>
        </w:rPr>
        <w:t>/оказанием товаров/</w:t>
      </w:r>
      <w:r w:rsidRPr="0062712A">
        <w:rPr>
          <w:sz w:val="28"/>
          <w:szCs w:val="28"/>
        </w:rPr>
        <w:t>работ</w:t>
      </w:r>
      <w:r>
        <w:rPr>
          <w:sz w:val="28"/>
          <w:szCs w:val="28"/>
        </w:rPr>
        <w:t>/услуг</w:t>
      </w:r>
      <w:r w:rsidRPr="0062712A">
        <w:rPr>
          <w:sz w:val="28"/>
          <w:szCs w:val="28"/>
        </w:rPr>
        <w:t xml:space="preserve"> по договору</w:t>
      </w:r>
      <w:r>
        <w:rPr>
          <w:sz w:val="28"/>
          <w:szCs w:val="28"/>
        </w:rPr>
        <w:t>.</w:t>
      </w:r>
      <w:r w:rsidRPr="00DD5EEB">
        <w:rPr>
          <w:b/>
          <w:i/>
        </w:rPr>
        <w:t xml:space="preserve"> </w:t>
      </w:r>
    </w:p>
    <w:p w:rsidR="003318F5" w:rsidRPr="00594882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318F5" w:rsidRPr="00B0739E" w:rsidRDefault="003318F5" w:rsidP="003318F5">
      <w:pPr>
        <w:tabs>
          <w:tab w:val="left" w:pos="1134"/>
        </w:tabs>
        <w:spacing w:before="120"/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3" w:name="_Ref317253353"/>
      <w:r w:rsidRPr="00B0739E">
        <w:rPr>
          <w:rFonts w:eastAsia="Calibri"/>
          <w:i/>
          <w:szCs w:val="22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B0739E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</w:t>
      </w:r>
      <w:r w:rsidRPr="00B0739E">
        <w:rPr>
          <w:rFonts w:eastAsia="Calibri"/>
          <w:i/>
          <w:szCs w:val="22"/>
          <w:lang w:eastAsia="en-US"/>
        </w:rPr>
        <w:lastRenderedPageBreak/>
        <w:t>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3318F5" w:rsidRDefault="003318F5" w:rsidP="003318F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318F5" w:rsidRPr="00594882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3318F5" w:rsidRPr="00B0739E" w:rsidRDefault="003318F5" w:rsidP="003318F5">
      <w:pPr>
        <w:tabs>
          <w:tab w:val="left" w:pos="1134"/>
        </w:tabs>
        <w:spacing w:before="120"/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0739E">
        <w:rPr>
          <w:rFonts w:eastAsia="Calibri"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318F5" w:rsidRDefault="003318F5" w:rsidP="003318F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318F5" w:rsidRPr="002C28BE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 xml:space="preserve">закупке: </w:t>
      </w:r>
      <w:r w:rsidRPr="002C28BE">
        <w:rPr>
          <w:rFonts w:ascii="Times New Roman" w:hAnsi="Times New Roman"/>
          <w:b/>
          <w:i/>
          <w:sz w:val="28"/>
          <w:szCs w:val="28"/>
        </w:rPr>
        <w:t>не требуется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3318F5" w:rsidRPr="005C0EFF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before="360" w:after="24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3318F5" w:rsidRPr="005C0EFF" w:rsidRDefault="003318F5" w:rsidP="003318F5">
      <w:pPr>
        <w:tabs>
          <w:tab w:val="left" w:pos="1134"/>
        </w:tabs>
        <w:spacing w:before="12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451D5D">
        <w:rPr>
          <w:b/>
          <w:i/>
          <w:color w:val="FF0000"/>
          <w:sz w:val="28"/>
          <w:szCs w:val="28"/>
        </w:rPr>
        <w:t>«Аукционный Конкурсный Дом»</w:t>
      </w:r>
      <w:r w:rsidRPr="00451D5D">
        <w:rPr>
          <w:b/>
          <w:i/>
          <w:sz w:val="28"/>
          <w:szCs w:val="28"/>
        </w:rPr>
        <w:t xml:space="preserve"> </w:t>
      </w:r>
      <w:r w:rsidRPr="00451D5D">
        <w:rPr>
          <w:sz w:val="28"/>
          <w:szCs w:val="28"/>
        </w:rPr>
        <w:t xml:space="preserve">в сети «Интернет» по адресу: </w:t>
      </w:r>
      <w:hyperlink r:id="rId6" w:history="1">
        <w:r w:rsidRPr="00451D5D">
          <w:rPr>
            <w:b/>
            <w:i/>
            <w:color w:val="0000FF"/>
            <w:sz w:val="28"/>
            <w:szCs w:val="28"/>
            <w:u w:val="single"/>
          </w:rPr>
          <w:t>www.A-K-D.ru</w:t>
        </w:r>
      </w:hyperlink>
      <w:r w:rsidRPr="00451D5D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318F5" w:rsidRPr="005C0EFF" w:rsidRDefault="003318F5" w:rsidP="003318F5">
      <w:pPr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318F5" w:rsidRDefault="003318F5" w:rsidP="003318F5">
      <w:pPr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3318F5" w:rsidRPr="002410D5" w:rsidRDefault="003318F5" w:rsidP="003318F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318F5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3318F5" w:rsidRDefault="003318F5" w:rsidP="003318F5">
      <w:pPr>
        <w:tabs>
          <w:tab w:val="left" w:pos="1134"/>
        </w:tabs>
        <w:spacing w:line="360" w:lineRule="auto"/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318F5" w:rsidRPr="005C0EFF" w:rsidRDefault="003318F5" w:rsidP="003318F5">
      <w:pPr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3318F5" w:rsidRPr="005C0EFF" w:rsidRDefault="003318F5" w:rsidP="003318F5">
      <w:pPr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3318F5" w:rsidRPr="005C0EFF" w:rsidRDefault="003318F5" w:rsidP="003318F5">
      <w:pPr>
        <w:pStyle w:val="a8"/>
        <w:numPr>
          <w:ilvl w:val="0"/>
          <w:numId w:val="2"/>
        </w:numPr>
        <w:tabs>
          <w:tab w:val="left" w:pos="386"/>
        </w:tabs>
        <w:spacing w:after="0" w:line="36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3318F5" w:rsidRPr="00451D5D" w:rsidRDefault="003318F5" w:rsidP="003318F5">
      <w:pPr>
        <w:pStyle w:val="a8"/>
        <w:numPr>
          <w:ilvl w:val="0"/>
          <w:numId w:val="2"/>
        </w:numPr>
        <w:tabs>
          <w:tab w:val="left" w:pos="386"/>
        </w:tabs>
        <w:spacing w:after="0" w:line="36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451D5D">
        <w:rPr>
          <w:rFonts w:ascii="Times New Roman" w:hAnsi="Times New Roman"/>
          <w:sz w:val="28"/>
          <w:szCs w:val="28"/>
        </w:rPr>
        <w:t xml:space="preserve">ЭТП </w:t>
      </w:r>
      <w:r w:rsidRPr="00451D5D">
        <w:rPr>
          <w:rFonts w:ascii="Times New Roman" w:hAnsi="Times New Roman"/>
          <w:b/>
          <w:i/>
          <w:color w:val="FF0000"/>
          <w:sz w:val="28"/>
          <w:szCs w:val="28"/>
        </w:rPr>
        <w:t>«Аукционный Конкурсный Дом»</w:t>
      </w:r>
      <w:r w:rsidRPr="00451D5D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451D5D">
          <w:rPr>
            <w:rFonts w:ascii="Times New Roman" w:hAnsi="Times New Roman"/>
            <w:b/>
            <w:i/>
            <w:color w:val="0000FF"/>
            <w:sz w:val="28"/>
            <w:szCs w:val="28"/>
            <w:u w:val="single"/>
          </w:rPr>
          <w:t>www.A-K-D.ru</w:t>
        </w:r>
      </w:hyperlink>
      <w:r w:rsidRPr="00451D5D">
        <w:rPr>
          <w:rFonts w:ascii="Times New Roman" w:hAnsi="Times New Roman"/>
          <w:sz w:val="28"/>
          <w:szCs w:val="28"/>
        </w:rPr>
        <w:t>.</w:t>
      </w:r>
    </w:p>
    <w:p w:rsidR="003318F5" w:rsidRPr="00451D5D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before="120" w:after="0" w:line="36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451D5D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451D5D">
        <w:rPr>
          <w:rFonts w:ascii="Times New Roman" w:hAnsi="Times New Roman"/>
          <w:sz w:val="28"/>
          <w:szCs w:val="28"/>
        </w:rPr>
        <w:t>окончания</w:t>
      </w:r>
      <w:r w:rsidRPr="00451D5D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 w:rsidRPr="00451D5D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>09-00 (время московское)</w:t>
      </w:r>
      <w:r w:rsidRPr="00451D5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451D5D">
        <w:rPr>
          <w:rFonts w:ascii="Times New Roman" w:hAnsi="Times New Roman"/>
          <w:b/>
          <w:color w:val="FF0000"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color w:val="FF0000"/>
          <w:spacing w:val="-6"/>
          <w:sz w:val="28"/>
          <w:szCs w:val="28"/>
          <w:lang w:val="ru-RU"/>
        </w:rPr>
        <w:t>28</w:t>
      </w:r>
      <w:r w:rsidRPr="00451D5D">
        <w:rPr>
          <w:rFonts w:ascii="Times New Roman" w:hAnsi="Times New Roman"/>
          <w:b/>
          <w:color w:val="FF0000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color w:val="FF0000"/>
          <w:spacing w:val="-6"/>
          <w:sz w:val="28"/>
          <w:szCs w:val="28"/>
          <w:lang w:val="ru-RU"/>
        </w:rPr>
        <w:t>августа</w:t>
      </w:r>
      <w:r w:rsidRPr="00451D5D">
        <w:rPr>
          <w:rFonts w:ascii="Times New Roman" w:hAnsi="Times New Roman"/>
          <w:b/>
          <w:color w:val="FF0000"/>
          <w:spacing w:val="-6"/>
          <w:sz w:val="28"/>
          <w:szCs w:val="28"/>
        </w:rPr>
        <w:t xml:space="preserve"> 2015 года. </w:t>
      </w:r>
    </w:p>
    <w:p w:rsidR="003318F5" w:rsidRPr="00451D5D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before="120" w:after="0" w:line="36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451D5D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451D5D">
        <w:rPr>
          <w:rFonts w:ascii="Times New Roman" w:hAnsi="Times New Roman"/>
          <w:sz w:val="28"/>
          <w:szCs w:val="28"/>
        </w:rPr>
        <w:t>дата</w:t>
      </w:r>
      <w:r w:rsidRPr="00451D5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  <w:r w:rsidRPr="00451D5D">
        <w:rPr>
          <w:rFonts w:ascii="Times New Roman" w:hAnsi="Times New Roman"/>
          <w:i/>
          <w:sz w:val="28"/>
          <w:szCs w:val="28"/>
        </w:rPr>
        <w:t>442960, Россия, Пензенская область, г. Заречный, проспект Мира, д. 1</w:t>
      </w:r>
      <w:r w:rsidRPr="00451D5D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451D5D">
        <w:rPr>
          <w:rFonts w:ascii="Times New Roman" w:hAnsi="Times New Roman"/>
          <w:b/>
          <w:i/>
          <w:color w:val="FF0000"/>
          <w:sz w:val="28"/>
          <w:szCs w:val="28"/>
        </w:rPr>
        <w:t>не позднее «</w:t>
      </w:r>
      <w:r>
        <w:rPr>
          <w:rFonts w:ascii="Times New Roman" w:hAnsi="Times New Roman"/>
          <w:b/>
          <w:i/>
          <w:color w:val="FF0000"/>
          <w:sz w:val="28"/>
          <w:szCs w:val="28"/>
          <w:lang w:val="ru-RU"/>
        </w:rPr>
        <w:t>11</w:t>
      </w:r>
      <w:r w:rsidRPr="00451D5D">
        <w:rPr>
          <w:rFonts w:ascii="Times New Roman" w:hAnsi="Times New Roman"/>
          <w:b/>
          <w:i/>
          <w:color w:val="FF0000"/>
          <w:sz w:val="28"/>
          <w:szCs w:val="28"/>
        </w:rPr>
        <w:t xml:space="preserve">» </w:t>
      </w:r>
      <w:r>
        <w:rPr>
          <w:rFonts w:ascii="Times New Roman" w:hAnsi="Times New Roman"/>
          <w:b/>
          <w:i/>
          <w:color w:val="FF0000"/>
          <w:sz w:val="28"/>
          <w:szCs w:val="28"/>
          <w:lang w:val="ru-RU"/>
        </w:rPr>
        <w:t>сентября</w:t>
      </w:r>
      <w:r w:rsidRPr="00451D5D">
        <w:rPr>
          <w:rFonts w:ascii="Times New Roman" w:hAnsi="Times New Roman"/>
          <w:b/>
          <w:i/>
          <w:color w:val="FF0000"/>
          <w:sz w:val="28"/>
          <w:szCs w:val="28"/>
        </w:rPr>
        <w:t xml:space="preserve"> 2015 г.</w:t>
      </w:r>
      <w:r w:rsidRPr="00451D5D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318F5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before="120" w:after="0" w:line="36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3318F5" w:rsidRPr="00AA7152" w:rsidRDefault="003318F5" w:rsidP="003318F5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AA7152">
        <w:rPr>
          <w:i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3318F5" w:rsidRPr="00AA7152" w:rsidRDefault="003318F5" w:rsidP="003318F5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AA7152">
        <w:rPr>
          <w:i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3318F5" w:rsidRPr="00AA7152" w:rsidRDefault="003318F5" w:rsidP="003318F5">
      <w:pPr>
        <w:tabs>
          <w:tab w:val="left" w:pos="1134"/>
        </w:tabs>
        <w:spacing w:after="240"/>
        <w:ind w:firstLine="709"/>
        <w:jc w:val="both"/>
        <w:rPr>
          <w:i/>
        </w:rPr>
      </w:pPr>
      <w:r w:rsidRPr="00AA7152">
        <w:rPr>
          <w:i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3318F5" w:rsidRDefault="003318F5" w:rsidP="003318F5">
      <w:pPr>
        <w:tabs>
          <w:tab w:val="left" w:pos="1134"/>
        </w:tabs>
        <w:spacing w:before="240" w:line="360" w:lineRule="auto"/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5 (пяти)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3318F5" w:rsidRDefault="003318F5" w:rsidP="003318F5">
      <w:pPr>
        <w:tabs>
          <w:tab w:val="left" w:pos="1134"/>
        </w:tabs>
        <w:spacing w:line="360" w:lineRule="auto"/>
        <w:ind w:firstLine="851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318F5" w:rsidRDefault="003318F5" w:rsidP="003318F5">
      <w:pPr>
        <w:tabs>
          <w:tab w:val="left" w:pos="1134"/>
        </w:tabs>
        <w:spacing w:line="360" w:lineRule="auto"/>
        <w:ind w:firstLine="851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в течение </w:t>
      </w:r>
      <w:r>
        <w:rPr>
          <w:b/>
          <w:bCs/>
          <w:i/>
          <w:iCs/>
        </w:rPr>
        <w:t>5</w:t>
      </w:r>
      <w:r w:rsidRPr="00FC009D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 xml:space="preserve">пяти)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318F5" w:rsidRPr="005C0EFF" w:rsidRDefault="003318F5" w:rsidP="003318F5">
      <w:pPr>
        <w:tabs>
          <w:tab w:val="left" w:pos="1134"/>
        </w:tabs>
        <w:spacing w:line="360" w:lineRule="auto"/>
        <w:ind w:firstLine="851"/>
        <w:contextualSpacing/>
        <w:jc w:val="both"/>
        <w:rPr>
          <w:spacing w:val="-6"/>
        </w:rPr>
      </w:pPr>
      <w:r w:rsidRPr="00A4214D">
        <w:rPr>
          <w:rFonts w:eastAsia="Calibri"/>
          <w:b/>
          <w:i/>
          <w:szCs w:val="22"/>
          <w:lang w:eastAsia="en-US"/>
        </w:rPr>
        <w:t>[</w:t>
      </w:r>
      <w:r>
        <w:rPr>
          <w:rFonts w:eastAsia="Calibri"/>
          <w:b/>
          <w:i/>
          <w:szCs w:val="22"/>
          <w:lang w:eastAsia="en-US"/>
        </w:rPr>
        <w:t>для закупок</w:t>
      </w:r>
      <w:r w:rsidRPr="00A4214D">
        <w:rPr>
          <w:rFonts w:eastAsia="Calibri"/>
          <w:b/>
          <w:i/>
          <w:szCs w:val="22"/>
          <w:lang w:eastAsia="en-US"/>
        </w:rPr>
        <w:t xml:space="preserve"> СМР</w:t>
      </w:r>
      <w:r w:rsidRPr="004456D3">
        <w:rPr>
          <w:rFonts w:eastAsia="Calibri"/>
          <w:b/>
          <w:i/>
          <w:szCs w:val="22"/>
          <w:lang w:eastAsia="en-US"/>
        </w:rPr>
        <w:t xml:space="preserve"> </w:t>
      </w:r>
      <w:r w:rsidRPr="00A4214D">
        <w:rPr>
          <w:rFonts w:eastAsia="Calibri"/>
          <w:b/>
          <w:i/>
          <w:szCs w:val="22"/>
          <w:lang w:eastAsia="en-US"/>
        </w:rPr>
        <w:t>и</w:t>
      </w:r>
      <w:r w:rsidRPr="004456D3">
        <w:rPr>
          <w:rFonts w:eastAsia="Calibri"/>
          <w:b/>
          <w:i/>
          <w:szCs w:val="22"/>
          <w:lang w:eastAsia="en-US"/>
        </w:rPr>
        <w:t xml:space="preserve"> </w:t>
      </w:r>
      <w:r w:rsidRPr="00A4214D">
        <w:rPr>
          <w:rFonts w:eastAsia="Calibri"/>
          <w:b/>
          <w:i/>
          <w:szCs w:val="22"/>
          <w:lang w:eastAsia="en-US"/>
        </w:rPr>
        <w:t>ПИР]</w:t>
      </w:r>
      <w:r w:rsidRPr="00A4214D">
        <w:rPr>
          <w:b/>
          <w:i/>
          <w:sz w:val="28"/>
          <w:szCs w:val="28"/>
        </w:rPr>
        <w:t xml:space="preserve"> </w:t>
      </w: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3318F5" w:rsidRPr="00EA1E96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</w:p>
    <w:p w:rsidR="003318F5" w:rsidRPr="00FB5937" w:rsidRDefault="003318F5" w:rsidP="003318F5">
      <w:pPr>
        <w:tabs>
          <w:tab w:val="left" w:pos="1134"/>
        </w:tabs>
        <w:spacing w:before="240" w:line="360" w:lineRule="auto"/>
        <w:ind w:firstLine="851"/>
        <w:jc w:val="both"/>
        <w:rPr>
          <w:spacing w:val="-6"/>
          <w:sz w:val="28"/>
          <w:szCs w:val="28"/>
        </w:rPr>
      </w:pPr>
      <w:r w:rsidRPr="00FB5937">
        <w:rPr>
          <w:b/>
          <w:i/>
          <w:spacing w:val="-6"/>
          <w:sz w:val="28"/>
          <w:szCs w:val="28"/>
        </w:rPr>
        <w:t>- обеспечение возврата аванса</w:t>
      </w:r>
      <w:r w:rsidRPr="00FB5937">
        <w:rPr>
          <w:spacing w:val="-6"/>
          <w:sz w:val="28"/>
          <w:szCs w:val="28"/>
        </w:rPr>
        <w:t xml:space="preserve"> в форме безотзывной банковской гарантии, выданной банком, или передачи заказчику денежных средств на сумму авансового платежа по договору предоставляется в течение 5 (пяти) рабочих дней </w:t>
      </w:r>
      <w:proofErr w:type="gramStart"/>
      <w:r w:rsidRPr="00FB5937">
        <w:rPr>
          <w:spacing w:val="-6"/>
          <w:sz w:val="28"/>
          <w:szCs w:val="28"/>
        </w:rPr>
        <w:t>с даты заключения</w:t>
      </w:r>
      <w:proofErr w:type="gramEnd"/>
      <w:r w:rsidRPr="00FB5937">
        <w:rPr>
          <w:spacing w:val="-6"/>
          <w:sz w:val="28"/>
          <w:szCs w:val="28"/>
        </w:rPr>
        <w:t xml:space="preserve"> договора.</w:t>
      </w:r>
    </w:p>
    <w:p w:rsidR="003318F5" w:rsidRPr="00FB5937" w:rsidRDefault="003318F5" w:rsidP="003318F5">
      <w:pPr>
        <w:tabs>
          <w:tab w:val="left" w:pos="1134"/>
        </w:tabs>
        <w:spacing w:before="120" w:line="360" w:lineRule="auto"/>
        <w:ind w:firstLine="851"/>
        <w:jc w:val="both"/>
        <w:rPr>
          <w:spacing w:val="-6"/>
          <w:sz w:val="28"/>
          <w:szCs w:val="28"/>
        </w:rPr>
      </w:pPr>
      <w:r w:rsidRPr="00FB5937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3318F5" w:rsidRPr="00FB5937" w:rsidRDefault="003318F5" w:rsidP="003318F5">
      <w:pPr>
        <w:pStyle w:val="-6"/>
        <w:tabs>
          <w:tab w:val="clear" w:pos="1701"/>
          <w:tab w:val="left" w:pos="1843"/>
          <w:tab w:val="left" w:pos="1985"/>
        </w:tabs>
        <w:spacing w:before="120" w:line="360" w:lineRule="auto"/>
        <w:ind w:firstLine="851"/>
        <w:rPr>
          <w:i/>
        </w:rPr>
      </w:pPr>
      <w:r w:rsidRPr="00FB5937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FB5937">
        <w:rPr>
          <w:i/>
        </w:rPr>
        <w:t xml:space="preserve"> заключении договора предоставление обеспечения возврата аванса не требуется. </w:t>
      </w:r>
    </w:p>
    <w:p w:rsidR="003318F5" w:rsidRPr="00FB5937" w:rsidRDefault="003318F5" w:rsidP="003318F5">
      <w:pPr>
        <w:tabs>
          <w:tab w:val="left" w:pos="1134"/>
        </w:tabs>
        <w:spacing w:before="120" w:line="360" w:lineRule="auto"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FB5937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 в форме:</w:t>
      </w:r>
    </w:p>
    <w:p w:rsidR="003318F5" w:rsidRPr="00FB5937" w:rsidRDefault="003318F5" w:rsidP="003318F5">
      <w:pPr>
        <w:pStyle w:val="a8"/>
        <w:numPr>
          <w:ilvl w:val="0"/>
          <w:numId w:val="3"/>
        </w:numPr>
        <w:tabs>
          <w:tab w:val="left" w:pos="1134"/>
        </w:tabs>
        <w:spacing w:before="120" w:after="100" w:afterAutospacing="1" w:line="36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FB5937">
        <w:rPr>
          <w:rFonts w:ascii="Times New Roman" w:hAnsi="Times New Roman"/>
          <w:b/>
          <w:i/>
          <w:spacing w:val="-6"/>
          <w:sz w:val="28"/>
          <w:szCs w:val="28"/>
        </w:rPr>
        <w:t>безотзывной банковской гарантии</w:t>
      </w:r>
      <w:r w:rsidRPr="00FB5937">
        <w:rPr>
          <w:rFonts w:ascii="Times New Roman" w:hAnsi="Times New Roman"/>
          <w:spacing w:val="-6"/>
          <w:sz w:val="28"/>
          <w:szCs w:val="28"/>
        </w:rPr>
        <w:t xml:space="preserve">, выданной банком, такое обеспечение предоставляется по </w:t>
      </w:r>
      <w:hyperlink w:anchor="_БАНКОВСКАЯ_ГАРАНТИЯ_ОБЕСПЕЧЕНИЯ_1" w:history="1">
        <w:r w:rsidRPr="00FB5937">
          <w:rPr>
            <w:rStyle w:val="a6"/>
            <w:rFonts w:ascii="Times New Roman" w:hAnsi="Times New Roman"/>
            <w:spacing w:val="-6"/>
            <w:sz w:val="28"/>
            <w:szCs w:val="28"/>
          </w:rPr>
          <w:t>Форме</w:t>
        </w:r>
      </w:hyperlink>
      <w:r w:rsidRPr="00FB5937">
        <w:rPr>
          <w:rFonts w:ascii="Times New Roman" w:hAnsi="Times New Roman"/>
          <w:spacing w:val="-6"/>
          <w:sz w:val="28"/>
          <w:szCs w:val="28"/>
        </w:rPr>
        <w:t xml:space="preserve"> согласно подразделу</w:t>
      </w:r>
      <w:fldSimple w:instr=" REF _Ref401060816 \r \h  \* MERGEFORMAT "/>
      <w:r w:rsidRPr="00FB5937">
        <w:rPr>
          <w:rFonts w:ascii="Times New Roman" w:hAnsi="Times New Roman"/>
          <w:spacing w:val="-6"/>
          <w:sz w:val="28"/>
          <w:szCs w:val="28"/>
        </w:rPr>
        <w:t>;</w:t>
      </w:r>
    </w:p>
    <w:p w:rsidR="003318F5" w:rsidRPr="00FB5937" w:rsidRDefault="003318F5" w:rsidP="003318F5">
      <w:pPr>
        <w:pStyle w:val="a8"/>
        <w:numPr>
          <w:ilvl w:val="0"/>
          <w:numId w:val="3"/>
        </w:numPr>
        <w:tabs>
          <w:tab w:val="left" w:pos="1134"/>
        </w:tabs>
        <w:spacing w:before="120" w:after="120" w:line="36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FB5937">
        <w:rPr>
          <w:rFonts w:ascii="Times New Roman" w:hAnsi="Times New Roman"/>
          <w:b/>
          <w:i/>
          <w:spacing w:val="-6"/>
          <w:sz w:val="28"/>
          <w:szCs w:val="28"/>
        </w:rPr>
        <w:t>денежных средств</w:t>
      </w:r>
      <w:r w:rsidRPr="00FB5937">
        <w:rPr>
          <w:rFonts w:ascii="Times New Roman" w:hAnsi="Times New Roman"/>
          <w:spacing w:val="-6"/>
          <w:sz w:val="28"/>
          <w:szCs w:val="28"/>
        </w:rPr>
        <w:t>, такое обеспечение предоставляется</w:t>
      </w:r>
      <w:r w:rsidRPr="00FB593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B5937">
        <w:rPr>
          <w:rFonts w:ascii="Times New Roman" w:hAnsi="Times New Roman"/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3318F5" w:rsidRPr="00FB5937" w:rsidRDefault="003318F5" w:rsidP="003318F5">
      <w:pPr>
        <w:pStyle w:val="a4"/>
        <w:spacing w:before="0" w:beforeAutospacing="0" w:after="0" w:afterAutospacing="0"/>
        <w:ind w:left="360" w:right="153" w:firstLine="349"/>
        <w:rPr>
          <w:bCs/>
        </w:rPr>
      </w:pPr>
      <w:r w:rsidRPr="00FB5937">
        <w:rPr>
          <w:b/>
        </w:rPr>
        <w:lastRenderedPageBreak/>
        <w:t>Получатель:</w:t>
      </w:r>
      <w:r w:rsidRPr="00FB5937">
        <w:t xml:space="preserve"> </w:t>
      </w:r>
      <w:r w:rsidRPr="00FB5937">
        <w:rPr>
          <w:bCs/>
        </w:rPr>
        <w:t>ФГУП ФНПЦ «ПО «Старт» им. М.В. Проценко».</w:t>
      </w:r>
    </w:p>
    <w:p w:rsidR="003318F5" w:rsidRPr="00FB5937" w:rsidRDefault="003318F5" w:rsidP="003318F5">
      <w:pPr>
        <w:pStyle w:val="a4"/>
        <w:spacing w:before="0" w:beforeAutospacing="0" w:after="0" w:afterAutospacing="0"/>
        <w:ind w:left="360" w:right="153" w:firstLine="349"/>
        <w:rPr>
          <w:bCs/>
        </w:rPr>
      </w:pPr>
      <w:r w:rsidRPr="00FB5937">
        <w:rPr>
          <w:bCs/>
        </w:rPr>
        <w:t>ИНН 5838000953</w:t>
      </w:r>
    </w:p>
    <w:p w:rsidR="003318F5" w:rsidRPr="00FB5937" w:rsidRDefault="003318F5" w:rsidP="003318F5">
      <w:pPr>
        <w:pStyle w:val="a4"/>
        <w:spacing w:before="0" w:beforeAutospacing="0" w:after="0" w:afterAutospacing="0"/>
        <w:ind w:left="360" w:right="153" w:firstLine="349"/>
      </w:pPr>
      <w:r w:rsidRPr="00FB5937">
        <w:rPr>
          <w:bCs/>
        </w:rPr>
        <w:t>КПП 583801001</w:t>
      </w:r>
    </w:p>
    <w:p w:rsidR="003318F5" w:rsidRPr="00FB5937" w:rsidRDefault="003318F5" w:rsidP="003318F5">
      <w:pPr>
        <w:pStyle w:val="a4"/>
        <w:spacing w:before="120" w:beforeAutospacing="0" w:after="0" w:afterAutospacing="0"/>
        <w:ind w:left="360" w:right="153" w:firstLine="349"/>
        <w:rPr>
          <w:b/>
        </w:rPr>
      </w:pPr>
      <w:r w:rsidRPr="00FB5937">
        <w:rPr>
          <w:b/>
        </w:rPr>
        <w:t>Банковские реквизиты:</w:t>
      </w:r>
    </w:p>
    <w:p w:rsidR="003318F5" w:rsidRPr="00FB5937" w:rsidRDefault="003318F5" w:rsidP="003318F5">
      <w:pPr>
        <w:pStyle w:val="a4"/>
        <w:spacing w:before="0" w:beforeAutospacing="0" w:after="0" w:afterAutospacing="0"/>
        <w:ind w:left="360" w:right="153" w:firstLine="349"/>
      </w:pPr>
      <w:proofErr w:type="spellStart"/>
      <w:r w:rsidRPr="00FB5937">
        <w:t>р</w:t>
      </w:r>
      <w:proofErr w:type="spellEnd"/>
      <w:r w:rsidRPr="00FB5937">
        <w:t>/с 40502810112240000008</w:t>
      </w:r>
    </w:p>
    <w:p w:rsidR="003318F5" w:rsidRPr="00FB5937" w:rsidRDefault="003318F5" w:rsidP="003318F5">
      <w:pPr>
        <w:pStyle w:val="a4"/>
        <w:spacing w:before="0" w:beforeAutospacing="0" w:after="0" w:afterAutospacing="0"/>
        <w:ind w:left="360" w:right="153" w:firstLine="349"/>
      </w:pPr>
      <w:r w:rsidRPr="00FB5937">
        <w:t>филиал ОАО Банк ВТБ в г. Нижнем Новгороде г. Нижний Новгород</w:t>
      </w:r>
    </w:p>
    <w:p w:rsidR="003318F5" w:rsidRPr="00FB5937" w:rsidRDefault="003318F5" w:rsidP="003318F5">
      <w:pPr>
        <w:pStyle w:val="a4"/>
        <w:spacing w:before="0" w:beforeAutospacing="0" w:after="0" w:afterAutospacing="0"/>
        <w:ind w:left="360" w:right="153" w:firstLine="349"/>
      </w:pPr>
      <w:r w:rsidRPr="00FB5937">
        <w:t>к/с 30101810200000000837</w:t>
      </w:r>
    </w:p>
    <w:p w:rsidR="003318F5" w:rsidRPr="00FB5937" w:rsidRDefault="003318F5" w:rsidP="003318F5">
      <w:pPr>
        <w:pStyle w:val="a4"/>
        <w:spacing w:before="0" w:beforeAutospacing="0" w:after="0" w:afterAutospacing="0"/>
        <w:ind w:left="360" w:right="153" w:firstLine="349"/>
      </w:pPr>
      <w:r w:rsidRPr="00FB5937">
        <w:t>в ГРКЦ ГУ ЦБ РФ по Нижегородской области</w:t>
      </w:r>
    </w:p>
    <w:p w:rsidR="003318F5" w:rsidRDefault="003318F5" w:rsidP="003318F5">
      <w:pPr>
        <w:ind w:left="360" w:right="153" w:firstLine="349"/>
        <w:jc w:val="both"/>
      </w:pPr>
      <w:r w:rsidRPr="00FB5937">
        <w:t>БИК 042202837</w:t>
      </w:r>
    </w:p>
    <w:p w:rsidR="003318F5" w:rsidRDefault="003318F5" w:rsidP="003318F5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3318F5" w:rsidRPr="00EA1E96" w:rsidRDefault="003318F5" w:rsidP="003318F5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318F5" w:rsidRDefault="003318F5" w:rsidP="003318F5">
      <w:pPr>
        <w:numPr>
          <w:ilvl w:val="0"/>
          <w:numId w:val="4"/>
        </w:numPr>
        <w:tabs>
          <w:tab w:val="left" w:pos="0"/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167CD0">
        <w:rPr>
          <w:b/>
          <w:i/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3318F5" w:rsidRPr="00167CD0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before="120"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7CD0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 в любое время вплоть до подведения итогов закупки, в указанных ниже случаях не приводит к каким-либо последствиям для организатора</w:t>
      </w:r>
      <w:r w:rsidRPr="00167CD0">
        <w:rPr>
          <w:rFonts w:ascii="Times New Roman" w:hAnsi="Times New Roman"/>
          <w:sz w:val="28"/>
        </w:rPr>
        <w:t xml:space="preserve"> закупки</w:t>
      </w:r>
      <w:r w:rsidRPr="00167CD0">
        <w:rPr>
          <w:rFonts w:ascii="Times New Roman" w:hAnsi="Times New Roman"/>
          <w:sz w:val="28"/>
          <w:szCs w:val="28"/>
        </w:rPr>
        <w:t>:</w:t>
      </w:r>
    </w:p>
    <w:p w:rsidR="003318F5" w:rsidRPr="005C0EFF" w:rsidRDefault="003318F5" w:rsidP="003318F5">
      <w:pPr>
        <w:pStyle w:val="a7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318F5" w:rsidRPr="005C0EFF" w:rsidRDefault="003318F5" w:rsidP="003318F5">
      <w:pPr>
        <w:pStyle w:val="a7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318F5" w:rsidRPr="005C0EFF" w:rsidRDefault="003318F5" w:rsidP="003318F5">
      <w:pPr>
        <w:pStyle w:val="a7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318F5" w:rsidRDefault="003318F5" w:rsidP="003318F5">
      <w:pPr>
        <w:pStyle w:val="a7"/>
        <w:spacing w:after="0"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3318F5" w:rsidRDefault="003318F5" w:rsidP="003318F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before="120"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3318F5" w:rsidRDefault="003318F5" w:rsidP="003318F5">
      <w:pPr>
        <w:pStyle w:val="a4"/>
        <w:spacing w:before="0" w:beforeAutospacing="0" w:after="0" w:afterAutospacing="0"/>
        <w:ind w:right="153"/>
        <w:jc w:val="both"/>
      </w:pPr>
      <w:r w:rsidRPr="00B0739E">
        <w:rPr>
          <w:i/>
          <w:sz w:val="28"/>
          <w:szCs w:val="28"/>
        </w:rPr>
        <w:t xml:space="preserve">Центральный арбитражный комитет (ЦАК) - </w:t>
      </w:r>
      <w:hyperlink r:id="rId10" w:history="1">
        <w:r w:rsidRPr="00B0739E">
          <w:rPr>
            <w:i/>
            <w:sz w:val="28"/>
            <w:szCs w:val="28"/>
          </w:rPr>
          <w:t>arbitration@rosatom.ru</w:t>
        </w:r>
      </w:hyperlink>
    </w:p>
    <w:p w:rsidR="00014F67" w:rsidRPr="003318F5" w:rsidRDefault="00014F67">
      <w:pPr>
        <w:rPr>
          <w:lang/>
        </w:rPr>
      </w:pPr>
    </w:p>
    <w:sectPr w:rsidR="00014F67" w:rsidRPr="003318F5" w:rsidSect="00014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650E7"/>
    <w:multiLevelType w:val="hybridMultilevel"/>
    <w:tmpl w:val="D8667A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318F5"/>
    <w:rsid w:val="00014F67"/>
    <w:rsid w:val="003318F5"/>
    <w:rsid w:val="00346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1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3318F5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18F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18F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3318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3318F5"/>
    <w:pPr>
      <w:spacing w:before="100" w:beforeAutospacing="1" w:after="100" w:afterAutospacing="1"/>
    </w:pPr>
    <w:rPr>
      <w:lang/>
    </w:rPr>
  </w:style>
  <w:style w:type="paragraph" w:customStyle="1" w:styleId="a">
    <w:name w:val="Пункт"/>
    <w:basedOn w:val="a0"/>
    <w:uiPriority w:val="99"/>
    <w:rsid w:val="003318F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3318F5"/>
    <w:rPr>
      <w:color w:val="0000FF"/>
      <w:u w:val="single"/>
    </w:rPr>
  </w:style>
  <w:style w:type="paragraph" w:customStyle="1" w:styleId="3">
    <w:name w:val="Стиль3"/>
    <w:basedOn w:val="21"/>
    <w:rsid w:val="003318F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7">
    <w:name w:val="List Continue"/>
    <w:basedOn w:val="a0"/>
    <w:rsid w:val="003318F5"/>
    <w:pPr>
      <w:spacing w:after="120"/>
      <w:ind w:left="283"/>
    </w:pPr>
  </w:style>
  <w:style w:type="paragraph" w:styleId="a8">
    <w:name w:val="List Paragraph"/>
    <w:basedOn w:val="a0"/>
    <w:link w:val="a9"/>
    <w:qFormat/>
    <w:rsid w:val="003318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3318F5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-6">
    <w:name w:val="Пункт-6"/>
    <w:basedOn w:val="a0"/>
    <w:rsid w:val="003318F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9">
    <w:name w:val="Абзац списка Знак"/>
    <w:link w:val="a8"/>
    <w:rsid w:val="003318F5"/>
    <w:rPr>
      <w:rFonts w:ascii="Calibri" w:eastAsia="Calibri" w:hAnsi="Calibri" w:cs="Times New Roman"/>
      <w:lang/>
    </w:rPr>
  </w:style>
  <w:style w:type="paragraph" w:styleId="21">
    <w:name w:val="Body Text Indent 2"/>
    <w:basedOn w:val="a0"/>
    <w:link w:val="22"/>
    <w:uiPriority w:val="99"/>
    <w:semiHidden/>
    <w:unhideWhenUsed/>
    <w:rsid w:val="003318F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3318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1620</Words>
  <Characters>9237</Characters>
  <Application>Microsoft Office Word</Application>
  <DocSecurity>0</DocSecurity>
  <Lines>76</Lines>
  <Paragraphs>21</Paragraphs>
  <ScaleCrop>false</ScaleCrop>
  <Company>o27</Company>
  <LinksUpToDate>false</LinksUpToDate>
  <CharactersWithSpaces>10836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2015-08-20T10:06:00Z</dcterms:created>
  <dcterms:modified xsi:type="dcterms:W3CDTF">2015-08-20T10:07:00Z</dcterms:modified>
</cp:coreProperties>
</file>