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5E" w:rsidRPr="008B4B9F" w:rsidRDefault="00FD515E" w:rsidP="00164F3C">
      <w:pPr>
        <w:pStyle w:val="Title"/>
        <w:tabs>
          <w:tab w:val="clear" w:pos="9355"/>
          <w:tab w:val="left" w:pos="11199"/>
        </w:tabs>
      </w:pPr>
      <w:r w:rsidRPr="008B4B9F">
        <w:t>ИЗВЕЩЕНИЕ О ПРОВЕДЕНИИ ЗАПРОСА ЦЕН</w:t>
      </w:r>
    </w:p>
    <w:p w:rsidR="00FD515E" w:rsidRPr="008B4B9F" w:rsidRDefault="00FD515E" w:rsidP="00164F3C">
      <w:pPr>
        <w:pStyle w:val="NormalWeb"/>
        <w:numPr>
          <w:ilvl w:val="0"/>
          <w:numId w:val="1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spacing w:val="-6"/>
        </w:rPr>
        <w:t>Форма и способ процедуры закупки:</w:t>
      </w:r>
      <w:r w:rsidRPr="008B4B9F">
        <w:rPr>
          <w:rFonts w:ascii="Cambria" w:hAnsi="Cambria"/>
        </w:rPr>
        <w:t>Открытый запрос цен в электронной форме.</w:t>
      </w:r>
    </w:p>
    <w:p w:rsidR="00FD515E" w:rsidRPr="008B4B9F" w:rsidRDefault="00FD515E" w:rsidP="00164F3C">
      <w:pPr>
        <w:pStyle w:val="NormalWeb"/>
        <w:numPr>
          <w:ilvl w:val="0"/>
          <w:numId w:val="2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8B4B9F">
        <w:rPr>
          <w:rFonts w:ascii="Cambria" w:hAnsi="Cambria"/>
          <w:b/>
          <w:bCs/>
          <w:shd w:val="clear" w:color="auto" w:fill="FFFFFF"/>
          <w:lang/>
        </w:rPr>
        <w:t>ФГУП «Горно-химический комбинат»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8B4B9F">
        <w:rPr>
          <w:rFonts w:ascii="Cambria" w:hAnsi="Cambria"/>
          <w:lang/>
        </w:rPr>
        <w:t>.</w:t>
      </w:r>
    </w:p>
    <w:p w:rsidR="00FD515E" w:rsidRPr="008B4B9F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8B4B9F">
        <w:rPr>
          <w:rFonts w:ascii="Cambria" w:hAnsi="Cambria"/>
          <w:b/>
        </w:rPr>
        <w:t>запроса цен</w:t>
      </w:r>
      <w:r w:rsidRPr="008B4B9F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 xml:space="preserve">Контактное лицо: </w:t>
      </w:r>
      <w:r w:rsidRPr="008B4B9F">
        <w:rPr>
          <w:rFonts w:ascii="Cambria" w:hAnsi="Cambria"/>
          <w:lang/>
        </w:rPr>
        <w:t>Гвоздев Андрей Игоревич</w:t>
      </w:r>
      <w:r w:rsidRPr="008B4B9F">
        <w:rPr>
          <w:rFonts w:ascii="Cambria" w:hAnsi="Cambria"/>
        </w:rPr>
        <w:t>, тел./факс 8 (3919) 73-14-</w:t>
      </w:r>
      <w:r w:rsidRPr="008B4B9F">
        <w:rPr>
          <w:rFonts w:ascii="Cambria" w:hAnsi="Cambria"/>
          <w:lang/>
        </w:rPr>
        <w:t>06</w:t>
      </w:r>
      <w:r w:rsidRPr="008B4B9F">
        <w:rPr>
          <w:rFonts w:ascii="Cambria" w:hAnsi="Cambria"/>
        </w:rPr>
        <w:t>, 8 (3919) 73-15-49, эл.почта</w:t>
      </w:r>
      <w:r w:rsidRPr="008B4B9F">
        <w:rPr>
          <w:rFonts w:ascii="Cambria" w:hAnsi="Cambria"/>
          <w:lang/>
        </w:rPr>
        <w:t>:</w:t>
      </w:r>
      <w:hyperlink r:id="rId5" w:history="1">
        <w:r w:rsidRPr="008B4B9F">
          <w:rPr>
            <w:rStyle w:val="Hyperlink"/>
            <w:rFonts w:ascii="Cambria" w:hAnsi="Cambria"/>
            <w:lang w:val="en-US"/>
          </w:rPr>
          <w:t>oz</w:t>
        </w:r>
        <w:r w:rsidRPr="008B4B9F">
          <w:rPr>
            <w:rStyle w:val="Hyperlink"/>
            <w:rFonts w:ascii="Cambria" w:hAnsi="Cambria"/>
            <w:lang/>
          </w:rPr>
          <w:t>0514@</w:t>
        </w:r>
        <w:r w:rsidRPr="008B4B9F">
          <w:rPr>
            <w:rStyle w:val="Hyperlink"/>
            <w:rFonts w:ascii="Cambria" w:hAnsi="Cambria"/>
            <w:lang w:val="en-US"/>
          </w:rPr>
          <w:t>mcc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krasnoyarsk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su</w:t>
        </w:r>
      </w:hyperlink>
    </w:p>
    <w:p w:rsidR="00FD515E" w:rsidRPr="005F1000" w:rsidRDefault="00FD515E" w:rsidP="00164F3C">
      <w:pPr>
        <w:pStyle w:val="NormalWeb"/>
        <w:numPr>
          <w:ilvl w:val="0"/>
          <w:numId w:val="3"/>
        </w:numPr>
        <w:tabs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5F1000">
        <w:rPr>
          <w:rFonts w:ascii="Cambria" w:hAnsi="Cambria"/>
          <w:b/>
        </w:rPr>
        <w:t>Предмет договора</w:t>
      </w:r>
      <w:r w:rsidRPr="005F1000">
        <w:rPr>
          <w:rFonts w:ascii="Cambria" w:hAnsi="Cambria"/>
        </w:rPr>
        <w:t>:</w:t>
      </w:r>
      <w:r w:rsidRPr="005F1000">
        <w:rPr>
          <w:rFonts w:ascii="Cambria" w:hAnsi="Cambria"/>
          <w:szCs w:val="28"/>
        </w:rPr>
        <w:t xml:space="preserve">Право заключения договора на поставку стальной трубопроводной арматуры общепромышленного назначения </w:t>
      </w:r>
    </w:p>
    <w:p w:rsidR="00FD515E" w:rsidRPr="005F1000" w:rsidRDefault="00FD515E" w:rsidP="00164F3C">
      <w:pPr>
        <w:pStyle w:val="NormalWeb"/>
        <w:numPr>
          <w:ilvl w:val="0"/>
          <w:numId w:val="3"/>
        </w:numPr>
        <w:tabs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5F1000">
        <w:rPr>
          <w:rFonts w:ascii="Cambria" w:hAnsi="Cambria"/>
          <w:b/>
        </w:rPr>
        <w:t>Состав и объем товара</w:t>
      </w:r>
      <w:r w:rsidRPr="005F1000">
        <w:rPr>
          <w:rFonts w:ascii="Cambria" w:hAnsi="Cambria"/>
        </w:rPr>
        <w:t xml:space="preserve">: указан в </w:t>
      </w:r>
      <w:r w:rsidRPr="005F1000">
        <w:rPr>
          <w:rFonts w:ascii="Cambria" w:hAnsi="Cambria"/>
          <w:b/>
          <w:bCs/>
          <w:i/>
        </w:rPr>
        <w:t>Томе 2</w:t>
      </w:r>
      <w:r w:rsidRPr="005F1000">
        <w:rPr>
          <w:rFonts w:ascii="Cambria" w:hAnsi="Cambria"/>
        </w:rPr>
        <w:t xml:space="preserve"> «ТЕХНИЧЕСКАЯ ЧАСТЬ»</w:t>
      </w:r>
      <w:r w:rsidRPr="005F1000">
        <w:rPr>
          <w:rFonts w:ascii="Cambria" w:hAnsi="Cambria"/>
          <w:lang/>
        </w:rPr>
        <w:t>.</w:t>
      </w:r>
    </w:p>
    <w:p w:rsidR="00FD515E" w:rsidRPr="00FF6ADD" w:rsidRDefault="00FD515E" w:rsidP="00164F3C">
      <w:pPr>
        <w:pStyle w:val="NormalWeb"/>
        <w:numPr>
          <w:ilvl w:val="0"/>
          <w:numId w:val="3"/>
        </w:numPr>
        <w:tabs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bCs/>
          <w:lang/>
        </w:rPr>
      </w:pPr>
      <w:r w:rsidRPr="001330B3">
        <w:rPr>
          <w:rFonts w:ascii="Cambria" w:hAnsi="Cambria"/>
          <w:b/>
        </w:rPr>
        <w:t>Срок поставки</w:t>
      </w:r>
      <w:r w:rsidRPr="001330B3">
        <w:rPr>
          <w:rFonts w:ascii="Cambria" w:hAnsi="Cambria"/>
        </w:rPr>
        <w:t xml:space="preserve">: </w:t>
      </w:r>
    </w:p>
    <w:p w:rsidR="00FD515E" w:rsidRPr="00FF6ADD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Cs/>
          <w:lang/>
        </w:rPr>
      </w:pPr>
      <w:r w:rsidRPr="00FF6ADD">
        <w:rPr>
          <w:rFonts w:ascii="Cambria" w:hAnsi="Cambria"/>
          <w:bCs/>
        </w:rPr>
        <w:t xml:space="preserve">дата начала поставки: </w:t>
      </w:r>
      <w:r>
        <w:rPr>
          <w:rFonts w:ascii="Cambria" w:hAnsi="Cambria"/>
          <w:bCs/>
          <w:lang/>
        </w:rPr>
        <w:t>с даты подписания договора;</w:t>
      </w:r>
    </w:p>
    <w:p w:rsidR="00FD515E" w:rsidRPr="001330B3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Cs/>
          <w:lang/>
        </w:rPr>
      </w:pPr>
      <w:r w:rsidRPr="00FF6ADD">
        <w:rPr>
          <w:rFonts w:ascii="Cambria" w:hAnsi="Cambria"/>
          <w:bCs/>
        </w:rPr>
        <w:t>дата окончания поставки: согласно графика поставки (</w:t>
      </w:r>
      <w:r w:rsidRPr="008B4B9F">
        <w:rPr>
          <w:rFonts w:ascii="Cambria" w:hAnsi="Cambria"/>
        </w:rPr>
        <w:t xml:space="preserve">указан в </w:t>
      </w:r>
      <w:r w:rsidRPr="008B4B9F">
        <w:rPr>
          <w:rFonts w:ascii="Cambria" w:hAnsi="Cambria"/>
          <w:b/>
          <w:bCs/>
          <w:i/>
        </w:rPr>
        <w:t>Томе 2</w:t>
      </w:r>
      <w:r w:rsidRPr="008B4B9F">
        <w:rPr>
          <w:rFonts w:ascii="Cambria" w:hAnsi="Cambria"/>
        </w:rPr>
        <w:t xml:space="preserve"> «ТЕХНИЧЕСКАЯ ЧАСТЬ»</w:t>
      </w:r>
      <w:r>
        <w:rPr>
          <w:rFonts w:ascii="Cambria" w:hAnsi="Cambria"/>
          <w:lang/>
        </w:rPr>
        <w:t xml:space="preserve">, </w:t>
      </w:r>
      <w:r>
        <w:rPr>
          <w:rFonts w:ascii="Cambria" w:hAnsi="Cambria"/>
          <w:bCs/>
        </w:rPr>
        <w:t>п.2)</w:t>
      </w:r>
      <w:r>
        <w:rPr>
          <w:rFonts w:ascii="Cambria" w:hAnsi="Cambria"/>
          <w:bCs/>
          <w:lang/>
        </w:rPr>
        <w:t>;</w:t>
      </w:r>
      <w:r w:rsidRPr="001330B3">
        <w:rPr>
          <w:rFonts w:ascii="Cambria" w:hAnsi="Cambria"/>
          <w:bCs/>
        </w:rPr>
        <w:tab/>
      </w:r>
      <w:r w:rsidRPr="001330B3">
        <w:rPr>
          <w:rFonts w:ascii="Cambria" w:hAnsi="Cambria"/>
          <w:bCs/>
        </w:rPr>
        <w:tab/>
      </w:r>
    </w:p>
    <w:p w:rsidR="00FD515E" w:rsidRPr="00BA06DA" w:rsidRDefault="00FD515E" w:rsidP="00164F3C">
      <w:pPr>
        <w:pStyle w:val="NormalWeb"/>
        <w:numPr>
          <w:ilvl w:val="0"/>
          <w:numId w:val="3"/>
        </w:numPr>
        <w:tabs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Место поставки товара, выполнения работ, оказания услуг</w:t>
      </w:r>
      <w:r w:rsidRPr="00005393">
        <w:rPr>
          <w:rFonts w:ascii="Cambria" w:hAnsi="Cambria"/>
        </w:rPr>
        <w:t>:</w:t>
      </w:r>
      <w:r w:rsidRPr="005874CD">
        <w:rPr>
          <w:rFonts w:ascii="Cambria" w:hAnsi="Cambria"/>
          <w:lang/>
        </w:rPr>
        <w:t xml:space="preserve">ЗАТО Железногорск, г.Железногорск, ул. Ленина 76, склад ТСЦ ФГУП «ГХК». </w:t>
      </w:r>
    </w:p>
    <w:p w:rsidR="00FD515E" w:rsidRPr="00005393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</w:rPr>
      </w:pPr>
      <w:r w:rsidRPr="005874CD">
        <w:rPr>
          <w:rFonts w:ascii="Cambria" w:hAnsi="Cambria"/>
          <w:lang/>
        </w:rPr>
        <w:t>Лица, доставляющие продукцию должны быть гражданами РФ.</w:t>
      </w:r>
    </w:p>
    <w:p w:rsidR="00FD515E" w:rsidRPr="00BF45F1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515E" w:rsidRPr="008B4B9F" w:rsidRDefault="00FD515E" w:rsidP="00164F3C">
      <w:pPr>
        <w:shd w:val="clear" w:color="auto" w:fill="FFFFFF"/>
        <w:tabs>
          <w:tab w:val="left" w:pos="11199"/>
        </w:tabs>
        <w:autoSpaceDE w:val="0"/>
        <w:autoSpaceDN w:val="0"/>
        <w:adjustRightInd w:val="0"/>
        <w:spacing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6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515E" w:rsidRPr="008B4B9F" w:rsidRDefault="00FD515E" w:rsidP="00164F3C">
      <w:pPr>
        <w:tabs>
          <w:tab w:val="left" w:pos="1134"/>
          <w:tab w:val="left" w:pos="11199"/>
        </w:tabs>
        <w:spacing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515E" w:rsidRPr="008B4B9F" w:rsidRDefault="00FD515E" w:rsidP="00164F3C">
      <w:pPr>
        <w:tabs>
          <w:tab w:val="left" w:pos="1134"/>
          <w:tab w:val="left" w:pos="11199"/>
        </w:tabs>
        <w:spacing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FD515E" w:rsidRPr="00BA06DA" w:rsidRDefault="00FD515E" w:rsidP="00164F3C">
      <w:pPr>
        <w:pStyle w:val="NormalWeb"/>
        <w:numPr>
          <w:ilvl w:val="0"/>
          <w:numId w:val="3"/>
        </w:numPr>
        <w:tabs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b/>
          <w:i/>
        </w:rPr>
      </w:pPr>
      <w:r w:rsidRPr="008B4B9F">
        <w:rPr>
          <w:rFonts w:ascii="Cambria" w:hAnsi="Cambria"/>
          <w:b/>
        </w:rPr>
        <w:t>Начальная (максимальная) цена договора</w:t>
      </w:r>
      <w:r w:rsidRPr="008B4B9F">
        <w:rPr>
          <w:rFonts w:ascii="Cambria" w:hAnsi="Cambria"/>
        </w:rPr>
        <w:t xml:space="preserve">: </w:t>
      </w:r>
      <w:r w:rsidRPr="00BA06DA">
        <w:rPr>
          <w:rFonts w:ascii="Cambria" w:hAnsi="Cambria"/>
          <w:b/>
          <w:i/>
          <w:lang/>
        </w:rPr>
        <w:t xml:space="preserve">444 875 </w:t>
      </w:r>
      <w:r w:rsidRPr="00BA06DA">
        <w:rPr>
          <w:rFonts w:ascii="Cambria" w:hAnsi="Cambria"/>
          <w:b/>
          <w:i/>
        </w:rPr>
        <w:t>(</w:t>
      </w:r>
      <w:r w:rsidRPr="00BA06DA">
        <w:rPr>
          <w:rFonts w:ascii="Cambria" w:hAnsi="Cambria"/>
          <w:b/>
          <w:i/>
          <w:lang/>
        </w:rPr>
        <w:t>четыреста сорок четыре тысячи восемьсот семьдесят пять)</w:t>
      </w:r>
      <w:r w:rsidRPr="00BA06DA">
        <w:rPr>
          <w:rFonts w:ascii="Cambria" w:hAnsi="Cambria"/>
          <w:b/>
          <w:i/>
        </w:rPr>
        <w:t xml:space="preserve"> рубл</w:t>
      </w:r>
      <w:r w:rsidRPr="00BA06DA">
        <w:rPr>
          <w:rFonts w:ascii="Cambria" w:hAnsi="Cambria"/>
          <w:b/>
          <w:i/>
          <w:lang/>
        </w:rPr>
        <w:t>ей03</w:t>
      </w:r>
      <w:r w:rsidRPr="00BA06DA">
        <w:rPr>
          <w:rFonts w:ascii="Cambria" w:hAnsi="Cambria"/>
          <w:b/>
          <w:i/>
        </w:rPr>
        <w:t>копе</w:t>
      </w:r>
      <w:r w:rsidRPr="00BA06DA">
        <w:rPr>
          <w:rFonts w:ascii="Cambria" w:hAnsi="Cambria"/>
          <w:b/>
          <w:i/>
          <w:lang/>
        </w:rPr>
        <w:t xml:space="preserve">йки,включая </w:t>
      </w:r>
      <w:r w:rsidRPr="00BA06DA">
        <w:rPr>
          <w:rFonts w:ascii="Cambria" w:hAnsi="Cambria"/>
          <w:b/>
          <w:i/>
        </w:rPr>
        <w:t xml:space="preserve">НДС. </w:t>
      </w:r>
    </w:p>
    <w:p w:rsidR="00FD515E" w:rsidRPr="00BD5FF7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u w:val="single"/>
        </w:rPr>
        <w:t>Цена договора включает в себя</w:t>
      </w:r>
      <w:r w:rsidRPr="008B4B9F">
        <w:rPr>
          <w:rFonts w:ascii="Cambria" w:hAnsi="Cambria"/>
          <w:u w:val="single"/>
          <w:lang/>
        </w:rPr>
        <w:t xml:space="preserve">: </w:t>
      </w:r>
      <w:r w:rsidRPr="00BD5FF7">
        <w:rPr>
          <w:rFonts w:ascii="Cambria" w:hAnsi="Cambria"/>
          <w:lang/>
        </w:rPr>
        <w:t>стоимость самого товара, НДС-18%,  расходы по транспортировке товара до склада Покупателя,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FD515E" w:rsidRPr="008B4B9F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4B9F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8B4B9F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8B4B9F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8B4B9F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8B4B9F">
        <w:rPr>
          <w:rFonts w:ascii="Cambria" w:hAnsi="Cambria"/>
        </w:rPr>
        <w:t xml:space="preserve">«Аукционный конкурсный Дом» </w:t>
      </w:r>
      <w:hyperlink r:id="rId9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FD515E" w:rsidRPr="008B4B9F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B4B9F">
        <w:rPr>
          <w:rFonts w:ascii="Cambria" w:hAnsi="Cambria"/>
          <w:spacing w:val="-6"/>
        </w:rPr>
        <w:t xml:space="preserve">  невозможна.</w:t>
      </w:r>
    </w:p>
    <w:p w:rsidR="00FD515E" w:rsidRPr="008B4B9F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515E" w:rsidRPr="00E9774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 xml:space="preserve">/, </w:t>
      </w:r>
      <w:r w:rsidRPr="008B4B9F">
        <w:rPr>
          <w:rFonts w:ascii="Cambria" w:hAnsi="Cambria"/>
          <w:spacing w:val="-6"/>
        </w:rPr>
        <w:t>начиная с даты</w:t>
      </w:r>
      <w:r w:rsidRPr="008B4B9F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8B4B9F">
        <w:rPr>
          <w:rFonts w:ascii="Cambria" w:hAnsi="Cambria"/>
          <w:spacing w:val="-6"/>
        </w:rPr>
        <w:t xml:space="preserve"> в порядке и в соответствии с регламентом работы данной ЭТП, </w:t>
      </w:r>
      <w:r w:rsidRPr="00E9774F">
        <w:rPr>
          <w:rFonts w:ascii="Cambria" w:hAnsi="Cambria"/>
          <w:b/>
          <w:spacing w:val="-6"/>
        </w:rPr>
        <w:t>в срок до: 0</w:t>
      </w:r>
      <w:r>
        <w:rPr>
          <w:rFonts w:ascii="Cambria" w:hAnsi="Cambria"/>
          <w:b/>
          <w:spacing w:val="-6"/>
          <w:lang/>
        </w:rPr>
        <w:t>4</w:t>
      </w:r>
      <w:r w:rsidRPr="00E9774F">
        <w:rPr>
          <w:rFonts w:ascii="Cambria" w:hAnsi="Cambria"/>
          <w:b/>
          <w:spacing w:val="-6"/>
        </w:rPr>
        <w:t>-00 (время московское) «</w:t>
      </w:r>
      <w:r>
        <w:rPr>
          <w:rFonts w:ascii="Cambria" w:hAnsi="Cambria"/>
          <w:b/>
          <w:spacing w:val="-6"/>
        </w:rPr>
        <w:t>22</w:t>
      </w:r>
      <w:r w:rsidRPr="00E9774F">
        <w:rPr>
          <w:rFonts w:ascii="Cambria" w:hAnsi="Cambria"/>
          <w:b/>
          <w:spacing w:val="-6"/>
          <w:lang/>
        </w:rPr>
        <w:t xml:space="preserve"> </w:t>
      </w:r>
      <w:r w:rsidRPr="00E9774F">
        <w:rPr>
          <w:rFonts w:ascii="Cambria" w:hAnsi="Cambria"/>
          <w:b/>
          <w:spacing w:val="-6"/>
        </w:rPr>
        <w:t xml:space="preserve">» </w:t>
      </w:r>
      <w:r w:rsidRPr="00E9774F">
        <w:rPr>
          <w:rFonts w:ascii="Cambria" w:hAnsi="Cambria"/>
          <w:b/>
          <w:spacing w:val="-6"/>
          <w:lang/>
        </w:rPr>
        <w:t>__</w:t>
      </w:r>
      <w:r>
        <w:rPr>
          <w:rFonts w:ascii="Cambria" w:hAnsi="Cambria"/>
          <w:b/>
          <w:spacing w:val="-6"/>
          <w:lang/>
        </w:rPr>
        <w:t>07</w:t>
      </w:r>
      <w:r w:rsidRPr="00E9774F">
        <w:rPr>
          <w:rFonts w:ascii="Cambria" w:hAnsi="Cambria"/>
          <w:b/>
          <w:spacing w:val="-6"/>
          <w:lang/>
        </w:rPr>
        <w:t>________</w:t>
      </w:r>
      <w:r w:rsidRPr="00E9774F">
        <w:rPr>
          <w:rFonts w:ascii="Cambria" w:hAnsi="Cambria"/>
          <w:b/>
          <w:spacing w:val="-6"/>
        </w:rPr>
        <w:t xml:space="preserve"> 201</w:t>
      </w:r>
      <w:r w:rsidRPr="00E9774F">
        <w:rPr>
          <w:rFonts w:ascii="Cambria" w:hAnsi="Cambria"/>
          <w:b/>
          <w:spacing w:val="-6"/>
          <w:lang/>
        </w:rPr>
        <w:t>3</w:t>
      </w:r>
      <w:r w:rsidRPr="00E9774F">
        <w:rPr>
          <w:rFonts w:ascii="Cambria" w:hAnsi="Cambria"/>
          <w:b/>
          <w:spacing w:val="-6"/>
        </w:rPr>
        <w:t xml:space="preserve"> года.</w:t>
      </w:r>
    </w:p>
    <w:p w:rsidR="00FD515E" w:rsidRPr="008B4B9F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8B4B9F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12</w:t>
      </w:r>
      <w:r w:rsidRPr="008B4B9F">
        <w:rPr>
          <w:rFonts w:ascii="Cambria" w:hAnsi="Cambria"/>
          <w:spacing w:val="-6"/>
        </w:rPr>
        <w:t xml:space="preserve">» </w:t>
      </w:r>
      <w:r w:rsidRPr="008B4B9F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08</w:t>
      </w:r>
      <w:r w:rsidRPr="008B4B9F">
        <w:rPr>
          <w:rFonts w:ascii="Cambria" w:hAnsi="Cambria"/>
          <w:spacing w:val="-6"/>
          <w:lang/>
        </w:rPr>
        <w:t>_______</w:t>
      </w:r>
      <w:r w:rsidRPr="008B4B9F">
        <w:rPr>
          <w:rFonts w:ascii="Cambria" w:hAnsi="Cambria"/>
          <w:spacing w:val="-6"/>
        </w:rPr>
        <w:t xml:space="preserve"> 201</w:t>
      </w:r>
      <w:r w:rsidRPr="008B4B9F">
        <w:rPr>
          <w:rFonts w:ascii="Cambria" w:hAnsi="Cambria"/>
          <w:spacing w:val="-6"/>
          <w:lang/>
        </w:rPr>
        <w:t>3</w:t>
      </w:r>
      <w:r w:rsidRPr="008B4B9F">
        <w:rPr>
          <w:rFonts w:ascii="Cambria" w:hAnsi="Cambria"/>
          <w:spacing w:val="-6"/>
        </w:rPr>
        <w:t xml:space="preserve"> года.</w:t>
      </w:r>
    </w:p>
    <w:p w:rsidR="00FD515E" w:rsidRPr="008B4B9F" w:rsidRDefault="00FD515E" w:rsidP="00164F3C">
      <w:pPr>
        <w:tabs>
          <w:tab w:val="left" w:pos="1134"/>
          <w:tab w:val="left" w:pos="11199"/>
        </w:tabs>
        <w:spacing w:line="200" w:lineRule="atLeast"/>
        <w:ind w:left="-567" w:right="-284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8B4B9F">
        <w:rPr>
          <w:rFonts w:ascii="Cambria" w:hAnsi="Cambria"/>
          <w:spacing w:val="-20"/>
        </w:rPr>
        <w:t>ул. Ленина, д.56.</w:t>
      </w:r>
    </w:p>
    <w:p w:rsidR="00FD515E" w:rsidRPr="00227A61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34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Fonts w:ascii="Cambria" w:hAnsi="Cambria"/>
          <w:spacing w:val="-20"/>
        </w:rPr>
      </w:pPr>
      <w:r w:rsidRPr="00227A6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227A61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12</w:t>
      </w:r>
      <w:r w:rsidRPr="00227A61">
        <w:rPr>
          <w:rFonts w:ascii="Cambria" w:hAnsi="Cambria"/>
          <w:spacing w:val="-6"/>
          <w:lang/>
        </w:rPr>
        <w:t xml:space="preserve"> </w:t>
      </w:r>
      <w:r w:rsidRPr="00227A61">
        <w:rPr>
          <w:rFonts w:ascii="Cambria" w:hAnsi="Cambria"/>
          <w:spacing w:val="-6"/>
        </w:rPr>
        <w:t xml:space="preserve">» </w:t>
      </w:r>
      <w:r w:rsidRPr="00227A61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08</w:t>
      </w:r>
      <w:r w:rsidRPr="00227A61">
        <w:rPr>
          <w:rFonts w:ascii="Cambria" w:hAnsi="Cambria"/>
          <w:spacing w:val="-6"/>
          <w:lang/>
        </w:rPr>
        <w:t>___</w:t>
      </w:r>
      <w:r w:rsidRPr="00227A61">
        <w:rPr>
          <w:rFonts w:ascii="Cambria" w:hAnsi="Cambria"/>
          <w:spacing w:val="-6"/>
        </w:rPr>
        <w:t xml:space="preserve"> 201</w:t>
      </w:r>
      <w:r w:rsidRPr="00227A61">
        <w:rPr>
          <w:rFonts w:ascii="Cambria" w:hAnsi="Cambria"/>
          <w:spacing w:val="-6"/>
          <w:lang/>
        </w:rPr>
        <w:t>3</w:t>
      </w:r>
      <w:r w:rsidRPr="00227A61">
        <w:rPr>
          <w:rFonts w:ascii="Cambria" w:hAnsi="Cambria"/>
          <w:spacing w:val="-6"/>
        </w:rPr>
        <w:t xml:space="preserve"> года. </w:t>
      </w:r>
      <w:r w:rsidRPr="00227A61">
        <w:rPr>
          <w:rFonts w:ascii="Cambria" w:hAnsi="Cambria"/>
        </w:rPr>
        <w:t>Россия, 662972, ЗАТО Железногорск, г. Железногорск, Красноярского края, у</w:t>
      </w:r>
      <w:r w:rsidRPr="00227A61">
        <w:rPr>
          <w:rFonts w:ascii="Cambria" w:hAnsi="Cambria"/>
          <w:spacing w:val="-20"/>
        </w:rPr>
        <w:t>л. Ленина, д.56.</w:t>
      </w:r>
    </w:p>
    <w:p w:rsidR="00FD515E" w:rsidRPr="00B42048" w:rsidRDefault="00FD515E" w:rsidP="00164F3C">
      <w:pPr>
        <w:pStyle w:val="NormalWeb"/>
        <w:numPr>
          <w:ilvl w:val="0"/>
          <w:numId w:val="3"/>
        </w:numPr>
        <w:tabs>
          <w:tab w:val="num" w:pos="0"/>
          <w:tab w:val="left" w:pos="11199"/>
        </w:tabs>
        <w:spacing w:before="0" w:beforeAutospacing="0" w:after="0" w:afterAutospacing="0" w:line="200" w:lineRule="atLeast"/>
        <w:ind w:left="-567" w:right="-284" w:firstLine="0"/>
        <w:contextualSpacing/>
        <w:jc w:val="both"/>
        <w:rPr>
          <w:rStyle w:val="postbody"/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8B4B9F">
        <w:rPr>
          <w:rFonts w:ascii="Cambria" w:hAnsi="Cambria"/>
        </w:rPr>
        <w:t>договор</w:t>
      </w:r>
      <w:r w:rsidRPr="008B4B9F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8B4B9F">
        <w:rPr>
          <w:rFonts w:ascii="Cambria" w:hAnsi="Cambria"/>
        </w:rPr>
        <w:t xml:space="preserve"> подведени</w:t>
      </w:r>
      <w:r w:rsidRPr="008B4B9F">
        <w:rPr>
          <w:rFonts w:ascii="Cambria" w:hAnsi="Cambria"/>
          <w:lang/>
        </w:rPr>
        <w:t>я</w:t>
      </w:r>
      <w:r w:rsidRPr="008B4B9F">
        <w:rPr>
          <w:rFonts w:ascii="Cambria" w:hAnsi="Cambria"/>
        </w:rPr>
        <w:t xml:space="preserve"> итогов запроса цен</w:t>
      </w:r>
      <w:r w:rsidRPr="008B4B9F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FD515E" w:rsidRPr="00AC1612" w:rsidRDefault="00FD515E" w:rsidP="00164F3C">
      <w:pPr>
        <w:tabs>
          <w:tab w:val="left" w:pos="11199"/>
        </w:tabs>
        <w:spacing w:line="200" w:lineRule="atLeast"/>
        <w:ind w:left="-567" w:right="-284"/>
        <w:contextualSpacing/>
        <w:rPr>
          <w:rFonts w:ascii="Cambria" w:hAnsi="Cambria"/>
          <w:b/>
          <w:spacing w:val="-6"/>
          <w:lang/>
        </w:rPr>
      </w:pPr>
      <w:r>
        <w:rPr>
          <w:rFonts w:ascii="Cambria" w:hAnsi="Cambria"/>
          <w:b/>
          <w:spacing w:val="-6"/>
          <w:lang/>
        </w:rPr>
        <w:t xml:space="preserve">16. </w:t>
      </w:r>
      <w:r w:rsidRPr="00AC1612">
        <w:rPr>
          <w:rFonts w:ascii="Cambria" w:hAnsi="Cambria"/>
          <w:b/>
          <w:spacing w:val="-6"/>
          <w:lang/>
        </w:rPr>
        <w:t xml:space="preserve">Форма, размер и срок предоставления обеспечения исполнения обязательств по договору: 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bCs/>
          <w:i/>
          <w:spacing w:val="-6"/>
          <w:lang/>
        </w:rPr>
        <w:t xml:space="preserve">Форма </w:t>
      </w:r>
      <w:r w:rsidRPr="008B4B9F">
        <w:rPr>
          <w:rFonts w:ascii="Cambria" w:hAnsi="Cambria"/>
          <w:bCs/>
          <w:i/>
          <w:spacing w:val="-6"/>
        </w:rPr>
        <w:t>обеспечения:</w:t>
      </w:r>
      <w:r w:rsidRPr="007B4C30">
        <w:rPr>
          <w:rFonts w:ascii="Cambria" w:hAnsi="Cambria"/>
          <w:bCs/>
          <w:spacing w:val="-6"/>
        </w:rPr>
        <w:t>путем перечисления денежных средств на расчетный счет заказчик</w:t>
      </w:r>
      <w:r>
        <w:rPr>
          <w:rFonts w:ascii="Cambria" w:hAnsi="Cambria"/>
          <w:bCs/>
          <w:spacing w:val="-6"/>
          <w:lang/>
        </w:rPr>
        <w:t>а</w:t>
      </w:r>
      <w:r w:rsidRPr="008B4B9F">
        <w:rPr>
          <w:rFonts w:ascii="Cambria" w:hAnsi="Cambria"/>
          <w:lang/>
        </w:rPr>
        <w:t xml:space="preserve">; 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Размер обеспечения:</w:t>
      </w:r>
      <w:r>
        <w:rPr>
          <w:rFonts w:ascii="Cambria" w:hAnsi="Cambria"/>
          <w:lang/>
        </w:rPr>
        <w:t>20</w:t>
      </w:r>
      <w:r w:rsidRPr="008B4B9F">
        <w:rPr>
          <w:rFonts w:ascii="Cambria" w:hAnsi="Cambria"/>
          <w:lang/>
        </w:rPr>
        <w:t xml:space="preserve">% от суммы договора; 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Срок предоставления:</w:t>
      </w:r>
      <w:r w:rsidRPr="008B4B9F">
        <w:rPr>
          <w:rFonts w:ascii="Cambria" w:hAnsi="Cambria"/>
        </w:rPr>
        <w:t>Предоставляется до заключения договора, но не ранее 10 дней со дня размещения на официальном сайте протокола, на основании которого заключается договор</w:t>
      </w:r>
      <w:r w:rsidRPr="008B4B9F">
        <w:rPr>
          <w:rFonts w:ascii="Cambria" w:hAnsi="Cambria"/>
          <w:i/>
          <w:lang/>
        </w:rPr>
        <w:t>.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17. </w:t>
      </w:r>
      <w:r w:rsidRPr="008B4B9F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18. </w:t>
      </w:r>
      <w:r w:rsidRPr="008B4B9F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D515E" w:rsidRPr="008B4B9F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19. </w:t>
      </w:r>
      <w:r w:rsidRPr="008B4B9F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FD515E" w:rsidRPr="008B4B9F" w:rsidRDefault="00FD515E" w:rsidP="00164F3C">
      <w:pPr>
        <w:pStyle w:val="ListParagraph"/>
        <w:tabs>
          <w:tab w:val="left" w:pos="7655"/>
          <w:tab w:val="left" w:pos="11199"/>
        </w:tabs>
        <w:spacing w:after="0" w:line="200" w:lineRule="atLeast"/>
        <w:ind w:left="-567" w:right="-284"/>
        <w:jc w:val="both"/>
        <w:rPr>
          <w:rFonts w:ascii="Cambria" w:hAnsi="Cambria"/>
          <w:b/>
          <w:sz w:val="24"/>
          <w:szCs w:val="24"/>
        </w:rPr>
      </w:pPr>
    </w:p>
    <w:p w:rsidR="00FD515E" w:rsidRPr="00164F3C" w:rsidRDefault="00FD515E" w:rsidP="00164F3C">
      <w:pPr>
        <w:pStyle w:val="NormalWeb"/>
        <w:tabs>
          <w:tab w:val="left" w:pos="11199"/>
        </w:tabs>
        <w:spacing w:before="0" w:beforeAutospacing="0" w:after="0" w:afterAutospacing="0" w:line="200" w:lineRule="atLeast"/>
        <w:ind w:left="-567" w:right="-284"/>
        <w:contextualSpacing/>
      </w:pPr>
    </w:p>
    <w:sectPr w:rsidR="00FD515E" w:rsidRPr="00164F3C" w:rsidSect="00164F3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746"/>
    <w:rsid w:val="00002CBB"/>
    <w:rsid w:val="00005171"/>
    <w:rsid w:val="00005393"/>
    <w:rsid w:val="00005990"/>
    <w:rsid w:val="00006CD2"/>
    <w:rsid w:val="00007619"/>
    <w:rsid w:val="00012EAA"/>
    <w:rsid w:val="000175C2"/>
    <w:rsid w:val="00017B83"/>
    <w:rsid w:val="0002094B"/>
    <w:rsid w:val="00034FA6"/>
    <w:rsid w:val="00037DD7"/>
    <w:rsid w:val="00047FA6"/>
    <w:rsid w:val="00056A49"/>
    <w:rsid w:val="000668D0"/>
    <w:rsid w:val="000672AA"/>
    <w:rsid w:val="00070D7D"/>
    <w:rsid w:val="000824CB"/>
    <w:rsid w:val="00092579"/>
    <w:rsid w:val="0009381F"/>
    <w:rsid w:val="000944B7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330B3"/>
    <w:rsid w:val="00140D13"/>
    <w:rsid w:val="00143372"/>
    <w:rsid w:val="00144E10"/>
    <w:rsid w:val="001619DF"/>
    <w:rsid w:val="00162321"/>
    <w:rsid w:val="00164F3C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27A61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E6DD2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6552"/>
    <w:rsid w:val="005874CD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534F"/>
    <w:rsid w:val="005E6650"/>
    <w:rsid w:val="005F0F9C"/>
    <w:rsid w:val="005F1000"/>
    <w:rsid w:val="005F37BC"/>
    <w:rsid w:val="005F4AB6"/>
    <w:rsid w:val="006038A6"/>
    <w:rsid w:val="00605087"/>
    <w:rsid w:val="00605710"/>
    <w:rsid w:val="006063C1"/>
    <w:rsid w:val="00606AD8"/>
    <w:rsid w:val="006071E4"/>
    <w:rsid w:val="0061229E"/>
    <w:rsid w:val="00612E59"/>
    <w:rsid w:val="006142CF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716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409A0"/>
    <w:rsid w:val="007426C7"/>
    <w:rsid w:val="00747323"/>
    <w:rsid w:val="00750120"/>
    <w:rsid w:val="007632F6"/>
    <w:rsid w:val="007706E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4C30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4B9F"/>
    <w:rsid w:val="008B6A0C"/>
    <w:rsid w:val="008C43E9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6388"/>
    <w:rsid w:val="00A27C1C"/>
    <w:rsid w:val="00A31795"/>
    <w:rsid w:val="00A330F6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612"/>
    <w:rsid w:val="00AC1FDA"/>
    <w:rsid w:val="00AC2103"/>
    <w:rsid w:val="00AC3B83"/>
    <w:rsid w:val="00AC3DDF"/>
    <w:rsid w:val="00AC429D"/>
    <w:rsid w:val="00AC47EF"/>
    <w:rsid w:val="00AD0946"/>
    <w:rsid w:val="00AD2EA2"/>
    <w:rsid w:val="00AE00EF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2048"/>
    <w:rsid w:val="00B44310"/>
    <w:rsid w:val="00B565B4"/>
    <w:rsid w:val="00B6066F"/>
    <w:rsid w:val="00B701E5"/>
    <w:rsid w:val="00B70BD4"/>
    <w:rsid w:val="00B73D39"/>
    <w:rsid w:val="00B867BE"/>
    <w:rsid w:val="00B93D20"/>
    <w:rsid w:val="00BA06DA"/>
    <w:rsid w:val="00BA4FE3"/>
    <w:rsid w:val="00BA5CED"/>
    <w:rsid w:val="00BB08E0"/>
    <w:rsid w:val="00BB47E6"/>
    <w:rsid w:val="00BB5CB9"/>
    <w:rsid w:val="00BC54EA"/>
    <w:rsid w:val="00BC7029"/>
    <w:rsid w:val="00BD023A"/>
    <w:rsid w:val="00BD5FF7"/>
    <w:rsid w:val="00BE1CBE"/>
    <w:rsid w:val="00BE743E"/>
    <w:rsid w:val="00BF0805"/>
    <w:rsid w:val="00BF41BC"/>
    <w:rsid w:val="00BF4556"/>
    <w:rsid w:val="00BF45F1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17FA2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6722"/>
    <w:rsid w:val="00DE6746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7C45"/>
    <w:rsid w:val="00E3001B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9774F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41A9"/>
    <w:rsid w:val="00F17DF8"/>
    <w:rsid w:val="00F30825"/>
    <w:rsid w:val="00F3178B"/>
    <w:rsid w:val="00F41959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D0F04"/>
    <w:rsid w:val="00FD24D2"/>
    <w:rsid w:val="00FD30D1"/>
    <w:rsid w:val="00FD515E"/>
    <w:rsid w:val="00FE0319"/>
    <w:rsid w:val="00FE1365"/>
    <w:rsid w:val="00FE2DD3"/>
    <w:rsid w:val="00FE30F6"/>
    <w:rsid w:val="00FF4F53"/>
    <w:rsid w:val="00FF5873"/>
    <w:rsid w:val="00FF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74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E674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DE674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7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DE6746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DE6746"/>
    <w:rPr>
      <w:rFonts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164F3C"/>
    <w:pPr>
      <w:tabs>
        <w:tab w:val="left" w:pos="9355"/>
      </w:tabs>
      <w:spacing w:line="200" w:lineRule="atLeast"/>
      <w:ind w:left="-567" w:right="-284"/>
      <w:contextualSpacing/>
      <w:jc w:val="center"/>
    </w:pPr>
    <w:rPr>
      <w:rFonts w:ascii="Cambria" w:hAnsi="Cambria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64F3C"/>
    <w:rPr>
      <w:rFonts w:ascii="Cambria" w:hAnsi="Cambria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847</Words>
  <Characters>4829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6</cp:revision>
  <dcterms:created xsi:type="dcterms:W3CDTF">2013-07-03T05:48:00Z</dcterms:created>
  <dcterms:modified xsi:type="dcterms:W3CDTF">2013-07-16T12:14:00Z</dcterms:modified>
</cp:coreProperties>
</file>