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493D4A" w:rsidRPr="00E75F7D" w:rsidRDefault="00493D4A" w:rsidP="00493D4A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4780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09» апреля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493D4A" w:rsidRPr="00A211CE" w:rsidRDefault="00493D4A" w:rsidP="00493D4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19716</w:t>
            </w:r>
          </w:p>
          <w:p w:rsidR="005B66F4" w:rsidRPr="005B66F4" w:rsidRDefault="00493D4A" w:rsidP="00493D4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7624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151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7D7346">
            <w:pPr>
              <w:tabs>
                <w:tab w:val="left" w:pos="1134"/>
              </w:tabs>
              <w:ind w:left="142" w:right="-392" w:hanging="14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7D7346">
            <w:pPr>
              <w:tabs>
                <w:tab w:val="left" w:pos="1134"/>
              </w:tabs>
              <w:ind w:left="142" w:right="-392" w:hanging="14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7D7346" w:rsidRPr="007D7346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7D7346">
        <w:rPr>
          <w:b/>
          <w:spacing w:val="-6"/>
          <w:szCs w:val="28"/>
        </w:rPr>
        <w:t xml:space="preserve"> </w:t>
      </w:r>
    </w:p>
    <w:p w:rsidR="005C2AE7" w:rsidRPr="00AB12B2" w:rsidRDefault="007D7346" w:rsidP="007D7346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493D4A" w:rsidP="006520AD">
            <w:pPr>
              <w:ind w:right="153"/>
              <w:jc w:val="both"/>
            </w:pPr>
            <w:r>
              <w:t>Пестриков А</w:t>
            </w:r>
            <w:r w:rsidRPr="002234B9">
              <w:t>.</w:t>
            </w:r>
            <w:r>
              <w:t>Я.</w:t>
            </w:r>
            <w:r w:rsidRPr="002234B9">
              <w:t xml:space="preserve">, </w:t>
            </w:r>
            <w:r>
              <w:t>Ведущий специалист ОКО УКС</w:t>
            </w:r>
            <w:r w:rsidR="006520AD"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 xml:space="preserve">(8-3823) </w:t>
            </w:r>
            <w:r w:rsidR="00493D4A">
              <w:t>54-97-34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493D4A" w:rsidRPr="00493D4A" w:rsidRDefault="00493D4A" w:rsidP="00493D4A">
            <w:pPr>
              <w:tabs>
                <w:tab w:val="left" w:pos="1134"/>
              </w:tabs>
              <w:ind w:left="349" w:hanging="349"/>
              <w:contextualSpacing/>
              <w:rPr>
                <w:b/>
                <w:color w:val="000000"/>
                <w:spacing w:val="-1"/>
              </w:rPr>
            </w:pPr>
            <w:r w:rsidRPr="00ED5BA1">
              <w:rPr>
                <w:b/>
                <w:sz w:val="28"/>
                <w:szCs w:val="28"/>
              </w:rPr>
              <w:t>поставк</w:t>
            </w:r>
            <w:r>
              <w:rPr>
                <w:b/>
                <w:sz w:val="28"/>
                <w:szCs w:val="28"/>
              </w:rPr>
              <w:t>а</w:t>
            </w:r>
            <w:r w:rsidRPr="00ED5BA1">
              <w:rPr>
                <w:b/>
                <w:sz w:val="28"/>
                <w:szCs w:val="28"/>
              </w:rPr>
              <w:t xml:space="preserve"> </w:t>
            </w:r>
            <w:r w:rsidRPr="00541D10">
              <w:rPr>
                <w:b/>
                <w:sz w:val="28"/>
                <w:szCs w:val="28"/>
              </w:rPr>
              <w:t>Блок-пробк</w:t>
            </w:r>
            <w:r>
              <w:rPr>
                <w:b/>
                <w:sz w:val="28"/>
                <w:szCs w:val="28"/>
              </w:rPr>
              <w:t xml:space="preserve">и </w:t>
            </w:r>
            <w:r w:rsidRPr="00B06043">
              <w:rPr>
                <w:b/>
                <w:sz w:val="28"/>
                <w:szCs w:val="28"/>
              </w:rPr>
              <w:t>по конструкторск</w:t>
            </w:r>
            <w:r>
              <w:rPr>
                <w:b/>
                <w:sz w:val="28"/>
                <w:szCs w:val="28"/>
              </w:rPr>
              <w:t>о</w:t>
            </w:r>
            <w:r w:rsidRPr="00B06043">
              <w:rPr>
                <w:b/>
                <w:sz w:val="28"/>
                <w:szCs w:val="28"/>
              </w:rPr>
              <w:t>м</w:t>
            </w:r>
            <w:r>
              <w:rPr>
                <w:b/>
                <w:sz w:val="28"/>
                <w:szCs w:val="28"/>
              </w:rPr>
              <w:t>у</w:t>
            </w:r>
            <w:r w:rsidRPr="00B06043">
              <w:rPr>
                <w:b/>
                <w:sz w:val="28"/>
                <w:szCs w:val="28"/>
              </w:rPr>
              <w:t xml:space="preserve"> чертеж</w:t>
            </w:r>
            <w:r>
              <w:rPr>
                <w:b/>
                <w:sz w:val="28"/>
                <w:szCs w:val="28"/>
              </w:rPr>
              <w:t>у</w:t>
            </w:r>
            <w:r>
              <w:rPr>
                <w:color w:val="000000"/>
                <w:spacing w:val="-1"/>
              </w:rPr>
              <w:t xml:space="preserve"> </w:t>
            </w:r>
            <w:r w:rsidRPr="00493D4A">
              <w:rPr>
                <w:b/>
                <w:color w:val="000000"/>
                <w:spacing w:val="-1"/>
              </w:rPr>
              <w:t>06-М13-ТХ.ИТ1</w:t>
            </w:r>
          </w:p>
          <w:p w:rsidR="006520AD" w:rsidRPr="00493D4A" w:rsidRDefault="00493D4A" w:rsidP="00493D4A">
            <w:pPr>
              <w:rPr>
                <w:rFonts w:eastAsia="Calibri"/>
                <w:color w:val="000000"/>
              </w:rPr>
            </w:pPr>
            <w:r w:rsidRPr="006366E7">
              <w:rPr>
                <w:color w:val="000000"/>
                <w:spacing w:val="-1"/>
              </w:rPr>
              <w:t>(</w:t>
            </w:r>
            <w:r w:rsidRPr="00541D10">
              <w:rPr>
                <w:bCs/>
                <w:color w:val="000000"/>
              </w:rPr>
              <w:t>901-SH-19716. Изделия и комплектующие по чертежам</w:t>
            </w:r>
            <w:r w:rsidRPr="006366E7">
              <w:rPr>
                <w:bCs/>
                <w:color w:val="000000"/>
              </w:rPr>
              <w:t>).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</w:t>
            </w:r>
            <w:r w:rsidR="00493D4A" w:rsidRPr="00493D4A">
              <w:rPr>
                <w:sz w:val="24"/>
                <w:szCs w:val="24"/>
              </w:rPr>
              <w:t xml:space="preserve">4780 от «09» апреля </w:t>
            </w:r>
            <w:r w:rsidR="00F1743E" w:rsidRPr="00F1743E">
              <w:rPr>
                <w:sz w:val="24"/>
                <w:szCs w:val="24"/>
              </w:rPr>
              <w:t xml:space="preserve">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AC21E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Срок </w:t>
            </w:r>
            <w:r w:rsidR="00AC21E6" w:rsidRPr="00EA7263">
              <w:rPr>
                <w:bCs/>
              </w:rPr>
              <w:t>и график выполнения поставок товаров</w:t>
            </w:r>
          </w:p>
        </w:tc>
        <w:tc>
          <w:tcPr>
            <w:tcW w:w="7938" w:type="dxa"/>
          </w:tcPr>
          <w:p w:rsidR="008E36DD" w:rsidRPr="00F1743E" w:rsidRDefault="00493D4A" w:rsidP="00F1743E">
            <w:pPr>
              <w:pStyle w:val="Times12"/>
              <w:overflowPunct/>
              <w:autoSpaceDE/>
              <w:autoSpaceDN/>
              <w:adjustRightInd/>
              <w:ind w:firstLine="0"/>
            </w:pPr>
            <w:r w:rsidRPr="00493D4A">
              <w:rPr>
                <w:bCs w:val="0"/>
                <w:color w:val="000000"/>
              </w:rPr>
              <w:t>Поставка товара в течение 85 календарных дней с момента подписания договора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AC21E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Место </w:t>
            </w:r>
            <w:r w:rsidR="00AC21E6" w:rsidRPr="00EA7263">
              <w:rPr>
                <w:bCs/>
              </w:rPr>
              <w:t>поставок товаров</w:t>
            </w:r>
          </w:p>
        </w:tc>
        <w:tc>
          <w:tcPr>
            <w:tcW w:w="7938" w:type="dxa"/>
          </w:tcPr>
          <w:p w:rsidR="00493D4A" w:rsidRPr="00841AE2" w:rsidRDefault="00493D4A" w:rsidP="00493D4A">
            <w:pPr>
              <w:ind w:right="153"/>
              <w:jc w:val="both"/>
            </w:pPr>
            <w:r w:rsidRPr="0040097A">
              <w:t>АО «СХК», Томская обл. г</w:t>
            </w:r>
            <w:r>
              <w:t>. Северск, ул. Предзаводская, 9</w:t>
            </w:r>
            <w:r w:rsidRPr="00F23BD9">
              <w:t>.</w:t>
            </w:r>
          </w:p>
          <w:p w:rsidR="008E36DD" w:rsidRPr="00F1743E" w:rsidRDefault="008E36DD" w:rsidP="00F1743E">
            <w:pPr>
              <w:ind w:right="153"/>
              <w:jc w:val="both"/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F1743E" w:rsidRDefault="00493D4A" w:rsidP="00F1743E">
            <w:pPr>
              <w:pStyle w:val="Times12"/>
              <w:overflowPunct/>
              <w:autoSpaceDE/>
              <w:adjustRightInd/>
              <w:ind w:firstLine="0"/>
            </w:pPr>
            <w:r w:rsidRPr="00493D4A">
              <w:rPr>
                <w:bCs w:val="0"/>
                <w:color w:val="000000"/>
              </w:rPr>
              <w:t>Оплата в размере 100,00 % в течение 30 календарных дней  с момента поставки и приемки продукции Покупателем.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D8555C" w:rsidRDefault="00D8555C" w:rsidP="00D8555C">
            <w:pPr>
              <w:contextualSpacing/>
              <w:jc w:val="both"/>
            </w:pPr>
            <w:r w:rsidRPr="00AC2759">
              <w:rPr>
                <w:b/>
                <w:bCs/>
                <w:color w:val="000000"/>
              </w:rPr>
              <w:t>1 147 079, 45 рублей (один миллион сто сорок семь тысяч семьдесят девять</w:t>
            </w:r>
            <w:r>
              <w:t>)</w:t>
            </w:r>
            <w:r w:rsidRPr="00CB3289">
              <w:t xml:space="preserve">, рублей </w:t>
            </w:r>
            <w:r>
              <w:t>45</w:t>
            </w:r>
            <w:r w:rsidRPr="00CB3289">
              <w:t xml:space="preserve"> копеек включая НДС 18%.</w:t>
            </w:r>
          </w:p>
          <w:p w:rsidR="00D8555C" w:rsidRDefault="00D8555C" w:rsidP="00D8555C">
            <w:pPr>
              <w:contextualSpacing/>
              <w:jc w:val="both"/>
            </w:pPr>
            <w:r>
              <w:t xml:space="preserve">НМЦД без учета НДС: </w:t>
            </w:r>
          </w:p>
          <w:p w:rsidR="00D8555C" w:rsidRDefault="00D8555C" w:rsidP="00D8555C">
            <w:pPr>
              <w:contextualSpacing/>
              <w:jc w:val="both"/>
            </w:pPr>
            <w:r>
              <w:rPr>
                <w:b/>
              </w:rPr>
              <w:t>972 101</w:t>
            </w:r>
            <w:r w:rsidRPr="00CD15D5">
              <w:rPr>
                <w:b/>
              </w:rPr>
              <w:t>,</w:t>
            </w:r>
            <w:r>
              <w:rPr>
                <w:b/>
              </w:rPr>
              <w:t>22</w:t>
            </w:r>
            <w:r w:rsidRPr="00CD15D5">
              <w:rPr>
                <w:b/>
              </w:rPr>
              <w:t xml:space="preserve"> (</w:t>
            </w:r>
            <w:r>
              <w:rPr>
                <w:b/>
              </w:rPr>
              <w:t>девятьсот семьдесят две</w:t>
            </w:r>
            <w:r w:rsidRPr="00CD15D5">
              <w:rPr>
                <w:b/>
              </w:rPr>
              <w:t xml:space="preserve"> тысяч</w:t>
            </w:r>
            <w:r>
              <w:rPr>
                <w:b/>
              </w:rPr>
              <w:t>и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сто один</w:t>
            </w:r>
            <w:r>
              <w:t>) рубля 22 копеек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D8555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D8555C" w:rsidRPr="00AC2759">
              <w:t xml:space="preserve">стоимость товара, разработка и согласование рабочей конструкторской документации, стоимость тары, транспортные расходы, </w:t>
            </w:r>
            <w:r w:rsidR="00D8555C">
              <w:t>налоги</w:t>
            </w:r>
            <w:r w:rsidR="00D8555C" w:rsidRPr="00AC2759">
              <w:t>, страхование, уплату таможенных пошлин, сборы и другие расходы связанные с исполнением договора.</w:t>
            </w:r>
            <w:r w:rsidR="00D8555C">
              <w:t xml:space="preserve">  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D8555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D8555C" w:rsidRDefault="004B1725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09</w:t>
            </w:r>
          </w:p>
        </w:tc>
        <w:tc>
          <w:tcPr>
            <w:tcW w:w="1576" w:type="dxa"/>
          </w:tcPr>
          <w:p w:rsidR="007C727A" w:rsidRPr="00CE5074" w:rsidRDefault="00D8555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D8555C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D8555C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22</w:t>
            </w:r>
          </w:p>
        </w:tc>
        <w:tc>
          <w:tcPr>
            <w:tcW w:w="1701" w:type="dxa"/>
          </w:tcPr>
          <w:p w:rsidR="007C727A" w:rsidRPr="00CE5074" w:rsidRDefault="00D8555C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D8555C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4B172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B1725">
              <w:rPr>
                <w:b/>
                <w:i/>
                <w:spacing w:val="-6"/>
                <w:sz w:val="24"/>
                <w:szCs w:val="24"/>
              </w:rPr>
              <w:t>22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B1725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="004B1725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</w:t>
            </w:r>
            <w:r w:rsidR="007D7346">
              <w:t xml:space="preserve">039, г. Северск Томской обл.,  </w:t>
            </w:r>
            <w:r w:rsidRPr="00770D8C">
              <w:t xml:space="preserve">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4B172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4B1725">
              <w:rPr>
                <w:b/>
                <w:i/>
                <w:spacing w:val="-6"/>
                <w:sz w:val="24"/>
                <w:szCs w:val="24"/>
              </w:rPr>
              <w:t>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B1725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4B1725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</w:t>
            </w:r>
            <w:r w:rsidR="007D7346">
              <w:t xml:space="preserve">039, г. Северск Томской обл.,  </w:t>
            </w:r>
            <w:r w:rsidRPr="00770D8C">
              <w:t xml:space="preserve">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4B1725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4B1725">
              <w:rPr>
                <w:b/>
                <w:i/>
                <w:spacing w:val="-6"/>
                <w:sz w:val="24"/>
                <w:szCs w:val="24"/>
              </w:rPr>
              <w:t>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B1725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="007D7346">
        <w:t xml:space="preserve">секретарь ОФЗОиСП </w:t>
      </w:r>
      <w:r w:rsidRPr="00C61FCD">
        <w:t>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7AB" w:rsidRDefault="00CC07AB" w:rsidP="00B316AA">
      <w:r>
        <w:separator/>
      </w:r>
    </w:p>
  </w:endnote>
  <w:endnote w:type="continuationSeparator" w:id="0">
    <w:p w:rsidR="00CC07AB" w:rsidRDefault="00CC07A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7AB" w:rsidRDefault="00CC07AB" w:rsidP="00B316AA">
      <w:r>
        <w:separator/>
      </w:r>
    </w:p>
  </w:footnote>
  <w:footnote w:type="continuationSeparator" w:id="0">
    <w:p w:rsidR="00CC07AB" w:rsidRDefault="00CC07A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004E5">
        <w:pPr>
          <w:pStyle w:val="a5"/>
          <w:jc w:val="center"/>
        </w:pPr>
        <w:fldSimple w:instr=" PAGE   \* MERGEFORMAT ">
          <w:r w:rsidR="004B172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21F2"/>
    <w:rsid w:val="001004E5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93D4A"/>
    <w:rsid w:val="004A69ED"/>
    <w:rsid w:val="004B1725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346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1E6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A55A3"/>
    <w:rsid w:val="00CC07AB"/>
    <w:rsid w:val="00CC67F2"/>
    <w:rsid w:val="00CE5074"/>
    <w:rsid w:val="00CF2ADF"/>
    <w:rsid w:val="00D4411A"/>
    <w:rsid w:val="00D82982"/>
    <w:rsid w:val="00D8555C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C62DD-E363-4C9F-9D05-999D2AE63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2015-04-09T09:48:00Z</dcterms:created>
  <dcterms:modified xsi:type="dcterms:W3CDTF">2015-04-09T10:20:00Z</dcterms:modified>
</cp:coreProperties>
</file>