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7EB" w:rsidRPr="009207EB" w:rsidRDefault="009207EB" w:rsidP="009207EB">
      <w:pPr>
        <w:pStyle w:val="1"/>
        <w:numPr>
          <w:ilvl w:val="0"/>
          <w:numId w:val="0"/>
        </w:numPr>
        <w:tabs>
          <w:tab w:val="left" w:pos="426"/>
        </w:tabs>
        <w:jc w:val="center"/>
        <w:rPr>
          <w:sz w:val="28"/>
          <w:szCs w:val="28"/>
        </w:rPr>
      </w:pPr>
      <w:bookmarkStart w:id="0" w:name="_Toc398564572"/>
      <w:bookmarkStart w:id="1" w:name="_Toc399408082"/>
      <w:bookmarkStart w:id="2" w:name="_Toc425939770"/>
      <w:r w:rsidRPr="009207EB">
        <w:rPr>
          <w:sz w:val="28"/>
          <w:szCs w:val="28"/>
        </w:rPr>
        <w:t xml:space="preserve">ИЗВЕЩЕНИЕ О ПРОВЕДЕНИИ </w:t>
      </w:r>
      <w:bookmarkEnd w:id="0"/>
      <w:bookmarkEnd w:id="1"/>
      <w:r w:rsidRPr="009207EB">
        <w:rPr>
          <w:sz w:val="28"/>
          <w:szCs w:val="28"/>
        </w:rPr>
        <w:t>ЗАКУПКИ</w:t>
      </w:r>
      <w:bookmarkEnd w:id="2"/>
    </w:p>
    <w:p w:rsidR="009207EB" w:rsidRPr="009207EB" w:rsidRDefault="009207EB" w:rsidP="009207EB">
      <w:pPr>
        <w:spacing w:line="240" w:lineRule="auto"/>
        <w:rPr>
          <w:rFonts w:ascii="Times New Roman" w:hAnsi="Times New Roman" w:cs="Times New Roman"/>
          <w:sz w:val="28"/>
          <w:szCs w:val="28"/>
        </w:rPr>
      </w:pP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9207EB">
        <w:rPr>
          <w:rFonts w:ascii="Times New Roman" w:eastAsia="Times New Roman" w:hAnsi="Times New Roman" w:cs="Times New Roman"/>
          <w:sz w:val="28"/>
          <w:szCs w:val="28"/>
        </w:rPr>
        <w:t xml:space="preserve">Форма и способ процедуры закупки: </w:t>
      </w:r>
      <w:r w:rsidRPr="009207EB">
        <w:rPr>
          <w:rFonts w:ascii="Times New Roman" w:hAnsi="Times New Roman" w:cs="Times New Roman"/>
          <w:sz w:val="28"/>
          <w:szCs w:val="28"/>
        </w:rPr>
        <w:t>Открытый запрос цен в электронной форме.</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b/>
          <w:spacing w:val="-6"/>
          <w:sz w:val="28"/>
          <w:szCs w:val="28"/>
        </w:rPr>
      </w:pPr>
      <w:r w:rsidRPr="009207EB">
        <w:rPr>
          <w:rFonts w:ascii="Times New Roman" w:hAnsi="Times New Roman" w:cs="Times New Roman"/>
          <w:sz w:val="28"/>
          <w:szCs w:val="28"/>
        </w:rPr>
        <w:t xml:space="preserve">Закупка проводится в соответствии с Единым </w:t>
      </w:r>
      <w:r w:rsidRPr="009207EB">
        <w:rPr>
          <w:rFonts w:ascii="Times New Roman" w:eastAsia="Times New Roman" w:hAnsi="Times New Roman" w:cs="Times New Roman"/>
          <w:sz w:val="28"/>
          <w:szCs w:val="28"/>
        </w:rPr>
        <w:t>отраслевым</w:t>
      </w:r>
      <w:r w:rsidRPr="009207EB">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9207EB">
        <w:rPr>
          <w:rFonts w:ascii="Times New Roman" w:hAnsi="Times New Roman" w:cs="Times New Roman"/>
          <w:sz w:val="28"/>
          <w:szCs w:val="28"/>
        </w:rPr>
        <w:t>Росатом</w:t>
      </w:r>
      <w:proofErr w:type="spellEnd"/>
      <w:r w:rsidRPr="009207EB">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9207EB">
        <w:rPr>
          <w:rFonts w:ascii="Times New Roman" w:hAnsi="Times New Roman" w:cs="Times New Roman"/>
          <w:sz w:val="28"/>
          <w:szCs w:val="28"/>
        </w:rPr>
        <w:t>Госкорпорации</w:t>
      </w:r>
      <w:proofErr w:type="spellEnd"/>
      <w:r w:rsidRPr="009207EB">
        <w:rPr>
          <w:rFonts w:ascii="Times New Roman" w:hAnsi="Times New Roman" w:cs="Times New Roman"/>
          <w:sz w:val="28"/>
          <w:szCs w:val="28"/>
        </w:rPr>
        <w:t xml:space="preserve"> «</w:t>
      </w:r>
      <w:proofErr w:type="spellStart"/>
      <w:r w:rsidRPr="009207EB">
        <w:rPr>
          <w:rFonts w:ascii="Times New Roman" w:hAnsi="Times New Roman" w:cs="Times New Roman"/>
          <w:sz w:val="28"/>
          <w:szCs w:val="28"/>
        </w:rPr>
        <w:t>Росатом</w:t>
      </w:r>
      <w:proofErr w:type="spellEnd"/>
      <w:r w:rsidRPr="009207EB">
        <w:rPr>
          <w:rFonts w:ascii="Times New Roman" w:hAnsi="Times New Roman" w:cs="Times New Roman"/>
          <w:sz w:val="28"/>
          <w:szCs w:val="28"/>
        </w:rPr>
        <w:t>» (протокол от 29.04.2015 №72).</w:t>
      </w:r>
    </w:p>
    <w:p w:rsidR="009207EB" w:rsidRPr="009207EB" w:rsidRDefault="009207EB" w:rsidP="009207EB">
      <w:pPr>
        <w:tabs>
          <w:tab w:val="left" w:pos="1134"/>
        </w:tabs>
        <w:spacing w:line="240" w:lineRule="auto"/>
        <w:ind w:firstLine="709"/>
        <w:contextualSpacing/>
        <w:jc w:val="both"/>
        <w:rPr>
          <w:rFonts w:ascii="Times New Roman" w:eastAsia="Calibri" w:hAnsi="Times New Roman" w:cs="Times New Roman"/>
          <w:bCs/>
          <w:sz w:val="28"/>
          <w:szCs w:val="28"/>
          <w:lang w:eastAsia="en-US"/>
        </w:rPr>
      </w:pPr>
      <w:r w:rsidRPr="009207EB">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Предмет</w:t>
      </w:r>
      <w:r w:rsidRPr="009207EB">
        <w:rPr>
          <w:rFonts w:ascii="Times New Roman" w:hAnsi="Times New Roman" w:cs="Times New Roman"/>
          <w:spacing w:val="-6"/>
          <w:sz w:val="28"/>
          <w:szCs w:val="28"/>
        </w:rPr>
        <w:t xml:space="preserve"> закупки: право заключения договора на </w:t>
      </w:r>
      <w:r w:rsidRPr="009207EB">
        <w:rPr>
          <w:rFonts w:ascii="Times New Roman" w:hAnsi="Times New Roman" w:cs="Times New Roman"/>
          <w:sz w:val="28"/>
          <w:szCs w:val="28"/>
        </w:rPr>
        <w:t xml:space="preserve">поставку сейфов СН-12 </w:t>
      </w:r>
      <w:proofErr w:type="spellStart"/>
      <w:r w:rsidRPr="009207EB">
        <w:rPr>
          <w:rFonts w:ascii="Times New Roman" w:hAnsi="Times New Roman" w:cs="Times New Roman"/>
          <w:sz w:val="28"/>
          <w:szCs w:val="28"/>
        </w:rPr>
        <w:t>просвинцованных</w:t>
      </w:r>
      <w:proofErr w:type="spellEnd"/>
      <w:r w:rsidRPr="009207EB">
        <w:rPr>
          <w:rFonts w:ascii="Times New Roman" w:hAnsi="Times New Roman" w:cs="Times New Roman"/>
          <w:sz w:val="28"/>
          <w:szCs w:val="28"/>
        </w:rPr>
        <w:t xml:space="preserve"> (10 мм).</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9207EB">
        <w:rPr>
          <w:rFonts w:ascii="Times New Roman" w:hAnsi="Times New Roman" w:cs="Times New Roman"/>
          <w:sz w:val="28"/>
          <w:szCs w:val="28"/>
        </w:rPr>
        <w:t>Заказчик</w:t>
      </w:r>
      <w:r w:rsidRPr="009207EB">
        <w:rPr>
          <w:rFonts w:ascii="Times New Roman" w:hAnsi="Times New Roman" w:cs="Times New Roman"/>
          <w:spacing w:val="-6"/>
          <w:sz w:val="28"/>
          <w:szCs w:val="28"/>
        </w:rPr>
        <w:t>, являющийся о</w:t>
      </w:r>
      <w:r w:rsidRPr="009207EB">
        <w:rPr>
          <w:rFonts w:ascii="Times New Roman" w:hAnsi="Times New Roman" w:cs="Times New Roman"/>
          <w:sz w:val="28"/>
          <w:szCs w:val="28"/>
        </w:rPr>
        <w:t>рганизатором закупки</w:t>
      </w:r>
      <w:r w:rsidRPr="009207EB">
        <w:rPr>
          <w:rFonts w:ascii="Times New Roman" w:hAnsi="Times New Roman" w:cs="Times New Roman"/>
          <w:spacing w:val="-6"/>
          <w:sz w:val="28"/>
          <w:szCs w:val="28"/>
        </w:rPr>
        <w:t>:</w:t>
      </w:r>
      <w:r w:rsidRPr="009207EB">
        <w:rPr>
          <w:rFonts w:ascii="Times New Roman" w:hAnsi="Times New Roman" w:cs="Times New Roman"/>
          <w:b/>
          <w:spacing w:val="-6"/>
          <w:sz w:val="28"/>
          <w:szCs w:val="28"/>
        </w:rPr>
        <w:t xml:space="preserve"> </w:t>
      </w:r>
      <w:r w:rsidRPr="009207EB">
        <w:rPr>
          <w:rFonts w:ascii="Times New Roman" w:hAnsi="Times New Roman" w:cs="Times New Roman"/>
          <w:spacing w:val="-6"/>
          <w:sz w:val="28"/>
          <w:szCs w:val="28"/>
        </w:rPr>
        <w:t>Открытое акционерное общество «</w:t>
      </w:r>
      <w:proofErr w:type="spellStart"/>
      <w:r w:rsidRPr="009207EB">
        <w:rPr>
          <w:rFonts w:ascii="Times New Roman" w:hAnsi="Times New Roman" w:cs="Times New Roman"/>
          <w:spacing w:val="-6"/>
          <w:sz w:val="28"/>
          <w:szCs w:val="28"/>
        </w:rPr>
        <w:t>Всерегиональное</w:t>
      </w:r>
      <w:proofErr w:type="spellEnd"/>
      <w:r w:rsidRPr="009207EB">
        <w:rPr>
          <w:rFonts w:ascii="Times New Roman" w:hAnsi="Times New Roman" w:cs="Times New Roman"/>
          <w:spacing w:val="-6"/>
          <w:sz w:val="28"/>
          <w:szCs w:val="28"/>
        </w:rPr>
        <w:t xml:space="preserve"> Объединение «Изотоп»» </w:t>
      </w:r>
    </w:p>
    <w:p w:rsidR="009207EB" w:rsidRPr="009207EB" w:rsidRDefault="009207EB" w:rsidP="009207EB">
      <w:pPr>
        <w:spacing w:after="0" w:line="240" w:lineRule="auto"/>
        <w:ind w:firstLine="709"/>
        <w:rPr>
          <w:rFonts w:ascii="Times New Roman" w:hAnsi="Times New Roman" w:cs="Times New Roman"/>
          <w:sz w:val="28"/>
          <w:szCs w:val="28"/>
        </w:rPr>
      </w:pPr>
      <w:r w:rsidRPr="009207EB">
        <w:rPr>
          <w:rFonts w:ascii="Times New Roman" w:hAnsi="Times New Roman" w:cs="Times New Roman"/>
          <w:sz w:val="28"/>
          <w:szCs w:val="28"/>
        </w:rPr>
        <w:t xml:space="preserve">Место нахождения: </w:t>
      </w:r>
      <w:proofErr w:type="gramStart"/>
      <w:r w:rsidRPr="009207EB">
        <w:rPr>
          <w:rFonts w:ascii="Times New Roman" w:hAnsi="Times New Roman" w:cs="Times New Roman"/>
          <w:sz w:val="28"/>
          <w:szCs w:val="28"/>
        </w:rPr>
        <w:t>г</w:t>
      </w:r>
      <w:proofErr w:type="gramEnd"/>
      <w:r w:rsidRPr="009207EB">
        <w:rPr>
          <w:rFonts w:ascii="Times New Roman" w:hAnsi="Times New Roman" w:cs="Times New Roman"/>
          <w:sz w:val="28"/>
          <w:szCs w:val="28"/>
        </w:rPr>
        <w:t>. Москва, ул. Погодинская, д. 22</w:t>
      </w:r>
    </w:p>
    <w:p w:rsidR="009207EB" w:rsidRPr="009207EB" w:rsidRDefault="009207EB" w:rsidP="009207EB">
      <w:pPr>
        <w:spacing w:after="0" w:line="240" w:lineRule="auto"/>
        <w:ind w:firstLine="709"/>
        <w:rPr>
          <w:rFonts w:ascii="Times New Roman" w:hAnsi="Times New Roman" w:cs="Times New Roman"/>
          <w:sz w:val="28"/>
          <w:szCs w:val="28"/>
        </w:rPr>
      </w:pPr>
      <w:r w:rsidRPr="009207EB">
        <w:rPr>
          <w:rFonts w:ascii="Times New Roman" w:hAnsi="Times New Roman" w:cs="Times New Roman"/>
          <w:sz w:val="28"/>
          <w:szCs w:val="28"/>
        </w:rPr>
        <w:t>Почтовый адрес: 119435, г. Москва, ул. Погодинская, д. 22</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Тел./факс, </w:t>
      </w:r>
      <w:proofErr w:type="spellStart"/>
      <w:r w:rsidRPr="009207EB">
        <w:rPr>
          <w:rFonts w:ascii="Times New Roman" w:hAnsi="Times New Roman" w:cs="Times New Roman"/>
          <w:sz w:val="28"/>
          <w:szCs w:val="28"/>
        </w:rPr>
        <w:t>эл</w:t>
      </w:r>
      <w:proofErr w:type="spellEnd"/>
      <w:r w:rsidRPr="009207EB">
        <w:rPr>
          <w:rFonts w:ascii="Times New Roman" w:hAnsi="Times New Roman" w:cs="Times New Roman"/>
          <w:sz w:val="28"/>
          <w:szCs w:val="28"/>
        </w:rPr>
        <w:t xml:space="preserve">. почта: 8-495-981-96-16/8-499-245-24-92; </w:t>
      </w:r>
      <w:proofErr w:type="spellStart"/>
      <w:r w:rsidRPr="009207EB">
        <w:rPr>
          <w:rFonts w:ascii="Times New Roman" w:hAnsi="Times New Roman" w:cs="Times New Roman"/>
          <w:sz w:val="28"/>
          <w:szCs w:val="28"/>
          <w:lang w:val="en-US"/>
        </w:rPr>
        <w:t>OtdZakupok</w:t>
      </w:r>
      <w:proofErr w:type="spellEnd"/>
      <w:r w:rsidRPr="009207EB">
        <w:rPr>
          <w:rFonts w:ascii="Times New Roman" w:hAnsi="Times New Roman" w:cs="Times New Roman"/>
          <w:sz w:val="28"/>
          <w:szCs w:val="28"/>
        </w:rPr>
        <w:t>@</w:t>
      </w:r>
      <w:proofErr w:type="spellStart"/>
      <w:r w:rsidRPr="009207EB">
        <w:rPr>
          <w:rFonts w:ascii="Times New Roman" w:hAnsi="Times New Roman" w:cs="Times New Roman"/>
          <w:sz w:val="28"/>
          <w:szCs w:val="28"/>
        </w:rPr>
        <w:t>isotop.ru</w:t>
      </w:r>
      <w:proofErr w:type="spellEnd"/>
    </w:p>
    <w:p w:rsidR="009207EB" w:rsidRPr="009207EB" w:rsidRDefault="009207EB" w:rsidP="009207EB">
      <w:pPr>
        <w:tabs>
          <w:tab w:val="left" w:pos="1134"/>
        </w:tabs>
        <w:spacing w:line="240" w:lineRule="auto"/>
        <w:ind w:firstLine="709"/>
        <w:contextualSpacing/>
        <w:rPr>
          <w:rFonts w:ascii="Times New Roman" w:hAnsi="Times New Roman" w:cs="Times New Roman"/>
          <w:sz w:val="28"/>
          <w:szCs w:val="28"/>
        </w:rPr>
      </w:pPr>
      <w:r w:rsidRPr="009207EB">
        <w:rPr>
          <w:rFonts w:ascii="Times New Roman" w:hAnsi="Times New Roman" w:cs="Times New Roman"/>
          <w:sz w:val="28"/>
          <w:szCs w:val="28"/>
        </w:rPr>
        <w:t>Контактное лицо: Ситникова Анна Владимировна</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Количество лотов: 1 (один) лот. </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Предмет договора: поставка сейфов СН-12 </w:t>
      </w:r>
      <w:proofErr w:type="spellStart"/>
      <w:r w:rsidRPr="009207EB">
        <w:rPr>
          <w:rFonts w:ascii="Times New Roman" w:hAnsi="Times New Roman" w:cs="Times New Roman"/>
          <w:sz w:val="28"/>
          <w:szCs w:val="28"/>
        </w:rPr>
        <w:t>просвинцованных</w:t>
      </w:r>
      <w:proofErr w:type="spellEnd"/>
      <w:r w:rsidRPr="009207EB">
        <w:rPr>
          <w:rFonts w:ascii="Times New Roman" w:hAnsi="Times New Roman" w:cs="Times New Roman"/>
          <w:sz w:val="28"/>
          <w:szCs w:val="28"/>
        </w:rPr>
        <w:t xml:space="preserve"> (10 мм).</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Срок выполнения поставок: </w:t>
      </w:r>
      <w:r w:rsidRPr="009207EB">
        <w:rPr>
          <w:rFonts w:ascii="Times New Roman" w:hAnsi="Times New Roman" w:cs="Times New Roman"/>
          <w:bCs/>
          <w:color w:val="000000"/>
          <w:sz w:val="28"/>
          <w:szCs w:val="28"/>
        </w:rPr>
        <w:t>Поставка Товара осуществляется Поставщиком Покупателю на основании письменных заявок Покупателя, в которых указывается наименование (тип) и количество поставляемого Товара.</w:t>
      </w:r>
      <w:r w:rsidRPr="009207EB">
        <w:rPr>
          <w:rFonts w:ascii="Times New Roman" w:hAnsi="Times New Roman" w:cs="Times New Roman"/>
          <w:sz w:val="28"/>
          <w:szCs w:val="28"/>
        </w:rPr>
        <w:t xml:space="preserve"> </w:t>
      </w:r>
      <w:r w:rsidRPr="009207EB">
        <w:rPr>
          <w:rFonts w:ascii="Times New Roman" w:hAnsi="Times New Roman" w:cs="Times New Roman"/>
          <w:bCs/>
          <w:color w:val="000000"/>
          <w:sz w:val="28"/>
          <w:szCs w:val="28"/>
        </w:rPr>
        <w:t xml:space="preserve">Срок поставки каждой партии Товара – не более 120 дней </w:t>
      </w:r>
      <w:proofErr w:type="gramStart"/>
      <w:r w:rsidRPr="009207EB">
        <w:rPr>
          <w:rFonts w:ascii="Times New Roman" w:hAnsi="Times New Roman" w:cs="Times New Roman"/>
          <w:bCs/>
          <w:color w:val="000000"/>
          <w:sz w:val="28"/>
          <w:szCs w:val="28"/>
        </w:rPr>
        <w:t>с даты получения</w:t>
      </w:r>
      <w:proofErr w:type="gramEnd"/>
      <w:r w:rsidRPr="009207EB">
        <w:rPr>
          <w:rFonts w:ascii="Times New Roman" w:hAnsi="Times New Roman" w:cs="Times New Roman"/>
          <w:bCs/>
          <w:color w:val="000000"/>
          <w:sz w:val="28"/>
          <w:szCs w:val="28"/>
        </w:rPr>
        <w:t xml:space="preserve"> заявки Поставщиком на поставку Товара. Досрочная поставка оборудования разрешена.</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Место выполнения поставок: Московская обл., г. Ст. </w:t>
      </w:r>
      <w:proofErr w:type="spellStart"/>
      <w:r w:rsidRPr="009207EB">
        <w:rPr>
          <w:rFonts w:ascii="Times New Roman" w:hAnsi="Times New Roman" w:cs="Times New Roman"/>
          <w:sz w:val="28"/>
          <w:szCs w:val="28"/>
        </w:rPr>
        <w:t>Купавна</w:t>
      </w:r>
      <w:proofErr w:type="spellEnd"/>
      <w:r w:rsidRPr="009207EB">
        <w:rPr>
          <w:rFonts w:ascii="Times New Roman" w:hAnsi="Times New Roman" w:cs="Times New Roman"/>
          <w:sz w:val="28"/>
          <w:szCs w:val="28"/>
        </w:rPr>
        <w:t>, ул. Советская, д. 2.</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Состав и объем поставок: все необходимые сведения приведены в Части 4 «Техническая часть» и Части 3 «Проект договора» закупочной документации.</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b/>
          <w:i/>
          <w:sz w:val="28"/>
          <w:szCs w:val="28"/>
        </w:rPr>
      </w:pPr>
      <w:r w:rsidRPr="009207EB">
        <w:rPr>
          <w:rFonts w:ascii="Times New Roman" w:hAnsi="Times New Roman" w:cs="Times New Roman"/>
          <w:sz w:val="28"/>
          <w:szCs w:val="28"/>
        </w:rPr>
        <w:t>Предложение частичного выполнения поставок не допускается.</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Условия оплаты: оплата за Товар в рамках Договора будет осуществляться путем перечисления денежных средств на расчетный счет Поставщика в размере 50% (пятьдесят процентов) предоплаты от стоимости Товара в течение 10 (десяти) банковских дней </w:t>
      </w:r>
      <w:proofErr w:type="gramStart"/>
      <w:r w:rsidRPr="009207EB">
        <w:rPr>
          <w:rFonts w:ascii="Times New Roman" w:hAnsi="Times New Roman" w:cs="Times New Roman"/>
          <w:sz w:val="28"/>
          <w:szCs w:val="28"/>
        </w:rPr>
        <w:t>с даты выставления</w:t>
      </w:r>
      <w:proofErr w:type="gramEnd"/>
      <w:r w:rsidRPr="009207EB">
        <w:rPr>
          <w:rFonts w:ascii="Times New Roman" w:hAnsi="Times New Roman" w:cs="Times New Roman"/>
          <w:sz w:val="28"/>
          <w:szCs w:val="28"/>
        </w:rPr>
        <w:t xml:space="preserve"> счета Поставщиком. Окончательная оплата в размере 50% (пятидесяти процентов) в течение 10 (десяти) банковских дней </w:t>
      </w:r>
      <w:proofErr w:type="gramStart"/>
      <w:r w:rsidRPr="009207EB">
        <w:rPr>
          <w:rFonts w:ascii="Times New Roman" w:hAnsi="Times New Roman" w:cs="Times New Roman"/>
          <w:sz w:val="28"/>
          <w:szCs w:val="28"/>
        </w:rPr>
        <w:t>с даты поставки</w:t>
      </w:r>
      <w:proofErr w:type="gramEnd"/>
      <w:r w:rsidRPr="009207EB">
        <w:rPr>
          <w:rFonts w:ascii="Times New Roman" w:hAnsi="Times New Roman" w:cs="Times New Roman"/>
          <w:sz w:val="28"/>
          <w:szCs w:val="28"/>
        </w:rPr>
        <w:t xml:space="preserve"> партии товара.</w:t>
      </w:r>
    </w:p>
    <w:p w:rsidR="009207EB" w:rsidRPr="009207EB" w:rsidRDefault="009207EB" w:rsidP="009207EB">
      <w:pPr>
        <w:spacing w:line="240" w:lineRule="auto"/>
        <w:ind w:right="153" w:firstLine="709"/>
        <w:jc w:val="both"/>
        <w:rPr>
          <w:rFonts w:ascii="Times New Roman" w:hAnsi="Times New Roman" w:cs="Times New Roman"/>
          <w:sz w:val="28"/>
          <w:szCs w:val="28"/>
        </w:rPr>
      </w:pPr>
    </w:p>
    <w:p w:rsidR="009207EB" w:rsidRPr="009207EB" w:rsidRDefault="009207EB" w:rsidP="009207EB">
      <w:pPr>
        <w:spacing w:after="0" w:line="240" w:lineRule="auto"/>
        <w:ind w:right="153" w:firstLine="709"/>
        <w:jc w:val="both"/>
        <w:rPr>
          <w:rFonts w:ascii="Times New Roman" w:hAnsi="Times New Roman" w:cs="Times New Roman"/>
          <w:sz w:val="28"/>
          <w:szCs w:val="28"/>
        </w:rPr>
      </w:pPr>
      <w:r w:rsidRPr="009207EB">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207EB" w:rsidRPr="009207EB" w:rsidRDefault="009207EB" w:rsidP="009207EB">
      <w:pPr>
        <w:tabs>
          <w:tab w:val="left" w:pos="1134"/>
        </w:tabs>
        <w:spacing w:after="0"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Начальная (максимальная) цена договора: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4820"/>
      </w:tblGrid>
      <w:tr w:rsidR="009207EB" w:rsidRPr="009207EB" w:rsidTr="009207EB">
        <w:trPr>
          <w:trHeight w:val="248"/>
        </w:trPr>
        <w:tc>
          <w:tcPr>
            <w:tcW w:w="2552" w:type="dxa"/>
            <w:vAlign w:val="center"/>
          </w:tcPr>
          <w:p w:rsidR="009207EB" w:rsidRPr="009207EB" w:rsidRDefault="009207EB" w:rsidP="009207EB">
            <w:pPr>
              <w:spacing w:line="240" w:lineRule="auto"/>
              <w:rPr>
                <w:rFonts w:ascii="Times New Roman" w:hAnsi="Times New Roman" w:cs="Times New Roman"/>
                <w:b/>
                <w:sz w:val="24"/>
                <w:szCs w:val="24"/>
              </w:rPr>
            </w:pPr>
            <w:r w:rsidRPr="009207EB">
              <w:rPr>
                <w:rFonts w:ascii="Times New Roman" w:hAnsi="Times New Roman" w:cs="Times New Roman"/>
                <w:b/>
                <w:sz w:val="24"/>
                <w:szCs w:val="24"/>
              </w:rPr>
              <w:t>С учетом НДС 18%, руб.</w:t>
            </w:r>
          </w:p>
        </w:tc>
        <w:tc>
          <w:tcPr>
            <w:tcW w:w="1984" w:type="dxa"/>
            <w:vAlign w:val="center"/>
          </w:tcPr>
          <w:p w:rsidR="009207EB" w:rsidRPr="009207EB" w:rsidRDefault="009207EB" w:rsidP="009207EB">
            <w:pPr>
              <w:spacing w:line="240" w:lineRule="auto"/>
              <w:jc w:val="center"/>
              <w:rPr>
                <w:rFonts w:ascii="Times New Roman" w:hAnsi="Times New Roman" w:cs="Times New Roman"/>
                <w:b/>
                <w:sz w:val="24"/>
                <w:szCs w:val="24"/>
              </w:rPr>
            </w:pPr>
            <w:r w:rsidRPr="009207EB">
              <w:rPr>
                <w:rFonts w:ascii="Times New Roman" w:hAnsi="Times New Roman" w:cs="Times New Roman"/>
                <w:b/>
                <w:sz w:val="24"/>
                <w:szCs w:val="24"/>
              </w:rPr>
              <w:t>1 336 940,00</w:t>
            </w:r>
          </w:p>
        </w:tc>
        <w:tc>
          <w:tcPr>
            <w:tcW w:w="4820" w:type="dxa"/>
          </w:tcPr>
          <w:p w:rsidR="009207EB" w:rsidRPr="009207EB" w:rsidRDefault="009207EB" w:rsidP="009207EB">
            <w:pPr>
              <w:spacing w:line="240" w:lineRule="auto"/>
              <w:ind w:left="-72" w:right="-72"/>
              <w:jc w:val="center"/>
              <w:rPr>
                <w:rFonts w:ascii="Times New Roman" w:hAnsi="Times New Roman" w:cs="Times New Roman"/>
                <w:b/>
                <w:sz w:val="24"/>
                <w:szCs w:val="24"/>
              </w:rPr>
            </w:pPr>
            <w:r w:rsidRPr="009207EB">
              <w:rPr>
                <w:rFonts w:ascii="Times New Roman" w:hAnsi="Times New Roman" w:cs="Times New Roman"/>
                <w:b/>
                <w:sz w:val="24"/>
                <w:szCs w:val="24"/>
              </w:rPr>
              <w:t>Один миллион триста тридцать шесть тысяч девятьсот сорок рублей 00 копеек</w:t>
            </w:r>
          </w:p>
        </w:tc>
      </w:tr>
      <w:tr w:rsidR="009207EB" w:rsidRPr="009207EB" w:rsidTr="009207EB">
        <w:trPr>
          <w:trHeight w:val="272"/>
        </w:trPr>
        <w:tc>
          <w:tcPr>
            <w:tcW w:w="2552" w:type="dxa"/>
            <w:vAlign w:val="center"/>
          </w:tcPr>
          <w:p w:rsidR="009207EB" w:rsidRPr="009207EB" w:rsidRDefault="009207EB" w:rsidP="009207EB">
            <w:pPr>
              <w:spacing w:line="240" w:lineRule="auto"/>
              <w:rPr>
                <w:rFonts w:ascii="Times New Roman" w:hAnsi="Times New Roman" w:cs="Times New Roman"/>
                <w:sz w:val="24"/>
                <w:szCs w:val="24"/>
              </w:rPr>
            </w:pPr>
            <w:r w:rsidRPr="009207EB">
              <w:rPr>
                <w:rFonts w:ascii="Times New Roman" w:hAnsi="Times New Roman" w:cs="Times New Roman"/>
                <w:sz w:val="24"/>
                <w:szCs w:val="24"/>
              </w:rPr>
              <w:t>Без НДС, руб.</w:t>
            </w:r>
          </w:p>
        </w:tc>
        <w:tc>
          <w:tcPr>
            <w:tcW w:w="1984" w:type="dxa"/>
            <w:vAlign w:val="center"/>
          </w:tcPr>
          <w:p w:rsidR="009207EB" w:rsidRPr="009207EB" w:rsidRDefault="009207EB" w:rsidP="009207EB">
            <w:pPr>
              <w:spacing w:line="240" w:lineRule="auto"/>
              <w:jc w:val="center"/>
              <w:rPr>
                <w:rFonts w:ascii="Times New Roman" w:hAnsi="Times New Roman" w:cs="Times New Roman"/>
                <w:sz w:val="24"/>
                <w:szCs w:val="24"/>
              </w:rPr>
            </w:pPr>
            <w:r w:rsidRPr="009207EB">
              <w:rPr>
                <w:rFonts w:ascii="Times New Roman" w:hAnsi="Times New Roman" w:cs="Times New Roman"/>
                <w:sz w:val="24"/>
                <w:szCs w:val="24"/>
              </w:rPr>
              <w:t>1 133 00,00</w:t>
            </w:r>
          </w:p>
        </w:tc>
        <w:tc>
          <w:tcPr>
            <w:tcW w:w="4820" w:type="dxa"/>
          </w:tcPr>
          <w:p w:rsidR="009207EB" w:rsidRPr="009207EB" w:rsidRDefault="009207EB" w:rsidP="009207EB">
            <w:pPr>
              <w:spacing w:line="240" w:lineRule="auto"/>
              <w:jc w:val="center"/>
              <w:rPr>
                <w:rFonts w:ascii="Times New Roman" w:hAnsi="Times New Roman" w:cs="Times New Roman"/>
                <w:sz w:val="24"/>
                <w:szCs w:val="24"/>
              </w:rPr>
            </w:pPr>
            <w:r w:rsidRPr="009207EB">
              <w:rPr>
                <w:rFonts w:ascii="Times New Roman" w:hAnsi="Times New Roman" w:cs="Times New Roman"/>
                <w:color w:val="000000"/>
                <w:sz w:val="24"/>
                <w:szCs w:val="24"/>
              </w:rPr>
              <w:t>Один миллион сто тридцать три тысячи</w:t>
            </w:r>
            <w:r w:rsidRPr="009207EB">
              <w:rPr>
                <w:rFonts w:ascii="Times New Roman" w:hAnsi="Times New Roman" w:cs="Times New Roman"/>
                <w:sz w:val="24"/>
                <w:szCs w:val="24"/>
              </w:rPr>
              <w:t xml:space="preserve"> рублей 00 копеек</w:t>
            </w:r>
          </w:p>
        </w:tc>
      </w:tr>
    </w:tbl>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bCs/>
          <w:sz w:val="28"/>
          <w:szCs w:val="28"/>
        </w:rPr>
      </w:pPr>
      <w:r w:rsidRPr="009207EB">
        <w:rPr>
          <w:rFonts w:ascii="Times New Roman" w:hAnsi="Times New Roman" w:cs="Times New Roman"/>
          <w:sz w:val="28"/>
          <w:szCs w:val="28"/>
        </w:rPr>
        <w:t>Официальный язык закупки: русский.</w:t>
      </w:r>
    </w:p>
    <w:p w:rsidR="009207EB" w:rsidRPr="009207EB" w:rsidRDefault="009207EB" w:rsidP="009207EB">
      <w:pPr>
        <w:tabs>
          <w:tab w:val="left" w:pos="1134"/>
        </w:tabs>
        <w:spacing w:line="240" w:lineRule="auto"/>
        <w:ind w:firstLine="709"/>
        <w:contextualSpacing/>
        <w:jc w:val="both"/>
        <w:rPr>
          <w:rFonts w:ascii="Times New Roman" w:eastAsia="Calibri" w:hAnsi="Times New Roman" w:cs="Times New Roman"/>
          <w:bCs/>
          <w:sz w:val="28"/>
          <w:szCs w:val="28"/>
          <w:lang w:eastAsia="en-US"/>
        </w:rPr>
      </w:pPr>
      <w:bookmarkStart w:id="3" w:name="_Ref317253353"/>
      <w:r w:rsidRPr="009207EB">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207EB">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bCs/>
          <w:sz w:val="28"/>
          <w:szCs w:val="28"/>
        </w:rPr>
      </w:pPr>
      <w:r w:rsidRPr="009207EB">
        <w:rPr>
          <w:rFonts w:ascii="Times New Roman" w:hAnsi="Times New Roman" w:cs="Times New Roman"/>
          <w:sz w:val="28"/>
          <w:szCs w:val="28"/>
        </w:rPr>
        <w:t>Валюта закупки: российский рубль.</w:t>
      </w:r>
    </w:p>
    <w:p w:rsidR="009207EB" w:rsidRPr="009207EB" w:rsidRDefault="009207EB" w:rsidP="009207EB">
      <w:pPr>
        <w:tabs>
          <w:tab w:val="left" w:pos="1134"/>
        </w:tabs>
        <w:spacing w:line="240" w:lineRule="auto"/>
        <w:ind w:firstLine="709"/>
        <w:contextualSpacing/>
        <w:jc w:val="both"/>
        <w:rPr>
          <w:rFonts w:ascii="Times New Roman" w:eastAsia="Calibri" w:hAnsi="Times New Roman" w:cs="Times New Roman"/>
          <w:sz w:val="28"/>
          <w:szCs w:val="28"/>
          <w:lang w:eastAsia="en-US"/>
        </w:rPr>
      </w:pPr>
      <w:r w:rsidRPr="009207EB">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9207EB">
        <w:rPr>
          <w:rFonts w:ascii="Times New Roman" w:hAnsi="Times New Roman" w:cs="Times New Roman"/>
          <w:sz w:val="28"/>
          <w:szCs w:val="28"/>
        </w:rPr>
        <w:t>Обеспечение заявки на участие в закупке:</w:t>
      </w:r>
      <w:r w:rsidRPr="009207EB">
        <w:rPr>
          <w:rFonts w:ascii="Times New Roman" w:eastAsia="Times New Roman" w:hAnsi="Times New Roman" w:cs="Times New Roman"/>
          <w:sz w:val="28"/>
          <w:szCs w:val="28"/>
        </w:rPr>
        <w:t xml:space="preserve"> </w:t>
      </w:r>
      <w:r w:rsidRPr="009207EB">
        <w:rPr>
          <w:rFonts w:ascii="Times New Roman" w:hAnsi="Times New Roman" w:cs="Times New Roman"/>
          <w:sz w:val="28"/>
          <w:szCs w:val="28"/>
        </w:rPr>
        <w:t>не требуется.</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9207EB">
          <w:rPr>
            <w:rFonts w:ascii="Times New Roman" w:hAnsi="Times New Roman" w:cs="Times New Roman"/>
            <w:sz w:val="28"/>
            <w:szCs w:val="28"/>
          </w:rPr>
          <w:t xml:space="preserve"> </w:t>
        </w:r>
        <w:hyperlink r:id="rId6" w:history="1">
          <w:r w:rsidRPr="009207EB">
            <w:rPr>
              <w:rStyle w:val="a4"/>
              <w:rFonts w:ascii="Times New Roman" w:hAnsi="Times New Roman" w:cs="Times New Roman"/>
              <w:sz w:val="28"/>
              <w:szCs w:val="28"/>
            </w:rPr>
            <w:t>http://a-k-d.ru/</w:t>
          </w:r>
        </w:hyperlink>
      </w:hyperlink>
      <w:r w:rsidRPr="009207EB">
        <w:rPr>
          <w:rFonts w:ascii="Times New Roman" w:hAnsi="Times New Roman" w:cs="Times New Roman"/>
          <w:sz w:val="28"/>
          <w:szCs w:val="28"/>
        </w:rPr>
        <w:t xml:space="preserve"> </w:t>
      </w:r>
      <w:r w:rsidRPr="009207EB">
        <w:rPr>
          <w:rFonts w:ascii="Times New Roman" w:hAnsi="Times New Roman" w:cs="Times New Roman"/>
          <w:sz w:val="28"/>
          <w:szCs w:val="28"/>
        </w:rPr>
        <w:lastRenderedPageBreak/>
        <w:t>в порядке, установленном регламентом данной ЭТП в соответствии с условиями и требованиями закупочной документации.</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proofErr w:type="gramStart"/>
      <w:r w:rsidRPr="009207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Порядок получения закупочной документации:</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b/>
          <w:i/>
          <w:sz w:val="28"/>
          <w:szCs w:val="28"/>
        </w:rPr>
      </w:pPr>
      <w:r w:rsidRPr="009207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207EB">
        <w:rPr>
          <w:rFonts w:ascii="Times New Roman" w:hAnsi="Times New Roman" w:cs="Times New Roman"/>
          <w:sz w:val="28"/>
          <w:szCs w:val="28"/>
        </w:rPr>
        <w:t>с даты</w:t>
      </w:r>
      <w:proofErr w:type="gramEnd"/>
      <w:r w:rsidRPr="009207EB">
        <w:rPr>
          <w:rFonts w:ascii="Times New Roman" w:hAnsi="Times New Roman" w:cs="Times New Roman"/>
          <w:sz w:val="28"/>
          <w:szCs w:val="28"/>
        </w:rPr>
        <w:t xml:space="preserve"> официальной публикации.</w:t>
      </w:r>
      <w:r w:rsidRPr="009207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9207EB">
        <w:rPr>
          <w:rFonts w:ascii="Times New Roman" w:hAnsi="Times New Roman" w:cs="Times New Roman"/>
          <w:sz w:val="28"/>
          <w:szCs w:val="28"/>
        </w:rPr>
        <w:t>Официальный</w:t>
      </w:r>
      <w:r w:rsidRPr="009207EB">
        <w:rPr>
          <w:rFonts w:ascii="Times New Roman" w:hAnsi="Times New Roman" w:cs="Times New Roman"/>
          <w:spacing w:val="-6"/>
          <w:sz w:val="28"/>
          <w:szCs w:val="28"/>
        </w:rPr>
        <w:t xml:space="preserve"> государственный сайт </w:t>
      </w:r>
      <w:r w:rsidRPr="009207EB">
        <w:rPr>
          <w:rFonts w:ascii="Times New Roman" w:hAnsi="Times New Roman" w:cs="Times New Roman"/>
          <w:sz w:val="28"/>
          <w:szCs w:val="28"/>
        </w:rPr>
        <w:t>(</w:t>
      </w:r>
      <w:hyperlink r:id="rId7" w:history="1">
        <w:r w:rsidRPr="009207EB">
          <w:rPr>
            <w:rStyle w:val="a4"/>
            <w:rFonts w:ascii="Times New Roman" w:eastAsia="Calibri" w:hAnsi="Times New Roman" w:cs="Times New Roman"/>
            <w:sz w:val="28"/>
            <w:szCs w:val="28"/>
            <w:lang w:eastAsia="en-US"/>
          </w:rPr>
          <w:t>http://www.zakupki.gov.ru</w:t>
        </w:r>
      </w:hyperlink>
      <w:r w:rsidRPr="009207EB">
        <w:rPr>
          <w:rFonts w:ascii="Times New Roman" w:hAnsi="Times New Roman" w:cs="Times New Roman"/>
          <w:sz w:val="28"/>
          <w:szCs w:val="28"/>
        </w:rPr>
        <w:t>),</w:t>
      </w:r>
      <w:bookmarkEnd w:id="4"/>
      <w:r w:rsidRPr="009207EB">
        <w:rPr>
          <w:rFonts w:ascii="Times New Roman" w:hAnsi="Times New Roman" w:cs="Times New Roman"/>
          <w:sz w:val="28"/>
          <w:szCs w:val="28"/>
        </w:rPr>
        <w:t xml:space="preserve"> </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Копии публикации документов по данной закупке:</w:t>
      </w:r>
    </w:p>
    <w:p w:rsidR="009207EB" w:rsidRPr="009207EB" w:rsidRDefault="009207EB" w:rsidP="009207EB">
      <w:pPr>
        <w:numPr>
          <w:ilvl w:val="0"/>
          <w:numId w:val="2"/>
        </w:numPr>
        <w:tabs>
          <w:tab w:val="left" w:pos="386"/>
        </w:tabs>
        <w:spacing w:after="0" w:line="240" w:lineRule="auto"/>
        <w:ind w:left="1134" w:hanging="425"/>
        <w:jc w:val="both"/>
        <w:rPr>
          <w:rFonts w:ascii="Times New Roman" w:hAnsi="Times New Roman" w:cs="Times New Roman"/>
          <w:spacing w:val="-6"/>
          <w:sz w:val="28"/>
          <w:szCs w:val="28"/>
        </w:rPr>
      </w:pPr>
      <w:r w:rsidRPr="009207EB">
        <w:rPr>
          <w:rFonts w:ascii="Times New Roman" w:hAnsi="Times New Roman" w:cs="Times New Roman"/>
          <w:sz w:val="28"/>
          <w:szCs w:val="28"/>
        </w:rPr>
        <w:t xml:space="preserve">Официальный сайт по закупкам атомной отрасли </w:t>
      </w:r>
      <w:r w:rsidRPr="009207EB">
        <w:rPr>
          <w:rFonts w:ascii="Times New Roman" w:hAnsi="Times New Roman" w:cs="Times New Roman"/>
          <w:spacing w:val="-6"/>
          <w:sz w:val="28"/>
          <w:szCs w:val="28"/>
        </w:rPr>
        <w:t>(</w:t>
      </w:r>
      <w:hyperlink r:id="rId8" w:history="1">
        <w:r w:rsidRPr="009207EB">
          <w:rPr>
            <w:rStyle w:val="a4"/>
            <w:rFonts w:ascii="Times New Roman" w:hAnsi="Times New Roman" w:cs="Times New Roman"/>
            <w:sz w:val="28"/>
            <w:szCs w:val="28"/>
          </w:rPr>
          <w:t>http://zakupki.rosatom.ru</w:t>
        </w:r>
      </w:hyperlink>
      <w:r w:rsidRPr="009207EB">
        <w:rPr>
          <w:rFonts w:ascii="Times New Roman" w:hAnsi="Times New Roman" w:cs="Times New Roman"/>
          <w:spacing w:val="-6"/>
          <w:sz w:val="28"/>
          <w:szCs w:val="28"/>
        </w:rPr>
        <w:t>);</w:t>
      </w:r>
    </w:p>
    <w:p w:rsidR="009207EB" w:rsidRPr="009207EB" w:rsidRDefault="009207EB" w:rsidP="009207EB">
      <w:pPr>
        <w:numPr>
          <w:ilvl w:val="0"/>
          <w:numId w:val="2"/>
        </w:numPr>
        <w:tabs>
          <w:tab w:val="left" w:pos="386"/>
        </w:tabs>
        <w:spacing w:after="0" w:line="240" w:lineRule="auto"/>
        <w:ind w:left="1134" w:hanging="425"/>
        <w:jc w:val="both"/>
        <w:rPr>
          <w:rFonts w:ascii="Times New Roman" w:hAnsi="Times New Roman" w:cs="Times New Roman"/>
          <w:b/>
          <w:i/>
          <w:sz w:val="28"/>
          <w:szCs w:val="28"/>
        </w:rPr>
      </w:pPr>
      <w:r w:rsidRPr="009207EB">
        <w:rPr>
          <w:rFonts w:ascii="Times New Roman" w:hAnsi="Times New Roman" w:cs="Times New Roman"/>
          <w:sz w:val="28"/>
          <w:szCs w:val="28"/>
        </w:rPr>
        <w:t>ЭТП «Аукционный Конкурсный Дом» (</w:t>
      </w:r>
      <w:hyperlink r:id="rId9" w:history="1">
        <w:r w:rsidRPr="009207EB">
          <w:rPr>
            <w:rStyle w:val="a4"/>
            <w:rFonts w:ascii="Times New Roman" w:hAnsi="Times New Roman" w:cs="Times New Roman"/>
            <w:sz w:val="28"/>
            <w:szCs w:val="28"/>
          </w:rPr>
          <w:t>http://a-k-d.ru/</w:t>
        </w:r>
      </w:hyperlink>
      <w:r w:rsidRPr="009207EB">
        <w:rPr>
          <w:rFonts w:ascii="Times New Roman" w:hAnsi="Times New Roman" w:cs="Times New Roman"/>
          <w:sz w:val="28"/>
          <w:szCs w:val="28"/>
        </w:rPr>
        <w:t>).</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9207EB">
        <w:rPr>
          <w:rFonts w:ascii="Times New Roman" w:hAnsi="Times New Roman" w:cs="Times New Roman"/>
          <w:spacing w:val="-6"/>
          <w:sz w:val="28"/>
          <w:szCs w:val="28"/>
        </w:rPr>
        <w:t xml:space="preserve">Срок </w:t>
      </w:r>
      <w:r w:rsidRPr="009207EB">
        <w:rPr>
          <w:rFonts w:ascii="Times New Roman" w:hAnsi="Times New Roman" w:cs="Times New Roman"/>
          <w:sz w:val="28"/>
          <w:szCs w:val="28"/>
        </w:rPr>
        <w:t>окончания</w:t>
      </w:r>
      <w:r w:rsidRPr="009207EB">
        <w:rPr>
          <w:rFonts w:ascii="Times New Roman" w:hAnsi="Times New Roman" w:cs="Times New Roman"/>
          <w:spacing w:val="-6"/>
          <w:sz w:val="28"/>
          <w:szCs w:val="28"/>
        </w:rPr>
        <w:t xml:space="preserve"> подачи заявок на участие в закупке (открытия доступа к поданным заявкам): 10-00 (время московское) «</w:t>
      </w:r>
      <w:r w:rsidR="00ED1C75">
        <w:rPr>
          <w:rFonts w:ascii="Times New Roman" w:hAnsi="Times New Roman" w:cs="Times New Roman"/>
          <w:spacing w:val="-6"/>
          <w:sz w:val="28"/>
          <w:szCs w:val="28"/>
        </w:rPr>
        <w:t>06</w:t>
      </w:r>
      <w:r w:rsidRPr="009207EB">
        <w:rPr>
          <w:rFonts w:ascii="Times New Roman" w:hAnsi="Times New Roman" w:cs="Times New Roman"/>
          <w:spacing w:val="-6"/>
          <w:sz w:val="28"/>
          <w:szCs w:val="28"/>
        </w:rPr>
        <w:t xml:space="preserve">» </w:t>
      </w:r>
      <w:r w:rsidR="00ED1C75">
        <w:rPr>
          <w:rFonts w:ascii="Times New Roman" w:hAnsi="Times New Roman" w:cs="Times New Roman"/>
          <w:spacing w:val="-6"/>
          <w:sz w:val="28"/>
          <w:szCs w:val="28"/>
        </w:rPr>
        <w:t>августа</w:t>
      </w:r>
      <w:r w:rsidRPr="009207EB">
        <w:rPr>
          <w:rFonts w:ascii="Times New Roman" w:hAnsi="Times New Roman" w:cs="Times New Roman"/>
          <w:spacing w:val="-6"/>
          <w:sz w:val="28"/>
          <w:szCs w:val="28"/>
        </w:rPr>
        <w:t xml:space="preserve"> 2015 года. </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9207EB">
        <w:rPr>
          <w:rFonts w:ascii="Times New Roman" w:hAnsi="Times New Roman" w:cs="Times New Roman"/>
          <w:spacing w:val="-6"/>
          <w:sz w:val="28"/>
          <w:szCs w:val="28"/>
        </w:rPr>
        <w:t xml:space="preserve">Место и </w:t>
      </w:r>
      <w:r w:rsidRPr="009207EB">
        <w:rPr>
          <w:rFonts w:ascii="Times New Roman" w:hAnsi="Times New Roman" w:cs="Times New Roman"/>
          <w:sz w:val="28"/>
          <w:szCs w:val="28"/>
        </w:rPr>
        <w:t>дата</w:t>
      </w:r>
      <w:r w:rsidRPr="009207EB">
        <w:rPr>
          <w:rFonts w:ascii="Times New Roman" w:hAnsi="Times New Roman" w:cs="Times New Roman"/>
          <w:spacing w:val="-6"/>
          <w:sz w:val="28"/>
          <w:szCs w:val="28"/>
        </w:rPr>
        <w:t xml:space="preserve"> рассмотрения заявок и подведения итогов закупки: </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Место и дата проведения отборочной стадии и подведения итогов запроса цен: </w:t>
      </w:r>
      <w:proofErr w:type="gramStart"/>
      <w:r w:rsidRPr="009207EB">
        <w:rPr>
          <w:rFonts w:ascii="Times New Roman" w:hAnsi="Times New Roman" w:cs="Times New Roman"/>
          <w:sz w:val="28"/>
          <w:szCs w:val="28"/>
        </w:rPr>
        <w:t>г</w:t>
      </w:r>
      <w:proofErr w:type="gramEnd"/>
      <w:r w:rsidRPr="009207EB">
        <w:rPr>
          <w:rFonts w:ascii="Times New Roman" w:hAnsi="Times New Roman" w:cs="Times New Roman"/>
          <w:sz w:val="28"/>
          <w:szCs w:val="28"/>
        </w:rPr>
        <w:t xml:space="preserve">. Москва, ул. Погодинская, д. 22, не позднее </w:t>
      </w:r>
      <w:r w:rsidRPr="009207EB">
        <w:rPr>
          <w:rFonts w:ascii="Times New Roman" w:hAnsi="Times New Roman" w:cs="Times New Roman"/>
          <w:spacing w:val="-6"/>
          <w:sz w:val="28"/>
          <w:szCs w:val="28"/>
        </w:rPr>
        <w:t>«</w:t>
      </w:r>
      <w:r w:rsidR="00ED1C75">
        <w:rPr>
          <w:rFonts w:ascii="Times New Roman" w:hAnsi="Times New Roman" w:cs="Times New Roman"/>
          <w:spacing w:val="-6"/>
          <w:sz w:val="28"/>
          <w:szCs w:val="28"/>
        </w:rPr>
        <w:t>14</w:t>
      </w:r>
      <w:r w:rsidRPr="009207EB">
        <w:rPr>
          <w:rFonts w:ascii="Times New Roman" w:hAnsi="Times New Roman" w:cs="Times New Roman"/>
          <w:spacing w:val="-6"/>
          <w:sz w:val="28"/>
          <w:szCs w:val="28"/>
        </w:rPr>
        <w:t>»</w:t>
      </w:r>
      <w:r w:rsidR="00ED1C75">
        <w:rPr>
          <w:rFonts w:ascii="Times New Roman" w:hAnsi="Times New Roman" w:cs="Times New Roman"/>
          <w:spacing w:val="-6"/>
          <w:sz w:val="28"/>
          <w:szCs w:val="28"/>
        </w:rPr>
        <w:t xml:space="preserve"> августа</w:t>
      </w:r>
      <w:r w:rsidR="00ED1C75" w:rsidRPr="009207EB">
        <w:rPr>
          <w:rFonts w:ascii="Times New Roman" w:hAnsi="Times New Roman" w:cs="Times New Roman"/>
          <w:spacing w:val="-6"/>
          <w:sz w:val="28"/>
          <w:szCs w:val="28"/>
        </w:rPr>
        <w:t xml:space="preserve"> </w:t>
      </w:r>
      <w:r w:rsidRPr="009207EB">
        <w:rPr>
          <w:rFonts w:ascii="Times New Roman" w:hAnsi="Times New Roman" w:cs="Times New Roman"/>
          <w:sz w:val="28"/>
          <w:szCs w:val="28"/>
        </w:rPr>
        <w:t xml:space="preserve">2015 года. </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9207EB">
        <w:rPr>
          <w:rFonts w:ascii="Times New Roman" w:hAnsi="Times New Roman" w:cs="Times New Roman"/>
          <w:spacing w:val="-6"/>
          <w:sz w:val="28"/>
          <w:szCs w:val="28"/>
        </w:rPr>
        <w:t xml:space="preserve">Срок </w:t>
      </w:r>
      <w:r w:rsidRPr="009207EB">
        <w:rPr>
          <w:rFonts w:ascii="Times New Roman" w:hAnsi="Times New Roman" w:cs="Times New Roman"/>
          <w:sz w:val="28"/>
          <w:szCs w:val="28"/>
        </w:rPr>
        <w:t>заключения</w:t>
      </w:r>
      <w:r w:rsidRPr="009207EB">
        <w:rPr>
          <w:rFonts w:ascii="Times New Roman" w:hAnsi="Times New Roman" w:cs="Times New Roman"/>
          <w:spacing w:val="-6"/>
          <w:sz w:val="28"/>
          <w:szCs w:val="28"/>
        </w:rPr>
        <w:t xml:space="preserve"> договора: </w:t>
      </w:r>
      <w:r w:rsidRPr="009207EB">
        <w:rPr>
          <w:rFonts w:ascii="Times New Roman" w:hAnsi="Times New Roman" w:cs="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207EB" w:rsidRPr="009207EB" w:rsidRDefault="009207EB" w:rsidP="009207EB">
      <w:pPr>
        <w:numPr>
          <w:ilvl w:val="0"/>
          <w:numId w:val="5"/>
        </w:numPr>
        <w:tabs>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если вследствие рассмотрения жалобы в ЦАК или Федеральной антимонопольной службе требуется более длительный срок;</w:t>
      </w:r>
    </w:p>
    <w:p w:rsidR="009207EB" w:rsidRPr="009207EB" w:rsidRDefault="009207EB" w:rsidP="009207EB">
      <w:pPr>
        <w:numPr>
          <w:ilvl w:val="0"/>
          <w:numId w:val="5"/>
        </w:numPr>
        <w:tabs>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207EB" w:rsidRPr="009207EB" w:rsidRDefault="009207EB" w:rsidP="009207EB">
      <w:pPr>
        <w:numPr>
          <w:ilvl w:val="0"/>
          <w:numId w:val="5"/>
        </w:numPr>
        <w:tabs>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207EB" w:rsidRPr="009207EB" w:rsidRDefault="009207EB" w:rsidP="009207EB">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proofErr w:type="gramStart"/>
      <w:r w:rsidRPr="009207EB">
        <w:rPr>
          <w:rFonts w:ascii="Times New Roman" w:eastAsia="Calibri" w:hAnsi="Times New Roman" w:cs="Times New Roman"/>
          <w:spacing w:val="-6"/>
          <w:sz w:val="28"/>
          <w:szCs w:val="28"/>
          <w:lang w:eastAsia="en-US"/>
        </w:rPr>
        <w:t xml:space="preserve">Заказчик в течение </w:t>
      </w:r>
      <w:r w:rsidRPr="009207EB">
        <w:rPr>
          <w:rFonts w:ascii="Times New Roman" w:hAnsi="Times New Roman" w:cs="Times New Roman"/>
          <w:bCs/>
          <w:iCs/>
          <w:sz w:val="28"/>
          <w:szCs w:val="28"/>
        </w:rPr>
        <w:t>3 (трех) рабочих дней</w:t>
      </w:r>
      <w:r w:rsidRPr="009207EB">
        <w:rPr>
          <w:rFonts w:ascii="Times New Roman" w:hAnsi="Times New Roman" w:cs="Times New Roman"/>
          <w:sz w:val="28"/>
          <w:szCs w:val="28"/>
        </w:rPr>
        <w:t xml:space="preserve"> </w:t>
      </w:r>
      <w:r w:rsidRPr="009207EB">
        <w:rPr>
          <w:rFonts w:ascii="Times New Roman" w:eastAsia="Calibri" w:hAnsi="Times New Roman" w:cs="Times New Roman"/>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w:t>
      </w:r>
      <w:r w:rsidRPr="009207EB">
        <w:rPr>
          <w:rFonts w:ascii="Times New Roman" w:eastAsia="Calibri" w:hAnsi="Times New Roman" w:cs="Times New Roman"/>
          <w:spacing w:val="-6"/>
          <w:sz w:val="28"/>
          <w:szCs w:val="28"/>
          <w:lang w:eastAsia="en-US"/>
        </w:rPr>
        <w:lastRenderedPageBreak/>
        <w:t>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9207EB">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207EB" w:rsidRPr="009207EB" w:rsidRDefault="009207EB" w:rsidP="009207EB">
      <w:pPr>
        <w:tabs>
          <w:tab w:val="left" w:pos="1134"/>
        </w:tabs>
        <w:spacing w:line="240" w:lineRule="auto"/>
        <w:ind w:firstLine="709"/>
        <w:contextualSpacing/>
        <w:jc w:val="both"/>
        <w:rPr>
          <w:rFonts w:ascii="Times New Roman" w:hAnsi="Times New Roman" w:cs="Times New Roman"/>
          <w:sz w:val="28"/>
          <w:szCs w:val="28"/>
        </w:rPr>
      </w:pPr>
      <w:r w:rsidRPr="009207EB">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207EB" w:rsidRPr="009207EB" w:rsidRDefault="009207EB" w:rsidP="009207EB">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r w:rsidRPr="009207EB">
        <w:rPr>
          <w:rFonts w:ascii="Times New Roman" w:eastAsia="Calibri" w:hAnsi="Times New Roman" w:cs="Times New Roman"/>
          <w:spacing w:val="-6"/>
          <w:sz w:val="28"/>
          <w:szCs w:val="28"/>
          <w:lang w:eastAsia="en-US"/>
        </w:rPr>
        <w:t xml:space="preserve">Лицо, с которым заключается договор, </w:t>
      </w:r>
      <w:r w:rsidRPr="009207EB">
        <w:rPr>
          <w:rFonts w:ascii="Times New Roman" w:eastAsia="Calibri" w:hAnsi="Times New Roman" w:cs="Times New Roman"/>
          <w:b/>
          <w:spacing w:val="-6"/>
          <w:sz w:val="28"/>
          <w:szCs w:val="28"/>
          <w:u w:val="single"/>
          <w:lang w:eastAsia="en-US"/>
        </w:rPr>
        <w:t>обязано</w:t>
      </w:r>
      <w:r w:rsidRPr="009207EB">
        <w:rPr>
          <w:rFonts w:ascii="Times New Roman" w:eastAsia="Calibri" w:hAnsi="Times New Roman" w:cs="Times New Roman"/>
          <w:spacing w:val="-6"/>
          <w:sz w:val="28"/>
          <w:szCs w:val="28"/>
          <w:lang w:eastAsia="en-US"/>
        </w:rPr>
        <w:t xml:space="preserve"> предоставить заказчику подписанный и заверенный печатью со своей стороны договор</w:t>
      </w:r>
      <w:r w:rsidRPr="009207EB">
        <w:rPr>
          <w:rFonts w:ascii="Times New Roman" w:hAnsi="Times New Roman" w:cs="Times New Roman"/>
          <w:b/>
          <w:bCs/>
          <w:i/>
          <w:iCs/>
          <w:sz w:val="28"/>
          <w:szCs w:val="28"/>
        </w:rPr>
        <w:t>,</w:t>
      </w:r>
      <w:r w:rsidRPr="009207EB">
        <w:rPr>
          <w:rFonts w:ascii="Times New Roman" w:hAnsi="Times New Roman" w:cs="Times New Roman"/>
          <w:bCs/>
          <w:iCs/>
          <w:sz w:val="28"/>
          <w:szCs w:val="28"/>
        </w:rPr>
        <w:t xml:space="preserve"> в течение 10 (десяти) дней</w:t>
      </w:r>
      <w:r w:rsidRPr="009207EB">
        <w:rPr>
          <w:rFonts w:ascii="Times New Roman" w:hAnsi="Times New Roman" w:cs="Times New Roman"/>
          <w:sz w:val="28"/>
          <w:szCs w:val="28"/>
        </w:rPr>
        <w:t xml:space="preserve"> </w:t>
      </w:r>
      <w:r w:rsidRPr="009207EB">
        <w:rPr>
          <w:rFonts w:ascii="Times New Roman" w:eastAsia="Calibri" w:hAnsi="Times New Roman" w:cs="Times New Roman"/>
          <w:spacing w:val="-6"/>
          <w:sz w:val="28"/>
          <w:szCs w:val="28"/>
          <w:lang w:eastAsia="en-US"/>
        </w:rPr>
        <w:t>со дня направления указанного договора.</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9207EB">
        <w:rPr>
          <w:rFonts w:ascii="Times New Roman" w:hAnsi="Times New Roman" w:cs="Times New Roman"/>
          <w:sz w:val="28"/>
          <w:szCs w:val="28"/>
        </w:rPr>
        <w:t>Обеспечение</w:t>
      </w:r>
      <w:r w:rsidRPr="009207EB">
        <w:rPr>
          <w:rFonts w:ascii="Times New Roman" w:hAnsi="Times New Roman" w:cs="Times New Roman"/>
          <w:spacing w:val="-6"/>
          <w:sz w:val="28"/>
          <w:szCs w:val="28"/>
        </w:rPr>
        <w:t xml:space="preserve"> исполнения обязательств по договору: </w:t>
      </w:r>
      <w:r w:rsidRPr="009207EB">
        <w:rPr>
          <w:rFonts w:ascii="Times New Roman" w:hAnsi="Times New Roman" w:cs="Times New Roman"/>
          <w:sz w:val="28"/>
          <w:szCs w:val="28"/>
        </w:rPr>
        <w:t>не требуется.</w:t>
      </w:r>
      <w:r w:rsidRPr="009207EB">
        <w:rPr>
          <w:rFonts w:ascii="Times New Roman" w:hAnsi="Times New Roman" w:cs="Times New Roman"/>
          <w:spacing w:val="-6"/>
          <w:sz w:val="28"/>
          <w:szCs w:val="28"/>
        </w:rPr>
        <w:t xml:space="preserve"> </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Процедура запроса цен</w:t>
      </w:r>
      <w:r w:rsidRPr="009207EB">
        <w:rPr>
          <w:rFonts w:ascii="Times New Roman" w:hAnsi="Times New Roman" w:cs="Times New Roman"/>
          <w:b/>
          <w:i/>
          <w:sz w:val="28"/>
          <w:szCs w:val="28"/>
        </w:rPr>
        <w:t xml:space="preserve"> </w:t>
      </w:r>
      <w:r w:rsidRPr="009207EB">
        <w:rPr>
          <w:rFonts w:ascii="Times New Roman" w:hAnsi="Times New Roman" w:cs="Times New Roman"/>
          <w:sz w:val="28"/>
          <w:szCs w:val="28"/>
        </w:rPr>
        <w:t>не является торгами по законодательству Российской Федерации.</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207EB" w:rsidRPr="009207EB" w:rsidRDefault="009207EB" w:rsidP="009207EB">
      <w:pPr>
        <w:pStyle w:val="a5"/>
        <w:numPr>
          <w:ilvl w:val="0"/>
          <w:numId w:val="6"/>
        </w:numPr>
        <w:spacing w:after="0"/>
        <w:ind w:left="0" w:firstLine="709"/>
        <w:jc w:val="both"/>
        <w:rPr>
          <w:sz w:val="28"/>
          <w:szCs w:val="28"/>
        </w:rPr>
      </w:pPr>
      <w:r w:rsidRPr="009207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207EB" w:rsidRPr="009207EB" w:rsidRDefault="009207EB" w:rsidP="009207EB">
      <w:pPr>
        <w:pStyle w:val="a5"/>
        <w:numPr>
          <w:ilvl w:val="0"/>
          <w:numId w:val="6"/>
        </w:numPr>
        <w:spacing w:after="0"/>
        <w:ind w:left="0" w:firstLine="709"/>
        <w:jc w:val="both"/>
        <w:rPr>
          <w:sz w:val="28"/>
          <w:szCs w:val="28"/>
        </w:rPr>
      </w:pPr>
      <w:r w:rsidRPr="009207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07EB" w:rsidRPr="009207EB" w:rsidRDefault="009207EB" w:rsidP="009207EB">
      <w:pPr>
        <w:pStyle w:val="a5"/>
        <w:numPr>
          <w:ilvl w:val="0"/>
          <w:numId w:val="6"/>
        </w:numPr>
        <w:spacing w:after="0"/>
        <w:ind w:left="0" w:firstLine="709"/>
        <w:jc w:val="both"/>
        <w:rPr>
          <w:sz w:val="28"/>
          <w:szCs w:val="28"/>
        </w:rPr>
      </w:pPr>
      <w:r w:rsidRPr="009207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07EB" w:rsidRPr="009207EB" w:rsidRDefault="009207EB" w:rsidP="009207EB">
      <w:pPr>
        <w:pStyle w:val="a5"/>
        <w:spacing w:after="0"/>
        <w:ind w:left="0" w:firstLine="709"/>
        <w:jc w:val="both"/>
        <w:rPr>
          <w:sz w:val="28"/>
          <w:szCs w:val="28"/>
        </w:rPr>
      </w:pPr>
      <w:proofErr w:type="gramStart"/>
      <w:r w:rsidRPr="009207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207EB">
        <w:rPr>
          <w:sz w:val="28"/>
          <w:szCs w:val="28"/>
        </w:rPr>
        <w:t>ение следующего рабочего дня) в порядке, установленном для размещения извещения о проведении закупки и</w:t>
      </w:r>
      <w:proofErr w:type="gramEnd"/>
      <w:r w:rsidRPr="009207EB">
        <w:rPr>
          <w:sz w:val="28"/>
          <w:szCs w:val="28"/>
        </w:rPr>
        <w:t xml:space="preserve"> закупочной документации.</w:t>
      </w:r>
    </w:p>
    <w:p w:rsidR="009207EB" w:rsidRPr="009207EB" w:rsidRDefault="009207EB" w:rsidP="009207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207EB">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207EB" w:rsidRPr="009207EB" w:rsidRDefault="009207EB" w:rsidP="009207EB">
      <w:pPr>
        <w:tabs>
          <w:tab w:val="left" w:pos="0"/>
          <w:tab w:val="left" w:pos="1134"/>
        </w:tabs>
        <w:spacing w:after="0" w:line="240" w:lineRule="auto"/>
        <w:ind w:firstLine="709"/>
        <w:jc w:val="both"/>
        <w:rPr>
          <w:rFonts w:ascii="Times New Roman" w:hAnsi="Times New Roman" w:cs="Times New Roman"/>
          <w:sz w:val="28"/>
          <w:szCs w:val="28"/>
        </w:rPr>
      </w:pPr>
      <w:r w:rsidRPr="009207EB">
        <w:rPr>
          <w:rFonts w:ascii="Times New Roman" w:hAnsi="Times New Roman" w:cs="Times New Roman"/>
          <w:sz w:val="28"/>
          <w:szCs w:val="28"/>
        </w:rPr>
        <w:t xml:space="preserve">Центральный арбитражный комитет (ЦАК) </w:t>
      </w:r>
      <w:r w:rsidRPr="009207EB">
        <w:rPr>
          <w:rFonts w:ascii="Times New Roman" w:hAnsi="Times New Roman" w:cs="Times New Roman"/>
          <w:sz w:val="28"/>
          <w:szCs w:val="28"/>
        </w:rPr>
        <w:sym w:font="Symbol" w:char="F02D"/>
      </w:r>
      <w:r w:rsidRPr="009207EB">
        <w:rPr>
          <w:rFonts w:ascii="Times New Roman" w:hAnsi="Times New Roman" w:cs="Times New Roman"/>
          <w:sz w:val="28"/>
          <w:szCs w:val="28"/>
        </w:rPr>
        <w:t xml:space="preserve"> </w:t>
      </w:r>
      <w:hyperlink r:id="rId10" w:history="1">
        <w:r w:rsidRPr="009207EB">
          <w:rPr>
            <w:rFonts w:ascii="Times New Roman" w:hAnsi="Times New Roman" w:cs="Times New Roman"/>
            <w:sz w:val="28"/>
            <w:szCs w:val="28"/>
          </w:rPr>
          <w:t>arbitration@rosatom.ru</w:t>
        </w:r>
      </w:hyperlink>
      <w:r w:rsidRPr="009207EB">
        <w:rPr>
          <w:rFonts w:ascii="Times New Roman" w:hAnsi="Times New Roman" w:cs="Times New Roman"/>
          <w:sz w:val="28"/>
          <w:szCs w:val="28"/>
        </w:rPr>
        <w:t>.</w:t>
      </w:r>
    </w:p>
    <w:p w:rsidR="0011223F" w:rsidRPr="009207EB" w:rsidRDefault="0011223F" w:rsidP="009207EB">
      <w:pPr>
        <w:spacing w:line="240" w:lineRule="auto"/>
        <w:rPr>
          <w:rFonts w:ascii="Times New Roman" w:hAnsi="Times New Roman" w:cs="Times New Roman"/>
          <w:sz w:val="28"/>
          <w:szCs w:val="28"/>
        </w:rPr>
      </w:pPr>
    </w:p>
    <w:sectPr w:rsidR="0011223F" w:rsidRPr="009207EB" w:rsidSect="001122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207EB"/>
    <w:rsid w:val="0011223F"/>
    <w:rsid w:val="009207EB"/>
    <w:rsid w:val="00ED1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223F"/>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9207EB"/>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9207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9207E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9207EB"/>
    <w:rPr>
      <w:rFonts w:ascii="Arial" w:eastAsia="Times New Roman" w:hAnsi="Arial" w:cs="Arial"/>
      <w:b/>
      <w:bCs/>
      <w:i/>
      <w:iCs/>
      <w:sz w:val="28"/>
      <w:szCs w:val="28"/>
    </w:rPr>
  </w:style>
  <w:style w:type="paragraph" w:customStyle="1" w:styleId="a">
    <w:name w:val="Пункт"/>
    <w:basedOn w:val="a0"/>
    <w:rsid w:val="009207EB"/>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9207EB"/>
    <w:rPr>
      <w:color w:val="0000FF"/>
      <w:u w:val="single"/>
    </w:rPr>
  </w:style>
  <w:style w:type="paragraph" w:styleId="a5">
    <w:name w:val="List Continue"/>
    <w:basedOn w:val="a0"/>
    <w:rsid w:val="009207EB"/>
    <w:pPr>
      <w:spacing w:after="120" w:line="240" w:lineRule="auto"/>
      <w:ind w:left="283"/>
    </w:pPr>
    <w:rPr>
      <w:rFonts w:ascii="Times New Roman" w:eastAsia="Times New Roman" w:hAnsi="Times New Roman" w:cs="Times New Roman"/>
      <w:sz w:val="24"/>
      <w:szCs w:val="24"/>
    </w:rPr>
  </w:style>
  <w:style w:type="character" w:customStyle="1" w:styleId="-1">
    <w:name w:val="Цветной список - Акцент 1 Знак"/>
    <w:link w:val="-10"/>
    <w:uiPriority w:val="34"/>
    <w:rsid w:val="009207EB"/>
    <w:rPr>
      <w:rFonts w:ascii="Calibri" w:eastAsia="Calibri" w:hAnsi="Calibri"/>
      <w:sz w:val="22"/>
      <w:szCs w:val="22"/>
      <w:lang w:eastAsia="en-US"/>
    </w:rPr>
  </w:style>
  <w:style w:type="table" w:styleId="-10">
    <w:name w:val="Colorful List Accent 1"/>
    <w:basedOn w:val="a2"/>
    <w:link w:val="-1"/>
    <w:uiPriority w:val="34"/>
    <w:rsid w:val="009207EB"/>
    <w:pPr>
      <w:spacing w:after="0" w:line="240" w:lineRule="auto"/>
    </w:pPr>
    <w:rPr>
      <w:rFonts w:ascii="Calibri" w:eastAsia="Calibri" w:hAnsi="Calibri"/>
      <w:lang w:eastAsia="en-U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1416</Words>
  <Characters>8077</Characters>
  <Application>Microsoft Office Word</Application>
  <DocSecurity>0</DocSecurity>
  <Lines>67</Lines>
  <Paragraphs>18</Paragraphs>
  <ScaleCrop>false</ScaleCrop>
  <Company>Hewlett-Packard Company</Company>
  <LinksUpToDate>false</LinksUpToDate>
  <CharactersWithSpaces>9475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2015-07-29T10:28:00Z</dcterms:created>
  <dcterms:modified xsi:type="dcterms:W3CDTF">2015-07-31T07:15:00Z</dcterms:modified>
</cp:coreProperties>
</file>