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D089C">
        <w:trPr>
          <w:trHeight w:val="1135"/>
        </w:trPr>
        <w:tc>
          <w:tcPr>
            <w:tcW w:w="4077" w:type="dxa"/>
            <w:hideMark/>
          </w:tcPr>
          <w:p w:rsidR="000D089C" w:rsidRDefault="000D089C">
            <w:pPr>
              <w:rPr>
                <w:sz w:val="20"/>
                <w:szCs w:val="20"/>
              </w:rPr>
            </w:pPr>
          </w:p>
        </w:tc>
        <w:tc>
          <w:tcPr>
            <w:tcW w:w="6096" w:type="dxa"/>
            <w:hideMark/>
          </w:tcPr>
          <w:p w:rsidR="005078B1" w:rsidRPr="002F0352" w:rsidRDefault="005078B1" w:rsidP="005078B1">
            <w:pPr>
              <w:pStyle w:val="HTML"/>
              <w:tabs>
                <w:tab w:val="clear" w:pos="2748"/>
                <w:tab w:val="left" w:pos="3011"/>
              </w:tabs>
              <w:suppressAutoHyphens/>
              <w:ind w:left="2302"/>
              <w:rPr>
                <w:rFonts w:ascii="Times New Roman" w:hAnsi="Times New Roman"/>
                <w:bCs/>
                <w:sz w:val="24"/>
                <w:szCs w:val="24"/>
              </w:rPr>
            </w:pPr>
            <w:r w:rsidRPr="002F0352">
              <w:rPr>
                <w:rFonts w:ascii="Times New Roman" w:hAnsi="Times New Roman"/>
                <w:bCs/>
                <w:sz w:val="24"/>
                <w:szCs w:val="24"/>
              </w:rPr>
              <w:t>УТВЕРЖДАЮ:</w:t>
            </w:r>
          </w:p>
          <w:p w:rsidR="005078B1" w:rsidRPr="002F0352" w:rsidRDefault="005078B1" w:rsidP="005078B1">
            <w:pPr>
              <w:pStyle w:val="HTML"/>
              <w:tabs>
                <w:tab w:val="clear" w:pos="2748"/>
                <w:tab w:val="left" w:pos="2869"/>
                <w:tab w:val="left" w:pos="3011"/>
              </w:tabs>
              <w:suppressAutoHyphens/>
              <w:ind w:left="2302"/>
              <w:rPr>
                <w:rFonts w:ascii="Times New Roman" w:hAnsi="Times New Roman"/>
                <w:bCs/>
                <w:sz w:val="24"/>
                <w:szCs w:val="24"/>
              </w:rPr>
            </w:pPr>
            <w:r w:rsidRPr="002F0352">
              <w:rPr>
                <w:rFonts w:ascii="Times New Roman" w:hAnsi="Times New Roman"/>
                <w:bCs/>
                <w:sz w:val="24"/>
                <w:szCs w:val="24"/>
              </w:rPr>
              <w:t xml:space="preserve">Заместитель генерального директора </w:t>
            </w:r>
          </w:p>
          <w:p w:rsidR="005078B1" w:rsidRPr="002F0352" w:rsidRDefault="005078B1" w:rsidP="005078B1">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sidRPr="002F0352">
              <w:rPr>
                <w:rFonts w:ascii="Times New Roman" w:hAnsi="Times New Roman"/>
                <w:bCs/>
                <w:sz w:val="24"/>
                <w:szCs w:val="24"/>
              </w:rPr>
              <w:tab/>
            </w:r>
          </w:p>
          <w:p w:rsidR="005078B1" w:rsidRPr="002F0352" w:rsidRDefault="005078B1" w:rsidP="005078B1">
            <w:pPr>
              <w:pStyle w:val="HTML"/>
              <w:tabs>
                <w:tab w:val="clear" w:pos="2748"/>
                <w:tab w:val="left" w:pos="3011"/>
              </w:tabs>
              <w:suppressAutoHyphens/>
              <w:ind w:left="2302"/>
              <w:rPr>
                <w:rFonts w:ascii="Times New Roman" w:hAnsi="Times New Roman"/>
                <w:bCs/>
                <w:sz w:val="24"/>
                <w:szCs w:val="24"/>
              </w:rPr>
            </w:pPr>
            <w:r w:rsidRPr="002F0352">
              <w:rPr>
                <w:rFonts w:ascii="Times New Roman" w:hAnsi="Times New Roman"/>
                <w:bCs/>
                <w:sz w:val="24"/>
                <w:szCs w:val="24"/>
              </w:rPr>
              <w:t xml:space="preserve">_______________ И.Н. </w:t>
            </w:r>
            <w:proofErr w:type="spellStart"/>
            <w:r w:rsidRPr="002F0352">
              <w:rPr>
                <w:rFonts w:ascii="Times New Roman" w:hAnsi="Times New Roman"/>
                <w:bCs/>
                <w:sz w:val="24"/>
                <w:szCs w:val="24"/>
              </w:rPr>
              <w:t>Тактайкин</w:t>
            </w:r>
            <w:proofErr w:type="spellEnd"/>
          </w:p>
          <w:p w:rsidR="000D089C" w:rsidRPr="006D6C8D" w:rsidRDefault="005078B1" w:rsidP="005078B1">
            <w:pPr>
              <w:pStyle w:val="HTML"/>
              <w:suppressAutoHyphens/>
              <w:ind w:left="2302"/>
              <w:rPr>
                <w:rFonts w:ascii="Times New Roman" w:hAnsi="Times New Roman"/>
                <w:sz w:val="28"/>
                <w:szCs w:val="28"/>
              </w:rPr>
            </w:pPr>
            <w:r w:rsidRPr="002F0352">
              <w:rPr>
                <w:rFonts w:ascii="Times New Roman" w:hAnsi="Times New Roman"/>
                <w:sz w:val="24"/>
                <w:szCs w:val="24"/>
              </w:rPr>
              <w:t xml:space="preserve"> «___» _________</w:t>
            </w:r>
            <w:r>
              <w:rPr>
                <w:rFonts w:ascii="Times New Roman" w:hAnsi="Times New Roman"/>
                <w:sz w:val="24"/>
                <w:szCs w:val="24"/>
              </w:rPr>
              <w:t>_ 2013</w:t>
            </w:r>
            <w:r w:rsidRPr="002F0352">
              <w:rPr>
                <w:rFonts w:ascii="Times New Roman" w:hAnsi="Times New Roman"/>
                <w:sz w:val="24"/>
                <w:szCs w:val="24"/>
              </w:rPr>
              <w:t xml:space="preserve"> года</w:t>
            </w:r>
          </w:p>
        </w:tc>
      </w:tr>
    </w:tbl>
    <w:p w:rsidR="005078B1" w:rsidRPr="00753A03" w:rsidRDefault="005078B1" w:rsidP="005078B1">
      <w:pPr>
        <w:pStyle w:val="aa"/>
      </w:pPr>
      <w:r w:rsidRPr="00753A03">
        <w:t>Федеральное государственное унитарное предприятие Производственное объединение «Север»</w:t>
      </w:r>
    </w:p>
    <w:p w:rsidR="005078B1" w:rsidRPr="00753A03" w:rsidRDefault="005078B1" w:rsidP="005078B1">
      <w:pPr>
        <w:pStyle w:val="ac"/>
        <w:rPr>
          <w:sz w:val="24"/>
          <w:szCs w:val="24"/>
        </w:rPr>
      </w:pPr>
      <w:r w:rsidRPr="00753A03">
        <w:rPr>
          <w:sz w:val="24"/>
          <w:szCs w:val="24"/>
        </w:rPr>
        <w:t>__________________________________________________</w:t>
      </w:r>
      <w:r>
        <w:rPr>
          <w:sz w:val="24"/>
          <w:szCs w:val="24"/>
        </w:rPr>
        <w:t>__________________</w:t>
      </w:r>
    </w:p>
    <w:p w:rsidR="000D089C" w:rsidRDefault="000D089C">
      <w:pPr>
        <w:jc w:val="center"/>
        <w:rPr>
          <w:bCs/>
          <w:sz w:val="28"/>
        </w:rPr>
      </w:pPr>
    </w:p>
    <w:p w:rsidR="000D089C" w:rsidRDefault="000D089C">
      <w:pPr>
        <w:pStyle w:val="110"/>
        <w:keepNext w:val="0"/>
        <w:rPr>
          <w:bCs/>
          <w:sz w:val="28"/>
          <w:szCs w:val="24"/>
        </w:rPr>
      </w:pPr>
    </w:p>
    <w:p w:rsidR="000D089C" w:rsidRDefault="000D089C">
      <w:pPr>
        <w:jc w:val="center"/>
        <w:rPr>
          <w:bCs/>
          <w:sz w:val="28"/>
        </w:rPr>
      </w:pPr>
    </w:p>
    <w:p w:rsidR="000D089C" w:rsidRDefault="000D089C">
      <w:pPr>
        <w:jc w:val="center"/>
        <w:rPr>
          <w:bCs/>
          <w:sz w:val="28"/>
        </w:rPr>
      </w:pPr>
    </w:p>
    <w:p w:rsidR="000D089C" w:rsidRDefault="000D089C">
      <w:pPr>
        <w:jc w:val="center"/>
        <w:rPr>
          <w:bCs/>
          <w:sz w:val="28"/>
        </w:rPr>
      </w:pPr>
    </w:p>
    <w:p w:rsidR="000D089C" w:rsidRDefault="000D089C">
      <w:pPr>
        <w:jc w:val="center"/>
        <w:rPr>
          <w:bCs/>
          <w:sz w:val="28"/>
          <w:szCs w:val="28"/>
        </w:rPr>
      </w:pPr>
    </w:p>
    <w:p w:rsidR="00E9731F" w:rsidRDefault="00E9731F">
      <w:pPr>
        <w:jc w:val="center"/>
        <w:rPr>
          <w:bCs/>
          <w:sz w:val="28"/>
          <w:szCs w:val="28"/>
        </w:rPr>
      </w:pPr>
    </w:p>
    <w:p w:rsidR="00E9731F" w:rsidRDefault="00E9731F">
      <w:pPr>
        <w:jc w:val="center"/>
        <w:rPr>
          <w:bCs/>
          <w:sz w:val="28"/>
          <w:szCs w:val="28"/>
        </w:rPr>
      </w:pPr>
    </w:p>
    <w:p w:rsidR="00E9731F" w:rsidRDefault="00E9731F">
      <w:pPr>
        <w:jc w:val="center"/>
        <w:rPr>
          <w:bCs/>
          <w:sz w:val="28"/>
          <w:szCs w:val="28"/>
        </w:rPr>
      </w:pPr>
    </w:p>
    <w:p w:rsidR="000D089C" w:rsidRDefault="000D089C">
      <w:pPr>
        <w:jc w:val="center"/>
        <w:outlineLvl w:val="0"/>
        <w:rPr>
          <w:bCs/>
          <w:sz w:val="28"/>
          <w:szCs w:val="28"/>
        </w:rPr>
      </w:pPr>
      <w:bookmarkStart w:id="0" w:name="_Toc349742980"/>
      <w:r>
        <w:rPr>
          <w:bCs/>
          <w:sz w:val="28"/>
          <w:szCs w:val="28"/>
        </w:rPr>
        <w:t>ДОКУМЕНТАЦИЯ ПО ЗАПРОСУ ЦЕН</w:t>
      </w:r>
      <w:bookmarkEnd w:id="0"/>
    </w:p>
    <w:p w:rsidR="000D089C" w:rsidRDefault="000D089C">
      <w:pPr>
        <w:jc w:val="center"/>
        <w:rPr>
          <w:sz w:val="28"/>
          <w:szCs w:val="28"/>
        </w:rPr>
      </w:pPr>
      <w:r>
        <w:rPr>
          <w:sz w:val="28"/>
          <w:szCs w:val="28"/>
        </w:rPr>
        <w:t xml:space="preserve">открытый запрос цен в электронной форме на право заключения договора на </w:t>
      </w:r>
      <w:r w:rsidR="005078B1">
        <w:rPr>
          <w:sz w:val="28"/>
          <w:szCs w:val="28"/>
        </w:rPr>
        <w:t>«</w:t>
      </w:r>
      <w:r w:rsidR="00E9731F">
        <w:rPr>
          <w:sz w:val="28"/>
          <w:szCs w:val="28"/>
          <w:shd w:val="clear" w:color="auto" w:fill="FFFFFF"/>
        </w:rPr>
        <w:t>Поставку производственной бумаги</w:t>
      </w:r>
      <w:r w:rsidR="005078B1">
        <w:rPr>
          <w:sz w:val="28"/>
          <w:szCs w:val="28"/>
        </w:rPr>
        <w:t>»</w:t>
      </w:r>
    </w:p>
    <w:p w:rsidR="000D089C" w:rsidRDefault="000D089C">
      <w:pPr>
        <w:jc w:val="center"/>
        <w:rPr>
          <w:sz w:val="28"/>
          <w:szCs w:val="28"/>
        </w:rPr>
      </w:pPr>
    </w:p>
    <w:p w:rsidR="000D089C" w:rsidRDefault="000D089C">
      <w:pPr>
        <w:jc w:val="center"/>
        <w:rPr>
          <w:sz w:val="28"/>
          <w:szCs w:val="28"/>
        </w:rPr>
      </w:pPr>
    </w:p>
    <w:p w:rsidR="000D089C" w:rsidRDefault="000D089C">
      <w:pPr>
        <w:jc w:val="center"/>
        <w:rPr>
          <w:sz w:val="28"/>
          <w:szCs w:val="28"/>
        </w:rPr>
      </w:pPr>
    </w:p>
    <w:p w:rsidR="000D089C" w:rsidRDefault="000D089C">
      <w:pPr>
        <w:jc w:val="center"/>
        <w:rPr>
          <w:caps/>
          <w:sz w:val="28"/>
          <w:szCs w:val="28"/>
        </w:rPr>
      </w:pPr>
      <w:r>
        <w:rPr>
          <w:caps/>
          <w:sz w:val="28"/>
          <w:szCs w:val="28"/>
        </w:rPr>
        <w:t>том 1 «общая и коммерческая части»</w:t>
      </w:r>
    </w:p>
    <w:p w:rsidR="000D089C" w:rsidRDefault="000D089C">
      <w:pPr>
        <w:jc w:val="center"/>
        <w:rPr>
          <w:sz w:val="28"/>
          <w:szCs w:val="28"/>
        </w:rPr>
      </w:pPr>
    </w:p>
    <w:p w:rsidR="000D089C" w:rsidRDefault="000D089C">
      <w:pPr>
        <w:jc w:val="center"/>
        <w:rPr>
          <w:sz w:val="28"/>
          <w:szCs w:val="28"/>
        </w:rPr>
      </w:pPr>
    </w:p>
    <w:p w:rsidR="000D089C" w:rsidRDefault="000D089C">
      <w:pPr>
        <w:jc w:val="center"/>
        <w:rPr>
          <w:sz w:val="28"/>
        </w:rPr>
      </w:pPr>
    </w:p>
    <w:p w:rsidR="000D089C" w:rsidRDefault="000D089C">
      <w:pPr>
        <w:jc w:val="center"/>
        <w:rPr>
          <w:sz w:val="28"/>
        </w:rPr>
      </w:pPr>
    </w:p>
    <w:p w:rsidR="000D089C" w:rsidRDefault="000D089C">
      <w:pPr>
        <w:jc w:val="center"/>
        <w:rPr>
          <w:sz w:val="28"/>
        </w:rPr>
      </w:pPr>
    </w:p>
    <w:p w:rsidR="000D089C" w:rsidRDefault="000D089C">
      <w:pPr>
        <w:jc w:val="center"/>
        <w:rPr>
          <w:sz w:val="28"/>
        </w:rPr>
      </w:pPr>
    </w:p>
    <w:p w:rsidR="000D089C" w:rsidRDefault="000D089C">
      <w:pPr>
        <w:jc w:val="center"/>
        <w:rPr>
          <w:sz w:val="28"/>
        </w:rPr>
      </w:pPr>
    </w:p>
    <w:p w:rsidR="000D089C" w:rsidRDefault="000D089C">
      <w:pPr>
        <w:jc w:val="center"/>
        <w:rPr>
          <w:sz w:val="28"/>
        </w:rPr>
      </w:pPr>
    </w:p>
    <w:p w:rsidR="005078B1" w:rsidRDefault="005078B1">
      <w:pPr>
        <w:jc w:val="center"/>
        <w:rPr>
          <w:sz w:val="28"/>
        </w:rPr>
      </w:pPr>
    </w:p>
    <w:p w:rsidR="005078B1" w:rsidRDefault="005078B1">
      <w:pPr>
        <w:jc w:val="center"/>
        <w:rPr>
          <w:sz w:val="28"/>
        </w:rPr>
      </w:pPr>
    </w:p>
    <w:p w:rsidR="005078B1" w:rsidRDefault="005078B1">
      <w:pPr>
        <w:jc w:val="center"/>
        <w:rPr>
          <w:sz w:val="28"/>
        </w:rPr>
      </w:pPr>
    </w:p>
    <w:p w:rsidR="005078B1" w:rsidRDefault="005078B1">
      <w:pPr>
        <w:jc w:val="center"/>
        <w:rPr>
          <w:sz w:val="28"/>
        </w:rPr>
      </w:pPr>
    </w:p>
    <w:p w:rsidR="005078B1" w:rsidRDefault="005078B1">
      <w:pPr>
        <w:jc w:val="center"/>
        <w:rPr>
          <w:sz w:val="28"/>
        </w:rPr>
      </w:pPr>
    </w:p>
    <w:p w:rsidR="005078B1" w:rsidRDefault="005078B1">
      <w:pPr>
        <w:jc w:val="center"/>
        <w:rPr>
          <w:sz w:val="28"/>
        </w:rPr>
      </w:pPr>
    </w:p>
    <w:p w:rsidR="005078B1" w:rsidRDefault="005078B1">
      <w:pPr>
        <w:jc w:val="center"/>
        <w:rPr>
          <w:sz w:val="28"/>
        </w:rPr>
      </w:pPr>
    </w:p>
    <w:p w:rsidR="000D089C" w:rsidRDefault="000D089C">
      <w:pPr>
        <w:jc w:val="center"/>
        <w:rPr>
          <w:sz w:val="28"/>
        </w:rPr>
      </w:pPr>
    </w:p>
    <w:p w:rsidR="000D089C" w:rsidRDefault="000D089C">
      <w:pPr>
        <w:jc w:val="center"/>
        <w:rPr>
          <w:sz w:val="28"/>
        </w:rPr>
      </w:pPr>
    </w:p>
    <w:p w:rsidR="000D089C" w:rsidRDefault="000D089C">
      <w:pPr>
        <w:jc w:val="center"/>
        <w:rPr>
          <w:sz w:val="28"/>
        </w:rPr>
      </w:pPr>
    </w:p>
    <w:p w:rsidR="000D089C" w:rsidRDefault="000D089C">
      <w:pPr>
        <w:jc w:val="center"/>
        <w:rPr>
          <w:sz w:val="28"/>
        </w:rPr>
      </w:pPr>
    </w:p>
    <w:p w:rsidR="000D089C" w:rsidRDefault="000D089C">
      <w:pPr>
        <w:jc w:val="center"/>
      </w:pPr>
    </w:p>
    <w:p w:rsidR="000D089C" w:rsidRDefault="000D089C">
      <w:pPr>
        <w:ind w:left="3545" w:firstLine="709"/>
      </w:pPr>
      <w:r>
        <w:rPr>
          <w:sz w:val="28"/>
          <w:szCs w:val="28"/>
        </w:rPr>
        <w:t>2013</w:t>
      </w:r>
    </w:p>
    <w:p w:rsidR="000D089C" w:rsidRDefault="000D089C">
      <w:pPr>
        <w:sectPr w:rsidR="000D089C">
          <w:footerReference w:type="even" r:id="rId8"/>
          <w:pgSz w:w="11907" w:h="16840"/>
          <w:pgMar w:top="1134" w:right="567" w:bottom="1134" w:left="1418" w:header="709" w:footer="1072" w:gutter="0"/>
          <w:cols w:space="708"/>
          <w:docGrid w:linePitch="360"/>
        </w:sectPr>
      </w:pPr>
    </w:p>
    <w:p w:rsidR="000D089C" w:rsidRDefault="000D089C">
      <w:pPr>
        <w:pStyle w:val="18"/>
        <w:widowControl/>
        <w:outlineLvl w:val="0"/>
        <w:rPr>
          <w:bCs/>
          <w:sz w:val="28"/>
          <w:szCs w:val="24"/>
          <w:lang w:val="en-US"/>
        </w:rPr>
      </w:pPr>
      <w:bookmarkStart w:id="1" w:name="_Toc318388607"/>
      <w:bookmarkStart w:id="2" w:name="_Toc320285820"/>
      <w:bookmarkStart w:id="3" w:name="_Toc349742981"/>
      <w:r>
        <w:rPr>
          <w:b w:val="0"/>
          <w:bCs/>
          <w:sz w:val="28"/>
          <w:szCs w:val="24"/>
        </w:rPr>
        <w:lastRenderedPageBreak/>
        <w:t>СОДЕРЖАНИЕ</w:t>
      </w:r>
      <w:bookmarkEnd w:id="1"/>
      <w:bookmarkEnd w:id="2"/>
      <w:bookmarkEnd w:id="3"/>
    </w:p>
    <w:p w:rsidR="000D089C" w:rsidRDefault="000D089C">
      <w:pPr>
        <w:pStyle w:val="af6"/>
        <w:keepNext w:val="0"/>
        <w:keepLines w:val="0"/>
        <w:numPr>
          <w:ilvl w:val="0"/>
          <w:numId w:val="0"/>
        </w:numPr>
        <w:tabs>
          <w:tab w:val="left" w:pos="709"/>
        </w:tabs>
        <w:spacing w:before="0" w:after="0" w:line="240" w:lineRule="auto"/>
        <w:rPr>
          <w:b w:val="0"/>
          <w:spacing w:val="0"/>
          <w:kern w:val="0"/>
          <w:szCs w:val="24"/>
          <w:lang w:eastAsia="ru-RU"/>
        </w:rPr>
      </w:pPr>
    </w:p>
    <w:p w:rsidR="00822651" w:rsidRDefault="00E67514" w:rsidP="00822651">
      <w:pPr>
        <w:pStyle w:val="1d"/>
        <w:tabs>
          <w:tab w:val="right" w:leader="dot" w:pos="9912"/>
        </w:tabs>
        <w:rPr>
          <w:noProof/>
        </w:rPr>
      </w:pPr>
      <w:r>
        <w:rPr>
          <w:bCs/>
          <w:noProof/>
        </w:rPr>
        <w:fldChar w:fldCharType="begin"/>
      </w:r>
      <w:r w:rsidR="000D089C">
        <w:rPr>
          <w:bCs/>
          <w:noProof/>
        </w:rPr>
        <w:instrText xml:space="preserve"> TOC \o "1-3" \h \z \u </w:instrText>
      </w:r>
      <w:r>
        <w:rPr>
          <w:bCs/>
          <w:noProof/>
        </w:rPr>
        <w:fldChar w:fldCharType="separate"/>
      </w:r>
      <w:hyperlink w:anchor="_Toc349742980" w:history="1">
        <w:r w:rsidR="00822651" w:rsidRPr="00B67C80">
          <w:rPr>
            <w:rStyle w:val="a7"/>
            <w:rFonts w:eastAsia="Arial Unicode MS"/>
            <w:bCs/>
            <w:noProof/>
          </w:rPr>
          <w:t>ДОКУМЕНТАЦИЯ ПО ЗАПРОСУ ЦЕН</w:t>
        </w:r>
        <w:r w:rsidR="00822651">
          <w:rPr>
            <w:noProof/>
            <w:webHidden/>
          </w:rPr>
          <w:tab/>
        </w:r>
        <w:r>
          <w:rPr>
            <w:noProof/>
            <w:webHidden/>
          </w:rPr>
          <w:fldChar w:fldCharType="begin"/>
        </w:r>
        <w:r w:rsidR="00822651">
          <w:rPr>
            <w:noProof/>
            <w:webHidden/>
          </w:rPr>
          <w:instrText xml:space="preserve"> PAGEREF _Toc349742980 \h </w:instrText>
        </w:r>
        <w:r>
          <w:rPr>
            <w:noProof/>
            <w:webHidden/>
          </w:rPr>
        </w:r>
        <w:r>
          <w:rPr>
            <w:noProof/>
            <w:webHidden/>
          </w:rPr>
          <w:fldChar w:fldCharType="separate"/>
        </w:r>
        <w:r w:rsidR="00251DE7">
          <w:rPr>
            <w:noProof/>
            <w:webHidden/>
          </w:rPr>
          <w:t>1</w:t>
        </w:r>
        <w:r>
          <w:rPr>
            <w:noProof/>
            <w:webHidden/>
          </w:rPr>
          <w:fldChar w:fldCharType="end"/>
        </w:r>
      </w:hyperlink>
    </w:p>
    <w:p w:rsidR="00822651" w:rsidRDefault="00E67514" w:rsidP="00822651">
      <w:pPr>
        <w:pStyle w:val="1d"/>
        <w:tabs>
          <w:tab w:val="right" w:leader="dot" w:pos="9912"/>
        </w:tabs>
        <w:rPr>
          <w:noProof/>
        </w:rPr>
      </w:pPr>
      <w:hyperlink w:anchor="_Toc349742981" w:history="1">
        <w:r w:rsidR="00822651" w:rsidRPr="00B67C80">
          <w:rPr>
            <w:rStyle w:val="a7"/>
            <w:rFonts w:eastAsia="Arial Unicode MS"/>
            <w:bCs/>
            <w:noProof/>
          </w:rPr>
          <w:t>СОДЕРЖАНИЕ</w:t>
        </w:r>
        <w:r w:rsidR="00822651">
          <w:rPr>
            <w:noProof/>
            <w:webHidden/>
          </w:rPr>
          <w:tab/>
        </w:r>
        <w:r>
          <w:rPr>
            <w:noProof/>
            <w:webHidden/>
          </w:rPr>
          <w:fldChar w:fldCharType="begin"/>
        </w:r>
        <w:r w:rsidR="00822651">
          <w:rPr>
            <w:noProof/>
            <w:webHidden/>
          </w:rPr>
          <w:instrText xml:space="preserve"> PAGEREF _Toc349742981 \h </w:instrText>
        </w:r>
        <w:r>
          <w:rPr>
            <w:noProof/>
            <w:webHidden/>
          </w:rPr>
        </w:r>
        <w:r>
          <w:rPr>
            <w:noProof/>
            <w:webHidden/>
          </w:rPr>
          <w:fldChar w:fldCharType="separate"/>
        </w:r>
        <w:r w:rsidR="00251DE7">
          <w:rPr>
            <w:noProof/>
            <w:webHidden/>
          </w:rPr>
          <w:t>2</w:t>
        </w:r>
        <w:r>
          <w:rPr>
            <w:noProof/>
            <w:webHidden/>
          </w:rPr>
          <w:fldChar w:fldCharType="end"/>
        </w:r>
      </w:hyperlink>
    </w:p>
    <w:p w:rsidR="00822651" w:rsidRDefault="00E67514" w:rsidP="00822651">
      <w:pPr>
        <w:pStyle w:val="1d"/>
        <w:tabs>
          <w:tab w:val="right" w:leader="dot" w:pos="9912"/>
        </w:tabs>
        <w:rPr>
          <w:noProof/>
        </w:rPr>
      </w:pPr>
      <w:hyperlink w:anchor="_Toc349742982" w:history="1">
        <w:r w:rsidR="00822651" w:rsidRPr="00B67C80">
          <w:rPr>
            <w:rStyle w:val="a7"/>
            <w:rFonts w:eastAsia="Arial Unicode MS"/>
            <w:b/>
            <w:noProof/>
          </w:rPr>
          <w:t>ЧАСТЬ 1.</w:t>
        </w:r>
        <w:r w:rsidR="00822651">
          <w:rPr>
            <w:noProof/>
            <w:webHidden/>
          </w:rPr>
          <w:tab/>
        </w:r>
        <w:r>
          <w:rPr>
            <w:noProof/>
            <w:webHidden/>
          </w:rPr>
          <w:fldChar w:fldCharType="begin"/>
        </w:r>
        <w:r w:rsidR="00822651">
          <w:rPr>
            <w:noProof/>
            <w:webHidden/>
          </w:rPr>
          <w:instrText xml:space="preserve"> PAGEREF _Toc349742982 \h </w:instrText>
        </w:r>
        <w:r>
          <w:rPr>
            <w:noProof/>
            <w:webHidden/>
          </w:rPr>
        </w:r>
        <w:r>
          <w:rPr>
            <w:noProof/>
            <w:webHidden/>
          </w:rPr>
          <w:fldChar w:fldCharType="separate"/>
        </w:r>
        <w:r w:rsidR="00251DE7">
          <w:rPr>
            <w:noProof/>
            <w:webHidden/>
          </w:rPr>
          <w:t>3</w:t>
        </w:r>
        <w:r>
          <w:rPr>
            <w:noProof/>
            <w:webHidden/>
          </w:rPr>
          <w:fldChar w:fldCharType="end"/>
        </w:r>
      </w:hyperlink>
    </w:p>
    <w:p w:rsidR="00822651" w:rsidRDefault="00E67514" w:rsidP="00822651">
      <w:pPr>
        <w:pStyle w:val="1d"/>
        <w:tabs>
          <w:tab w:val="left" w:pos="440"/>
          <w:tab w:val="right" w:leader="dot" w:pos="9912"/>
        </w:tabs>
        <w:rPr>
          <w:noProof/>
        </w:rPr>
      </w:pPr>
      <w:hyperlink w:anchor="_Toc349742983" w:history="1">
        <w:r w:rsidR="00822651" w:rsidRPr="00B67C80">
          <w:rPr>
            <w:rStyle w:val="a7"/>
            <w:rFonts w:eastAsia="Arial Unicode MS"/>
            <w:noProof/>
          </w:rPr>
          <w:t>1.</w:t>
        </w:r>
        <w:r w:rsidR="00822651">
          <w:rPr>
            <w:noProof/>
          </w:rPr>
          <w:tab/>
        </w:r>
        <w:r w:rsidR="00822651" w:rsidRPr="00B67C80">
          <w:rPr>
            <w:rStyle w:val="a7"/>
            <w:rFonts w:eastAsia="Arial Unicode MS"/>
            <w:noProof/>
          </w:rPr>
          <w:t>ТЕРМИНЫ И ОПРЕДЕЛЕНИЯ</w:t>
        </w:r>
        <w:r w:rsidR="00822651">
          <w:rPr>
            <w:noProof/>
            <w:webHidden/>
          </w:rPr>
          <w:tab/>
        </w:r>
        <w:r>
          <w:rPr>
            <w:noProof/>
            <w:webHidden/>
          </w:rPr>
          <w:fldChar w:fldCharType="begin"/>
        </w:r>
        <w:r w:rsidR="00822651">
          <w:rPr>
            <w:noProof/>
            <w:webHidden/>
          </w:rPr>
          <w:instrText xml:space="preserve"> PAGEREF _Toc349742983 \h </w:instrText>
        </w:r>
        <w:r>
          <w:rPr>
            <w:noProof/>
            <w:webHidden/>
          </w:rPr>
        </w:r>
        <w:r>
          <w:rPr>
            <w:noProof/>
            <w:webHidden/>
          </w:rPr>
          <w:fldChar w:fldCharType="separate"/>
        </w:r>
        <w:r w:rsidR="00251DE7">
          <w:rPr>
            <w:noProof/>
            <w:webHidden/>
          </w:rPr>
          <w:t>3</w:t>
        </w:r>
        <w:r>
          <w:rPr>
            <w:noProof/>
            <w:webHidden/>
          </w:rPr>
          <w:fldChar w:fldCharType="end"/>
        </w:r>
      </w:hyperlink>
    </w:p>
    <w:p w:rsidR="00822651" w:rsidRDefault="00E67514" w:rsidP="00822651">
      <w:pPr>
        <w:pStyle w:val="1d"/>
        <w:tabs>
          <w:tab w:val="right" w:leader="dot" w:pos="9912"/>
        </w:tabs>
        <w:rPr>
          <w:noProof/>
        </w:rPr>
      </w:pPr>
      <w:hyperlink w:anchor="_Toc349742984" w:history="1">
        <w:r w:rsidR="00822651" w:rsidRPr="00B67C80">
          <w:rPr>
            <w:rStyle w:val="a7"/>
            <w:rFonts w:eastAsia="Arial Unicode MS"/>
            <w:b/>
            <w:noProof/>
          </w:rPr>
          <w:t>СОКРАЩЕНИЯ</w:t>
        </w:r>
        <w:r w:rsidR="00822651">
          <w:rPr>
            <w:noProof/>
            <w:webHidden/>
          </w:rPr>
          <w:tab/>
        </w:r>
        <w:r>
          <w:rPr>
            <w:noProof/>
            <w:webHidden/>
          </w:rPr>
          <w:fldChar w:fldCharType="begin"/>
        </w:r>
        <w:r w:rsidR="00822651">
          <w:rPr>
            <w:noProof/>
            <w:webHidden/>
          </w:rPr>
          <w:instrText xml:space="preserve"> PAGEREF _Toc349742984 \h </w:instrText>
        </w:r>
        <w:r>
          <w:rPr>
            <w:noProof/>
            <w:webHidden/>
          </w:rPr>
        </w:r>
        <w:r>
          <w:rPr>
            <w:noProof/>
            <w:webHidden/>
          </w:rPr>
          <w:fldChar w:fldCharType="separate"/>
        </w:r>
        <w:r w:rsidR="00251DE7">
          <w:rPr>
            <w:noProof/>
            <w:webHidden/>
          </w:rPr>
          <w:t>4</w:t>
        </w:r>
        <w:r>
          <w:rPr>
            <w:noProof/>
            <w:webHidden/>
          </w:rPr>
          <w:fldChar w:fldCharType="end"/>
        </w:r>
      </w:hyperlink>
    </w:p>
    <w:p w:rsidR="00822651" w:rsidRDefault="00E67514" w:rsidP="00822651">
      <w:pPr>
        <w:pStyle w:val="1d"/>
        <w:tabs>
          <w:tab w:val="left" w:pos="440"/>
          <w:tab w:val="right" w:leader="dot" w:pos="9912"/>
        </w:tabs>
        <w:rPr>
          <w:noProof/>
        </w:rPr>
      </w:pPr>
      <w:hyperlink w:anchor="_Toc349742985" w:history="1">
        <w:r w:rsidR="00822651" w:rsidRPr="00B67C80">
          <w:rPr>
            <w:rStyle w:val="a7"/>
            <w:rFonts w:eastAsia="Arial Unicode MS"/>
            <w:noProof/>
          </w:rPr>
          <w:t>2.</w:t>
        </w:r>
        <w:r w:rsidR="00822651">
          <w:rPr>
            <w:noProof/>
          </w:rPr>
          <w:tab/>
        </w:r>
        <w:r w:rsidR="00822651" w:rsidRPr="00B67C80">
          <w:rPr>
            <w:rStyle w:val="a7"/>
            <w:rFonts w:eastAsia="Arial Unicode MS"/>
            <w:noProof/>
          </w:rPr>
          <w:t>ОБЩИЕ ПОЛОЖЕНИЯ.</w:t>
        </w:r>
        <w:r w:rsidR="00822651">
          <w:rPr>
            <w:noProof/>
            <w:webHidden/>
          </w:rPr>
          <w:tab/>
        </w:r>
        <w:r>
          <w:rPr>
            <w:noProof/>
            <w:webHidden/>
          </w:rPr>
          <w:fldChar w:fldCharType="begin"/>
        </w:r>
        <w:r w:rsidR="00822651">
          <w:rPr>
            <w:noProof/>
            <w:webHidden/>
          </w:rPr>
          <w:instrText xml:space="preserve"> PAGEREF _Toc349742985 \h </w:instrText>
        </w:r>
        <w:r>
          <w:rPr>
            <w:noProof/>
            <w:webHidden/>
          </w:rPr>
        </w:r>
        <w:r>
          <w:rPr>
            <w:noProof/>
            <w:webHidden/>
          </w:rPr>
          <w:fldChar w:fldCharType="separate"/>
        </w:r>
        <w:r w:rsidR="00251DE7">
          <w:rPr>
            <w:noProof/>
            <w:webHidden/>
          </w:rPr>
          <w:t>5</w:t>
        </w:r>
        <w:r>
          <w:rPr>
            <w:noProof/>
            <w:webHidden/>
          </w:rPr>
          <w:fldChar w:fldCharType="end"/>
        </w:r>
      </w:hyperlink>
    </w:p>
    <w:p w:rsidR="00822651" w:rsidRDefault="00E67514" w:rsidP="00822651">
      <w:pPr>
        <w:pStyle w:val="1d"/>
        <w:tabs>
          <w:tab w:val="left" w:pos="440"/>
          <w:tab w:val="right" w:leader="dot" w:pos="9912"/>
        </w:tabs>
        <w:rPr>
          <w:noProof/>
        </w:rPr>
      </w:pPr>
      <w:hyperlink w:anchor="_Toc349742986" w:history="1">
        <w:r w:rsidR="00822651" w:rsidRPr="00B67C80">
          <w:rPr>
            <w:rStyle w:val="a7"/>
            <w:rFonts w:eastAsia="Arial Unicode MS"/>
            <w:noProof/>
          </w:rPr>
          <w:t>3.</w:t>
        </w:r>
        <w:r w:rsidR="00822651">
          <w:rPr>
            <w:noProof/>
          </w:rPr>
          <w:tab/>
        </w:r>
        <w:r w:rsidR="00822651" w:rsidRPr="00B67C80">
          <w:rPr>
            <w:rStyle w:val="a7"/>
            <w:rFonts w:eastAsia="Arial Unicode MS"/>
            <w:noProof/>
            <w:lang w:val="en-US"/>
          </w:rPr>
          <w:t>ПОРЯДОК ПРОВЕДЕНИЯ ЗАПРОСА ЦЕН</w:t>
        </w:r>
        <w:r w:rsidR="00822651">
          <w:rPr>
            <w:noProof/>
            <w:webHidden/>
          </w:rPr>
          <w:tab/>
        </w:r>
        <w:r>
          <w:rPr>
            <w:noProof/>
            <w:webHidden/>
          </w:rPr>
          <w:fldChar w:fldCharType="begin"/>
        </w:r>
        <w:r w:rsidR="00822651">
          <w:rPr>
            <w:noProof/>
            <w:webHidden/>
          </w:rPr>
          <w:instrText xml:space="preserve"> PAGEREF _Toc349742986 \h </w:instrText>
        </w:r>
        <w:r>
          <w:rPr>
            <w:noProof/>
            <w:webHidden/>
          </w:rPr>
        </w:r>
        <w:r>
          <w:rPr>
            <w:noProof/>
            <w:webHidden/>
          </w:rPr>
          <w:fldChar w:fldCharType="separate"/>
        </w:r>
        <w:r w:rsidR="00251DE7">
          <w:rPr>
            <w:noProof/>
            <w:webHidden/>
          </w:rPr>
          <w:t>7</w:t>
        </w:r>
        <w:r>
          <w:rPr>
            <w:noProof/>
            <w:webHidden/>
          </w:rPr>
          <w:fldChar w:fldCharType="end"/>
        </w:r>
      </w:hyperlink>
    </w:p>
    <w:p w:rsidR="00822651" w:rsidRDefault="00E67514" w:rsidP="00822651">
      <w:pPr>
        <w:pStyle w:val="1d"/>
        <w:tabs>
          <w:tab w:val="left" w:pos="440"/>
          <w:tab w:val="right" w:leader="dot" w:pos="9912"/>
        </w:tabs>
        <w:rPr>
          <w:noProof/>
        </w:rPr>
      </w:pPr>
      <w:hyperlink w:anchor="_Toc349742987" w:history="1">
        <w:r w:rsidR="00822651" w:rsidRPr="00B67C80">
          <w:rPr>
            <w:rStyle w:val="a7"/>
            <w:rFonts w:eastAsia="Arial Unicode MS"/>
            <w:noProof/>
          </w:rPr>
          <w:t>4.</w:t>
        </w:r>
        <w:r w:rsidR="00822651">
          <w:rPr>
            <w:noProof/>
          </w:rPr>
          <w:tab/>
        </w:r>
        <w:r w:rsidR="00822651" w:rsidRPr="00B67C80">
          <w:rPr>
            <w:rStyle w:val="a7"/>
            <w:rFonts w:eastAsia="Arial Unicode MS"/>
            <w:noProof/>
          </w:rPr>
          <w:t>ИНФОРМАЦИОННАЯ КАРТА ЗАПРОСА ЦЕН</w:t>
        </w:r>
        <w:r w:rsidR="00822651">
          <w:rPr>
            <w:noProof/>
            <w:webHidden/>
          </w:rPr>
          <w:tab/>
        </w:r>
        <w:r>
          <w:rPr>
            <w:noProof/>
            <w:webHidden/>
          </w:rPr>
          <w:fldChar w:fldCharType="begin"/>
        </w:r>
        <w:r w:rsidR="00822651">
          <w:rPr>
            <w:noProof/>
            <w:webHidden/>
          </w:rPr>
          <w:instrText xml:space="preserve"> PAGEREF _Toc349742987 \h </w:instrText>
        </w:r>
        <w:r>
          <w:rPr>
            <w:noProof/>
            <w:webHidden/>
          </w:rPr>
        </w:r>
        <w:r>
          <w:rPr>
            <w:noProof/>
            <w:webHidden/>
          </w:rPr>
          <w:fldChar w:fldCharType="separate"/>
        </w:r>
        <w:r w:rsidR="00251DE7">
          <w:rPr>
            <w:noProof/>
            <w:webHidden/>
          </w:rPr>
          <w:t>15</w:t>
        </w:r>
        <w:r>
          <w:rPr>
            <w:noProof/>
            <w:webHidden/>
          </w:rPr>
          <w:fldChar w:fldCharType="end"/>
        </w:r>
      </w:hyperlink>
    </w:p>
    <w:p w:rsidR="00822651" w:rsidRDefault="00E67514" w:rsidP="00822651">
      <w:pPr>
        <w:pStyle w:val="1d"/>
        <w:tabs>
          <w:tab w:val="left" w:pos="440"/>
          <w:tab w:val="right" w:leader="dot" w:pos="9912"/>
        </w:tabs>
        <w:rPr>
          <w:noProof/>
        </w:rPr>
      </w:pPr>
      <w:hyperlink w:anchor="_Toc349742988" w:history="1">
        <w:r w:rsidR="00822651" w:rsidRPr="00B67C80">
          <w:rPr>
            <w:rStyle w:val="a7"/>
            <w:rFonts w:eastAsia="Arial Unicode MS"/>
            <w:noProof/>
          </w:rPr>
          <w:t>5.</w:t>
        </w:r>
        <w:r w:rsidR="00822651">
          <w:rPr>
            <w:noProof/>
          </w:rPr>
          <w:tab/>
        </w:r>
        <w:r w:rsidR="00822651" w:rsidRPr="00B67C80">
          <w:rPr>
            <w:rStyle w:val="a7"/>
            <w:rFonts w:eastAsia="Arial Unicode MS"/>
            <w:noProof/>
          </w:rPr>
          <w:t>ОБРАЗЦЫ ФОРМ ОСНОВНЫХ ДОКУМЕНТОВ, ВКЛЮЧАЕМЫХ В ЗАЯВКУ НА УЧАСТИЕ В ЗАПРОСЕ ЦЕН</w:t>
        </w:r>
        <w:r w:rsidR="00822651">
          <w:rPr>
            <w:noProof/>
            <w:webHidden/>
          </w:rPr>
          <w:tab/>
        </w:r>
        <w:r>
          <w:rPr>
            <w:noProof/>
            <w:webHidden/>
          </w:rPr>
          <w:fldChar w:fldCharType="begin"/>
        </w:r>
        <w:r w:rsidR="00822651">
          <w:rPr>
            <w:noProof/>
            <w:webHidden/>
          </w:rPr>
          <w:instrText xml:space="preserve"> PAGEREF _Toc349742988 \h </w:instrText>
        </w:r>
        <w:r>
          <w:rPr>
            <w:noProof/>
            <w:webHidden/>
          </w:rPr>
        </w:r>
        <w:r>
          <w:rPr>
            <w:noProof/>
            <w:webHidden/>
          </w:rPr>
          <w:fldChar w:fldCharType="separate"/>
        </w:r>
        <w:r w:rsidR="00251DE7">
          <w:rPr>
            <w:noProof/>
            <w:webHidden/>
          </w:rPr>
          <w:t>22</w:t>
        </w:r>
        <w:r>
          <w:rPr>
            <w:noProof/>
            <w:webHidden/>
          </w:rPr>
          <w:fldChar w:fldCharType="end"/>
        </w:r>
      </w:hyperlink>
    </w:p>
    <w:p w:rsidR="00822651" w:rsidRDefault="00E67514" w:rsidP="00822651">
      <w:pPr>
        <w:pStyle w:val="2c"/>
        <w:tabs>
          <w:tab w:val="right" w:leader="dot" w:pos="9912"/>
        </w:tabs>
        <w:rPr>
          <w:noProof/>
        </w:rPr>
      </w:pPr>
      <w:hyperlink w:anchor="_Toc349742989" w:history="1">
        <w:r w:rsidR="00822651" w:rsidRPr="00B67C80">
          <w:rPr>
            <w:rStyle w:val="a7"/>
            <w:rFonts w:eastAsia="Arial Unicode MS"/>
            <w:noProof/>
          </w:rPr>
          <w:t>ЗАЯВКА НА УЧАСТИЕ В ЗАПРОСЕ ЦЕН (Форма 1.)</w:t>
        </w:r>
        <w:r w:rsidR="00822651">
          <w:rPr>
            <w:noProof/>
            <w:webHidden/>
          </w:rPr>
          <w:tab/>
        </w:r>
        <w:r>
          <w:rPr>
            <w:noProof/>
            <w:webHidden/>
          </w:rPr>
          <w:fldChar w:fldCharType="begin"/>
        </w:r>
        <w:r w:rsidR="00822651">
          <w:rPr>
            <w:noProof/>
            <w:webHidden/>
          </w:rPr>
          <w:instrText xml:space="preserve"> PAGEREF _Toc349742989 \h </w:instrText>
        </w:r>
        <w:r>
          <w:rPr>
            <w:noProof/>
            <w:webHidden/>
          </w:rPr>
        </w:r>
        <w:r>
          <w:rPr>
            <w:noProof/>
            <w:webHidden/>
          </w:rPr>
          <w:fldChar w:fldCharType="separate"/>
        </w:r>
        <w:r w:rsidR="00251DE7">
          <w:rPr>
            <w:noProof/>
            <w:webHidden/>
          </w:rPr>
          <w:t>22</w:t>
        </w:r>
        <w:r>
          <w:rPr>
            <w:noProof/>
            <w:webHidden/>
          </w:rPr>
          <w:fldChar w:fldCharType="end"/>
        </w:r>
      </w:hyperlink>
    </w:p>
    <w:p w:rsidR="00822651" w:rsidRDefault="00E67514" w:rsidP="00822651">
      <w:pPr>
        <w:pStyle w:val="2c"/>
        <w:tabs>
          <w:tab w:val="right" w:leader="dot" w:pos="9912"/>
        </w:tabs>
        <w:rPr>
          <w:noProof/>
        </w:rPr>
      </w:pPr>
      <w:hyperlink w:anchor="_Toc349742990" w:history="1">
        <w:r w:rsidR="00822651" w:rsidRPr="00B67C80">
          <w:rPr>
            <w:rStyle w:val="a7"/>
            <w:rFonts w:eastAsia="Arial Unicode MS"/>
            <w:noProof/>
          </w:rPr>
          <w:t>АНКЕТА УЧАСТНИКА ЗАПРОСА ЦЕН (Форма 2.)</w:t>
        </w:r>
        <w:r w:rsidR="00822651">
          <w:rPr>
            <w:noProof/>
            <w:webHidden/>
          </w:rPr>
          <w:tab/>
        </w:r>
        <w:r>
          <w:rPr>
            <w:noProof/>
            <w:webHidden/>
          </w:rPr>
          <w:fldChar w:fldCharType="begin"/>
        </w:r>
        <w:r w:rsidR="00822651">
          <w:rPr>
            <w:noProof/>
            <w:webHidden/>
          </w:rPr>
          <w:instrText xml:space="preserve"> PAGEREF _Toc349742990 \h </w:instrText>
        </w:r>
        <w:r>
          <w:rPr>
            <w:noProof/>
            <w:webHidden/>
          </w:rPr>
        </w:r>
        <w:r>
          <w:rPr>
            <w:noProof/>
            <w:webHidden/>
          </w:rPr>
          <w:fldChar w:fldCharType="separate"/>
        </w:r>
        <w:r w:rsidR="00251DE7">
          <w:rPr>
            <w:noProof/>
            <w:webHidden/>
          </w:rPr>
          <w:t>26</w:t>
        </w:r>
        <w:r>
          <w:rPr>
            <w:noProof/>
            <w:webHidden/>
          </w:rPr>
          <w:fldChar w:fldCharType="end"/>
        </w:r>
      </w:hyperlink>
    </w:p>
    <w:p w:rsidR="00822651" w:rsidRDefault="00E67514" w:rsidP="00822651">
      <w:pPr>
        <w:pStyle w:val="1d"/>
        <w:tabs>
          <w:tab w:val="left" w:pos="1100"/>
          <w:tab w:val="right" w:leader="dot" w:pos="9912"/>
        </w:tabs>
        <w:rPr>
          <w:noProof/>
        </w:rPr>
      </w:pPr>
      <w:hyperlink w:anchor="_Toc349742991" w:history="1">
        <w:r w:rsidR="00822651" w:rsidRPr="00B67C80">
          <w:rPr>
            <w:rStyle w:val="a7"/>
            <w:rFonts w:eastAsia="Arial Unicode MS"/>
            <w:b/>
            <w:noProof/>
          </w:rPr>
          <w:t>ЧАСТЬ 2.</w:t>
        </w:r>
        <w:r w:rsidR="00822651">
          <w:rPr>
            <w:noProof/>
          </w:rPr>
          <w:tab/>
        </w:r>
        <w:r w:rsidR="00822651" w:rsidRPr="00B67C80">
          <w:rPr>
            <w:rStyle w:val="a7"/>
            <w:rFonts w:eastAsia="Arial Unicode MS"/>
            <w:b/>
            <w:noProof/>
          </w:rPr>
          <w:t>«ПРОЕКТ ДОГОВОРА»</w:t>
        </w:r>
        <w:r w:rsidR="00822651">
          <w:rPr>
            <w:rStyle w:val="a7"/>
            <w:rFonts w:eastAsia="Arial Unicode MS"/>
            <w:b/>
            <w:noProof/>
          </w:rPr>
          <w:t>, «СПЕЦИФИКАЦИЯ»</w:t>
        </w:r>
        <w:r w:rsidR="00822651">
          <w:rPr>
            <w:noProof/>
            <w:webHidden/>
          </w:rPr>
          <w:tab/>
        </w:r>
        <w:r>
          <w:rPr>
            <w:noProof/>
            <w:webHidden/>
          </w:rPr>
          <w:fldChar w:fldCharType="begin"/>
        </w:r>
        <w:r w:rsidR="00822651">
          <w:rPr>
            <w:noProof/>
            <w:webHidden/>
          </w:rPr>
          <w:instrText xml:space="preserve"> PAGEREF _Toc349742991 \h </w:instrText>
        </w:r>
        <w:r>
          <w:rPr>
            <w:noProof/>
            <w:webHidden/>
          </w:rPr>
        </w:r>
        <w:r>
          <w:rPr>
            <w:noProof/>
            <w:webHidden/>
          </w:rPr>
          <w:fldChar w:fldCharType="separate"/>
        </w:r>
        <w:r w:rsidR="00251DE7">
          <w:rPr>
            <w:noProof/>
            <w:webHidden/>
          </w:rPr>
          <w:t>32</w:t>
        </w:r>
        <w:r>
          <w:rPr>
            <w:noProof/>
            <w:webHidden/>
          </w:rPr>
          <w:fldChar w:fldCharType="end"/>
        </w:r>
      </w:hyperlink>
    </w:p>
    <w:p w:rsidR="000D089C" w:rsidRDefault="00E67514" w:rsidP="00822651">
      <w:pPr>
        <w:rPr>
          <w:bCs/>
          <w:sz w:val="28"/>
          <w:szCs w:val="28"/>
        </w:rPr>
      </w:pPr>
      <w:r>
        <w:rPr>
          <w:bCs/>
        </w:rPr>
        <w:fldChar w:fldCharType="end"/>
      </w:r>
    </w:p>
    <w:p w:rsidR="000D089C" w:rsidRDefault="000D089C">
      <w:pPr>
        <w:rPr>
          <w:bCs/>
          <w:sz w:val="28"/>
          <w:szCs w:val="28"/>
        </w:rPr>
        <w:sectPr w:rsidR="000D089C">
          <w:headerReference w:type="default" r:id="rId9"/>
          <w:footerReference w:type="default" r:id="rId10"/>
          <w:pgSz w:w="11907" w:h="16840"/>
          <w:pgMar w:top="1134" w:right="567" w:bottom="1134" w:left="1418" w:header="709" w:footer="624" w:gutter="0"/>
          <w:cols w:space="720"/>
        </w:sectPr>
      </w:pPr>
    </w:p>
    <w:p w:rsidR="000D089C" w:rsidRDefault="000D089C" w:rsidP="000D089C">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49742982"/>
      <w:bookmarkEnd w:id="4"/>
    </w:p>
    <w:p w:rsidR="000D089C" w:rsidRDefault="000D089C"/>
    <w:p w:rsidR="000D089C" w:rsidRDefault="000D089C" w:rsidP="000D089C">
      <w:pPr>
        <w:pStyle w:val="10"/>
        <w:numPr>
          <w:ilvl w:val="1"/>
          <w:numId w:val="12"/>
        </w:numPr>
        <w:tabs>
          <w:tab w:val="num" w:pos="1134"/>
        </w:tabs>
        <w:ind w:hanging="731"/>
        <w:jc w:val="left"/>
        <w:rPr>
          <w:sz w:val="28"/>
          <w:szCs w:val="28"/>
        </w:rPr>
      </w:pPr>
      <w:bookmarkStart w:id="5" w:name="_Ref317259002"/>
      <w:bookmarkStart w:id="6" w:name="_Toc349742983"/>
      <w:r>
        <w:rPr>
          <w:sz w:val="28"/>
          <w:szCs w:val="28"/>
        </w:rPr>
        <w:t>ТЕРМИНЫ И ОПРЕДЕЛЕНИЯ</w:t>
      </w:r>
      <w:bookmarkEnd w:id="5"/>
      <w:bookmarkEnd w:id="6"/>
    </w:p>
    <w:p w:rsidR="000D089C" w:rsidRDefault="000D089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51DE7" w:rsidRPr="00251DE7">
          <w:rPr>
            <w:sz w:val="28"/>
            <w:szCs w:val="28"/>
          </w:rPr>
          <w:t>5</w:t>
        </w:r>
      </w:fldSimple>
      <w:r>
        <w:rPr>
          <w:sz w:val="28"/>
          <w:szCs w:val="28"/>
        </w:rPr>
        <w:t xml:space="preserve"> раздела </w:t>
      </w:r>
      <w:fldSimple w:instr=" REF _Ref317250097 \r \h  \* MERGEFORMAT ">
        <w:r w:rsidR="00251DE7" w:rsidRPr="00251DE7">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D089C" w:rsidRDefault="000D089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D089C" w:rsidRDefault="000D089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D089C" w:rsidRDefault="000D089C">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251DE7" w:rsidRPr="00251DE7">
          <w:rPr>
            <w:sz w:val="28"/>
            <w:szCs w:val="28"/>
          </w:rPr>
          <w:t>8</w:t>
        </w:r>
      </w:fldSimple>
      <w:r>
        <w:rPr>
          <w:sz w:val="28"/>
          <w:szCs w:val="28"/>
        </w:rPr>
        <w:t xml:space="preserve"> раздела </w:t>
      </w:r>
      <w:fldSimple w:instr=" REF _Ref317250449 \r \h  \* MERGEFORMAT ">
        <w:r w:rsidR="00251DE7" w:rsidRPr="00251DE7">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D089C" w:rsidRDefault="000D089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D089C" w:rsidRDefault="000D089C">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251DE7" w:rsidRPr="00251DE7">
          <w:rPr>
            <w:sz w:val="28"/>
            <w:szCs w:val="28"/>
          </w:rPr>
          <w:t>6</w:t>
        </w:r>
      </w:fldSimple>
      <w:r>
        <w:rPr>
          <w:sz w:val="28"/>
          <w:szCs w:val="28"/>
        </w:rPr>
        <w:t xml:space="preserve"> раздела </w:t>
      </w:r>
      <w:fldSimple w:instr=" REF _Ref317250478 \r \h  \* MERGEFORMAT ">
        <w:r w:rsidR="00251DE7" w:rsidRPr="00251DE7">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D089C" w:rsidRDefault="000D089C">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D089C" w:rsidRDefault="000D089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D089C" w:rsidRDefault="000D089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D089C" w:rsidRDefault="000D089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D089C" w:rsidRDefault="000D089C">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D089C" w:rsidRDefault="000D089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D089C" w:rsidRDefault="000D089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D089C" w:rsidRDefault="000D089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D089C" w:rsidRDefault="000D089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D089C" w:rsidRDefault="000D089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D089C" w:rsidRDefault="000D089C">
      <w:pPr>
        <w:pStyle w:val="10"/>
        <w:numPr>
          <w:ilvl w:val="0"/>
          <w:numId w:val="0"/>
        </w:numPr>
        <w:tabs>
          <w:tab w:val="left" w:pos="709"/>
        </w:tabs>
        <w:ind w:firstLine="720"/>
        <w:jc w:val="left"/>
        <w:rPr>
          <w:b/>
          <w:sz w:val="28"/>
          <w:szCs w:val="28"/>
        </w:rPr>
      </w:pPr>
      <w:bookmarkStart w:id="8" w:name="_Toc314731698"/>
      <w:bookmarkStart w:id="9" w:name="_Toc349742984"/>
      <w:r>
        <w:rPr>
          <w:b/>
          <w:sz w:val="28"/>
          <w:szCs w:val="28"/>
        </w:rPr>
        <w:t>СОКРАЩЕНИЯ</w:t>
      </w:r>
      <w:bookmarkEnd w:id="8"/>
      <w:bookmarkEnd w:id="9"/>
    </w:p>
    <w:p w:rsidR="000D089C" w:rsidRDefault="000D089C">
      <w:pPr>
        <w:ind w:firstLine="720"/>
        <w:jc w:val="both"/>
        <w:rPr>
          <w:sz w:val="28"/>
          <w:szCs w:val="28"/>
        </w:rPr>
      </w:pPr>
      <w:r>
        <w:rPr>
          <w:sz w:val="28"/>
          <w:szCs w:val="28"/>
        </w:rPr>
        <w:t>АЭС — атомная электростанция.</w:t>
      </w:r>
    </w:p>
    <w:p w:rsidR="000D089C" w:rsidRDefault="000D089C">
      <w:pPr>
        <w:ind w:firstLine="720"/>
        <w:jc w:val="both"/>
        <w:rPr>
          <w:sz w:val="28"/>
          <w:szCs w:val="28"/>
        </w:rPr>
      </w:pPr>
      <w:r>
        <w:rPr>
          <w:sz w:val="28"/>
          <w:szCs w:val="28"/>
        </w:rPr>
        <w:t>ДЗО — дочерние либо зависимые общества.</w:t>
      </w:r>
    </w:p>
    <w:p w:rsidR="000D089C" w:rsidRDefault="000D089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D089C" w:rsidRDefault="000D089C">
      <w:pPr>
        <w:ind w:firstLine="720"/>
        <w:jc w:val="both"/>
        <w:rPr>
          <w:sz w:val="28"/>
          <w:szCs w:val="28"/>
        </w:rPr>
      </w:pPr>
      <w:r>
        <w:rPr>
          <w:sz w:val="28"/>
          <w:szCs w:val="28"/>
        </w:rPr>
        <w:t>НДС — налог на добавленную стоимость.</w:t>
      </w:r>
    </w:p>
    <w:p w:rsidR="000D089C" w:rsidRDefault="000D089C">
      <w:pPr>
        <w:ind w:firstLine="720"/>
        <w:jc w:val="both"/>
        <w:rPr>
          <w:sz w:val="28"/>
          <w:szCs w:val="28"/>
        </w:rPr>
      </w:pPr>
      <w:r>
        <w:rPr>
          <w:sz w:val="28"/>
          <w:szCs w:val="28"/>
        </w:rPr>
        <w:t>ЦАК — Центральный арбитражный комитет в сфере закупок Госкорпорации «Росатом».</w:t>
      </w:r>
    </w:p>
    <w:p w:rsidR="000D089C" w:rsidRDefault="000D089C">
      <w:pPr>
        <w:ind w:firstLine="720"/>
        <w:jc w:val="both"/>
        <w:rPr>
          <w:sz w:val="28"/>
          <w:szCs w:val="28"/>
        </w:rPr>
      </w:pPr>
      <w:r>
        <w:rPr>
          <w:sz w:val="28"/>
          <w:szCs w:val="28"/>
        </w:rPr>
        <w:t>ЭТП — электронная торговая площадка.</w:t>
      </w:r>
    </w:p>
    <w:p w:rsidR="000D089C" w:rsidRDefault="000D089C">
      <w:pPr>
        <w:ind w:firstLine="720"/>
        <w:jc w:val="both"/>
        <w:rPr>
          <w:sz w:val="28"/>
          <w:szCs w:val="28"/>
        </w:rPr>
      </w:pPr>
      <w:r>
        <w:rPr>
          <w:sz w:val="28"/>
          <w:szCs w:val="28"/>
        </w:rPr>
        <w:t>ЭЦП — электронная цифровая подпись.</w:t>
      </w:r>
    </w:p>
    <w:p w:rsidR="000D089C" w:rsidRDefault="000D089C">
      <w:pPr>
        <w:spacing w:after="120"/>
        <w:jc w:val="both"/>
      </w:pPr>
      <w:r>
        <w:br w:type="page"/>
      </w:r>
    </w:p>
    <w:p w:rsidR="000D089C" w:rsidRDefault="000D089C" w:rsidP="000D089C">
      <w:pPr>
        <w:pStyle w:val="10"/>
        <w:numPr>
          <w:ilvl w:val="1"/>
          <w:numId w:val="12"/>
        </w:numPr>
        <w:tabs>
          <w:tab w:val="num" w:pos="1134"/>
        </w:tabs>
        <w:ind w:left="1434" w:hanging="725"/>
        <w:jc w:val="left"/>
        <w:rPr>
          <w:b/>
          <w:sz w:val="28"/>
          <w:szCs w:val="28"/>
        </w:rPr>
      </w:pPr>
      <w:bookmarkStart w:id="10" w:name="_Toc349742985"/>
      <w:r>
        <w:rPr>
          <w:sz w:val="28"/>
          <w:szCs w:val="28"/>
        </w:rPr>
        <w:t>ОБЩИЕ ПОЛОЖЕНИЯ.</w:t>
      </w:r>
      <w:bookmarkEnd w:id="10"/>
    </w:p>
    <w:p w:rsidR="000D089C" w:rsidRDefault="000D089C" w:rsidP="000D089C">
      <w:pPr>
        <w:pStyle w:val="aa"/>
        <w:keepNext/>
        <w:numPr>
          <w:ilvl w:val="1"/>
          <w:numId w:val="13"/>
        </w:numPr>
        <w:tabs>
          <w:tab w:val="num" w:pos="1418"/>
        </w:tabs>
        <w:ind w:left="0" w:firstLine="709"/>
        <w:jc w:val="both"/>
        <w:rPr>
          <w:sz w:val="28"/>
          <w:szCs w:val="28"/>
        </w:rPr>
      </w:pPr>
      <w:bookmarkStart w:id="11" w:name="_Ref126000848"/>
      <w:r>
        <w:rPr>
          <w:sz w:val="28"/>
          <w:szCs w:val="28"/>
        </w:rPr>
        <w:t xml:space="preserve">Открытый запрос цен </w:t>
      </w:r>
      <w:bookmarkEnd w:id="11"/>
      <w:r>
        <w:rPr>
          <w:sz w:val="28"/>
          <w:szCs w:val="28"/>
        </w:rPr>
        <w:t>в электронной форме на право заключения договора на поставку товаров, выполнение работ или оказание услуг.</w:t>
      </w:r>
    </w:p>
    <w:p w:rsidR="000D089C" w:rsidRDefault="000D089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251DE7">
          <w:rPr>
            <w:spacing w:val="-6"/>
            <w:sz w:val="28"/>
            <w:szCs w:val="28"/>
          </w:rPr>
          <w:t>7</w:t>
        </w:r>
      </w:fldSimple>
      <w:r>
        <w:rPr>
          <w:sz w:val="28"/>
          <w:szCs w:val="28"/>
        </w:rPr>
        <w:t xml:space="preserve"> раздела </w:t>
      </w:r>
      <w:fldSimple w:instr=" REF _Ref317250543 \r \h  \* MERGEFORMAT ">
        <w:r w:rsidR="00251DE7" w:rsidRPr="00251DE7">
          <w:rPr>
            <w:sz w:val="28"/>
            <w:szCs w:val="28"/>
          </w:rPr>
          <w:t>4</w:t>
        </w:r>
      </w:fldSimple>
      <w:r>
        <w:rPr>
          <w:sz w:val="28"/>
          <w:szCs w:val="28"/>
        </w:rPr>
        <w:t xml:space="preserve"> «Информационная карта запроса цен».</w:t>
      </w:r>
    </w:p>
    <w:p w:rsidR="005078B1" w:rsidRPr="005078B1" w:rsidRDefault="000D089C" w:rsidP="000D089C">
      <w:pPr>
        <w:pStyle w:val="aa"/>
        <w:keepNext/>
        <w:numPr>
          <w:ilvl w:val="1"/>
          <w:numId w:val="13"/>
        </w:numPr>
        <w:tabs>
          <w:tab w:val="num" w:pos="1418"/>
        </w:tabs>
        <w:ind w:left="0" w:firstLine="709"/>
        <w:jc w:val="both"/>
        <w:rPr>
          <w:sz w:val="28"/>
          <w:szCs w:val="28"/>
        </w:rPr>
      </w:pPr>
      <w:r w:rsidRPr="005078B1">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5078B1">
        <w:rPr>
          <w:sz w:val="28"/>
          <w:szCs w:val="28"/>
        </w:rPr>
        <w:t xml:space="preserve">в Приложении №1 к проекту договора - Спецификация. Проект договора, который будет заключен по результатам запроса цен, приведен в Приложении №1 </w:t>
      </w:r>
      <w:r w:rsidR="00E9731F">
        <w:rPr>
          <w:sz w:val="28"/>
          <w:szCs w:val="28"/>
        </w:rPr>
        <w:t>к документации</w:t>
      </w:r>
      <w:r w:rsidR="005078B1">
        <w:rPr>
          <w:sz w:val="28"/>
          <w:szCs w:val="28"/>
        </w:rPr>
        <w:t>.</w:t>
      </w:r>
    </w:p>
    <w:p w:rsidR="000D089C" w:rsidRPr="005078B1" w:rsidRDefault="000D089C" w:rsidP="000D089C">
      <w:pPr>
        <w:pStyle w:val="aa"/>
        <w:keepNext/>
        <w:numPr>
          <w:ilvl w:val="1"/>
          <w:numId w:val="13"/>
        </w:numPr>
        <w:tabs>
          <w:tab w:val="num" w:pos="1418"/>
        </w:tabs>
        <w:ind w:left="0" w:firstLine="709"/>
        <w:jc w:val="both"/>
        <w:rPr>
          <w:sz w:val="28"/>
          <w:szCs w:val="28"/>
        </w:rPr>
      </w:pPr>
      <w:r w:rsidRPr="005078B1">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51DE7" w:rsidRPr="00251DE7">
          <w:rPr>
            <w:sz w:val="28"/>
            <w:szCs w:val="28"/>
          </w:rPr>
          <w:t>2</w:t>
        </w:r>
      </w:fldSimple>
      <w:r w:rsidRPr="005078B1">
        <w:rPr>
          <w:sz w:val="28"/>
          <w:szCs w:val="28"/>
        </w:rPr>
        <w:t xml:space="preserve"> раздела </w:t>
      </w:r>
      <w:fldSimple w:instr=" REF _Ref317249938 \r \h  \* MERGEFORMAT ">
        <w:r w:rsidR="00251DE7" w:rsidRPr="00251DE7">
          <w:rPr>
            <w:sz w:val="28"/>
            <w:szCs w:val="28"/>
          </w:rPr>
          <w:t>4</w:t>
        </w:r>
      </w:fldSimple>
      <w:r w:rsidRPr="005078B1">
        <w:rPr>
          <w:sz w:val="28"/>
          <w:szCs w:val="28"/>
        </w:rPr>
        <w:t xml:space="preserve"> «Информационная карта запроса цен», регламентом работы и инструкциями ЭТП.</w:t>
      </w:r>
    </w:p>
    <w:p w:rsidR="000D089C" w:rsidRDefault="000D089C" w:rsidP="000D089C">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D089C" w:rsidRDefault="000D089C" w:rsidP="000D089C">
      <w:pPr>
        <w:pStyle w:val="aa"/>
        <w:keepNext/>
        <w:numPr>
          <w:ilvl w:val="1"/>
          <w:numId w:val="13"/>
        </w:numPr>
        <w:tabs>
          <w:tab w:val="num" w:pos="1418"/>
        </w:tabs>
        <w:ind w:left="0" w:firstLine="709"/>
        <w:jc w:val="both"/>
        <w:rPr>
          <w:sz w:val="28"/>
          <w:szCs w:val="28"/>
        </w:rPr>
      </w:pPr>
      <w:bookmarkStart w:id="12"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sz w:val="28"/>
          <w:szCs w:val="28"/>
        </w:rPr>
        <w:t xml:space="preserve"> </w:t>
      </w:r>
    </w:p>
    <w:p w:rsidR="000D089C" w:rsidRDefault="000D089C" w:rsidP="000D089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251DE7" w:rsidRPr="00251DE7">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0D089C" w:rsidRDefault="000D089C" w:rsidP="000D089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251DE7" w:rsidRPr="00251DE7">
          <w:rPr>
            <w:sz w:val="28"/>
            <w:szCs w:val="28"/>
          </w:rPr>
          <w:t>20</w:t>
        </w:r>
      </w:fldSimple>
      <w:r>
        <w:rPr>
          <w:sz w:val="28"/>
          <w:szCs w:val="28"/>
        </w:rPr>
        <w:t xml:space="preserve"> раздела </w:t>
      </w:r>
      <w:fldSimple w:instr=" REF _Ref317249938 \r \h  \* MERGEFORMAT ">
        <w:r w:rsidR="00251DE7" w:rsidRPr="00251DE7">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0D089C" w:rsidRDefault="000D089C" w:rsidP="000D089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D089C" w:rsidRDefault="000D089C" w:rsidP="000D089C">
      <w:pPr>
        <w:pStyle w:val="aa"/>
        <w:keepNext/>
        <w:numPr>
          <w:ilvl w:val="1"/>
          <w:numId w:val="13"/>
        </w:numPr>
        <w:tabs>
          <w:tab w:val="num" w:pos="1418"/>
        </w:tabs>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E67514">
        <w:rPr>
          <w:sz w:val="28"/>
          <w:szCs w:val="28"/>
        </w:rPr>
        <w:fldChar w:fldCharType="begin"/>
      </w:r>
      <w:r>
        <w:rPr>
          <w:sz w:val="28"/>
          <w:szCs w:val="28"/>
        </w:rPr>
        <w:instrText xml:space="preserve"> REF _Ref317251555 \r \h </w:instrText>
      </w:r>
      <w:r w:rsidR="00E67514">
        <w:rPr>
          <w:sz w:val="28"/>
          <w:szCs w:val="28"/>
        </w:rPr>
      </w:r>
      <w:r w:rsidR="00E67514">
        <w:rPr>
          <w:sz w:val="28"/>
          <w:szCs w:val="28"/>
        </w:rPr>
        <w:fldChar w:fldCharType="separate"/>
      </w:r>
      <w:r w:rsidR="00251DE7">
        <w:rPr>
          <w:sz w:val="28"/>
          <w:szCs w:val="28"/>
        </w:rPr>
        <w:t>3.17</w:t>
      </w:r>
      <w:r w:rsidR="00E67514">
        <w:rPr>
          <w:sz w:val="28"/>
          <w:szCs w:val="28"/>
        </w:rPr>
        <w:fldChar w:fldCharType="end"/>
      </w:r>
      <w:r>
        <w:rPr>
          <w:sz w:val="28"/>
          <w:szCs w:val="28"/>
        </w:rPr>
        <w:t xml:space="preserve">, существенных для допуска участника запроса цен к участию в запросе цен, не </w:t>
      </w:r>
      <w:r>
        <w:rPr>
          <w:sz w:val="28"/>
          <w:szCs w:val="28"/>
        </w:rPr>
        <w:lastRenderedPageBreak/>
        <w:t xml:space="preserve">указанных в подпункте </w:t>
      </w:r>
      <w:fldSimple w:instr=" REF _Ref317173209 \r \h  \* MERGEFORMAT ">
        <w:r w:rsidR="00251DE7" w:rsidRPr="00251DE7">
          <w:rPr>
            <w:sz w:val="28"/>
            <w:szCs w:val="28"/>
          </w:rPr>
          <w:t>а)</w:t>
        </w:r>
      </w:fldSimple>
      <w:r>
        <w:rPr>
          <w:sz w:val="28"/>
          <w:szCs w:val="28"/>
        </w:rPr>
        <w:t xml:space="preserve"> пункта </w:t>
      </w:r>
      <w:fldSimple w:instr=" REF _Ref317172396 \r \h  \* MERGEFORMAT ">
        <w:r w:rsidR="00251DE7" w:rsidRPr="00251DE7">
          <w:rPr>
            <w:sz w:val="28"/>
            <w:szCs w:val="28"/>
          </w:rPr>
          <w:t>2.5</w:t>
        </w:r>
      </w:fldSimple>
      <w:r>
        <w:rPr>
          <w:sz w:val="28"/>
          <w:szCs w:val="28"/>
        </w:rPr>
        <w:t>, если</w:t>
      </w:r>
      <w:proofErr w:type="gramEnd"/>
      <w:r>
        <w:rPr>
          <w:sz w:val="28"/>
          <w:szCs w:val="28"/>
        </w:rPr>
        <w:t xml:space="preserve"> факт недостоверности сведений имеет документальное подтверждение.</w:t>
      </w:r>
    </w:p>
    <w:p w:rsidR="000D089C" w:rsidRDefault="000D089C" w:rsidP="000D089C">
      <w:pPr>
        <w:pStyle w:val="aa"/>
        <w:keepNext/>
        <w:numPr>
          <w:ilvl w:val="1"/>
          <w:numId w:val="13"/>
        </w:numPr>
        <w:tabs>
          <w:tab w:val="num" w:pos="1418"/>
        </w:tabs>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D089C" w:rsidRDefault="000D089C">
      <w:pPr>
        <w:pStyle w:val="aa"/>
        <w:ind w:firstLine="709"/>
        <w:jc w:val="both"/>
        <w:rPr>
          <w:sz w:val="28"/>
          <w:szCs w:val="28"/>
        </w:rPr>
      </w:pPr>
      <w:r>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sz w:val="28"/>
        </w:rPr>
        <w:t xml:space="preserve"> на официальном сайте и на ЭТП.</w:t>
      </w:r>
    </w:p>
    <w:p w:rsidR="000D089C" w:rsidRDefault="000D089C">
      <w:pPr>
        <w:pStyle w:val="Times12"/>
        <w:spacing w:after="120"/>
        <w:ind w:firstLine="0"/>
        <w:rPr>
          <w:szCs w:val="24"/>
        </w:rPr>
      </w:pPr>
      <w:r>
        <w:br w:type="page"/>
      </w:r>
    </w:p>
    <w:p w:rsidR="000D089C" w:rsidRDefault="000D089C" w:rsidP="000D089C">
      <w:pPr>
        <w:pStyle w:val="10"/>
        <w:numPr>
          <w:ilvl w:val="1"/>
          <w:numId w:val="12"/>
        </w:numPr>
        <w:tabs>
          <w:tab w:val="left" w:pos="709"/>
        </w:tabs>
        <w:ind w:left="1134" w:hanging="425"/>
        <w:jc w:val="left"/>
        <w:rPr>
          <w:sz w:val="28"/>
          <w:szCs w:val="28"/>
        </w:rPr>
      </w:pPr>
      <w:bookmarkStart w:id="14" w:name="_Ref317259044"/>
      <w:bookmarkStart w:id="15" w:name="_Toc349742986"/>
      <w:r>
        <w:rPr>
          <w:sz w:val="28"/>
          <w:szCs w:val="28"/>
          <w:lang w:val="en-US"/>
        </w:rPr>
        <w:t>ПОРЯДОК ПРОВЕДЕНИЯ ЗАПРОСА ЦЕН</w:t>
      </w:r>
      <w:bookmarkEnd w:id="14"/>
      <w:bookmarkEnd w:id="15"/>
    </w:p>
    <w:p w:rsidR="000D089C" w:rsidRDefault="000D089C" w:rsidP="000D089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51DE7" w:rsidRPr="00251DE7">
          <w:rPr>
            <w:sz w:val="28"/>
            <w:szCs w:val="28"/>
          </w:rPr>
          <w:t>14</w:t>
        </w:r>
      </w:fldSimple>
      <w:r>
        <w:rPr>
          <w:sz w:val="28"/>
          <w:szCs w:val="28"/>
        </w:rPr>
        <w:t xml:space="preserve"> раздела </w:t>
      </w:r>
      <w:fldSimple w:instr=" REF _Ref317252621 \r \h  \* MERGEFORMAT ">
        <w:r w:rsidR="00251DE7" w:rsidRPr="00251DE7">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0D089C" w:rsidRDefault="000D089C" w:rsidP="000D089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089C" w:rsidRDefault="000D089C" w:rsidP="000D089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0D089C" w:rsidRDefault="000D089C" w:rsidP="000D089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251DE7" w:rsidRPr="00251DE7">
          <w:rPr>
            <w:sz w:val="28"/>
            <w:szCs w:val="28"/>
          </w:rPr>
          <w:t>16</w:t>
        </w:r>
      </w:fldSimple>
      <w:r>
        <w:rPr>
          <w:sz w:val="28"/>
          <w:szCs w:val="28"/>
        </w:rPr>
        <w:t xml:space="preserve"> раздела </w:t>
      </w:r>
      <w:fldSimple w:instr=" REF _Ref317253730 \r \h  \* MERGEFORMAT ">
        <w:r w:rsidR="00251DE7" w:rsidRPr="00251DE7">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0D089C" w:rsidRDefault="000D089C" w:rsidP="000D089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D089C" w:rsidRDefault="000D089C" w:rsidP="000D089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0D089C" w:rsidRDefault="000D089C" w:rsidP="000D089C">
      <w:pPr>
        <w:numPr>
          <w:ilvl w:val="1"/>
          <w:numId w:val="15"/>
        </w:numPr>
        <w:ind w:left="0" w:firstLine="709"/>
        <w:jc w:val="both"/>
        <w:rPr>
          <w:sz w:val="28"/>
          <w:szCs w:val="28"/>
        </w:rPr>
      </w:pPr>
      <w:r>
        <w:rPr>
          <w:sz w:val="28"/>
          <w:szCs w:val="28"/>
        </w:rPr>
        <w:t>Рекомендации пунктов </w:t>
      </w:r>
      <w:fldSimple w:instr=" REF _Ref317252426 \r \h  \* MERGEFORMAT ">
        <w:r w:rsidR="00251DE7" w:rsidRPr="00251DE7">
          <w:rPr>
            <w:sz w:val="28"/>
            <w:szCs w:val="28"/>
          </w:rPr>
          <w:t>3.5</w:t>
        </w:r>
      </w:fldSimple>
      <w:r>
        <w:rPr>
          <w:sz w:val="28"/>
          <w:szCs w:val="28"/>
        </w:rPr>
        <w:t xml:space="preserve"> и </w:t>
      </w:r>
      <w:fldSimple w:instr=" REF _Ref317252433 \r \h  \* MERGEFORMAT ">
        <w:r w:rsidR="00251DE7" w:rsidRPr="00251DE7">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D089C" w:rsidRDefault="000D089C" w:rsidP="000D089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089C" w:rsidRDefault="000D089C" w:rsidP="000D089C">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0D089C" w:rsidRDefault="000D089C" w:rsidP="000D089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w:t>
      </w:r>
      <w:r>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251DE7" w:rsidRPr="00251DE7">
          <w:rPr>
            <w:sz w:val="28"/>
            <w:szCs w:val="28"/>
          </w:rPr>
          <w:t>3.5</w:t>
        </w:r>
      </w:fldSimple>
      <w:r>
        <w:rPr>
          <w:sz w:val="28"/>
          <w:szCs w:val="28"/>
        </w:rPr>
        <w:t>-</w:t>
      </w:r>
      <w:fldSimple w:instr=" REF _Ref317253302 \r \h  \* MERGEFORMAT ">
        <w:r w:rsidR="00251DE7" w:rsidRPr="00251DE7">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D089C" w:rsidRDefault="000D089C" w:rsidP="000D089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51DE7" w:rsidRPr="00251DE7">
          <w:rPr>
            <w:sz w:val="28"/>
            <w:szCs w:val="28"/>
          </w:rPr>
          <w:t>6</w:t>
        </w:r>
      </w:fldSimple>
      <w:r>
        <w:rPr>
          <w:sz w:val="28"/>
          <w:szCs w:val="28"/>
        </w:rPr>
        <w:t xml:space="preserve"> раздела </w:t>
      </w:r>
      <w:fldSimple w:instr=" REF _Ref317249938 \r \h  \* MERGEFORMAT ">
        <w:r w:rsidR="00251DE7" w:rsidRPr="00251DE7">
          <w:rPr>
            <w:sz w:val="28"/>
            <w:szCs w:val="28"/>
          </w:rPr>
          <w:t>4</w:t>
        </w:r>
      </w:fldSimple>
      <w:r>
        <w:rPr>
          <w:sz w:val="28"/>
          <w:szCs w:val="28"/>
        </w:rPr>
        <w:t xml:space="preserve"> «Информационная карта запроса цен».</w:t>
      </w:r>
      <w:bookmarkEnd w:id="19"/>
    </w:p>
    <w:p w:rsidR="000D089C" w:rsidRDefault="000D089C" w:rsidP="000D089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51DE7" w:rsidRPr="00251DE7">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089C" w:rsidRDefault="000D089C" w:rsidP="000D089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0D089C" w:rsidRDefault="000D089C" w:rsidP="000D089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089C" w:rsidRDefault="000D089C" w:rsidP="000D089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Pr>
          <w:sz w:val="28"/>
          <w:szCs w:val="28"/>
        </w:rPr>
        <w:lastRenderedPageBreak/>
        <w:t xml:space="preserve">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0D089C" w:rsidRDefault="000D089C" w:rsidP="000D089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251DE7" w:rsidRPr="00251DE7">
          <w:rPr>
            <w:sz w:val="28"/>
            <w:szCs w:val="28"/>
          </w:rPr>
          <w:t>16</w:t>
        </w:r>
      </w:fldSimple>
      <w:r>
        <w:rPr>
          <w:sz w:val="28"/>
          <w:szCs w:val="28"/>
        </w:rPr>
        <w:t xml:space="preserve"> раздела </w:t>
      </w:r>
      <w:fldSimple w:instr=" REF _Ref317253837 \r \h  \* MERGEFORMAT ">
        <w:r w:rsidR="00251DE7" w:rsidRPr="00251DE7">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0D089C" w:rsidRDefault="000D089C" w:rsidP="000D089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D089C" w:rsidRDefault="000D089C" w:rsidP="000D089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0D089C" w:rsidRDefault="000D089C" w:rsidP="000D089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D089C" w:rsidRDefault="000D089C" w:rsidP="000D089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D089C" w:rsidRDefault="000D089C" w:rsidP="000D089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D089C" w:rsidRDefault="000D089C" w:rsidP="000D089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D089C" w:rsidRDefault="000D089C">
      <w:pPr>
        <w:autoSpaceDE w:val="0"/>
        <w:autoSpaceDN w:val="0"/>
        <w:adjustRightInd w:val="0"/>
        <w:ind w:firstLine="709"/>
        <w:jc w:val="both"/>
        <w:rPr>
          <w:sz w:val="28"/>
          <w:szCs w:val="28"/>
        </w:rPr>
      </w:pPr>
      <w:r>
        <w:rPr>
          <w:sz w:val="28"/>
          <w:szCs w:val="28"/>
        </w:rPr>
        <w:t>Исправление иных ошибок не допускается.</w:t>
      </w:r>
    </w:p>
    <w:p w:rsidR="000D089C" w:rsidRDefault="000D089C" w:rsidP="000D089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Pr>
          <w:sz w:val="28"/>
          <w:szCs w:val="28"/>
        </w:rPr>
        <w:lastRenderedPageBreak/>
        <w:t xml:space="preserve">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D089C" w:rsidRDefault="000D089C" w:rsidP="000D089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0D089C" w:rsidRDefault="000D089C" w:rsidP="000D089C">
      <w:pPr>
        <w:pStyle w:val="aa"/>
        <w:numPr>
          <w:ilvl w:val="0"/>
          <w:numId w:val="18"/>
        </w:numPr>
        <w:tabs>
          <w:tab w:val="clear" w:pos="786"/>
          <w:tab w:val="num" w:pos="1134"/>
        </w:tabs>
        <w:ind w:left="0" w:firstLine="709"/>
        <w:jc w:val="both"/>
        <w:rPr>
          <w:sz w:val="28"/>
          <w:szCs w:val="28"/>
        </w:rPr>
      </w:pPr>
      <w:bookmarkStart w:id="41"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sidR="00251DE7" w:rsidRPr="00251DE7">
          <w:rPr>
            <w:sz w:val="28"/>
            <w:szCs w:val="28"/>
          </w:rPr>
          <w:t>3</w:t>
        </w:r>
      </w:fldSimple>
      <w:r>
        <w:rPr>
          <w:sz w:val="28"/>
          <w:szCs w:val="28"/>
        </w:rPr>
        <w:t xml:space="preserve"> раздела </w:t>
      </w:r>
      <w:fldSimple w:instr=" REF _Ref317254587 \r \h  \* MERGEFORMAT ">
        <w:r w:rsidR="00251DE7" w:rsidRPr="00251DE7">
          <w:rPr>
            <w:sz w:val="28"/>
            <w:szCs w:val="28"/>
          </w:rPr>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fldSimple w:instr=" REF _Ref317254136 \r \h  \* MERGEFORMAT ">
        <w:r w:rsidR="00251DE7" w:rsidRPr="00251DE7">
          <w:rPr>
            <w:bCs/>
            <w:sz w:val="28"/>
            <w:szCs w:val="28"/>
          </w:rPr>
          <w:t>17</w:t>
        </w:r>
      </w:fldSimple>
      <w:r>
        <w:rPr>
          <w:bCs/>
          <w:sz w:val="28"/>
          <w:szCs w:val="28"/>
        </w:rPr>
        <w:t xml:space="preserve"> раздела </w:t>
      </w:r>
      <w:fldSimple w:instr=" REF _Ref317254624 \r \h  \* MERGEFORMAT ">
        <w:r w:rsidR="00251DE7" w:rsidRPr="00251DE7">
          <w:rPr>
            <w:bCs/>
            <w:sz w:val="28"/>
            <w:szCs w:val="28"/>
          </w:rPr>
          <w:t>4</w:t>
        </w:r>
      </w:fldSimple>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fldSimple w:instr=" REF _Ref317254659 \r \h  \* MERGEFORMAT ">
        <w:r w:rsidR="00251DE7" w:rsidRPr="00251DE7">
          <w:rPr>
            <w:bCs/>
            <w:sz w:val="28"/>
            <w:szCs w:val="28"/>
          </w:rPr>
          <w:t>18</w:t>
        </w:r>
      </w:fldSimple>
      <w:r>
        <w:rPr>
          <w:bCs/>
          <w:sz w:val="28"/>
          <w:szCs w:val="28"/>
        </w:rPr>
        <w:t xml:space="preserve"> раздела </w:t>
      </w:r>
      <w:fldSimple w:instr=" REF _Ref317254668 \r \h  \* MERGEFORMAT ">
        <w:r w:rsidR="00251DE7" w:rsidRPr="00251DE7">
          <w:rPr>
            <w:bCs/>
            <w:sz w:val="28"/>
            <w:szCs w:val="28"/>
          </w:rPr>
          <w:t>4</w:t>
        </w:r>
      </w:fldSimple>
      <w:r>
        <w:rPr>
          <w:bCs/>
          <w:sz w:val="28"/>
          <w:szCs w:val="28"/>
        </w:rPr>
        <w:t xml:space="preserve"> «Информационная карта запроса цен»</w:t>
      </w:r>
      <w:r>
        <w:rPr>
          <w:sz w:val="28"/>
          <w:szCs w:val="28"/>
        </w:rPr>
        <w:t>;</w:t>
      </w:r>
    </w:p>
    <w:p w:rsidR="000D089C" w:rsidRDefault="000D089C" w:rsidP="000D089C">
      <w:pPr>
        <w:pStyle w:val="aa"/>
        <w:numPr>
          <w:ilvl w:val="0"/>
          <w:numId w:val="18"/>
        </w:numPr>
        <w:tabs>
          <w:tab w:val="clear" w:pos="786"/>
          <w:tab w:val="num" w:pos="1134"/>
        </w:tabs>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0D089C" w:rsidRDefault="000D089C" w:rsidP="000D089C">
      <w:pPr>
        <w:pStyle w:val="aa"/>
        <w:numPr>
          <w:ilvl w:val="0"/>
          <w:numId w:val="18"/>
        </w:numPr>
        <w:tabs>
          <w:tab w:val="clear" w:pos="786"/>
          <w:tab w:val="num" w:pos="1134"/>
        </w:tabs>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0D089C" w:rsidRDefault="000D089C" w:rsidP="000D089C">
      <w:pPr>
        <w:pStyle w:val="aa"/>
        <w:numPr>
          <w:ilvl w:val="0"/>
          <w:numId w:val="18"/>
        </w:numPr>
        <w:tabs>
          <w:tab w:val="clear" w:pos="786"/>
          <w:tab w:val="num" w:pos="1134"/>
        </w:tabs>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D089C" w:rsidRDefault="000D089C" w:rsidP="000D089C">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0D089C" w:rsidRDefault="000D089C" w:rsidP="000D089C">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0D089C" w:rsidRDefault="000D089C" w:rsidP="000D089C">
      <w:pPr>
        <w:numPr>
          <w:ilvl w:val="1"/>
          <w:numId w:val="15"/>
        </w:numPr>
        <w:ind w:left="0" w:firstLine="709"/>
        <w:jc w:val="both"/>
        <w:rPr>
          <w:sz w:val="28"/>
          <w:szCs w:val="28"/>
        </w:rPr>
      </w:pPr>
      <w:r>
        <w:rPr>
          <w:sz w:val="28"/>
          <w:szCs w:val="28"/>
        </w:rPr>
        <w:t>Переторжка</w:t>
      </w:r>
    </w:p>
    <w:p w:rsidR="000D089C" w:rsidRDefault="000D089C" w:rsidP="000D089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251DE7" w:rsidRPr="00251DE7">
          <w:rPr>
            <w:sz w:val="28"/>
            <w:szCs w:val="28"/>
          </w:rPr>
          <w:t>15</w:t>
        </w:r>
      </w:fldSimple>
      <w:r>
        <w:rPr>
          <w:sz w:val="28"/>
          <w:szCs w:val="28"/>
        </w:rPr>
        <w:t xml:space="preserve"> раздела </w:t>
      </w:r>
      <w:fldSimple w:instr=" REF _Ref317254811 \r \h  \* MERGEFORMAT ">
        <w:r w:rsidR="00251DE7" w:rsidRPr="00251DE7">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w:t>
      </w:r>
      <w:r>
        <w:rPr>
          <w:sz w:val="28"/>
          <w:szCs w:val="28"/>
        </w:rPr>
        <w:lastRenderedPageBreak/>
        <w:t>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D089C" w:rsidRDefault="000D089C" w:rsidP="000D089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0D089C" w:rsidRDefault="000D089C" w:rsidP="000D089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D089C" w:rsidRDefault="000D089C" w:rsidP="000D089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D089C" w:rsidRDefault="000D089C" w:rsidP="000D089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D089C" w:rsidRDefault="000D089C" w:rsidP="000D089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251DE7" w:rsidRPr="00251DE7">
          <w:rPr>
            <w:sz w:val="28"/>
            <w:szCs w:val="28"/>
          </w:rPr>
          <w:t>17</w:t>
        </w:r>
      </w:fldSimple>
      <w:r>
        <w:rPr>
          <w:sz w:val="28"/>
          <w:szCs w:val="28"/>
        </w:rPr>
        <w:t xml:space="preserve"> раздела </w:t>
      </w:r>
      <w:fldSimple w:instr=" REF _Ref317254962 \r \h  \* MERGEFORMAT ">
        <w:r w:rsidR="00251DE7" w:rsidRPr="00251DE7">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D089C" w:rsidRDefault="000D089C" w:rsidP="000D089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0D089C" w:rsidRDefault="000D089C" w:rsidP="000D089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0D089C" w:rsidRDefault="000D089C" w:rsidP="000D089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0D089C" w:rsidRDefault="000D089C" w:rsidP="000D089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0D089C" w:rsidRDefault="000D089C" w:rsidP="000D089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0D089C" w:rsidRDefault="000D089C" w:rsidP="000D089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251DE7" w:rsidRPr="00251DE7">
          <w:rPr>
            <w:sz w:val="28"/>
            <w:szCs w:val="28"/>
          </w:rPr>
          <w:t>а)</w:t>
        </w:r>
      </w:fldSimple>
      <w:r>
        <w:rPr>
          <w:sz w:val="28"/>
          <w:szCs w:val="28"/>
        </w:rPr>
        <w:t xml:space="preserve"> пункта </w:t>
      </w:r>
      <w:fldSimple w:instr=" REF _Ref271022510 \r \h  \* MERGEFORMAT ">
        <w:r w:rsidR="00251DE7" w:rsidRPr="00251DE7">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51DE7" w:rsidRPr="00251DE7">
          <w:rPr>
            <w:sz w:val="28"/>
            <w:szCs w:val="28"/>
          </w:rPr>
          <w:t>3.17</w:t>
        </w:r>
      </w:fldSimple>
      <w:r>
        <w:rPr>
          <w:sz w:val="28"/>
          <w:szCs w:val="28"/>
        </w:rPr>
        <w:t xml:space="preserve"> - </w:t>
      </w:r>
      <w:fldSimple w:instr=" REF _Ref318811122 \r \h  \* MERGEFORMAT ">
        <w:r w:rsidR="00251DE7" w:rsidRPr="00251DE7">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51DE7" w:rsidRPr="00251DE7">
          <w:rPr>
            <w:sz w:val="28"/>
            <w:szCs w:val="28"/>
          </w:rPr>
          <w:t>г)</w:t>
        </w:r>
      </w:fldSimple>
      <w:r>
        <w:rPr>
          <w:sz w:val="28"/>
          <w:szCs w:val="28"/>
        </w:rPr>
        <w:t xml:space="preserve"> пункта </w:t>
      </w:r>
      <w:fldSimple w:instr=" REF _Ref271022510 \r \h  \* MERGEFORMAT ">
        <w:r w:rsidR="00251DE7" w:rsidRPr="00251DE7">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0D089C" w:rsidRDefault="000D089C" w:rsidP="000D089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0D089C" w:rsidRDefault="000D089C" w:rsidP="000D089C">
      <w:pPr>
        <w:pStyle w:val="-6"/>
        <w:numPr>
          <w:ilvl w:val="0"/>
          <w:numId w:val="20"/>
        </w:numPr>
        <w:tabs>
          <w:tab w:val="left" w:pos="1134"/>
        </w:tabs>
        <w:spacing w:line="240" w:lineRule="auto"/>
        <w:ind w:left="0" w:firstLine="709"/>
      </w:pPr>
      <w:bookmarkStart w:id="54" w:name="_Ref311046445"/>
      <w:r>
        <w:lastRenderedPageBreak/>
        <w:t>рекомендовать заказчику не заключать договор.</w:t>
      </w:r>
      <w:bookmarkEnd w:id="54"/>
    </w:p>
    <w:p w:rsidR="000D089C" w:rsidRDefault="000D089C">
      <w:pPr>
        <w:jc w:val="both"/>
        <w:rPr>
          <w:sz w:val="28"/>
        </w:rPr>
      </w:pPr>
      <w:r>
        <w:rPr>
          <w:sz w:val="28"/>
        </w:rPr>
        <w:t>Рекомендация закупочной комиссии с обоснованием приводится в соответствующем протоколе ее заседания.</w:t>
      </w:r>
    </w:p>
    <w:p w:rsidR="000D089C" w:rsidRDefault="000D089C" w:rsidP="000D089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D089C" w:rsidRDefault="000D089C" w:rsidP="000D089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251DE7" w:rsidRPr="00251DE7">
          <w:rPr>
            <w:sz w:val="28"/>
            <w:szCs w:val="28"/>
          </w:rPr>
          <w:t>18</w:t>
        </w:r>
      </w:fldSimple>
      <w:r>
        <w:rPr>
          <w:sz w:val="28"/>
          <w:szCs w:val="28"/>
        </w:rPr>
        <w:t xml:space="preserve"> раздела </w:t>
      </w:r>
      <w:fldSimple w:instr=" REF _Ref317249938 \r \h  \* MERGEFORMAT ">
        <w:r w:rsidR="00251DE7" w:rsidRPr="00251DE7">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251DE7" w:rsidRPr="00251DE7">
          <w:rPr>
            <w:sz w:val="28"/>
            <w:szCs w:val="28"/>
          </w:rPr>
          <w:t>18</w:t>
        </w:r>
      </w:fldSimple>
      <w:r>
        <w:rPr>
          <w:sz w:val="28"/>
          <w:szCs w:val="28"/>
        </w:rPr>
        <w:t xml:space="preserve"> раздела </w:t>
      </w:r>
      <w:fldSimple w:instr=" REF _Ref317249938 \r \h  \* MERGEFORMAT ">
        <w:r w:rsidR="00251DE7" w:rsidRPr="00251DE7">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E67514">
        <w:fldChar w:fldCharType="begin"/>
      </w:r>
      <w:r>
        <w:rPr>
          <w:sz w:val="28"/>
          <w:szCs w:val="28"/>
        </w:rPr>
        <w:instrText xml:space="preserve"> REF _Ref333851294 \r \h </w:instrText>
      </w:r>
      <w:r w:rsidR="00E67514">
        <w:fldChar w:fldCharType="separate"/>
      </w:r>
      <w:r w:rsidR="00251DE7">
        <w:rPr>
          <w:sz w:val="28"/>
          <w:szCs w:val="28"/>
        </w:rPr>
        <w:t>13</w:t>
      </w:r>
      <w:r w:rsidR="00E67514">
        <w:fldChar w:fldCharType="end"/>
      </w:r>
      <w:r>
        <w:rPr>
          <w:sz w:val="28"/>
          <w:szCs w:val="28"/>
        </w:rPr>
        <w:t xml:space="preserve"> раздела </w:t>
      </w:r>
      <w:fldSimple w:instr=" REF _Ref317249938 \r \h  \* MERGEFORMAT ">
        <w:r w:rsidR="00251DE7" w:rsidRPr="00251DE7">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0D089C" w:rsidRDefault="000D089C" w:rsidP="000D089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089C" w:rsidRDefault="000D089C" w:rsidP="000D089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089C" w:rsidRDefault="000D089C" w:rsidP="000D089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w:t>
      </w:r>
      <w:r>
        <w:rPr>
          <w:sz w:val="28"/>
          <w:szCs w:val="28"/>
        </w:rPr>
        <w:lastRenderedPageBreak/>
        <w:t>проведении запроса цен и в пункте </w:t>
      </w:r>
      <w:fldSimple w:instr=" REF _Ref317254659 \r \h  \* MERGEFORMAT ">
        <w:r w:rsidR="00251DE7" w:rsidRPr="00251DE7">
          <w:rPr>
            <w:sz w:val="28"/>
            <w:szCs w:val="28"/>
          </w:rPr>
          <w:t>18</w:t>
        </w:r>
      </w:fldSimple>
      <w:r>
        <w:rPr>
          <w:sz w:val="28"/>
          <w:szCs w:val="28"/>
        </w:rPr>
        <w:t xml:space="preserve"> раздела </w:t>
      </w:r>
      <w:fldSimple w:instr=" REF _Ref317256048 \r \h  \* MERGEFORMAT ">
        <w:r w:rsidR="00251DE7" w:rsidRPr="00251DE7">
          <w:rPr>
            <w:sz w:val="28"/>
            <w:szCs w:val="28"/>
          </w:rPr>
          <w:t>4</w:t>
        </w:r>
      </w:fldSimple>
      <w:r>
        <w:rPr>
          <w:sz w:val="28"/>
          <w:szCs w:val="28"/>
        </w:rPr>
        <w:t xml:space="preserve"> «Информационная карта запроса цен»</w:t>
      </w:r>
      <w:bookmarkEnd w:id="62"/>
      <w:r>
        <w:rPr>
          <w:sz w:val="28"/>
          <w:szCs w:val="28"/>
        </w:rPr>
        <w:t>:</w:t>
      </w:r>
    </w:p>
    <w:p w:rsidR="000D089C" w:rsidRDefault="000D089C" w:rsidP="000D089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D089C" w:rsidRDefault="000D089C" w:rsidP="000D089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E67514">
        <w:fldChar w:fldCharType="begin"/>
      </w:r>
      <w:r>
        <w:rPr>
          <w:sz w:val="28"/>
          <w:szCs w:val="28"/>
        </w:rPr>
        <w:instrText xml:space="preserve"> REF _Ref333852142 \r \h </w:instrText>
      </w:r>
      <w:r w:rsidR="00E67514">
        <w:fldChar w:fldCharType="separate"/>
      </w:r>
      <w:r w:rsidR="00251DE7">
        <w:rPr>
          <w:sz w:val="28"/>
          <w:szCs w:val="28"/>
        </w:rPr>
        <w:t>3.26</w:t>
      </w:r>
      <w:r w:rsidR="00E67514">
        <w:fldChar w:fldCharType="end"/>
      </w:r>
      <w:r>
        <w:rPr>
          <w:sz w:val="28"/>
          <w:szCs w:val="28"/>
        </w:rPr>
        <w:t>;</w:t>
      </w:r>
    </w:p>
    <w:p w:rsidR="000D089C" w:rsidRDefault="000D089C" w:rsidP="000D089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D089C" w:rsidRDefault="000D089C" w:rsidP="000D089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089C" w:rsidRDefault="000D089C" w:rsidP="000D089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D089C" w:rsidRDefault="000D089C" w:rsidP="000D089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0D089C" w:rsidRDefault="000D089C" w:rsidP="000D089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D089C" w:rsidRDefault="000D089C" w:rsidP="000D089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0D089C" w:rsidRDefault="000D089C" w:rsidP="000D089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0D089C" w:rsidRDefault="000D089C" w:rsidP="000D089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089C" w:rsidRDefault="000D089C" w:rsidP="000D089C">
      <w:pPr>
        <w:pStyle w:val="aa"/>
        <w:numPr>
          <w:ilvl w:val="0"/>
          <w:numId w:val="23"/>
        </w:numPr>
        <w:tabs>
          <w:tab w:val="clear" w:pos="720"/>
          <w:tab w:val="num" w:pos="1134"/>
        </w:tabs>
        <w:ind w:left="0" w:firstLine="709"/>
        <w:jc w:val="both"/>
        <w:rPr>
          <w:sz w:val="28"/>
          <w:szCs w:val="28"/>
        </w:rPr>
      </w:pPr>
      <w:r>
        <w:rPr>
          <w:sz w:val="28"/>
          <w:szCs w:val="28"/>
        </w:rPr>
        <w:t>если такой участник запроса цен:</w:t>
      </w:r>
    </w:p>
    <w:p w:rsidR="000D089C" w:rsidRDefault="000D089C" w:rsidP="000D089C">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D089C" w:rsidRDefault="000D089C" w:rsidP="000D089C">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xml:space="preserve"> и </w:t>
      </w:r>
      <w:r w:rsidR="00E67514">
        <w:fldChar w:fldCharType="begin"/>
      </w:r>
      <w:r>
        <w:rPr>
          <w:sz w:val="28"/>
          <w:szCs w:val="28"/>
        </w:rPr>
        <w:instrText xml:space="preserve"> REF _Ref317179204 \r \h </w:instrText>
      </w:r>
      <w:r w:rsidR="00E67514">
        <w:fldChar w:fldCharType="separate"/>
      </w:r>
      <w:r w:rsidR="00251DE7">
        <w:rPr>
          <w:sz w:val="28"/>
          <w:szCs w:val="28"/>
        </w:rPr>
        <w:t>3.30</w:t>
      </w:r>
      <w:r w:rsidR="00E67514">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0D089C" w:rsidRDefault="000D089C" w:rsidP="000D089C">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D089C" w:rsidRDefault="000D089C" w:rsidP="000D089C">
      <w:pPr>
        <w:pStyle w:val="aa"/>
        <w:numPr>
          <w:ilvl w:val="0"/>
          <w:numId w:val="23"/>
        </w:numPr>
        <w:tabs>
          <w:tab w:val="clear" w:pos="720"/>
          <w:tab w:val="num" w:pos="1134"/>
        </w:tabs>
        <w:ind w:left="0" w:firstLine="709"/>
        <w:jc w:val="both"/>
        <w:rPr>
          <w:sz w:val="28"/>
          <w:szCs w:val="28"/>
        </w:rPr>
      </w:pPr>
      <w:r>
        <w:rPr>
          <w:sz w:val="28"/>
          <w:szCs w:val="28"/>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D089C" w:rsidRDefault="000D089C" w:rsidP="000D089C">
      <w:pPr>
        <w:numPr>
          <w:ilvl w:val="1"/>
          <w:numId w:val="15"/>
        </w:numPr>
        <w:ind w:left="0" w:firstLine="709"/>
        <w:jc w:val="both"/>
        <w:rPr>
          <w:sz w:val="28"/>
          <w:szCs w:val="28"/>
        </w:rPr>
      </w:pPr>
      <w:bookmarkStart w:id="66"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251DE7" w:rsidRPr="00251DE7">
          <w:rPr>
            <w:sz w:val="28"/>
            <w:szCs w:val="28"/>
          </w:rPr>
          <w:t>19</w:t>
        </w:r>
      </w:fldSimple>
      <w:r>
        <w:rPr>
          <w:sz w:val="28"/>
          <w:szCs w:val="28"/>
        </w:rPr>
        <w:t xml:space="preserve"> раздела </w:t>
      </w:r>
      <w:fldSimple w:instr=" REF _Ref317256158 \r \h  \* MERGEFORMAT ">
        <w:r w:rsidR="00251DE7" w:rsidRPr="00251DE7">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E67514">
        <w:fldChar w:fldCharType="begin"/>
      </w:r>
      <w:r>
        <w:rPr>
          <w:sz w:val="28"/>
          <w:szCs w:val="28"/>
        </w:rPr>
        <w:instrText xml:space="preserve"> REF _Ref311046448 \r \h </w:instrText>
      </w:r>
      <w:r w:rsidR="00E67514">
        <w:fldChar w:fldCharType="separate"/>
      </w:r>
      <w:r w:rsidR="00251DE7">
        <w:rPr>
          <w:sz w:val="28"/>
          <w:szCs w:val="28"/>
        </w:rPr>
        <w:t>3.25</w:t>
      </w:r>
      <w:r w:rsidR="00E67514">
        <w:fldChar w:fldCharType="end"/>
      </w:r>
      <w:r>
        <w:rPr>
          <w:sz w:val="28"/>
          <w:szCs w:val="28"/>
        </w:rPr>
        <w:t xml:space="preserve"> и </w:t>
      </w:r>
      <w:r w:rsidR="00E67514">
        <w:fldChar w:fldCharType="begin"/>
      </w:r>
      <w:r>
        <w:rPr>
          <w:sz w:val="28"/>
          <w:szCs w:val="28"/>
        </w:rPr>
        <w:instrText xml:space="preserve"> REF _Ref317179204 \r \h </w:instrText>
      </w:r>
      <w:r w:rsidR="00E67514">
        <w:fldChar w:fldCharType="separate"/>
      </w:r>
      <w:r w:rsidR="00251DE7">
        <w:rPr>
          <w:sz w:val="28"/>
          <w:szCs w:val="28"/>
        </w:rPr>
        <w:t>3.30</w:t>
      </w:r>
      <w:r w:rsidR="00E67514">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0D089C" w:rsidRDefault="000D089C" w:rsidP="005078B1">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51DE7" w:rsidRPr="00251DE7">
          <w:rPr>
            <w:sz w:val="28"/>
            <w:szCs w:val="28"/>
          </w:rPr>
          <w:t>19</w:t>
        </w:r>
      </w:fldSimple>
      <w:r>
        <w:rPr>
          <w:sz w:val="28"/>
          <w:szCs w:val="28"/>
        </w:rPr>
        <w:t xml:space="preserve"> раздела </w:t>
      </w:r>
      <w:fldSimple w:instr=" REF _Ref317256294 \r \h  \* MERGEFORMAT ">
        <w:r w:rsidR="00251DE7" w:rsidRPr="00251DE7">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5078B1">
        <w:rPr>
          <w:sz w:val="28"/>
          <w:szCs w:val="28"/>
        </w:rPr>
        <w:t>.</w:t>
      </w:r>
    </w:p>
    <w:p w:rsidR="000D089C" w:rsidRDefault="000D089C">
      <w:pPr>
        <w:rPr>
          <w:sz w:val="22"/>
          <w:szCs w:val="22"/>
        </w:rPr>
        <w:sectPr w:rsidR="000D089C">
          <w:pgSz w:w="11907" w:h="16840"/>
          <w:pgMar w:top="1134" w:right="567" w:bottom="1134" w:left="1418" w:header="709" w:footer="624" w:gutter="0"/>
          <w:cols w:space="720"/>
        </w:sectPr>
      </w:pPr>
    </w:p>
    <w:p w:rsidR="000D089C" w:rsidRDefault="000D089C" w:rsidP="000D089C">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9742987"/>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D089C" w:rsidRDefault="000D089C">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51DE7" w:rsidRPr="00251DE7">
          <w:rPr>
            <w:sz w:val="28"/>
            <w:szCs w:val="28"/>
          </w:rP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0D089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0D089C" w:rsidRPr="006D6C8D" w:rsidRDefault="000D089C">
            <w:pPr>
              <w:pStyle w:val="aa"/>
              <w:spacing w:line="276" w:lineRule="auto"/>
              <w:jc w:val="center"/>
              <w:rPr>
                <w:bCs/>
              </w:rPr>
            </w:pPr>
            <w:r w:rsidRPr="006D6C8D">
              <w:rPr>
                <w:bCs/>
              </w:rPr>
              <w:t xml:space="preserve">Наименование </w:t>
            </w:r>
            <w:proofErr w:type="spellStart"/>
            <w:proofErr w:type="gramStart"/>
            <w:r w:rsidRPr="006D6C8D">
              <w:rPr>
                <w:bCs/>
              </w:rPr>
              <w:t>п</w:t>
            </w:r>
            <w:proofErr w:type="spellEnd"/>
            <w:proofErr w:type="gramEnd"/>
            <w:r w:rsidRPr="006D6C8D">
              <w:rPr>
                <w:bCs/>
              </w:rPr>
              <w:t>/</w:t>
            </w:r>
            <w:proofErr w:type="spellStart"/>
            <w:r w:rsidRPr="006D6C8D">
              <w:rPr>
                <w:bCs/>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0D089C" w:rsidRPr="006D6C8D" w:rsidRDefault="000D089C">
            <w:pPr>
              <w:pStyle w:val="aa"/>
              <w:spacing w:line="276" w:lineRule="auto"/>
              <w:ind w:right="153"/>
              <w:jc w:val="center"/>
              <w:rPr>
                <w:bCs/>
              </w:rPr>
            </w:pPr>
            <w:r w:rsidRPr="006D6C8D">
              <w:rPr>
                <w:bCs/>
              </w:rPr>
              <w:t>Содержание</w:t>
            </w:r>
          </w:p>
        </w:tc>
      </w:tr>
      <w:tr w:rsidR="000D089C">
        <w:trPr>
          <w:trHeight w:val="1518"/>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D089C" w:rsidRDefault="000D089C">
            <w:r>
              <w:rPr>
                <w:bCs/>
              </w:rPr>
              <w:t xml:space="preserve">Предмет запроса цен </w:t>
            </w:r>
          </w:p>
          <w:p w:rsidR="000D089C" w:rsidRDefault="000D089C"/>
          <w:p w:rsidR="000D089C" w:rsidRDefault="000D089C">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D089C" w:rsidRPr="006D6C8D" w:rsidRDefault="000D089C">
            <w:pPr>
              <w:pStyle w:val="aa"/>
              <w:spacing w:line="23" w:lineRule="atLeast"/>
              <w:jc w:val="both"/>
              <w:rPr>
                <w:bCs/>
              </w:rPr>
            </w:pPr>
            <w:r w:rsidRPr="006D6C8D">
              <w:rPr>
                <w:bCs/>
              </w:rPr>
              <w:t xml:space="preserve">Право заключения договора на </w:t>
            </w:r>
            <w:r w:rsidR="005078B1">
              <w:rPr>
                <w:bCs/>
              </w:rPr>
              <w:t>«</w:t>
            </w:r>
            <w:r w:rsidR="006C5AC1" w:rsidRPr="006C5AC1">
              <w:rPr>
                <w:bCs/>
              </w:rPr>
              <w:t>Поставку производственной бумаги</w:t>
            </w:r>
            <w:r w:rsidR="005078B1">
              <w:rPr>
                <w:bCs/>
              </w:rPr>
              <w:t>»</w:t>
            </w:r>
          </w:p>
          <w:p w:rsidR="000D089C" w:rsidRPr="006D6C8D" w:rsidRDefault="000D089C">
            <w:pPr>
              <w:pStyle w:val="aa"/>
              <w:spacing w:line="23" w:lineRule="atLeast"/>
              <w:jc w:val="both"/>
              <w:rPr>
                <w:bCs/>
              </w:rPr>
            </w:pPr>
            <w:r w:rsidRPr="006D6C8D">
              <w:rPr>
                <w:bCs/>
              </w:rPr>
              <w:t xml:space="preserve">Состав и объем товаров: </w:t>
            </w:r>
          </w:p>
          <w:tbl>
            <w:tblPr>
              <w:tblW w:w="9051" w:type="dxa"/>
              <w:tblLayout w:type="fixed"/>
              <w:tblLook w:val="0000"/>
            </w:tblPr>
            <w:tblGrid>
              <w:gridCol w:w="540"/>
              <w:gridCol w:w="5626"/>
              <w:gridCol w:w="652"/>
              <w:gridCol w:w="853"/>
              <w:gridCol w:w="1380"/>
            </w:tblGrid>
            <w:tr w:rsidR="005C6FD1" w:rsidRPr="00904C79" w:rsidTr="00B57268">
              <w:trPr>
                <w:trHeight w:val="711"/>
              </w:trPr>
              <w:tc>
                <w:tcPr>
                  <w:tcW w:w="540" w:type="dxa"/>
                  <w:tcBorders>
                    <w:top w:val="single" w:sz="4" w:space="0" w:color="000000"/>
                    <w:left w:val="single" w:sz="4" w:space="0" w:color="000000"/>
                    <w:bottom w:val="single" w:sz="4" w:space="0" w:color="auto"/>
                    <w:right w:val="single" w:sz="4" w:space="0" w:color="000000"/>
                  </w:tcBorders>
                  <w:shd w:val="clear" w:color="auto" w:fill="auto"/>
                  <w:vAlign w:val="center"/>
                </w:tcPr>
                <w:p w:rsidR="005C6FD1" w:rsidRPr="00904C79" w:rsidRDefault="005C6FD1" w:rsidP="00B57268">
                  <w:pPr>
                    <w:jc w:val="center"/>
                  </w:pPr>
                  <w:r w:rsidRPr="00904C79">
                    <w:t xml:space="preserve">№ </w:t>
                  </w:r>
                  <w:proofErr w:type="spellStart"/>
                  <w:proofErr w:type="gramStart"/>
                  <w:r w:rsidRPr="00904C79">
                    <w:t>п</w:t>
                  </w:r>
                  <w:proofErr w:type="spellEnd"/>
                  <w:proofErr w:type="gramEnd"/>
                  <w:r w:rsidRPr="00904C79">
                    <w:t>/</w:t>
                  </w:r>
                  <w:proofErr w:type="spellStart"/>
                  <w:r w:rsidRPr="00904C79">
                    <w:t>п</w:t>
                  </w:r>
                  <w:proofErr w:type="spellEnd"/>
                </w:p>
              </w:tc>
              <w:tc>
                <w:tcPr>
                  <w:tcW w:w="5626" w:type="dxa"/>
                  <w:tcBorders>
                    <w:top w:val="single" w:sz="4" w:space="0" w:color="000000"/>
                    <w:left w:val="nil"/>
                    <w:bottom w:val="single" w:sz="4" w:space="0" w:color="auto"/>
                    <w:right w:val="single" w:sz="4" w:space="0" w:color="000000"/>
                  </w:tcBorders>
                  <w:shd w:val="clear" w:color="auto" w:fill="auto"/>
                  <w:vAlign w:val="center"/>
                </w:tcPr>
                <w:p w:rsidR="005C6FD1" w:rsidRPr="00904C79" w:rsidRDefault="005C6FD1" w:rsidP="00B57268">
                  <w:pPr>
                    <w:jc w:val="center"/>
                  </w:pPr>
                  <w:r w:rsidRPr="00904C79">
                    <w:t>Наименование товара</w:t>
                  </w:r>
                </w:p>
              </w:tc>
              <w:tc>
                <w:tcPr>
                  <w:tcW w:w="652" w:type="dxa"/>
                  <w:tcBorders>
                    <w:top w:val="single" w:sz="4" w:space="0" w:color="000000"/>
                    <w:left w:val="nil"/>
                    <w:bottom w:val="single" w:sz="4" w:space="0" w:color="auto"/>
                    <w:right w:val="single" w:sz="4" w:space="0" w:color="000000"/>
                  </w:tcBorders>
                  <w:shd w:val="clear" w:color="auto" w:fill="auto"/>
                  <w:vAlign w:val="center"/>
                </w:tcPr>
                <w:p w:rsidR="005C6FD1" w:rsidRPr="00904C79" w:rsidRDefault="005C6FD1" w:rsidP="00B57268">
                  <w:pPr>
                    <w:jc w:val="center"/>
                  </w:pPr>
                  <w:r w:rsidRPr="00904C79">
                    <w:t xml:space="preserve">Ед. </w:t>
                  </w:r>
                  <w:proofErr w:type="spellStart"/>
                  <w:r w:rsidRPr="00904C79">
                    <w:t>изм</w:t>
                  </w:r>
                  <w:proofErr w:type="spellEnd"/>
                  <w:r w:rsidRPr="00904C79">
                    <w:t>.</w:t>
                  </w:r>
                </w:p>
              </w:tc>
              <w:tc>
                <w:tcPr>
                  <w:tcW w:w="853" w:type="dxa"/>
                  <w:tcBorders>
                    <w:top w:val="single" w:sz="4" w:space="0" w:color="000000"/>
                    <w:left w:val="nil"/>
                    <w:bottom w:val="single" w:sz="4" w:space="0" w:color="auto"/>
                    <w:right w:val="single" w:sz="4" w:space="0" w:color="000000"/>
                  </w:tcBorders>
                  <w:shd w:val="clear" w:color="auto" w:fill="auto"/>
                  <w:vAlign w:val="center"/>
                </w:tcPr>
                <w:p w:rsidR="005C6FD1" w:rsidRPr="00904C79" w:rsidRDefault="005C6FD1" w:rsidP="00B57268">
                  <w:pPr>
                    <w:jc w:val="center"/>
                  </w:pPr>
                  <w:r w:rsidRPr="00904C79">
                    <w:t>Кол-во</w:t>
                  </w:r>
                </w:p>
              </w:tc>
              <w:tc>
                <w:tcPr>
                  <w:tcW w:w="1380" w:type="dxa"/>
                  <w:tcBorders>
                    <w:top w:val="single" w:sz="4" w:space="0" w:color="000000"/>
                    <w:left w:val="nil"/>
                    <w:bottom w:val="single" w:sz="4" w:space="0" w:color="auto"/>
                    <w:right w:val="single" w:sz="4" w:space="0" w:color="000000"/>
                  </w:tcBorders>
                  <w:shd w:val="clear" w:color="auto" w:fill="auto"/>
                  <w:vAlign w:val="center"/>
                </w:tcPr>
                <w:p w:rsidR="005C6FD1" w:rsidRPr="00904C79" w:rsidRDefault="005C6FD1" w:rsidP="00B57268">
                  <w:pPr>
                    <w:jc w:val="center"/>
                  </w:pPr>
                  <w:r w:rsidRPr="00904C79">
                    <w:t>Цена за ед., руб. с НДС</w:t>
                  </w:r>
                </w:p>
              </w:tc>
            </w:tr>
            <w:tr w:rsidR="005C6FD1" w:rsidRPr="00904C79" w:rsidTr="00B57268">
              <w:trPr>
                <w:trHeight w:val="225"/>
              </w:trPr>
              <w:tc>
                <w:tcPr>
                  <w:tcW w:w="540" w:type="dxa"/>
                  <w:tcBorders>
                    <w:top w:val="single" w:sz="4" w:space="0" w:color="auto"/>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w:t>
                  </w:r>
                </w:p>
              </w:tc>
              <w:tc>
                <w:tcPr>
                  <w:tcW w:w="5626" w:type="dxa"/>
                  <w:tcBorders>
                    <w:top w:val="single" w:sz="4" w:space="0" w:color="auto"/>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фильтровальная ГОСТ 12026-76</w:t>
                  </w:r>
                </w:p>
              </w:tc>
              <w:tc>
                <w:tcPr>
                  <w:tcW w:w="652" w:type="dxa"/>
                  <w:tcBorders>
                    <w:top w:val="single" w:sz="4" w:space="0" w:color="auto"/>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single" w:sz="4" w:space="0" w:color="auto"/>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FD1" w:rsidRPr="00904C79" w:rsidRDefault="005C6FD1" w:rsidP="006C5AC1">
                  <w:pPr>
                    <w:jc w:val="right"/>
                    <w:rPr>
                      <w:bCs/>
                    </w:rPr>
                  </w:pPr>
                  <w:r w:rsidRPr="00904C79">
                    <w:rPr>
                      <w:bCs/>
                    </w:rPr>
                    <w:t>194,86</w:t>
                  </w:r>
                </w:p>
              </w:tc>
            </w:tr>
            <w:tr w:rsidR="005C6FD1" w:rsidRPr="00904C79" w:rsidTr="00B57268">
              <w:trPr>
                <w:trHeight w:val="225"/>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2</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Картон мелованный</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200</w:t>
                  </w:r>
                </w:p>
              </w:tc>
              <w:tc>
                <w:tcPr>
                  <w:tcW w:w="1380" w:type="dxa"/>
                  <w:tcBorders>
                    <w:top w:val="nil"/>
                    <w:left w:val="single" w:sz="4" w:space="0" w:color="auto"/>
                    <w:bottom w:val="single" w:sz="4" w:space="0" w:color="auto"/>
                    <w:right w:val="single" w:sz="4" w:space="0" w:color="auto"/>
                  </w:tcBorders>
                  <w:shd w:val="clear" w:color="auto" w:fill="auto"/>
                  <w:noWrap/>
                  <w:vAlign w:val="center"/>
                </w:tcPr>
                <w:p w:rsidR="005C6FD1" w:rsidRPr="00904C79" w:rsidRDefault="005C6FD1" w:rsidP="006C5AC1">
                  <w:pPr>
                    <w:jc w:val="right"/>
                    <w:rPr>
                      <w:bCs/>
                    </w:rPr>
                  </w:pPr>
                  <w:r w:rsidRPr="00904C79">
                    <w:rPr>
                      <w:bCs/>
                    </w:rPr>
                    <w:t>53,36</w:t>
                  </w:r>
                </w:p>
              </w:tc>
            </w:tr>
            <w:tr w:rsidR="005C6FD1" w:rsidRPr="00904C79" w:rsidTr="00B57268">
              <w:trPr>
                <w:trHeight w:val="255"/>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3</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папиросная</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100</w:t>
                  </w:r>
                </w:p>
              </w:tc>
              <w:tc>
                <w:tcPr>
                  <w:tcW w:w="1380" w:type="dxa"/>
                  <w:tcBorders>
                    <w:top w:val="nil"/>
                    <w:left w:val="single" w:sz="4" w:space="0" w:color="auto"/>
                    <w:bottom w:val="single" w:sz="4" w:space="0" w:color="auto"/>
                    <w:right w:val="single" w:sz="4" w:space="0" w:color="auto"/>
                  </w:tcBorders>
                  <w:shd w:val="clear" w:color="auto" w:fill="auto"/>
                  <w:noWrap/>
                  <w:vAlign w:val="center"/>
                </w:tcPr>
                <w:p w:rsidR="005C6FD1" w:rsidRPr="00904C79" w:rsidRDefault="005C6FD1" w:rsidP="006C5AC1">
                  <w:pPr>
                    <w:jc w:val="right"/>
                    <w:rPr>
                      <w:bCs/>
                    </w:rPr>
                  </w:pPr>
                  <w:r w:rsidRPr="00904C79">
                    <w:rPr>
                      <w:bCs/>
                    </w:rPr>
                    <w:t>314,03</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4</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 xml:space="preserve">Бумага </w:t>
                  </w:r>
                  <w:proofErr w:type="spellStart"/>
                  <w:r w:rsidRPr="00904C79">
                    <w:rPr>
                      <w:bCs/>
                    </w:rPr>
                    <w:t>фенилон</w:t>
                  </w:r>
                  <w:proofErr w:type="spellEnd"/>
                  <w:r w:rsidRPr="00904C79">
                    <w:rPr>
                      <w:bCs/>
                    </w:rPr>
                    <w:t xml:space="preserve"> БФСК ТУ ОП 13-7310005-18-83</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5</w:t>
                  </w:r>
                </w:p>
              </w:tc>
              <w:tc>
                <w:tcPr>
                  <w:tcW w:w="1380" w:type="dxa"/>
                  <w:tcBorders>
                    <w:top w:val="single" w:sz="4" w:space="0" w:color="000000"/>
                    <w:left w:val="nil"/>
                    <w:bottom w:val="single" w:sz="4" w:space="0" w:color="000000"/>
                    <w:right w:val="single" w:sz="4" w:space="0" w:color="000000"/>
                  </w:tcBorders>
                  <w:shd w:val="clear" w:color="auto" w:fill="auto"/>
                  <w:noWrap/>
                  <w:vAlign w:val="center"/>
                </w:tcPr>
                <w:p w:rsidR="005C6FD1" w:rsidRPr="00904C79" w:rsidRDefault="005C6FD1" w:rsidP="006C5AC1">
                  <w:pPr>
                    <w:jc w:val="right"/>
                    <w:rPr>
                      <w:bCs/>
                    </w:rPr>
                  </w:pPr>
                  <w:r w:rsidRPr="00904C79">
                    <w:rPr>
                      <w:bCs/>
                    </w:rPr>
                    <w:t>1361</w:t>
                  </w:r>
                </w:p>
              </w:tc>
            </w:tr>
            <w:tr w:rsidR="005C6FD1" w:rsidRPr="00904C79" w:rsidTr="00B57268">
              <w:trPr>
                <w:trHeight w:val="255"/>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5</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мешочная ГОСТ 2228-81</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30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42,96</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6</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оберточная марка</w:t>
                  </w:r>
                  <w:proofErr w:type="gramStart"/>
                  <w:r w:rsidRPr="00904C79">
                    <w:rPr>
                      <w:bCs/>
                    </w:rPr>
                    <w:t xml:space="preserve"> Б</w:t>
                  </w:r>
                  <w:proofErr w:type="gramEnd"/>
                  <w:r w:rsidRPr="00904C79">
                    <w:rPr>
                      <w:bCs/>
                    </w:rPr>
                    <w:t xml:space="preserve"> ГОСТ 8273-75</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5000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36,19</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7</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proofErr w:type="spellStart"/>
                  <w:r w:rsidRPr="00904C79">
                    <w:rPr>
                      <w:bCs/>
                    </w:rPr>
                    <w:t>Электрокартон</w:t>
                  </w:r>
                  <w:proofErr w:type="spellEnd"/>
                  <w:r w:rsidRPr="00904C79">
                    <w:rPr>
                      <w:bCs/>
                    </w:rPr>
                    <w:t xml:space="preserve"> ЭВ Сураж</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200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173,49</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8</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 xml:space="preserve">Бумага </w:t>
                  </w:r>
                  <w:proofErr w:type="spellStart"/>
                  <w:r w:rsidRPr="00904C79">
                    <w:rPr>
                      <w:bCs/>
                    </w:rPr>
                    <w:t>антикорозийная</w:t>
                  </w:r>
                  <w:proofErr w:type="spellEnd"/>
                  <w:r w:rsidRPr="00904C79">
                    <w:rPr>
                      <w:bCs/>
                    </w:rPr>
                    <w:t xml:space="preserve"> УНИ-22-80 ГОСТ 16295-93</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90,85</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9</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кабельная К-080 ТУ 13000279410-35-94</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300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114,45</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10</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конденсаторная КОН</w:t>
                  </w:r>
                  <w:proofErr w:type="gramStart"/>
                  <w:r w:rsidRPr="00904C79">
                    <w:rPr>
                      <w:bCs/>
                    </w:rPr>
                    <w:t>2</w:t>
                  </w:r>
                  <w:proofErr w:type="gramEnd"/>
                  <w:r w:rsidRPr="00904C79">
                    <w:rPr>
                      <w:bCs/>
                    </w:rPr>
                    <w:t xml:space="preserve"> 8мкм ГОСТ 1908-88</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50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207,60</w:t>
                  </w:r>
                </w:p>
              </w:tc>
            </w:tr>
            <w:tr w:rsidR="005C6FD1" w:rsidRPr="00904C79" w:rsidTr="00B57268">
              <w:trPr>
                <w:trHeight w:val="225"/>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11</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конденсаторная КОН</w:t>
                  </w:r>
                  <w:proofErr w:type="gramStart"/>
                  <w:r w:rsidRPr="00904C79">
                    <w:rPr>
                      <w:bCs/>
                    </w:rPr>
                    <w:t>2</w:t>
                  </w:r>
                  <w:proofErr w:type="gramEnd"/>
                  <w:r w:rsidRPr="00904C79">
                    <w:rPr>
                      <w:bCs/>
                    </w:rPr>
                    <w:t xml:space="preserve"> 10мкм ГОСТ 1908-88</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50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207,60</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12</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конденсаторная КОН</w:t>
                  </w:r>
                  <w:proofErr w:type="gramStart"/>
                  <w:r w:rsidRPr="00904C79">
                    <w:rPr>
                      <w:bCs/>
                    </w:rPr>
                    <w:t>2</w:t>
                  </w:r>
                  <w:proofErr w:type="gramEnd"/>
                  <w:r w:rsidRPr="00904C79">
                    <w:rPr>
                      <w:bCs/>
                    </w:rPr>
                    <w:t xml:space="preserve"> 12мкм</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30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207,60</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13</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proofErr w:type="gramStart"/>
                  <w:r w:rsidRPr="00904C79">
                    <w:rPr>
                      <w:bCs/>
                    </w:rPr>
                    <w:t>Бумага</w:t>
                  </w:r>
                  <w:proofErr w:type="gramEnd"/>
                  <w:r w:rsidRPr="00904C79">
                    <w:rPr>
                      <w:bCs/>
                    </w:rPr>
                    <w:t xml:space="preserve"> парафинированная ГОСТ 9569-2006</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117,11</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14</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 xml:space="preserve">Бумага упаковочная </w:t>
                  </w:r>
                  <w:proofErr w:type="spellStart"/>
                  <w:r w:rsidRPr="00904C79">
                    <w:rPr>
                      <w:bCs/>
                    </w:rPr>
                    <w:t>водонепронец</w:t>
                  </w:r>
                  <w:proofErr w:type="spellEnd"/>
                  <w:r w:rsidRPr="00904C79">
                    <w:rPr>
                      <w:bCs/>
                    </w:rPr>
                    <w:t>. ГОСТ 8828-75</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2</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63,86</w:t>
                  </w:r>
                </w:p>
              </w:tc>
            </w:tr>
            <w:tr w:rsidR="005C6FD1" w:rsidRPr="00904C79" w:rsidTr="00B57268">
              <w:trPr>
                <w:trHeight w:val="28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15</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БП-3-35 ГОСТ 9569-79</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115,98</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16</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офсетная АО 80г/м</w:t>
                  </w:r>
                  <w:proofErr w:type="gramStart"/>
                  <w:r w:rsidRPr="00904C79">
                    <w:rPr>
                      <w:bCs/>
                    </w:rPr>
                    <w:t>2</w:t>
                  </w:r>
                  <w:proofErr w:type="gramEnd"/>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400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56,20</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17</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офсетная АО 65г/м</w:t>
                  </w:r>
                  <w:proofErr w:type="gramStart"/>
                  <w:r w:rsidRPr="00904C79">
                    <w:rPr>
                      <w:bCs/>
                    </w:rPr>
                    <w:t>2</w:t>
                  </w:r>
                  <w:proofErr w:type="gramEnd"/>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400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51,57</w:t>
                  </w:r>
                </w:p>
              </w:tc>
            </w:tr>
            <w:tr w:rsidR="005C6FD1" w:rsidRPr="00904C79" w:rsidTr="00B57268">
              <w:trPr>
                <w:trHeight w:val="240"/>
              </w:trPr>
              <w:tc>
                <w:tcPr>
                  <w:tcW w:w="540"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18</w:t>
                  </w:r>
                </w:p>
              </w:tc>
              <w:tc>
                <w:tcPr>
                  <w:tcW w:w="5626" w:type="dxa"/>
                  <w:tcBorders>
                    <w:top w:val="nil"/>
                    <w:left w:val="single" w:sz="4" w:space="0" w:color="auto"/>
                    <w:bottom w:val="single" w:sz="4" w:space="0" w:color="auto"/>
                    <w:right w:val="single" w:sz="4" w:space="0" w:color="auto"/>
                  </w:tcBorders>
                  <w:shd w:val="clear" w:color="auto" w:fill="auto"/>
                  <w:vAlign w:val="center"/>
                </w:tcPr>
                <w:p w:rsidR="005C6FD1" w:rsidRPr="00904C79" w:rsidRDefault="005C6FD1" w:rsidP="00B57268">
                  <w:pPr>
                    <w:rPr>
                      <w:bCs/>
                    </w:rPr>
                  </w:pPr>
                  <w:r w:rsidRPr="00904C79">
                    <w:rPr>
                      <w:bCs/>
                    </w:rPr>
                    <w:t>Бумага газетная АО 40-45г/м</w:t>
                  </w:r>
                  <w:proofErr w:type="gramStart"/>
                  <w:r w:rsidRPr="00904C79">
                    <w:rPr>
                      <w:bCs/>
                    </w:rPr>
                    <w:t>4</w:t>
                  </w:r>
                  <w:proofErr w:type="gramEnd"/>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r w:rsidRPr="00904C79">
                    <w:rPr>
                      <w:bCs/>
                    </w:rPr>
                    <w:t>кг</w:t>
                  </w: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400</w:t>
                  </w: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32,11</w:t>
                  </w:r>
                </w:p>
              </w:tc>
            </w:tr>
            <w:tr w:rsidR="005C6FD1" w:rsidRPr="00904C79" w:rsidTr="00B57268">
              <w:trPr>
                <w:trHeight w:val="240"/>
              </w:trPr>
              <w:tc>
                <w:tcPr>
                  <w:tcW w:w="540" w:type="dxa"/>
                  <w:tcBorders>
                    <w:top w:val="nil"/>
                    <w:left w:val="single" w:sz="4" w:space="0" w:color="000000"/>
                    <w:bottom w:val="single" w:sz="4" w:space="0" w:color="000000"/>
                    <w:right w:val="nil"/>
                  </w:tcBorders>
                  <w:shd w:val="clear" w:color="auto" w:fill="auto"/>
                  <w:vAlign w:val="center"/>
                </w:tcPr>
                <w:p w:rsidR="005C6FD1" w:rsidRPr="00904C79" w:rsidRDefault="005C6FD1" w:rsidP="00B57268">
                  <w:pPr>
                    <w:jc w:val="center"/>
                    <w:rPr>
                      <w:bCs/>
                    </w:rPr>
                  </w:pPr>
                </w:p>
              </w:tc>
              <w:tc>
                <w:tcPr>
                  <w:tcW w:w="5626" w:type="dxa"/>
                  <w:tcBorders>
                    <w:top w:val="single" w:sz="4" w:space="0" w:color="000000"/>
                    <w:left w:val="nil"/>
                    <w:bottom w:val="single" w:sz="4" w:space="0" w:color="000000"/>
                    <w:right w:val="nil"/>
                  </w:tcBorders>
                  <w:shd w:val="clear" w:color="auto" w:fill="auto"/>
                  <w:vAlign w:val="center"/>
                </w:tcPr>
                <w:p w:rsidR="005C6FD1" w:rsidRPr="00904C79" w:rsidRDefault="005C6FD1" w:rsidP="00B57268">
                  <w:pPr>
                    <w:rPr>
                      <w:bCs/>
                    </w:rPr>
                  </w:pPr>
                  <w:r w:rsidRPr="00904C79">
                    <w:rPr>
                      <w:bCs/>
                    </w:rPr>
                    <w:t>ИТОГО:</w:t>
                  </w:r>
                </w:p>
              </w:tc>
              <w:tc>
                <w:tcPr>
                  <w:tcW w:w="652" w:type="dxa"/>
                  <w:tcBorders>
                    <w:top w:val="nil"/>
                    <w:left w:val="single" w:sz="4" w:space="0" w:color="000000"/>
                    <w:bottom w:val="single" w:sz="4" w:space="0" w:color="000000"/>
                    <w:right w:val="single" w:sz="4" w:space="0" w:color="000000"/>
                  </w:tcBorders>
                  <w:shd w:val="clear" w:color="auto" w:fill="auto"/>
                  <w:vAlign w:val="center"/>
                </w:tcPr>
                <w:p w:rsidR="005C6FD1" w:rsidRPr="00904C79" w:rsidRDefault="005C6FD1" w:rsidP="00B57268">
                  <w:pPr>
                    <w:jc w:val="center"/>
                    <w:rPr>
                      <w:bCs/>
                    </w:rPr>
                  </w:pPr>
                </w:p>
              </w:tc>
              <w:tc>
                <w:tcPr>
                  <w:tcW w:w="853" w:type="dxa"/>
                  <w:tcBorders>
                    <w:top w:val="nil"/>
                    <w:left w:val="nil"/>
                    <w:bottom w:val="single" w:sz="4" w:space="0" w:color="000000"/>
                    <w:right w:val="single" w:sz="4" w:space="0" w:color="000000"/>
                  </w:tcBorders>
                  <w:shd w:val="clear" w:color="auto" w:fill="auto"/>
                  <w:vAlign w:val="center"/>
                </w:tcPr>
                <w:p w:rsidR="005C6FD1" w:rsidRPr="00904C79" w:rsidRDefault="005C6FD1" w:rsidP="00B57268">
                  <w:pPr>
                    <w:jc w:val="center"/>
                    <w:rPr>
                      <w:bCs/>
                    </w:rPr>
                  </w:pPr>
                </w:p>
              </w:tc>
              <w:tc>
                <w:tcPr>
                  <w:tcW w:w="1380" w:type="dxa"/>
                  <w:tcBorders>
                    <w:top w:val="nil"/>
                    <w:left w:val="nil"/>
                    <w:bottom w:val="single" w:sz="4" w:space="0" w:color="000000"/>
                    <w:right w:val="single" w:sz="4" w:space="0" w:color="000000"/>
                  </w:tcBorders>
                  <w:shd w:val="clear" w:color="auto" w:fill="auto"/>
                  <w:vAlign w:val="center"/>
                </w:tcPr>
                <w:p w:rsidR="005C6FD1" w:rsidRPr="00904C79" w:rsidRDefault="005C6FD1" w:rsidP="006C5AC1">
                  <w:pPr>
                    <w:jc w:val="right"/>
                    <w:rPr>
                      <w:bCs/>
                    </w:rPr>
                  </w:pPr>
                  <w:r w:rsidRPr="00904C79">
                    <w:rPr>
                      <w:bCs/>
                    </w:rPr>
                    <w:t>425</w:t>
                  </w:r>
                  <w:r>
                    <w:rPr>
                      <w:bCs/>
                    </w:rPr>
                    <w:t xml:space="preserve"> </w:t>
                  </w:r>
                  <w:r w:rsidRPr="00904C79">
                    <w:rPr>
                      <w:bCs/>
                    </w:rPr>
                    <w:t>430,92</w:t>
                  </w:r>
                </w:p>
              </w:tc>
            </w:tr>
          </w:tbl>
          <w:p w:rsidR="000D089C" w:rsidRDefault="000D089C" w:rsidP="005078B1">
            <w:pPr>
              <w:pStyle w:val="aa"/>
              <w:spacing w:line="23" w:lineRule="atLeast"/>
              <w:jc w:val="both"/>
              <w:rPr>
                <w:bCs/>
                <w:sz w:val="20"/>
                <w:szCs w:val="20"/>
              </w:rPr>
            </w:pPr>
          </w:p>
        </w:tc>
      </w:tr>
      <w:tr w:rsidR="000D089C">
        <w:trPr>
          <w:trHeight w:val="641"/>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70"/>
              <w:rPr>
                <w:bCs/>
              </w:rPr>
            </w:pPr>
            <w:r>
              <w:rPr>
                <w:bCs/>
              </w:rPr>
              <w:t xml:space="preserve">Нормативный документ, в соответствии с которым </w:t>
            </w:r>
            <w:r>
              <w:rPr>
                <w:bCs/>
              </w:rPr>
              <w:lastRenderedPageBreak/>
              <w:t>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D089C" w:rsidRPr="006D6C8D" w:rsidRDefault="000D089C" w:rsidP="005078B1">
            <w:pPr>
              <w:pStyle w:val="aa"/>
              <w:spacing w:line="276" w:lineRule="auto"/>
              <w:ind w:right="153"/>
              <w:jc w:val="both"/>
              <w:rPr>
                <w:b/>
                <w:bCs/>
                <w:i/>
                <w:shd w:val="clear" w:color="auto" w:fill="FDE9D9"/>
              </w:rPr>
            </w:pPr>
            <w:r w:rsidRPr="006D6C8D">
              <w:rPr>
                <w:bCs/>
              </w:rPr>
              <w:lastRenderedPageBreak/>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5078B1">
              <w:rPr>
                <w:bCs/>
              </w:rPr>
              <w:t>.</w:t>
            </w:r>
          </w:p>
        </w:tc>
      </w:tr>
      <w:tr w:rsidR="000D089C">
        <w:trPr>
          <w:trHeight w:val="152"/>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0D089C" w:rsidRDefault="000D089C">
            <w:pPr>
              <w:ind w:right="153"/>
            </w:pPr>
            <w:r>
              <w:t>Условия договора:</w:t>
            </w:r>
          </w:p>
          <w:p w:rsidR="000D089C" w:rsidRDefault="000D089C">
            <w:pPr>
              <w:ind w:right="153"/>
              <w:rPr>
                <w:bCs/>
                <w:shd w:val="clear" w:color="auto" w:fill="FDE9D9"/>
              </w:rPr>
            </w:pPr>
            <w:r>
              <w:t>Сроки поставки товара</w:t>
            </w:r>
          </w:p>
          <w:p w:rsidR="005078B1" w:rsidRDefault="005078B1">
            <w:pPr>
              <w:ind w:right="153"/>
            </w:pPr>
          </w:p>
          <w:p w:rsidR="005078B1" w:rsidRDefault="005078B1">
            <w:pPr>
              <w:ind w:right="153"/>
            </w:pPr>
          </w:p>
          <w:p w:rsidR="005078B1" w:rsidRDefault="005078B1">
            <w:pPr>
              <w:ind w:right="153"/>
            </w:pPr>
          </w:p>
          <w:p w:rsidR="005078B1" w:rsidRDefault="005078B1">
            <w:pPr>
              <w:ind w:right="153"/>
            </w:pPr>
          </w:p>
          <w:p w:rsidR="005078B1" w:rsidRDefault="005078B1">
            <w:pPr>
              <w:ind w:right="153"/>
            </w:pPr>
          </w:p>
          <w:p w:rsidR="005078B1" w:rsidRDefault="005078B1">
            <w:pPr>
              <w:ind w:right="153"/>
            </w:pPr>
          </w:p>
          <w:p w:rsidR="005078B1" w:rsidRDefault="005078B1">
            <w:pPr>
              <w:ind w:right="153"/>
            </w:pPr>
          </w:p>
          <w:p w:rsidR="005078B1" w:rsidRDefault="005078B1">
            <w:pPr>
              <w:ind w:right="153"/>
            </w:pPr>
          </w:p>
          <w:p w:rsidR="000D089C" w:rsidRDefault="000D089C">
            <w:pPr>
              <w:ind w:right="153"/>
            </w:pPr>
            <w:r>
              <w:t>Место поставки товара</w:t>
            </w:r>
          </w:p>
          <w:p w:rsidR="000D089C" w:rsidRDefault="000D089C">
            <w:pPr>
              <w:ind w:right="153"/>
            </w:pPr>
          </w:p>
          <w:p w:rsidR="00025980" w:rsidRDefault="00025980">
            <w:pPr>
              <w:ind w:right="153"/>
            </w:pPr>
          </w:p>
          <w:p w:rsidR="00025980" w:rsidRDefault="00025980">
            <w:pPr>
              <w:ind w:right="153"/>
            </w:pPr>
          </w:p>
          <w:p w:rsidR="000D089C" w:rsidRDefault="000D089C">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0D089C" w:rsidRDefault="000D089C">
            <w:pPr>
              <w:ind w:right="153"/>
              <w:jc w:val="both"/>
            </w:pPr>
          </w:p>
          <w:p w:rsidR="00025980" w:rsidRDefault="000D089C" w:rsidP="00025980">
            <w:pPr>
              <w:widowControl w:val="0"/>
              <w:suppressAutoHyphens/>
              <w:jc w:val="both"/>
              <w:rPr>
                <w:rFonts w:cs="Arial"/>
              </w:rPr>
            </w:pPr>
            <w:r>
              <w:t xml:space="preserve">Сроки поставки товара: </w:t>
            </w:r>
            <w:r w:rsidR="00025980">
              <w:rPr>
                <w:rFonts w:cs="Arial"/>
              </w:rPr>
              <w:t xml:space="preserve">поставка товара осуществляется в течение срока действия договора отдельными партиями на основании заявок Покупателя в пределах количества, определенного в спецификации. </w:t>
            </w:r>
          </w:p>
          <w:p w:rsidR="00025980" w:rsidRDefault="00025980" w:rsidP="00025980">
            <w:pPr>
              <w:widowControl w:val="0"/>
              <w:suppressAutoHyphens/>
              <w:jc w:val="both"/>
              <w:rPr>
                <w:rFonts w:cs="Arial"/>
              </w:rPr>
            </w:pPr>
            <w:r>
              <w:rPr>
                <w:rFonts w:cs="Arial"/>
              </w:rPr>
              <w:t xml:space="preserve"> Поставка товара производится силами и средствами Поставщика  в течение 5 (пяти) календарных дней с момента получения Поставщиком заявки Покупателя, в которой указаны ассортимент и количество поставки для каждой товарной позиции. </w:t>
            </w:r>
          </w:p>
          <w:p w:rsidR="00025980" w:rsidRPr="00861CE5" w:rsidRDefault="00025980" w:rsidP="00025980">
            <w:pPr>
              <w:widowControl w:val="0"/>
              <w:suppressAutoHyphens/>
              <w:jc w:val="both"/>
              <w:rPr>
                <w:rFonts w:cs="Arial"/>
              </w:rPr>
            </w:pPr>
            <w:r>
              <w:rPr>
                <w:rFonts w:cs="Arial"/>
              </w:rPr>
              <w:t xml:space="preserve"> 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 В случае изменения потребности в товаре Покупатель имеет право уменьшить количество приобретаемого товара, предупредив Поставщика о предстоящем изменении не позднее, чем за 30 календарных дней.</w:t>
            </w:r>
          </w:p>
          <w:p w:rsidR="000D089C" w:rsidRDefault="000D089C">
            <w:pPr>
              <w:spacing w:line="23" w:lineRule="atLeast"/>
              <w:jc w:val="both"/>
            </w:pPr>
          </w:p>
          <w:p w:rsidR="00025980" w:rsidRPr="008F1C67" w:rsidRDefault="000D089C" w:rsidP="00025980">
            <w:pPr>
              <w:tabs>
                <w:tab w:val="left" w:pos="900"/>
                <w:tab w:val="left" w:pos="1080"/>
              </w:tabs>
              <w:spacing w:line="360" w:lineRule="auto"/>
            </w:pPr>
            <w:r>
              <w:t xml:space="preserve">Место поставки товара: </w:t>
            </w:r>
            <w:proofErr w:type="gramStart"/>
            <w:r w:rsidR="00025980">
              <w:t>г</w:t>
            </w:r>
            <w:proofErr w:type="gramEnd"/>
            <w:r w:rsidR="00025980">
              <w:t>. Новосибирск.</w:t>
            </w:r>
            <w:r w:rsidR="00025980" w:rsidRPr="007B65DE">
              <w:t xml:space="preserve">  </w:t>
            </w:r>
          </w:p>
          <w:p w:rsidR="00025980" w:rsidRDefault="00025980" w:rsidP="00025980">
            <w:pPr>
              <w:widowControl w:val="0"/>
              <w:suppressAutoHyphens/>
              <w:jc w:val="both"/>
              <w:rPr>
                <w:rFonts w:cs="Arial"/>
              </w:rPr>
            </w:pPr>
            <w:r>
              <w:rPr>
                <w:rFonts w:cs="Arial"/>
              </w:rPr>
              <w:t>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w:t>
            </w:r>
            <w:proofErr w:type="spellStart"/>
            <w:r>
              <w:rPr>
                <w:rFonts w:cs="Arial"/>
              </w:rPr>
              <w:t>самовывоз</w:t>
            </w:r>
            <w:proofErr w:type="spellEnd"/>
            <w:r>
              <w:rPr>
                <w:rFonts w:cs="Arial"/>
              </w:rPr>
              <w:t>). Базис поставки определяется Сторонами в спецификации.</w:t>
            </w:r>
          </w:p>
          <w:p w:rsidR="00025980" w:rsidRDefault="00025980">
            <w:pPr>
              <w:spacing w:line="23" w:lineRule="atLeast"/>
              <w:jc w:val="both"/>
            </w:pPr>
          </w:p>
          <w:p w:rsidR="00025980" w:rsidRDefault="00025980" w:rsidP="00025980">
            <w:pPr>
              <w:widowControl w:val="0"/>
              <w:tabs>
                <w:tab w:val="left" w:pos="454"/>
              </w:tabs>
              <w:suppressAutoHyphens/>
              <w:jc w:val="both"/>
              <w:rPr>
                <w:rFonts w:cs="Arial"/>
              </w:rPr>
            </w:pPr>
            <w:r>
              <w:rPr>
                <w:rFonts w:cs="Arial"/>
              </w:rPr>
              <w:t>Покупатель производит предварительную оплату каждой партии товара в размере 50 % от стоимости партии товара на основании выставленного Поставщиком счета.</w:t>
            </w:r>
          </w:p>
          <w:p w:rsidR="00025980" w:rsidRDefault="00025980" w:rsidP="00025980">
            <w:pPr>
              <w:jc w:val="both"/>
              <w:rPr>
                <w:rFonts w:cs="Arial"/>
              </w:rPr>
            </w:pPr>
            <w:r>
              <w:rPr>
                <w:rFonts w:cs="Arial"/>
              </w:rPr>
              <w:t xml:space="preserve">В течение пяти календарных дней со дня получения суммы предоплаты Поставщик обязан выставить в адрес Покупателя счет-фактуру в соответствии с </w:t>
            </w:r>
            <w:proofErr w:type="spellStart"/>
            <w:proofErr w:type="gramStart"/>
            <w:r>
              <w:rPr>
                <w:rFonts w:cs="Arial"/>
              </w:rPr>
              <w:t>п</w:t>
            </w:r>
            <w:proofErr w:type="spellEnd"/>
            <w:proofErr w:type="gramEnd"/>
            <w:r>
              <w:rPr>
                <w:rFonts w:cs="Arial"/>
              </w:rPr>
              <w:t> 5.1 ст. 169, ст. 168 НК РФ.</w:t>
            </w:r>
          </w:p>
          <w:p w:rsidR="00025980" w:rsidRDefault="00025980" w:rsidP="00025980">
            <w:pPr>
              <w:jc w:val="both"/>
              <w:rPr>
                <w:rFonts w:cs="Arial"/>
              </w:rPr>
            </w:pPr>
            <w:r>
              <w:rPr>
                <w:rFonts w:cs="Arial"/>
              </w:rPr>
              <w:t xml:space="preserve"> Окончательный расчет Покупатель производит в течении30 банковских дней с момента передачи товара Покупателю на основании выставленного Поставщиком счета-фактуры.</w:t>
            </w:r>
          </w:p>
          <w:p w:rsidR="00025980" w:rsidRDefault="00025980" w:rsidP="00025980">
            <w:pPr>
              <w:jc w:val="both"/>
              <w:rPr>
                <w:rFonts w:cs="Arial"/>
              </w:rPr>
            </w:pPr>
            <w:r>
              <w:rPr>
                <w:rFonts w:cs="Arial"/>
              </w:rPr>
              <w:t>Расчет производится по ценам, указанным в спецификации. Цены являются фиксированными и изменению в течение срока действия договора не подлежат.</w:t>
            </w:r>
          </w:p>
          <w:p w:rsidR="00025980" w:rsidRPr="006151D8" w:rsidRDefault="00025980">
            <w:pPr>
              <w:spacing w:line="23" w:lineRule="atLeast"/>
              <w:jc w:val="both"/>
            </w:pPr>
          </w:p>
          <w:p w:rsidR="000D089C" w:rsidRDefault="000D089C">
            <w:pPr>
              <w:spacing w:line="23" w:lineRule="atLeast"/>
              <w:jc w:val="both"/>
            </w:pPr>
            <w:r>
              <w:t> </w:t>
            </w:r>
          </w:p>
          <w:p w:rsidR="000D089C" w:rsidRDefault="000D089C">
            <w:pPr>
              <w:ind w:right="153"/>
              <w:jc w:val="both"/>
              <w:rPr>
                <w:bCs/>
                <w:shd w:val="clear" w:color="auto" w:fill="FDE9D9"/>
              </w:rPr>
            </w:pPr>
          </w:p>
          <w:p w:rsidR="000D089C" w:rsidRDefault="000D089C">
            <w:pPr>
              <w:ind w:right="153"/>
              <w:jc w:val="both"/>
            </w:pPr>
            <w:r>
              <w:t xml:space="preserve">Встречные предложения участников по проекту договора </w:t>
            </w:r>
            <w:r>
              <w:rPr>
                <w:b/>
                <w:u w:val="single"/>
              </w:rPr>
              <w:t>не допускаются</w:t>
            </w:r>
            <w:r>
              <w:t>.</w:t>
            </w:r>
          </w:p>
        </w:tc>
      </w:tr>
      <w:tr w:rsidR="000D089C">
        <w:trPr>
          <w:trHeight w:val="416"/>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ind w:right="153"/>
            </w:pPr>
            <w:r>
              <w:t>1 (Один)</w:t>
            </w:r>
          </w:p>
        </w:tc>
      </w:tr>
      <w:tr w:rsidR="000D089C">
        <w:trPr>
          <w:trHeight w:val="152"/>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D089C" w:rsidRPr="005078B1" w:rsidRDefault="000D089C">
            <w:pPr>
              <w:pStyle w:val="rvps46"/>
              <w:spacing w:before="0" w:after="0" w:line="276" w:lineRule="auto"/>
              <w:rPr>
                <w:lang w:val="ru-RU"/>
              </w:rPr>
            </w:pPr>
            <w:r w:rsidRPr="005078B1">
              <w:rPr>
                <w:lang w:val="ru-RU"/>
              </w:rPr>
              <w:t>Федеральное государственное унитарное предприятие Производственное объединение "Север"</w:t>
            </w:r>
          </w:p>
          <w:p w:rsidR="000D089C" w:rsidRDefault="000D089C">
            <w:pPr>
              <w:pStyle w:val="rvps46"/>
              <w:spacing w:before="0" w:after="0" w:line="276" w:lineRule="auto"/>
              <w:rPr>
                <w:lang w:val="ru-RU"/>
              </w:rPr>
            </w:pPr>
            <w:r>
              <w:rPr>
                <w:lang w:val="ru-RU"/>
              </w:rPr>
              <w:t>Место нахождения: 630075, г</w:t>
            </w:r>
            <w:proofErr w:type="gramStart"/>
            <w:r>
              <w:rPr>
                <w:lang w:val="ru-RU"/>
              </w:rPr>
              <w:t>.Н</w:t>
            </w:r>
            <w:proofErr w:type="gramEnd"/>
            <w:r>
              <w:rPr>
                <w:lang w:val="ru-RU"/>
              </w:rPr>
              <w:t>овосибирск, ул.Объединения, д.3</w:t>
            </w:r>
          </w:p>
          <w:p w:rsidR="000D089C" w:rsidRDefault="000D089C">
            <w:pPr>
              <w:ind w:right="153"/>
              <w:jc w:val="both"/>
            </w:pPr>
            <w:r>
              <w:t>Почтовый адрес: 630075, г</w:t>
            </w:r>
            <w:proofErr w:type="gramStart"/>
            <w:r>
              <w:t>.Н</w:t>
            </w:r>
            <w:proofErr w:type="gramEnd"/>
            <w:r>
              <w:t>овосибирск, а/я 160</w:t>
            </w:r>
          </w:p>
          <w:p w:rsidR="005078B1" w:rsidRPr="000A5E9F" w:rsidRDefault="005078B1" w:rsidP="005078B1">
            <w:pPr>
              <w:ind w:right="153"/>
              <w:jc w:val="both"/>
              <w:rPr>
                <w:bCs/>
              </w:rPr>
            </w:pPr>
            <w:r>
              <w:rPr>
                <w:bCs/>
              </w:rPr>
              <w:t xml:space="preserve">Контактное лицо: </w:t>
            </w:r>
            <w:proofErr w:type="spellStart"/>
            <w:r w:rsidRPr="000A5E9F">
              <w:rPr>
                <w:bCs/>
              </w:rPr>
              <w:t>Зенина</w:t>
            </w:r>
            <w:proofErr w:type="spellEnd"/>
            <w:r w:rsidRPr="000A5E9F">
              <w:rPr>
                <w:bCs/>
              </w:rPr>
              <w:t xml:space="preserve"> Оксана Анатольевна</w:t>
            </w:r>
          </w:p>
          <w:p w:rsidR="005078B1" w:rsidRDefault="005078B1" w:rsidP="005078B1">
            <w:pPr>
              <w:ind w:right="153"/>
              <w:jc w:val="both"/>
            </w:pPr>
            <w:r>
              <w:rPr>
                <w:bCs/>
              </w:rPr>
              <w:t>тел. 7(383)</w:t>
            </w:r>
            <w:r w:rsidRPr="000A5E9F">
              <w:rPr>
                <w:bCs/>
              </w:rPr>
              <w:t>274-45-98, факс 7(383)274-45-35, эл.почта otdel35.35@mail.ru</w:t>
            </w:r>
          </w:p>
        </w:tc>
      </w:tr>
      <w:tr w:rsidR="000D089C">
        <w:trPr>
          <w:trHeight w:val="152"/>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pStyle w:val="rvps9"/>
              <w:spacing w:line="276" w:lineRule="auto"/>
              <w:rPr>
                <w:bCs/>
                <w:lang w:val="ru-RU"/>
              </w:rPr>
            </w:pPr>
            <w:r>
              <w:rPr>
                <w:bCs/>
                <w:lang w:val="ru-RU"/>
              </w:rPr>
              <w:t>ФГУП Производственное объединение</w:t>
            </w:r>
            <w:r w:rsidR="00025980">
              <w:rPr>
                <w:bCs/>
              </w:rPr>
              <w:t xml:space="preserve"> </w:t>
            </w:r>
            <w:r>
              <w:rPr>
                <w:bCs/>
                <w:lang w:val="ru-RU"/>
              </w:rPr>
              <w:t>"Север"</w:t>
            </w:r>
          </w:p>
          <w:p w:rsidR="000D089C" w:rsidRDefault="000D089C">
            <w:pPr>
              <w:pStyle w:val="rvps9"/>
              <w:spacing w:line="276" w:lineRule="auto"/>
              <w:rPr>
                <w:bCs/>
                <w:lang w:val="ru-RU"/>
              </w:rPr>
            </w:pPr>
            <w:r>
              <w:rPr>
                <w:bCs/>
                <w:lang w:val="ru-RU"/>
              </w:rPr>
              <w:t>Место нахождения: 630075, г</w:t>
            </w:r>
            <w:proofErr w:type="gramStart"/>
            <w:r>
              <w:rPr>
                <w:bCs/>
                <w:lang w:val="ru-RU"/>
              </w:rPr>
              <w:t>.Н</w:t>
            </w:r>
            <w:proofErr w:type="gramEnd"/>
            <w:r>
              <w:rPr>
                <w:bCs/>
                <w:lang w:val="ru-RU"/>
              </w:rPr>
              <w:t>овосибирск, ул.Объединения, д.3</w:t>
            </w:r>
          </w:p>
          <w:p w:rsidR="000D089C" w:rsidRDefault="000D089C">
            <w:pPr>
              <w:pStyle w:val="rvps9"/>
              <w:spacing w:line="276" w:lineRule="auto"/>
              <w:rPr>
                <w:bCs/>
                <w:lang w:val="ru-RU"/>
              </w:rPr>
            </w:pPr>
            <w:r>
              <w:rPr>
                <w:bCs/>
                <w:lang w:val="ru-RU"/>
              </w:rPr>
              <w:t>Почтовый адрес: 630075, г</w:t>
            </w:r>
            <w:proofErr w:type="gramStart"/>
            <w:r>
              <w:rPr>
                <w:bCs/>
                <w:lang w:val="ru-RU"/>
              </w:rPr>
              <w:t>.Н</w:t>
            </w:r>
            <w:proofErr w:type="gramEnd"/>
            <w:r>
              <w:rPr>
                <w:bCs/>
                <w:lang w:val="ru-RU"/>
              </w:rPr>
              <w:t>овосибирск, а/я 160</w:t>
            </w:r>
          </w:p>
          <w:p w:rsidR="000D089C" w:rsidRDefault="000D089C">
            <w:pPr>
              <w:spacing w:line="276" w:lineRule="auto"/>
              <w:ind w:right="153"/>
              <w:jc w:val="both"/>
              <w:rPr>
                <w:bCs/>
              </w:rPr>
            </w:pPr>
            <w:r>
              <w:rPr>
                <w:bCs/>
              </w:rPr>
              <w:t xml:space="preserve">Контактное лицо: </w:t>
            </w:r>
            <w:proofErr w:type="spellStart"/>
            <w:r w:rsidR="00025980">
              <w:rPr>
                <w:bCs/>
              </w:rPr>
              <w:t>Капаева</w:t>
            </w:r>
            <w:proofErr w:type="spellEnd"/>
            <w:r w:rsidR="00025980">
              <w:rPr>
                <w:bCs/>
              </w:rPr>
              <w:t xml:space="preserve"> Татьяна Викторовна</w:t>
            </w:r>
            <w:r>
              <w:rPr>
                <w:bCs/>
              </w:rPr>
              <w:t xml:space="preserve">, </w:t>
            </w:r>
          </w:p>
          <w:p w:rsidR="000D089C" w:rsidRPr="005078B1" w:rsidRDefault="005078B1" w:rsidP="00025980">
            <w:pPr>
              <w:spacing w:line="276" w:lineRule="auto"/>
              <w:ind w:right="153"/>
              <w:jc w:val="both"/>
              <w:rPr>
                <w:bCs/>
              </w:rPr>
            </w:pPr>
            <w:r>
              <w:rPr>
                <w:bCs/>
              </w:rPr>
              <w:t>тел: 7(383)</w:t>
            </w:r>
            <w:r w:rsidR="000D089C">
              <w:rPr>
                <w:bCs/>
              </w:rPr>
              <w:t>274</w:t>
            </w:r>
            <w:r>
              <w:rPr>
                <w:bCs/>
              </w:rPr>
              <w:t>-</w:t>
            </w:r>
            <w:r w:rsidR="000D089C">
              <w:rPr>
                <w:bCs/>
              </w:rPr>
              <w:t>45</w:t>
            </w:r>
            <w:r>
              <w:rPr>
                <w:bCs/>
              </w:rPr>
              <w:t>-</w:t>
            </w:r>
            <w:r w:rsidR="000D089C">
              <w:rPr>
                <w:bCs/>
              </w:rPr>
              <w:t xml:space="preserve">26, эл.почта: </w:t>
            </w:r>
            <w:proofErr w:type="spellStart"/>
            <w:r w:rsidR="00025980">
              <w:rPr>
                <w:bCs/>
                <w:lang w:val="en-US"/>
              </w:rPr>
              <w:t>kapaevatv</w:t>
            </w:r>
            <w:proofErr w:type="spellEnd"/>
            <w:r w:rsidR="000D089C">
              <w:rPr>
                <w:bCs/>
              </w:rPr>
              <w:t>@</w:t>
            </w:r>
            <w:proofErr w:type="spellStart"/>
            <w:r w:rsidR="000D089C">
              <w:rPr>
                <w:bCs/>
              </w:rPr>
              <w:t>posever.ru</w:t>
            </w:r>
            <w:proofErr w:type="spellEnd"/>
          </w:p>
        </w:tc>
      </w:tr>
      <w:tr w:rsidR="000D089C">
        <w:trPr>
          <w:trHeight w:val="70"/>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0D089C" w:rsidRDefault="000D089C">
            <w:pPr>
              <w:tabs>
                <w:tab w:val="left" w:pos="1134"/>
              </w:tabs>
              <w:jc w:val="both"/>
            </w:pPr>
            <w:r>
              <w:rPr>
                <w:spacing w:val="-6"/>
              </w:rPr>
              <w:t xml:space="preserve">Официальный государственный сайт </w:t>
            </w:r>
            <w:r>
              <w:t>(</w:t>
            </w:r>
            <w:hyperlink r:id="rId12" w:history="1">
              <w:r>
                <w:rPr>
                  <w:rStyle w:val="a7"/>
                  <w:color w:val="auto"/>
                </w:rPr>
                <w:t>http://www.zakupki.gov.ru</w:t>
              </w:r>
            </w:hyperlink>
            <w:r>
              <w:t>),</w:t>
            </w:r>
          </w:p>
          <w:p w:rsidR="000D089C" w:rsidRDefault="000D089C">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0D089C" w:rsidRDefault="000D089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0D089C">
        <w:trPr>
          <w:trHeight w:val="152"/>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0D089C" w:rsidRPr="006D6C8D" w:rsidRDefault="000D089C">
            <w:pPr>
              <w:pStyle w:val="35"/>
              <w:tabs>
                <w:tab w:val="left" w:pos="709"/>
              </w:tabs>
              <w:ind w:left="0" w:right="153"/>
              <w:jc w:val="left"/>
              <w:rPr>
                <w:szCs w:val="24"/>
              </w:rPr>
            </w:pPr>
            <w:r w:rsidRPr="006D6C8D">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spacing w:line="23" w:lineRule="atLeast"/>
              <w:jc w:val="both"/>
            </w:pPr>
            <w:r>
              <w:t>425 430 (Четыреста двадцать пять тысяч четыреста тридцать) рублей 92 копейки, в текущих ценах, включая НДС.</w:t>
            </w:r>
          </w:p>
          <w:p w:rsidR="000D089C" w:rsidRDefault="000D089C" w:rsidP="0066725C">
            <w:pPr>
              <w:rPr>
                <w:sz w:val="20"/>
              </w:rPr>
            </w:pPr>
            <w:r>
              <w:t>Цена догов</w:t>
            </w:r>
            <w:r w:rsidR="0066725C">
              <w:t>ора включает в себя расходы на</w:t>
            </w:r>
            <w:r w:rsidR="0066725C" w:rsidRPr="0066725C">
              <w:t xml:space="preserve"> </w:t>
            </w:r>
            <w:r w:rsidR="0066725C" w:rsidRPr="00734095">
              <w:t>страхование, уплат</w:t>
            </w:r>
            <w:r w:rsidR="0066725C">
              <w:t>у</w:t>
            </w:r>
            <w:r w:rsidR="0066725C" w:rsidRPr="00734095">
              <w:t xml:space="preserve"> таможенных пошлин, </w:t>
            </w:r>
            <w:r w:rsidR="0066725C">
              <w:t>налогов, сборов и расходы по доставке до г</w:t>
            </w:r>
            <w:proofErr w:type="gramStart"/>
            <w:r w:rsidR="0066725C">
              <w:t>.Н</w:t>
            </w:r>
            <w:proofErr w:type="gramEnd"/>
            <w:r w:rsidR="0066725C">
              <w:t>овосибирска.</w:t>
            </w:r>
          </w:p>
        </w:tc>
      </w:tr>
      <w:bookmarkEnd w:id="144"/>
      <w:tr w:rsidR="000D089C">
        <w:trPr>
          <w:trHeight w:val="397"/>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ind w:right="153"/>
            </w:pPr>
            <w:r>
              <w:t>Русский</w:t>
            </w:r>
          </w:p>
        </w:tc>
      </w:tr>
      <w:tr w:rsidR="000D089C">
        <w:trPr>
          <w:trHeight w:val="397"/>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D089C" w:rsidRDefault="000D089C">
            <w:pPr>
              <w:ind w:right="153"/>
            </w:pPr>
            <w:r>
              <w:t>российский рубль</w:t>
            </w:r>
          </w:p>
          <w:p w:rsidR="000D089C" w:rsidRDefault="000D089C">
            <w:pPr>
              <w:ind w:right="153"/>
              <w:jc w:val="both"/>
            </w:pPr>
          </w:p>
        </w:tc>
      </w:tr>
      <w:tr w:rsidR="000D089C">
        <w:trPr>
          <w:trHeight w:val="709"/>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0D089C" w:rsidRPr="006D6C8D" w:rsidRDefault="000D089C">
            <w:pPr>
              <w:pStyle w:val="35"/>
              <w:tabs>
                <w:tab w:val="left" w:pos="709"/>
              </w:tabs>
              <w:ind w:left="45" w:right="153"/>
              <w:rPr>
                <w:szCs w:val="24"/>
              </w:rPr>
            </w:pPr>
            <w:r w:rsidRPr="006D6C8D">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71C8F" w:rsidRDefault="00871C8F" w:rsidP="00871C8F">
            <w:pPr>
              <w:pStyle w:val="aa"/>
              <w:spacing w:line="23" w:lineRule="atLeast"/>
              <w:ind w:firstLine="354"/>
              <w:jc w:val="both"/>
              <w:rPr>
                <w:bCs/>
              </w:rPr>
            </w:pPr>
            <w:r w:rsidRPr="003840F2">
              <w:rPr>
                <w:bCs/>
              </w:rPr>
              <w:t>11.</w:t>
            </w:r>
            <w:r w:rsidR="0066725C">
              <w:rPr>
                <w:bCs/>
              </w:rPr>
              <w:t>1</w:t>
            </w:r>
            <w:r w:rsidRPr="003840F2">
              <w:rPr>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3840F2">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3840F2">
              <w:rPr>
                <w:bCs/>
              </w:rPr>
              <w:t xml:space="preserve"> </w:t>
            </w:r>
            <w:proofErr w:type="gramStart"/>
            <w:r w:rsidRPr="003840F2">
              <w:rPr>
                <w:bCs/>
              </w:rPr>
              <w:t xml:space="preserve">В отношении участников закупки, являющихся публичными акционерными обществами, акции которых котируются на </w:t>
            </w:r>
            <w:r w:rsidRPr="003840F2">
              <w:rPr>
                <w:bCs/>
              </w:rPr>
              <w:lastRenderedPageBreak/>
              <w:t>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3840F2">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w:t>
            </w:r>
            <w:r>
              <w:rPr>
                <w:bCs/>
              </w:rPr>
              <w:t>ичестве таких акционеров;</w:t>
            </w:r>
          </w:p>
          <w:p w:rsidR="0066725C" w:rsidRDefault="0066725C" w:rsidP="0066725C">
            <w:pPr>
              <w:tabs>
                <w:tab w:val="left" w:pos="900"/>
                <w:tab w:val="left" w:pos="1080"/>
              </w:tabs>
              <w:ind w:right="-87" w:firstLine="354"/>
              <w:jc w:val="both"/>
            </w:pPr>
            <w:r>
              <w:rPr>
                <w:bCs/>
              </w:rPr>
              <w:t xml:space="preserve">11.2. </w:t>
            </w:r>
            <w:r w:rsidR="00B57268">
              <w:t>Н</w:t>
            </w:r>
            <w:r w:rsidR="00B57268" w:rsidRPr="00B57268">
              <w:t>аличие действующей системы менеджмента качества (управления, обеспечения и конт</w:t>
            </w:r>
            <w:r w:rsidR="00B57268">
              <w:t>роля качества), соответствующей</w:t>
            </w:r>
            <w:r>
              <w:t xml:space="preserve"> ИСО9001(ГОСТ </w:t>
            </w:r>
            <w:proofErr w:type="gramStart"/>
            <w:r>
              <w:t>Р</w:t>
            </w:r>
            <w:proofErr w:type="gramEnd"/>
            <w:r>
              <w:t xml:space="preserve"> ИСО 9001-2008);</w:t>
            </w:r>
          </w:p>
          <w:p w:rsidR="0066725C" w:rsidRPr="0066725C" w:rsidRDefault="0066725C" w:rsidP="0066725C">
            <w:pPr>
              <w:tabs>
                <w:tab w:val="left" w:pos="900"/>
                <w:tab w:val="left" w:pos="1080"/>
              </w:tabs>
              <w:ind w:right="-87" w:firstLine="354"/>
              <w:jc w:val="both"/>
            </w:pPr>
            <w:r>
              <w:t xml:space="preserve">11.3. </w:t>
            </w:r>
            <w:r w:rsidR="00382483">
              <w:t xml:space="preserve">Опыт </w:t>
            </w:r>
            <w:r w:rsidR="00340A78">
              <w:t>работы предприятия</w:t>
            </w:r>
            <w:r w:rsidR="00382483">
              <w:t xml:space="preserve"> не менее 5 лет;</w:t>
            </w:r>
          </w:p>
          <w:p w:rsidR="00871C8F" w:rsidRPr="00F91025" w:rsidRDefault="00871C8F" w:rsidP="00871C8F">
            <w:pPr>
              <w:ind w:firstLine="354"/>
              <w:jc w:val="both"/>
            </w:pPr>
            <w:r w:rsidRPr="00E07755">
              <w:rPr>
                <w:bCs/>
              </w:rPr>
              <w:t>11</w:t>
            </w:r>
            <w:r>
              <w:rPr>
                <w:bCs/>
              </w:rPr>
              <w:t>.</w:t>
            </w:r>
            <w:r w:rsidRPr="00E07755">
              <w:rPr>
                <w:bCs/>
              </w:rPr>
              <w:t>3</w:t>
            </w:r>
            <w:r>
              <w:rPr>
                <w:bCs/>
              </w:rPr>
              <w:t xml:space="preserve">. </w:t>
            </w:r>
            <w:r w:rsidR="00382483">
              <w:t>У</w:t>
            </w:r>
            <w:r w:rsidRPr="00F91025">
              <w:t>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p>
          <w:p w:rsidR="00871C8F" w:rsidRPr="00F91025" w:rsidRDefault="00871C8F" w:rsidP="00871C8F">
            <w:pPr>
              <w:tabs>
                <w:tab w:val="left" w:pos="1080"/>
              </w:tabs>
              <w:jc w:val="both"/>
            </w:pPr>
            <w:r w:rsidRPr="00F91025">
              <w:t>а) если такой участник процедуры закупки:</w:t>
            </w:r>
          </w:p>
          <w:p w:rsidR="00871C8F" w:rsidRPr="00F91025" w:rsidRDefault="00871C8F" w:rsidP="00871C8F">
            <w:pPr>
              <w:tabs>
                <w:tab w:val="left" w:pos="540"/>
              </w:tabs>
              <w:jc w:val="both"/>
            </w:pPr>
            <w:r w:rsidRPr="00F91025">
              <w:t>-</w:t>
            </w:r>
            <w:r w:rsidRPr="00F91025">
              <w:tab/>
              <w:t>будучи признанным победителем в процедуре закупки уклонился от заключения договора;</w:t>
            </w:r>
          </w:p>
          <w:p w:rsidR="00871C8F" w:rsidRPr="00F91025" w:rsidRDefault="00871C8F" w:rsidP="00871C8F">
            <w:pPr>
              <w:tabs>
                <w:tab w:val="left" w:pos="540"/>
              </w:tabs>
              <w:jc w:val="both"/>
            </w:pPr>
            <w:r w:rsidRPr="00F91025">
              <w:t>-</w:t>
            </w:r>
            <w:r w:rsidRPr="00F91025">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871C8F" w:rsidRPr="00F91025" w:rsidRDefault="00871C8F" w:rsidP="00871C8F">
            <w:pPr>
              <w:tabs>
                <w:tab w:val="left" w:pos="540"/>
              </w:tabs>
              <w:jc w:val="both"/>
            </w:pPr>
            <w:r w:rsidRPr="00F91025">
              <w:t>-</w:t>
            </w:r>
            <w:r w:rsidRPr="00F91025">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p>
          <w:p w:rsidR="00871C8F" w:rsidRPr="0066725C" w:rsidRDefault="00871C8F" w:rsidP="0066725C">
            <w:pPr>
              <w:tabs>
                <w:tab w:val="left" w:pos="1080"/>
              </w:tabs>
              <w:jc w:val="both"/>
            </w:pPr>
            <w:r w:rsidRPr="00F91025">
              <w:t xml:space="preserve">б) если договор, заключенный с участником процедуры закупки по результатам размещения заказа, </w:t>
            </w:r>
            <w:proofErr w:type="gramStart"/>
            <w:r w:rsidRPr="00F91025">
              <w:t>будет</w:t>
            </w:r>
            <w:proofErr w:type="gramEnd"/>
            <w:r w:rsidRPr="00F91025">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B51777">
              <w:t xml:space="preserve"> </w:t>
            </w:r>
          </w:p>
        </w:tc>
      </w:tr>
      <w:tr w:rsidR="000D089C">
        <w:trPr>
          <w:trHeight w:val="709"/>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0D089C" w:rsidRPr="006D6C8D" w:rsidRDefault="000D089C">
            <w:pPr>
              <w:pStyle w:val="35"/>
              <w:tabs>
                <w:tab w:val="left" w:pos="709"/>
              </w:tabs>
              <w:ind w:left="45" w:right="153"/>
              <w:rPr>
                <w:szCs w:val="24"/>
              </w:rPr>
            </w:pPr>
            <w:r w:rsidRPr="006D6C8D">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871C8F" w:rsidRDefault="00871C8F" w:rsidP="00A33124">
            <w:pPr>
              <w:tabs>
                <w:tab w:val="left" w:pos="495"/>
                <w:tab w:val="left" w:pos="5657"/>
              </w:tabs>
              <w:ind w:right="153" w:firstLine="354"/>
              <w:jc w:val="both"/>
            </w:pPr>
            <w:r>
              <w:t>Требования к поставляемому товару:</w:t>
            </w:r>
          </w:p>
          <w:p w:rsidR="00871C8F" w:rsidRPr="00E21F35" w:rsidRDefault="00871C8F" w:rsidP="00A33124">
            <w:pPr>
              <w:spacing w:line="23" w:lineRule="atLeast"/>
              <w:ind w:firstLine="354"/>
              <w:jc w:val="both"/>
              <w:rPr>
                <w:rFonts w:cs="Arial"/>
                <w:szCs w:val="20"/>
              </w:rPr>
            </w:pPr>
            <w:r w:rsidRPr="00262B30">
              <w:t xml:space="preserve">12.1. </w:t>
            </w:r>
            <w:r w:rsidRPr="000139FE">
              <w:rPr>
                <w:rFonts w:cs="Arial"/>
              </w:rPr>
              <w:t>Качес</w:t>
            </w:r>
            <w:r w:rsidRPr="000139FE">
              <w:rPr>
                <w:rFonts w:cs="Arial"/>
                <w:szCs w:val="20"/>
              </w:rPr>
              <w:t xml:space="preserve">тво товара должно соответствовать действующим </w:t>
            </w:r>
            <w:proofErr w:type="spellStart"/>
            <w:r w:rsidRPr="000139FE">
              <w:rPr>
                <w:rFonts w:cs="Arial"/>
                <w:szCs w:val="20"/>
              </w:rPr>
              <w:t>ГОСТам</w:t>
            </w:r>
            <w:proofErr w:type="spellEnd"/>
            <w:r w:rsidRPr="000139FE">
              <w:rPr>
                <w:rFonts w:cs="Arial"/>
                <w:szCs w:val="20"/>
              </w:rPr>
              <w:t xml:space="preserve">, </w:t>
            </w:r>
            <w:proofErr w:type="spellStart"/>
            <w:r w:rsidRPr="000139FE">
              <w:rPr>
                <w:rFonts w:cs="Arial"/>
                <w:szCs w:val="20"/>
              </w:rPr>
              <w:t>ОСТам</w:t>
            </w:r>
            <w:proofErr w:type="spellEnd"/>
            <w:r w:rsidRPr="000139FE">
              <w:rPr>
                <w:rFonts w:cs="Arial"/>
                <w:szCs w:val="20"/>
              </w:rPr>
              <w:t xml:space="preserve">, ТУ, иной технической документации и подтверждается сертификатом, техническим паспортом и/или иными  соответствующими документами, предоставляемыми Покупателю одновременно с передачей товара. </w:t>
            </w:r>
            <w:proofErr w:type="gramStart"/>
            <w:r w:rsidRPr="000139FE">
              <w:rPr>
                <w:rFonts w:cs="Arial"/>
                <w:szCs w:val="20"/>
              </w:rPr>
              <w:t>На поставляемый в соответствии с настоящим договором товар установлен гарантийный срок с момента изготовления по ГОСТУ</w:t>
            </w:r>
            <w:proofErr w:type="gramEnd"/>
            <w:r w:rsidRPr="000139FE">
              <w:rPr>
                <w:rFonts w:cs="Arial"/>
                <w:szCs w:val="20"/>
              </w:rPr>
              <w:t xml:space="preserve"> (ТУ).</w:t>
            </w:r>
          </w:p>
          <w:p w:rsidR="000D089C" w:rsidRPr="00C249D1" w:rsidRDefault="00C249D1" w:rsidP="00A33124">
            <w:pPr>
              <w:ind w:firstLine="354"/>
            </w:pPr>
            <w:r>
              <w:t xml:space="preserve">12.2. </w:t>
            </w:r>
            <w:r w:rsidRPr="00C249D1">
              <w:t>П</w:t>
            </w:r>
            <w:r w:rsidR="009E57B8">
              <w:t>оставщик обязуется предоставить</w:t>
            </w:r>
            <w:r w:rsidRPr="00C249D1">
              <w:t xml:space="preserve"> упаковочный лист, сертификат качества, сертификат происхождения. </w:t>
            </w:r>
            <w:r w:rsidR="009E57B8">
              <w:t xml:space="preserve">12.3. </w:t>
            </w:r>
            <w:r w:rsidRPr="00C249D1">
              <w:t xml:space="preserve">Товары, являющиеся предметами закупки, должны иметь </w:t>
            </w:r>
            <w:proofErr w:type="spellStart"/>
            <w:r w:rsidR="009E57B8">
              <w:t>с</w:t>
            </w:r>
            <w:r w:rsidRPr="00C249D1">
              <w:t>анитарно-гигеническое</w:t>
            </w:r>
            <w:proofErr w:type="spellEnd"/>
            <w:r w:rsidRPr="00C249D1">
              <w:t xml:space="preserve"> заключение.</w:t>
            </w:r>
          </w:p>
          <w:p w:rsidR="000D089C" w:rsidRDefault="000D089C" w:rsidP="00A33124">
            <w:pPr>
              <w:pStyle w:val="rvps52"/>
              <w:spacing w:line="276" w:lineRule="auto"/>
              <w:ind w:left="0" w:firstLine="354"/>
              <w:rPr>
                <w:lang w:val="ru-RU"/>
              </w:rPr>
            </w:pPr>
          </w:p>
          <w:p w:rsidR="000D089C" w:rsidRDefault="000D089C" w:rsidP="00A33124">
            <w:pPr>
              <w:widowControl w:val="0"/>
              <w:tabs>
                <w:tab w:val="left" w:pos="709"/>
              </w:tabs>
              <w:adjustRightInd w:val="0"/>
              <w:ind w:right="153" w:firstLine="354"/>
              <w:jc w:val="both"/>
              <w:textAlignment w:val="baseline"/>
            </w:pPr>
            <w:r>
              <w:t xml:space="preserve">Участник запроса цен должен принять во внимание, что ссылки в документации по запросу цен на </w:t>
            </w:r>
            <w:r>
              <w:lastRenderedPageBreak/>
              <w:t>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871C8F">
              <w:t>.</w:t>
            </w:r>
          </w:p>
        </w:tc>
      </w:tr>
      <w:tr w:rsidR="000D089C">
        <w:trPr>
          <w:trHeight w:val="1031"/>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D089C" w:rsidRDefault="00C249D1" w:rsidP="00A33124">
            <w:pPr>
              <w:ind w:firstLine="354"/>
              <w:rPr>
                <w:bCs/>
              </w:rPr>
            </w:pPr>
            <w:r>
              <w:rPr>
                <w:bCs/>
              </w:rPr>
              <w:t>13.1. Отсканированные оригиналы документов, подтверждающих сведения о цепочке собственников, включая бенефициаров (в том числе конечных);</w:t>
            </w:r>
          </w:p>
          <w:p w:rsidR="00382483" w:rsidRDefault="00A33124" w:rsidP="00A33124">
            <w:pPr>
              <w:ind w:firstLine="354"/>
              <w:rPr>
                <w:bCs/>
              </w:rPr>
            </w:pPr>
            <w:r>
              <w:rPr>
                <w:bCs/>
              </w:rPr>
              <w:t>13.2. Отсканированные оригиналы документов</w:t>
            </w:r>
            <w:r w:rsidR="00382483" w:rsidRPr="00382483">
              <w:rPr>
                <w:bCs/>
              </w:rPr>
              <w:t>, подтверждающие наличие действующей системы менеджмента качества (управления, об</w:t>
            </w:r>
            <w:r>
              <w:rPr>
                <w:bCs/>
              </w:rPr>
              <w:t>еспечения и контроля качества) - сертификат СМК;</w:t>
            </w:r>
          </w:p>
          <w:p w:rsidR="00C249D1" w:rsidRDefault="00C249D1" w:rsidP="00A33124">
            <w:pPr>
              <w:ind w:firstLine="354"/>
              <w:rPr>
                <w:bCs/>
                <w:sz w:val="20"/>
                <w:szCs w:val="20"/>
              </w:rPr>
            </w:pPr>
            <w:r>
              <w:rPr>
                <w:bCs/>
              </w:rPr>
              <w:t xml:space="preserve">13.2. </w:t>
            </w:r>
            <w:r w:rsidR="00A33124">
              <w:rPr>
                <w:bCs/>
              </w:rPr>
              <w:t xml:space="preserve">Отсканированные оригиналы документов, подтверждающих </w:t>
            </w:r>
            <w:r w:rsidR="00A33124">
              <w:t xml:space="preserve">опыт </w:t>
            </w:r>
            <w:r w:rsidR="00251DE7">
              <w:t xml:space="preserve">работы предприятия не менее 5 лет </w:t>
            </w:r>
            <w:r w:rsidR="00A33124">
              <w:t>(подтверждается уставом).</w:t>
            </w:r>
          </w:p>
          <w:p w:rsidR="000D089C" w:rsidRDefault="000D089C" w:rsidP="00A33124">
            <w:pPr>
              <w:widowControl w:val="0"/>
              <w:tabs>
                <w:tab w:val="left" w:pos="648"/>
              </w:tabs>
              <w:adjustRightInd w:val="0"/>
              <w:ind w:right="153" w:firstLine="354"/>
              <w:jc w:val="both"/>
              <w:textAlignment w:val="baseline"/>
            </w:pPr>
          </w:p>
          <w:p w:rsidR="000D089C" w:rsidRDefault="000D089C" w:rsidP="00A33124">
            <w:pPr>
              <w:widowControl w:val="0"/>
              <w:tabs>
                <w:tab w:val="left" w:pos="648"/>
              </w:tabs>
              <w:adjustRightInd w:val="0"/>
              <w:ind w:right="153" w:firstLine="354"/>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089C" w:rsidRDefault="000D089C" w:rsidP="00A33124">
            <w:pPr>
              <w:widowControl w:val="0"/>
              <w:adjustRightInd w:val="0"/>
              <w:ind w:right="153" w:firstLine="354"/>
              <w:jc w:val="both"/>
              <w:textAlignment w:val="baseline"/>
            </w:pPr>
            <w:r>
              <w:t>Все указанные документы прилагаются участником к заявке на участие в запросе цен.</w:t>
            </w:r>
          </w:p>
        </w:tc>
      </w:tr>
      <w:tr w:rsidR="000D089C">
        <w:trPr>
          <w:trHeight w:val="979"/>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C249D1">
              <w:t>1</w:t>
            </w:r>
            <w:r>
              <w:t xml:space="preserve">); </w:t>
            </w:r>
          </w:p>
          <w:p w:rsidR="000D089C" w:rsidRDefault="000D089C">
            <w:pPr>
              <w:spacing w:line="23" w:lineRule="atLeast"/>
              <w:jc w:val="both"/>
            </w:pPr>
            <w:r>
              <w:t xml:space="preserve">2. анкета (раздел 5, форма </w:t>
            </w:r>
            <w:r w:rsidR="00C249D1">
              <w:t>2</w:t>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0D089C" w:rsidRDefault="000D089C">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D089C" w:rsidRPr="005078B1" w:rsidRDefault="000D089C">
            <w:pPr>
              <w:rPr>
                <w:sz w:val="20"/>
              </w:rPr>
            </w:pPr>
          </w:p>
        </w:tc>
      </w:tr>
      <w:tr w:rsidR="000D089C">
        <w:trPr>
          <w:trHeight w:val="397"/>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pStyle w:val="Times12"/>
              <w:ind w:left="45" w:right="153" w:firstLine="0"/>
              <w:jc w:val="left"/>
              <w:rPr>
                <w:szCs w:val="24"/>
              </w:rPr>
            </w:pPr>
            <w:r>
              <w:rPr>
                <w:spacing w:val="-6"/>
                <w:szCs w:val="24"/>
              </w:rPr>
              <w:t xml:space="preserve">Возможность проведения процедуры переторжки по снижению </w:t>
            </w:r>
            <w:r>
              <w:rPr>
                <w:spacing w:val="-6"/>
                <w:szCs w:val="24"/>
              </w:rPr>
              <w:lastRenderedPageBreak/>
              <w:t>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D089C" w:rsidRDefault="000D089C">
            <w:pPr>
              <w:pStyle w:val="Times12"/>
              <w:tabs>
                <w:tab w:val="left" w:pos="70"/>
              </w:tabs>
              <w:ind w:right="153" w:firstLine="0"/>
            </w:pPr>
            <w:r>
              <w:lastRenderedPageBreak/>
              <w:t>не возможна</w:t>
            </w:r>
          </w:p>
          <w:p w:rsidR="000D089C" w:rsidRDefault="000D089C">
            <w:pPr>
              <w:pStyle w:val="Times12"/>
              <w:tabs>
                <w:tab w:val="left" w:pos="70"/>
              </w:tabs>
              <w:ind w:right="153" w:firstLine="0"/>
              <w:rPr>
                <w:spacing w:val="-6"/>
                <w:szCs w:val="28"/>
              </w:rPr>
            </w:pPr>
          </w:p>
          <w:p w:rsidR="000D089C" w:rsidRDefault="000D089C">
            <w:pPr>
              <w:pStyle w:val="Times12"/>
              <w:tabs>
                <w:tab w:val="left" w:pos="70"/>
              </w:tabs>
              <w:ind w:right="153" w:firstLine="0"/>
              <w:rPr>
                <w:spacing w:val="-6"/>
                <w:szCs w:val="24"/>
              </w:rPr>
            </w:pPr>
          </w:p>
        </w:tc>
      </w:tr>
      <w:tr w:rsidR="000D089C">
        <w:trPr>
          <w:trHeight w:val="232"/>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D089C" w:rsidRDefault="000D089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D089C" w:rsidRPr="005078B1" w:rsidRDefault="000D089C">
            <w:pPr>
              <w:spacing w:line="276" w:lineRule="auto"/>
              <w:ind w:right="153"/>
              <w:rPr>
                <w:bCs/>
              </w:rPr>
            </w:pPr>
            <w:r>
              <w:t>ЭТП</w:t>
            </w:r>
            <w:r w:rsidRPr="005078B1">
              <w:t xml:space="preserve"> </w:t>
            </w:r>
            <w:proofErr w:type="spellStart"/>
            <w:r w:rsidRPr="005078B1">
              <w:rPr>
                <w:bCs/>
              </w:rPr>
              <w:t>Аук</w:t>
            </w:r>
            <w:proofErr w:type="spellEnd"/>
            <w:r w:rsidRPr="005078B1">
              <w:rPr>
                <w:bCs/>
              </w:rPr>
              <w:t xml:space="preserve">. </w:t>
            </w:r>
            <w:proofErr w:type="spellStart"/>
            <w:r w:rsidRPr="005078B1">
              <w:rPr>
                <w:bCs/>
              </w:rPr>
              <w:t>Конк</w:t>
            </w:r>
            <w:proofErr w:type="spellEnd"/>
            <w:r w:rsidRPr="005078B1">
              <w:rPr>
                <w:bCs/>
              </w:rPr>
              <w:t xml:space="preserve">. Дом, </w:t>
            </w:r>
            <w:r>
              <w:rPr>
                <w:bCs/>
                <w:lang w:val="en-US"/>
              </w:rPr>
              <w:t>http</w:t>
            </w:r>
            <w:r w:rsidRPr="005078B1">
              <w:rPr>
                <w:bCs/>
              </w:rPr>
              <w:t>://</w:t>
            </w:r>
            <w:r>
              <w:rPr>
                <w:bCs/>
                <w:lang w:val="en-US"/>
              </w:rPr>
              <w:t>a</w:t>
            </w:r>
            <w:r w:rsidRPr="005078B1">
              <w:rPr>
                <w:bCs/>
              </w:rPr>
              <w:t>-</w:t>
            </w:r>
            <w:r>
              <w:rPr>
                <w:bCs/>
                <w:lang w:val="en-US"/>
              </w:rPr>
              <w:t>k</w:t>
            </w:r>
            <w:r w:rsidRPr="005078B1">
              <w:rPr>
                <w:bCs/>
              </w:rPr>
              <w:t>-</w:t>
            </w:r>
            <w:r>
              <w:rPr>
                <w:bCs/>
                <w:lang w:val="en-US"/>
              </w:rPr>
              <w:t>d</w:t>
            </w:r>
            <w:r w:rsidRPr="005078B1">
              <w:rPr>
                <w:bCs/>
              </w:rPr>
              <w:t>.</w:t>
            </w:r>
            <w:proofErr w:type="spellStart"/>
            <w:r>
              <w:rPr>
                <w:bCs/>
                <w:lang w:val="en-US"/>
              </w:rPr>
              <w:t>ru</w:t>
            </w:r>
            <w:proofErr w:type="spellEnd"/>
            <w:r w:rsidRPr="005078B1">
              <w:rPr>
                <w:bCs/>
              </w:rPr>
              <w:t>/</w:t>
            </w:r>
          </w:p>
          <w:p w:rsidR="000D089C" w:rsidRPr="005078B1" w:rsidRDefault="000D089C">
            <w:pPr>
              <w:pStyle w:val="Times12"/>
              <w:ind w:firstLine="0"/>
              <w:rPr>
                <w:szCs w:val="24"/>
              </w:rPr>
            </w:pPr>
          </w:p>
          <w:p w:rsidR="000D089C" w:rsidRDefault="000D089C">
            <w:pPr>
              <w:pStyle w:val="Times12"/>
              <w:ind w:firstLine="0"/>
              <w:rPr>
                <w:lang w:val="en-US"/>
              </w:rPr>
            </w:pPr>
            <w:r>
              <w:rPr>
                <w:lang w:val="en-US"/>
              </w:rPr>
              <w:t>12:00 (</w:t>
            </w:r>
            <w:r>
              <w:t>время</w:t>
            </w:r>
            <w:r>
              <w:rPr>
                <w:lang w:val="en-US"/>
              </w:rPr>
              <w:t xml:space="preserve"> </w:t>
            </w:r>
            <w:r>
              <w:t>московское</w:t>
            </w:r>
            <w:r>
              <w:rPr>
                <w:lang w:val="en-US"/>
              </w:rPr>
              <w:t>)  «</w:t>
            </w:r>
            <w:r w:rsidR="00A33124">
              <w:t>2</w:t>
            </w:r>
            <w:r w:rsidR="006151D8">
              <w:rPr>
                <w:lang w:val="en-US"/>
              </w:rPr>
              <w:t>6</w:t>
            </w:r>
            <w:r>
              <w:rPr>
                <w:lang w:val="en-US"/>
              </w:rPr>
              <w:t xml:space="preserve">» </w:t>
            </w:r>
            <w:proofErr w:type="spellStart"/>
            <w:r>
              <w:rPr>
                <w:lang w:val="en-US"/>
              </w:rPr>
              <w:t>марта</w:t>
            </w:r>
            <w:proofErr w:type="spellEnd"/>
            <w:r>
              <w:rPr>
                <w:lang w:val="en-US"/>
              </w:rPr>
              <w:t xml:space="preserve"> 2013 </w:t>
            </w:r>
            <w:r>
              <w:t>года</w:t>
            </w:r>
            <w:r>
              <w:rPr>
                <w:lang w:val="en-US"/>
              </w:rPr>
              <w:t xml:space="preserve"> </w:t>
            </w:r>
          </w:p>
          <w:p w:rsidR="000D089C" w:rsidRDefault="000D089C">
            <w:pPr>
              <w:pStyle w:val="Times12"/>
              <w:ind w:firstLine="0"/>
              <w:rPr>
                <w:szCs w:val="24"/>
                <w:lang w:val="en-US"/>
              </w:rPr>
            </w:pPr>
          </w:p>
        </w:tc>
      </w:tr>
      <w:tr w:rsidR="000D089C">
        <w:trPr>
          <w:trHeight w:val="232"/>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 http://a-k-d.ru/</w:t>
            </w:r>
          </w:p>
          <w:p w:rsidR="000D089C" w:rsidRDefault="000D089C">
            <w:pPr>
              <w:pStyle w:val="Times12"/>
              <w:ind w:firstLine="0"/>
              <w:rPr>
                <w:szCs w:val="24"/>
              </w:rPr>
            </w:pPr>
            <w:r>
              <w:rPr>
                <w:szCs w:val="24"/>
              </w:rPr>
              <w:t xml:space="preserve">Отборочная стадия рассмотрения заявок на участие в запросе цен: не позднее </w:t>
            </w:r>
            <w:r w:rsidR="00C249D1">
              <w:t>«</w:t>
            </w:r>
            <w:r w:rsidR="001E7B52">
              <w:t>0</w:t>
            </w:r>
            <w:r w:rsidR="006151D8" w:rsidRPr="006151D8">
              <w:t>2</w:t>
            </w:r>
            <w:r w:rsidR="00C249D1">
              <w:t xml:space="preserve">» </w:t>
            </w:r>
            <w:r w:rsidR="001E7B52">
              <w:t>апреля</w:t>
            </w:r>
            <w:r w:rsidR="00C249D1">
              <w:t xml:space="preserve"> 2013 года</w:t>
            </w:r>
            <w:r w:rsidR="001E7B52">
              <w:t>.</w:t>
            </w:r>
          </w:p>
          <w:p w:rsidR="000D089C" w:rsidRDefault="000D089C" w:rsidP="00F04A2D">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1E7B52">
              <w:t>0</w:t>
            </w:r>
            <w:r w:rsidR="00F04A2D" w:rsidRPr="00F04A2D">
              <w:t>2</w:t>
            </w:r>
            <w:r>
              <w:t xml:space="preserve">» </w:t>
            </w:r>
            <w:r w:rsidR="001E7B52">
              <w:t>апреля</w:t>
            </w:r>
            <w:r>
              <w:t xml:space="preserve"> 2013 года</w:t>
            </w:r>
            <w:r w:rsidR="001E7B52">
              <w:t>.</w:t>
            </w:r>
          </w:p>
        </w:tc>
      </w:tr>
      <w:tr w:rsidR="000D089C">
        <w:trPr>
          <w:trHeight w:val="194"/>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0D089C" w:rsidRDefault="000D089C">
            <w:pPr>
              <w:ind w:right="153"/>
              <w:rPr>
                <w:spacing w:val="-6"/>
              </w:rPr>
            </w:pPr>
            <w:r>
              <w:rPr>
                <w:spacing w:val="-6"/>
              </w:rPr>
              <w:t>Срок заключения договора:</w:t>
            </w:r>
          </w:p>
          <w:p w:rsidR="000D089C" w:rsidRDefault="000D089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ind w:right="153" w:firstLine="637"/>
              <w:jc w:val="both"/>
              <w:rPr>
                <w:b/>
                <w:bCs/>
                <w:i/>
              </w:rPr>
            </w:pPr>
            <w:r>
              <w:t xml:space="preserve"> </w:t>
            </w:r>
            <w:proofErr w:type="gramStart"/>
            <w:r>
              <w:t xml:space="preserve">Заказчик в течение </w:t>
            </w:r>
            <w:r w:rsidR="00822651">
              <w:rPr>
                <w:bCs/>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00822651">
              <w:rPr>
                <w:bCs/>
                <w:iCs/>
              </w:rPr>
              <w:t>в течение 10 (десяти) дней</w:t>
            </w:r>
            <w:r>
              <w:t xml:space="preserve"> со дня направления указанного договора.</w:t>
            </w:r>
            <w:r>
              <w:rPr>
                <w:b/>
                <w:bCs/>
                <w:i/>
              </w:rPr>
              <w:t xml:space="preserve"> </w:t>
            </w:r>
          </w:p>
          <w:p w:rsidR="000D089C" w:rsidRDefault="000D089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0D089C" w:rsidRDefault="000D089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0D089C">
        <w:trPr>
          <w:trHeight w:val="194"/>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0D089C" w:rsidRPr="006D6C8D" w:rsidRDefault="000D089C">
            <w:pPr>
              <w:pStyle w:val="aa"/>
              <w:spacing w:line="23" w:lineRule="atLeast"/>
              <w:jc w:val="both"/>
              <w:rPr>
                <w:bCs/>
              </w:rPr>
            </w:pPr>
            <w:r w:rsidRPr="006D6C8D">
              <w:rPr>
                <w:bCs/>
              </w:rPr>
              <w:t>не требуется</w:t>
            </w:r>
          </w:p>
          <w:p w:rsidR="000D089C" w:rsidRDefault="000D089C">
            <w:pPr>
              <w:rPr>
                <w:b/>
                <w:bCs/>
                <w:i/>
                <w:sz w:val="20"/>
                <w:szCs w:val="20"/>
              </w:rPr>
            </w:pPr>
          </w:p>
          <w:p w:rsidR="000D089C" w:rsidRDefault="000D089C">
            <w:pPr>
              <w:ind w:right="153" w:firstLine="636"/>
              <w:jc w:val="both"/>
              <w:rPr>
                <w:b/>
                <w:bCs/>
                <w:i/>
              </w:rPr>
            </w:pPr>
          </w:p>
        </w:tc>
      </w:tr>
      <w:tr w:rsidR="000D089C">
        <w:trPr>
          <w:trHeight w:val="194"/>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D089C" w:rsidRPr="006D6C8D" w:rsidRDefault="000D089C">
            <w:pPr>
              <w:pStyle w:val="aa"/>
              <w:spacing w:line="276" w:lineRule="auto"/>
              <w:ind w:right="153"/>
              <w:jc w:val="both"/>
            </w:pPr>
            <w:r>
              <w:t xml:space="preserve">Жалобы на действия (бездействие) заказчика, организатора </w:t>
            </w:r>
            <w:r w:rsidRPr="006D6C8D">
              <w:t>запроса цен</w:t>
            </w:r>
            <w:r>
              <w:t xml:space="preserve">, </w:t>
            </w:r>
            <w:r w:rsidRPr="006D6C8D">
              <w:t xml:space="preserve">закупочной комиссии при проведении запроса цен </w:t>
            </w:r>
            <w:r>
              <w:t xml:space="preserve">могут быть направлены </w:t>
            </w:r>
            <w:r w:rsidRPr="006D6C8D">
              <w:t xml:space="preserve">в ЦАК в отсканированном виде </w:t>
            </w:r>
            <w:r>
              <w:t xml:space="preserve">по электронному </w:t>
            </w:r>
            <w:hyperlink r:id="rId14" w:history="1">
              <w:r>
                <w:rPr>
                  <w:rStyle w:val="a7"/>
                  <w:color w:val="auto"/>
                </w:rPr>
                <w:t>arbitration@rosatom.ru</w:t>
              </w:r>
            </w:hyperlink>
            <w:r w:rsidRPr="006D6C8D">
              <w:t>.</w:t>
            </w:r>
          </w:p>
          <w:p w:rsidR="000D089C" w:rsidRDefault="000D089C">
            <w:pPr>
              <w:pStyle w:val="aa"/>
              <w:spacing w:line="276" w:lineRule="auto"/>
              <w:ind w:right="153"/>
              <w:jc w:val="both"/>
            </w:pPr>
            <w:r>
              <w:t xml:space="preserve">Направление жалоб допускается в любое время проведения </w:t>
            </w:r>
            <w:r w:rsidRPr="006D6C8D">
              <w:t>запроса цен</w:t>
            </w:r>
            <w:r>
              <w:t xml:space="preserve">, но не позднее десяти дней со дня размещения на официальном сайте протокола подведения итогов </w:t>
            </w:r>
            <w:r w:rsidRPr="006D6C8D">
              <w:t>запроса цен</w:t>
            </w:r>
            <w:r>
              <w:t xml:space="preserve">, протокола о признании </w:t>
            </w:r>
            <w:r w:rsidRPr="006D6C8D">
              <w:t xml:space="preserve">запроса цен </w:t>
            </w:r>
            <w:r>
              <w:t>не</w:t>
            </w:r>
            <w:r w:rsidRPr="006D6C8D">
              <w:t> </w:t>
            </w:r>
            <w:r>
              <w:t>состоявш</w:t>
            </w:r>
            <w:r w:rsidRPr="006D6C8D">
              <w:t>имся</w:t>
            </w:r>
            <w:r>
              <w:t xml:space="preserve"> или принятия заказчиком решения об отказе от проведения </w:t>
            </w:r>
            <w:r w:rsidRPr="006D6C8D">
              <w:t>запроса цен</w:t>
            </w:r>
            <w:r>
              <w:t>.</w:t>
            </w:r>
          </w:p>
          <w:p w:rsidR="000D089C" w:rsidRDefault="000D089C">
            <w:pPr>
              <w:pStyle w:val="aa"/>
              <w:spacing w:line="276" w:lineRule="auto"/>
              <w:ind w:right="153"/>
              <w:jc w:val="both"/>
            </w:pPr>
            <w:r>
              <w:t xml:space="preserve">Условия и положения </w:t>
            </w:r>
            <w:r w:rsidRPr="006D6C8D">
              <w:t>документации по запросу цен</w:t>
            </w:r>
            <w:r>
              <w:t xml:space="preserve"> могут быть обжалованы исключительно до окончания срока подачи заявок на участие в </w:t>
            </w:r>
            <w:r w:rsidRPr="006D6C8D">
              <w:t>запросе цен</w:t>
            </w:r>
            <w:r>
              <w:t>.</w:t>
            </w:r>
          </w:p>
          <w:p w:rsidR="000D089C" w:rsidRDefault="000D089C">
            <w:pPr>
              <w:pStyle w:val="aa"/>
              <w:spacing w:line="276" w:lineRule="auto"/>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D089C" w:rsidRDefault="000D089C">
            <w:pPr>
              <w:pStyle w:val="aa"/>
              <w:spacing w:line="276" w:lineRule="auto"/>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089C" w:rsidRPr="006D6C8D" w:rsidRDefault="000D089C">
            <w:pPr>
              <w:pStyle w:val="aa"/>
              <w:spacing w:line="276" w:lineRule="auto"/>
              <w:ind w:right="153"/>
              <w:jc w:val="both"/>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r w:rsidRPr="006D6C8D">
              <w:rPr>
                <w:szCs w:val="28"/>
              </w:rPr>
              <w:t>Госкорпорации «Росатом»</w:t>
            </w:r>
            <w:r>
              <w:rPr>
                <w:szCs w:val="28"/>
              </w:rPr>
              <w:t xml:space="preserve"> не позднее </w:t>
            </w:r>
            <w:r>
              <w:t>1</w:t>
            </w:r>
            <w:r w:rsidRPr="006D6C8D">
              <w:t xml:space="preserve"> (одного)</w:t>
            </w:r>
            <w:r>
              <w:t xml:space="preserve"> месяца с даты размещения на официальном сайте результата рассмотрения жалобы</w:t>
            </w:r>
            <w:r w:rsidRPr="006D6C8D">
              <w:t>.</w:t>
            </w:r>
          </w:p>
        </w:tc>
      </w:tr>
      <w:bookmarkEnd w:id="156"/>
      <w:tr w:rsidR="000D089C">
        <w:trPr>
          <w:trHeight w:val="194"/>
        </w:trPr>
        <w:tc>
          <w:tcPr>
            <w:tcW w:w="781" w:type="dxa"/>
            <w:tcBorders>
              <w:top w:val="single" w:sz="4" w:space="0" w:color="auto"/>
              <w:left w:val="single" w:sz="4" w:space="0" w:color="auto"/>
              <w:bottom w:val="single" w:sz="4" w:space="0" w:color="auto"/>
              <w:right w:val="single" w:sz="4" w:space="0" w:color="auto"/>
            </w:tcBorders>
          </w:tcPr>
          <w:p w:rsidR="000D089C" w:rsidRDefault="000D089C" w:rsidP="000D089C">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D089C" w:rsidRDefault="000D089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D089C" w:rsidRDefault="000D089C">
            <w:pPr>
              <w:pStyle w:val="aa"/>
              <w:spacing w:line="276" w:lineRule="auto"/>
              <w:ind w:right="153"/>
              <w:jc w:val="both"/>
            </w:pPr>
            <w:r>
              <w:t xml:space="preserve">О фактах злоупотреблений участник </w:t>
            </w:r>
            <w:r w:rsidRPr="006D6C8D">
              <w:t>запроса цен</w:t>
            </w:r>
            <w:r>
              <w:t xml:space="preserve"> может заявить в </w:t>
            </w:r>
            <w:proofErr w:type="spellStart"/>
            <w:r w:rsidRPr="006D6C8D">
              <w:t>Госкорпорацию</w:t>
            </w:r>
            <w:proofErr w:type="spellEnd"/>
            <w:r w:rsidRPr="006D6C8D">
              <w:t xml:space="preserve"> «Росатом»</w:t>
            </w:r>
            <w:r>
              <w:t xml:space="preserve"> и сообщить об этом гласно или анонимно, воспользовавшись следующими каналами связи: </w:t>
            </w:r>
          </w:p>
          <w:p w:rsidR="000D089C" w:rsidRDefault="000D089C">
            <w:pPr>
              <w:pStyle w:val="aa"/>
              <w:tabs>
                <w:tab w:val="left" w:pos="330"/>
              </w:tabs>
              <w:spacing w:line="276" w:lineRule="auto"/>
              <w:ind w:right="153"/>
              <w:jc w:val="both"/>
            </w:pPr>
            <w:r>
              <w:t>1.</w:t>
            </w:r>
            <w:r>
              <w:tab/>
              <w:t>Телефон «горячей линии»: 8-800-100-07-07 (многоканальный, круглосуточно, бесплатно из любой точки страны);</w:t>
            </w:r>
          </w:p>
          <w:p w:rsidR="000D089C" w:rsidRDefault="000D089C">
            <w:pPr>
              <w:pStyle w:val="aa"/>
              <w:tabs>
                <w:tab w:val="left" w:pos="360"/>
              </w:tabs>
              <w:spacing w:line="276" w:lineRule="auto"/>
              <w:ind w:right="153"/>
              <w:jc w:val="both"/>
            </w:pPr>
            <w:r>
              <w:t>2.</w:t>
            </w:r>
            <w:r>
              <w:tab/>
              <w:t>Адрес электронной почты: 0707@rosatom.ru;</w:t>
            </w:r>
          </w:p>
          <w:p w:rsidR="000D089C" w:rsidRDefault="000D089C">
            <w:pPr>
              <w:pStyle w:val="aa"/>
              <w:tabs>
                <w:tab w:val="left" w:pos="330"/>
              </w:tabs>
              <w:spacing w:line="276" w:lineRule="auto"/>
              <w:ind w:right="153"/>
              <w:jc w:val="both"/>
            </w:pPr>
            <w:r>
              <w:t>3.</w:t>
            </w:r>
            <w:r>
              <w:tab/>
              <w:t>Адрес для почтовых отправлений: 119017, Москва, а/я</w:t>
            </w:r>
            <w:r w:rsidRPr="006D6C8D">
              <w:t> </w:t>
            </w:r>
            <w:r>
              <w:t xml:space="preserve">226, </w:t>
            </w:r>
            <w:r w:rsidRPr="006D6C8D">
              <w:t>Департамент защиты активов</w:t>
            </w:r>
            <w:r>
              <w:t xml:space="preserve"> Госкорпорации «Росатом».</w:t>
            </w:r>
          </w:p>
        </w:tc>
      </w:tr>
    </w:tbl>
    <w:p w:rsidR="000D089C" w:rsidRDefault="000D089C">
      <w:pPr>
        <w:rPr>
          <w:sz w:val="22"/>
        </w:rPr>
        <w:sectPr w:rsidR="000D089C">
          <w:pgSz w:w="16840" w:h="11907" w:orient="landscape"/>
          <w:pgMar w:top="1418" w:right="1134" w:bottom="567" w:left="1134" w:header="567" w:footer="567" w:gutter="0"/>
          <w:cols w:space="720"/>
        </w:sectPr>
      </w:pPr>
    </w:p>
    <w:p w:rsidR="000D089C" w:rsidRDefault="000D089C" w:rsidP="000D089C">
      <w:pPr>
        <w:pStyle w:val="10"/>
        <w:numPr>
          <w:ilvl w:val="1"/>
          <w:numId w:val="12"/>
        </w:numPr>
        <w:tabs>
          <w:tab w:val="clear" w:pos="1440"/>
          <w:tab w:val="num" w:pos="0"/>
          <w:tab w:val="num" w:pos="1134"/>
          <w:tab w:val="left" w:pos="1418"/>
        </w:tabs>
        <w:ind w:left="0" w:firstLine="709"/>
        <w:jc w:val="both"/>
        <w:rPr>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49742988"/>
      <w:bookmarkStart w:id="177" w:name="_Toc255987070"/>
      <w:r>
        <w:rPr>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0D089C" w:rsidRDefault="000D089C"/>
    <w:p w:rsidR="000D089C" w:rsidRDefault="000D089C">
      <w:pPr>
        <w:pStyle w:val="Times12"/>
        <w:ind w:right="-29" w:firstLine="709"/>
        <w:rPr>
          <w:b/>
          <w:i/>
          <w:szCs w:val="24"/>
        </w:rPr>
      </w:pPr>
      <w:r>
        <w:rPr>
          <w:b/>
          <w:i/>
          <w:szCs w:val="24"/>
        </w:rPr>
        <w:t xml:space="preserve"> </w:t>
      </w:r>
      <w:proofErr w:type="gramStart"/>
      <w:r w:rsidRPr="00822651">
        <w:rPr>
          <w:b/>
          <w:i/>
          <w:szCs w:val="24"/>
        </w:rPr>
        <w:t>(</w:t>
      </w:r>
      <w:r w:rsidR="00822651">
        <w:rPr>
          <w:b/>
          <w:i/>
          <w:szCs w:val="24"/>
        </w:rPr>
        <w:t xml:space="preserve">формы </w:t>
      </w:r>
      <w:r w:rsidR="00F11C7F">
        <w:rPr>
          <w:b/>
          <w:i/>
          <w:szCs w:val="24"/>
        </w:rPr>
        <w:t>2 (таблица 1)</w:t>
      </w:r>
      <w:r w:rsidR="00822651">
        <w:rPr>
          <w:b/>
          <w:i/>
          <w:szCs w:val="24"/>
        </w:rPr>
        <w:t xml:space="preserve">  – </w:t>
      </w:r>
      <w:r w:rsidRPr="00822651">
        <w:rPr>
          <w:b/>
          <w:i/>
          <w:szCs w:val="24"/>
        </w:rPr>
        <w:t xml:space="preserve">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D089C" w:rsidRDefault="000D089C"/>
    <w:p w:rsidR="000D089C" w:rsidRDefault="000D089C">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0D089C" w:rsidRDefault="000D089C">
      <w:pPr>
        <w:rPr>
          <w:b/>
          <w:i/>
        </w:rPr>
      </w:pPr>
      <w:r>
        <w:rPr>
          <w:b/>
          <w:i/>
        </w:rPr>
        <w:t>Фирменный бланк участника запроса цен</w:t>
      </w:r>
    </w:p>
    <w:p w:rsidR="000D089C" w:rsidRDefault="000D089C">
      <w:pPr>
        <w:pStyle w:val="Times12"/>
        <w:spacing w:before="120"/>
        <w:ind w:firstLine="0"/>
        <w:jc w:val="left"/>
        <w:rPr>
          <w:szCs w:val="24"/>
        </w:rPr>
      </w:pPr>
      <w:r>
        <w:rPr>
          <w:szCs w:val="24"/>
        </w:rPr>
        <w:t>«___» __________ 20___ года №______</w:t>
      </w:r>
    </w:p>
    <w:p w:rsidR="000D089C" w:rsidRDefault="000D089C">
      <w:pPr>
        <w:pStyle w:val="Times12"/>
        <w:spacing w:before="120"/>
        <w:ind w:firstLine="0"/>
        <w:jc w:val="right"/>
        <w:rPr>
          <w:b/>
          <w:bCs w:val="0"/>
          <w:i/>
          <w:szCs w:val="24"/>
        </w:rPr>
      </w:pPr>
    </w:p>
    <w:p w:rsidR="000D089C" w:rsidRDefault="000D089C">
      <w:pPr>
        <w:pStyle w:val="20"/>
        <w:numPr>
          <w:ilvl w:val="0"/>
          <w:numId w:val="0"/>
        </w:numPr>
        <w:tabs>
          <w:tab w:val="left" w:pos="709"/>
        </w:tabs>
        <w:spacing w:before="0" w:after="0"/>
        <w:jc w:val="center"/>
        <w:rPr>
          <w:rFonts w:ascii="Times New Roman" w:hAnsi="Times New Roman"/>
          <w:b w:val="0"/>
          <w:bCs w:val="0"/>
          <w:i w:val="0"/>
        </w:rPr>
      </w:pPr>
      <w:bookmarkStart w:id="181" w:name="_Письмо_о_подаче"/>
      <w:bookmarkStart w:id="182" w:name="_Toc255987071"/>
      <w:bookmarkStart w:id="183" w:name="_Toc272505461"/>
      <w:bookmarkStart w:id="184" w:name="_Toc349742989"/>
      <w:bookmarkEnd w:id="181"/>
      <w:r>
        <w:rPr>
          <w:rFonts w:ascii="Times New Roman" w:hAnsi="Times New Roman"/>
          <w:b w:val="0"/>
          <w:bCs w:val="0"/>
          <w:i w:val="0"/>
        </w:rPr>
        <w:t>ЗАЯВКА НА УЧАСТИЕ В ЗАПРОСЕ ЦЕН (Форма 1.)</w:t>
      </w:r>
      <w:bookmarkEnd w:id="182"/>
      <w:bookmarkEnd w:id="183"/>
      <w:bookmarkEnd w:id="184"/>
    </w:p>
    <w:p w:rsidR="000D089C" w:rsidRDefault="000D089C">
      <w:pPr>
        <w:tabs>
          <w:tab w:val="left" w:pos="7938"/>
        </w:tabs>
        <w:ind w:firstLine="4820"/>
        <w:jc w:val="center"/>
        <w:rPr>
          <w:b/>
        </w:rPr>
      </w:pPr>
    </w:p>
    <w:p w:rsidR="000D089C" w:rsidRDefault="000D089C">
      <w:pPr>
        <w:ind w:firstLine="709"/>
        <w:jc w:val="both"/>
        <w:rPr>
          <w:sz w:val="22"/>
        </w:rPr>
      </w:pPr>
      <w:r>
        <w:rPr>
          <w:sz w:val="28"/>
          <w:szCs w:val="28"/>
        </w:rPr>
        <w:t xml:space="preserve">Изучив извещение о проведении запроса цен на право заключения договора на </w:t>
      </w:r>
      <w:r w:rsidR="00822651">
        <w:rPr>
          <w:sz w:val="28"/>
          <w:szCs w:val="28"/>
        </w:rPr>
        <w:t>«</w:t>
      </w:r>
      <w:r w:rsidR="00F11C7F">
        <w:rPr>
          <w:sz w:val="28"/>
          <w:szCs w:val="28"/>
        </w:rPr>
        <w:t>Поставку п</w:t>
      </w:r>
      <w:r w:rsidR="00822651">
        <w:rPr>
          <w:sz w:val="28"/>
          <w:szCs w:val="28"/>
        </w:rPr>
        <w:t>роизводственн</w:t>
      </w:r>
      <w:r w:rsidR="00F11C7F">
        <w:rPr>
          <w:sz w:val="28"/>
          <w:szCs w:val="28"/>
        </w:rPr>
        <w:t>ой</w:t>
      </w:r>
      <w:r w:rsidR="00822651">
        <w:rPr>
          <w:sz w:val="28"/>
          <w:szCs w:val="28"/>
        </w:rPr>
        <w:t xml:space="preserve"> бумаг</w:t>
      </w:r>
      <w:r w:rsidR="00F11C7F">
        <w:rPr>
          <w:sz w:val="28"/>
          <w:szCs w:val="28"/>
        </w:rPr>
        <w:t>и</w:t>
      </w:r>
      <w:r w:rsidR="00822651">
        <w:rPr>
          <w:sz w:val="28"/>
          <w:szCs w:val="28"/>
        </w:rPr>
        <w:t>»</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D089C" w:rsidRDefault="000D089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D089C" w:rsidRDefault="000D089C">
      <w:pPr>
        <w:pStyle w:val="Times12"/>
        <w:suppressAutoHyphens/>
        <w:ind w:firstLine="0"/>
        <w:rPr>
          <w:sz w:val="22"/>
        </w:rPr>
      </w:pPr>
      <w:r>
        <w:rPr>
          <w:sz w:val="28"/>
        </w:rPr>
        <w:t>ИНН</w:t>
      </w:r>
      <w:r>
        <w:t xml:space="preserve"> </w:t>
      </w:r>
      <w:r>
        <w:rPr>
          <w:sz w:val="22"/>
        </w:rPr>
        <w:t>________________________________________________________,</w:t>
      </w:r>
    </w:p>
    <w:p w:rsidR="000D089C" w:rsidRDefault="000D089C">
      <w:pPr>
        <w:pStyle w:val="Times12"/>
        <w:suppressAutoHyphens/>
        <w:ind w:firstLine="0"/>
        <w:jc w:val="center"/>
        <w:rPr>
          <w:b/>
          <w:i/>
          <w:vertAlign w:val="superscript"/>
        </w:rPr>
      </w:pPr>
      <w:r>
        <w:rPr>
          <w:b/>
          <w:i/>
          <w:vertAlign w:val="superscript"/>
        </w:rPr>
        <w:t>(ИНН участника запроса цен)</w:t>
      </w:r>
    </w:p>
    <w:p w:rsidR="000D089C" w:rsidRDefault="000D089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D089C" w:rsidRDefault="000D089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0D089C" w:rsidRDefault="000D089C">
      <w:pPr>
        <w:pStyle w:val="Times12"/>
        <w:suppressAutoHyphens/>
        <w:ind w:firstLine="0"/>
        <w:rPr>
          <w:sz w:val="28"/>
        </w:rPr>
      </w:pPr>
      <w:r>
        <w:rPr>
          <w:sz w:val="28"/>
        </w:rPr>
        <w:t>фактический адрес _____________________________________________________,</w:t>
      </w:r>
    </w:p>
    <w:p w:rsidR="000D089C" w:rsidRDefault="000D089C">
      <w:pPr>
        <w:pStyle w:val="Times12"/>
        <w:suppressAutoHyphens/>
        <w:ind w:firstLine="0"/>
        <w:jc w:val="center"/>
        <w:rPr>
          <w:b/>
          <w:i/>
          <w:vertAlign w:val="superscript"/>
        </w:rPr>
      </w:pPr>
      <w:r>
        <w:rPr>
          <w:b/>
          <w:i/>
          <w:vertAlign w:val="superscript"/>
        </w:rPr>
        <w:t>(фактический адрес участника запроса цен)</w:t>
      </w:r>
    </w:p>
    <w:p w:rsidR="000D089C" w:rsidRDefault="000D089C">
      <w:pPr>
        <w:pStyle w:val="Times12"/>
        <w:suppressAutoHyphens/>
        <w:ind w:left="2836" w:firstLine="709"/>
        <w:jc w:val="center"/>
        <w:rPr>
          <w:b/>
          <w:i/>
          <w:vertAlign w:val="superscript"/>
        </w:rPr>
      </w:pPr>
    </w:p>
    <w:p w:rsidR="000D089C" w:rsidRDefault="000D089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67514">
        <w:fldChar w:fldCharType="begin"/>
      </w:r>
      <w:r>
        <w:rPr>
          <w:b/>
          <w:bCs/>
          <w:i/>
        </w:rPr>
        <w:instrText xml:space="preserve"> REF _Ref318824453 \r \h </w:instrText>
      </w:r>
      <w:r w:rsidR="00E67514">
        <w:fldChar w:fldCharType="separate"/>
      </w:r>
      <w:r w:rsidR="00251DE7">
        <w:rPr>
          <w:b/>
          <w:bCs/>
          <w:i/>
        </w:rPr>
        <w:t>ЧАСТЬ 2</w:t>
      </w:r>
      <w:r w:rsidR="00E67514">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D089C">
        <w:tc>
          <w:tcPr>
            <w:tcW w:w="70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pPr>
            <w:r>
              <w:t>№</w:t>
            </w:r>
          </w:p>
          <w:p w:rsidR="000D089C" w:rsidRDefault="000D089C">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pPr>
            <w:r>
              <w:t>Наименование</w:t>
            </w:r>
          </w:p>
          <w:p w:rsidR="000D089C" w:rsidRDefault="000D089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contextualSpacing/>
              <w:jc w:val="center"/>
            </w:pPr>
            <w:r>
              <w:t>Цена всего, руб. с НДС</w:t>
            </w:r>
          </w:p>
        </w:tc>
      </w:tr>
      <w:tr w:rsidR="000D089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0D089C" w:rsidRDefault="000D089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134" w:type="dxa"/>
            <w:tcBorders>
              <w:top w:val="single" w:sz="4" w:space="0" w:color="auto"/>
              <w:left w:val="single" w:sz="4" w:space="0" w:color="auto"/>
              <w:bottom w:val="single" w:sz="4" w:space="0" w:color="auto"/>
              <w:right w:val="single" w:sz="4" w:space="0" w:color="auto"/>
            </w:tcBorders>
          </w:tcPr>
          <w:p w:rsidR="000D089C" w:rsidRDefault="000D089C">
            <w:pPr>
              <w:jc w:val="center"/>
            </w:pPr>
          </w:p>
        </w:tc>
      </w:tr>
      <w:tr w:rsidR="000D089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0D089C" w:rsidRDefault="000D089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D089C" w:rsidRDefault="000D089C">
            <w:pPr>
              <w:jc w:val="center"/>
            </w:pPr>
          </w:p>
        </w:tc>
        <w:tc>
          <w:tcPr>
            <w:tcW w:w="1134" w:type="dxa"/>
            <w:tcBorders>
              <w:top w:val="single" w:sz="4" w:space="0" w:color="auto"/>
              <w:left w:val="single" w:sz="4" w:space="0" w:color="auto"/>
              <w:bottom w:val="single" w:sz="4" w:space="0" w:color="auto"/>
              <w:right w:val="single" w:sz="4" w:space="0" w:color="auto"/>
            </w:tcBorders>
          </w:tcPr>
          <w:p w:rsidR="000D089C" w:rsidRDefault="000D089C">
            <w:pPr>
              <w:jc w:val="center"/>
            </w:pPr>
          </w:p>
        </w:tc>
      </w:tr>
      <w:tr w:rsidR="000D089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D089C" w:rsidRDefault="000D089C">
            <w:r>
              <w:t>ИТОГО:</w:t>
            </w:r>
          </w:p>
        </w:tc>
        <w:tc>
          <w:tcPr>
            <w:tcW w:w="1418" w:type="dxa"/>
            <w:tcBorders>
              <w:top w:val="single" w:sz="4" w:space="0" w:color="auto"/>
              <w:left w:val="single" w:sz="4" w:space="0" w:color="auto"/>
              <w:bottom w:val="single" w:sz="4" w:space="0" w:color="auto"/>
              <w:right w:val="single" w:sz="4" w:space="0" w:color="auto"/>
            </w:tcBorders>
          </w:tcPr>
          <w:p w:rsidR="000D089C" w:rsidRDefault="000D089C">
            <w:pPr>
              <w:jc w:val="center"/>
            </w:pPr>
          </w:p>
        </w:tc>
        <w:tc>
          <w:tcPr>
            <w:tcW w:w="1134" w:type="dxa"/>
            <w:tcBorders>
              <w:top w:val="single" w:sz="4" w:space="0" w:color="auto"/>
              <w:left w:val="single" w:sz="4" w:space="0" w:color="auto"/>
              <w:bottom w:val="single" w:sz="4" w:space="0" w:color="auto"/>
              <w:right w:val="single" w:sz="4" w:space="0" w:color="auto"/>
            </w:tcBorders>
          </w:tcPr>
          <w:p w:rsidR="000D089C" w:rsidRDefault="000D089C">
            <w:pPr>
              <w:jc w:val="center"/>
            </w:pPr>
          </w:p>
        </w:tc>
      </w:tr>
    </w:tbl>
    <w:p w:rsidR="000D089C" w:rsidRDefault="000D089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0D089C" w:rsidRDefault="000D089C">
      <w:pPr>
        <w:rPr>
          <w:sz w:val="28"/>
        </w:rPr>
      </w:pPr>
      <w:r>
        <w:rPr>
          <w:sz w:val="28"/>
        </w:rPr>
        <w:t>Данное предложение действительно до «___» __________ 20___ года.</w:t>
      </w:r>
    </w:p>
    <w:p w:rsidR="000D089C" w:rsidRDefault="000D089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D089C" w:rsidRDefault="000D089C">
      <w:pPr>
        <w:jc w:val="both"/>
        <w:rPr>
          <w:bCs/>
          <w:sz w:val="28"/>
          <w:szCs w:val="28"/>
        </w:rPr>
      </w:pPr>
      <w:r>
        <w:rPr>
          <w:bCs/>
          <w:sz w:val="28"/>
          <w:szCs w:val="28"/>
        </w:rPr>
        <w:t>Начало поставки товара ___________________;</w:t>
      </w:r>
    </w:p>
    <w:p w:rsidR="000D089C" w:rsidRDefault="000D089C">
      <w:pPr>
        <w:jc w:val="both"/>
        <w:rPr>
          <w:bCs/>
          <w:sz w:val="28"/>
          <w:szCs w:val="28"/>
        </w:rPr>
      </w:pPr>
      <w:r>
        <w:rPr>
          <w:bCs/>
          <w:sz w:val="28"/>
          <w:szCs w:val="28"/>
        </w:rPr>
        <w:lastRenderedPageBreak/>
        <w:t>Окончание поставки товара ________________.</w:t>
      </w:r>
    </w:p>
    <w:p w:rsidR="000D089C" w:rsidRDefault="000D089C">
      <w:pPr>
        <w:jc w:val="both"/>
        <w:rPr>
          <w:sz w:val="28"/>
          <w:szCs w:val="28"/>
        </w:rPr>
      </w:pPr>
      <w:r>
        <w:rPr>
          <w:bCs/>
          <w:sz w:val="28"/>
          <w:szCs w:val="28"/>
        </w:rPr>
        <w:t>Сроки и услови</w:t>
      </w:r>
      <w:r>
        <w:rPr>
          <w:sz w:val="28"/>
          <w:szCs w:val="28"/>
        </w:rPr>
        <w:t>я оплаты: ___________________________.</w:t>
      </w:r>
    </w:p>
    <w:p w:rsidR="000D089C" w:rsidRDefault="000D089C">
      <w:pPr>
        <w:pStyle w:val="aa"/>
        <w:spacing w:before="120" w:line="276" w:lineRule="auto"/>
        <w:ind w:firstLine="709"/>
        <w:jc w:val="both"/>
        <w:rPr>
          <w:sz w:val="28"/>
          <w:szCs w:val="28"/>
        </w:rPr>
      </w:pPr>
      <w:r>
        <w:rPr>
          <w:b/>
          <w:i/>
        </w:rPr>
        <w:t>[указывается, в случае наличия требования согласно пункту </w:t>
      </w:r>
      <w:r w:rsidR="00822651" w:rsidRPr="00822651">
        <w:rPr>
          <w:b/>
          <w:i/>
        </w:rPr>
        <w:t>3</w:t>
      </w:r>
      <w:r>
        <w:rPr>
          <w:b/>
          <w:i/>
        </w:rPr>
        <w:t xml:space="preserve"> раздела </w:t>
      </w:r>
      <w:fldSimple w:instr=" REF _Ref317249938 \r \h  \* MERGEFORMAT ">
        <w:r w:rsidR="00251DE7" w:rsidRPr="00251DE7">
          <w:rPr>
            <w:b/>
            <w:i/>
          </w:rPr>
          <w:t>4</w:t>
        </w:r>
      </w:fldSimple>
      <w:r>
        <w:rPr>
          <w:b/>
          <w:i/>
        </w:rPr>
        <w:t xml:space="preserve"> «Информационная карта запроса цен»]</w:t>
      </w:r>
      <w:r>
        <w:rPr>
          <w:sz w:val="28"/>
          <w:szCs w:val="28"/>
        </w:rPr>
        <w:t xml:space="preserve"> </w:t>
      </w:r>
    </w:p>
    <w:p w:rsidR="000D089C" w:rsidRDefault="000D089C">
      <w:pPr>
        <w:pStyle w:val="aa"/>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D089C" w:rsidRDefault="000D089C">
      <w:pPr>
        <w:pStyle w:val="aa"/>
        <w:spacing w:before="120" w:line="276" w:lineRule="auto"/>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D089C" w:rsidRDefault="000D089C">
      <w:pPr>
        <w:pStyle w:val="aa"/>
        <w:spacing w:line="276" w:lineRule="auto"/>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089C" w:rsidRDefault="000D089C">
      <w:pPr>
        <w:pStyle w:val="aa"/>
        <w:spacing w:line="276" w:lineRule="auto"/>
        <w:ind w:firstLine="709"/>
        <w:jc w:val="both"/>
        <w:rPr>
          <w:sz w:val="28"/>
          <w:szCs w:val="28"/>
        </w:rPr>
      </w:pPr>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D089C" w:rsidRDefault="000D089C">
      <w:pPr>
        <w:pStyle w:val="aa"/>
        <w:spacing w:before="120" w:line="276" w:lineRule="auto"/>
        <w:ind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D089C" w:rsidRDefault="000D089C">
      <w:pPr>
        <w:pStyle w:val="aa"/>
        <w:spacing w:line="276" w:lineRule="auto"/>
        <w:ind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D089C" w:rsidRDefault="000D089C">
      <w:pPr>
        <w:pStyle w:val="aa"/>
        <w:spacing w:line="276" w:lineRule="auto"/>
        <w:ind w:firstLine="709"/>
        <w:jc w:val="both"/>
        <w:rPr>
          <w:sz w:val="28"/>
          <w:szCs w:val="28"/>
        </w:rPr>
      </w:pPr>
      <w:r>
        <w:rPr>
          <w:sz w:val="28"/>
          <w:szCs w:val="28"/>
        </w:rPr>
        <w:t>Мы, _______________________________________ согласны с условием, что</w:t>
      </w:r>
    </w:p>
    <w:p w:rsidR="000D089C" w:rsidRDefault="000D089C">
      <w:pPr>
        <w:pStyle w:val="aa"/>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D089C" w:rsidRDefault="000D089C">
      <w:pPr>
        <w:pStyle w:val="aa"/>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D089C" w:rsidRDefault="000D089C" w:rsidP="000D089C">
      <w:pPr>
        <w:pStyle w:val="aa"/>
        <w:numPr>
          <w:ilvl w:val="0"/>
          <w:numId w:val="27"/>
        </w:numPr>
        <w:tabs>
          <w:tab w:val="clear" w:pos="786"/>
          <w:tab w:val="num" w:pos="1134"/>
        </w:tabs>
        <w:spacing w:line="276" w:lineRule="auto"/>
        <w:ind w:left="0" w:firstLine="709"/>
        <w:jc w:val="both"/>
        <w:rPr>
          <w:sz w:val="28"/>
          <w:szCs w:val="28"/>
        </w:rPr>
      </w:pPr>
      <w:r>
        <w:rPr>
          <w:sz w:val="28"/>
          <w:szCs w:val="28"/>
        </w:rPr>
        <w:t>если мы:</w:t>
      </w:r>
    </w:p>
    <w:p w:rsidR="000D089C" w:rsidRDefault="000D089C" w:rsidP="000D089C">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0D089C" w:rsidRDefault="000D089C" w:rsidP="000D089C">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0D089C" w:rsidRDefault="000D089C" w:rsidP="000D089C">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D089C" w:rsidRDefault="000D089C" w:rsidP="000D089C">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D089C" w:rsidRDefault="000D089C" w:rsidP="000D089C">
      <w:pPr>
        <w:pStyle w:val="aa"/>
        <w:numPr>
          <w:ilvl w:val="0"/>
          <w:numId w:val="27"/>
        </w:numPr>
        <w:tabs>
          <w:tab w:val="clear" w:pos="786"/>
          <w:tab w:val="num" w:pos="1134"/>
        </w:tabs>
        <w:spacing w:line="276" w:lineRule="auto"/>
        <w:ind w:left="0" w:firstLine="709"/>
        <w:jc w:val="both"/>
        <w:rPr>
          <w:sz w:val="28"/>
          <w:szCs w:val="28"/>
        </w:rPr>
      </w:pPr>
      <w:r>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0D089C" w:rsidRDefault="000D089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D089C" w:rsidRDefault="000D089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51DE7" w:rsidRPr="00251DE7">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251DE7" w:rsidRPr="00251DE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D089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c"/>
              <w:jc w:val="center"/>
              <w:rPr>
                <w:rFonts w:ascii="Times New Roman" w:hAnsi="Times New Roman" w:cs="Times New Roman"/>
                <w:szCs w:val="24"/>
              </w:rPr>
            </w:pPr>
            <w:r>
              <w:rPr>
                <w:rFonts w:ascii="Times New Roman" w:hAnsi="Times New Roman" w:cs="Times New Roman"/>
                <w:szCs w:val="24"/>
              </w:rPr>
              <w:t>№</w:t>
            </w:r>
          </w:p>
          <w:p w:rsidR="000D089C" w:rsidRDefault="000D089C">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c"/>
              <w:jc w:val="center"/>
              <w:rPr>
                <w:rFonts w:ascii="Times New Roman" w:hAnsi="Times New Roman" w:cs="Times New Roman"/>
                <w:szCs w:val="24"/>
              </w:rPr>
            </w:pPr>
            <w:r>
              <w:rPr>
                <w:rFonts w:ascii="Times New Roman" w:hAnsi="Times New Roman" w:cs="Times New Roman"/>
                <w:szCs w:val="24"/>
              </w:rPr>
              <w:t>Число</w:t>
            </w:r>
          </w:p>
          <w:p w:rsidR="000D089C" w:rsidRDefault="000D089C">
            <w:pPr>
              <w:pStyle w:val="afc"/>
              <w:jc w:val="center"/>
              <w:rPr>
                <w:rFonts w:ascii="Times New Roman" w:hAnsi="Times New Roman" w:cs="Times New Roman"/>
                <w:szCs w:val="24"/>
              </w:rPr>
            </w:pPr>
            <w:r>
              <w:rPr>
                <w:rFonts w:ascii="Times New Roman" w:hAnsi="Times New Roman" w:cs="Times New Roman"/>
                <w:szCs w:val="24"/>
              </w:rPr>
              <w:t>страниц</w:t>
            </w:r>
          </w:p>
        </w:tc>
      </w:tr>
      <w:tr w:rsidR="000D089C">
        <w:tc>
          <w:tcPr>
            <w:tcW w:w="1107" w:type="dxa"/>
            <w:tcBorders>
              <w:top w:val="single" w:sz="4" w:space="0" w:color="auto"/>
              <w:left w:val="single" w:sz="4" w:space="0" w:color="auto"/>
              <w:bottom w:val="single" w:sz="4" w:space="0" w:color="auto"/>
              <w:right w:val="single" w:sz="4" w:space="0" w:color="auto"/>
            </w:tcBorders>
            <w:vAlign w:val="center"/>
          </w:tcPr>
          <w:p w:rsidR="000D089C" w:rsidRDefault="000D089C" w:rsidP="000D089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D089C" w:rsidRDefault="000D089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i/>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tcPr>
          <w:p w:rsidR="000D089C" w:rsidRDefault="000D089C" w:rsidP="000D089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D089C" w:rsidRDefault="000D089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i/>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tcPr>
          <w:p w:rsidR="000D089C" w:rsidRDefault="000D089C" w:rsidP="000D089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D089C" w:rsidRDefault="000D089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tcPr>
          <w:p w:rsidR="000D089C" w:rsidRDefault="000D089C" w:rsidP="000D089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D089C" w:rsidRDefault="000D089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hideMark/>
          </w:tcPr>
          <w:p w:rsidR="000D089C" w:rsidRDefault="000D089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D089C" w:rsidRDefault="000D089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hideMark/>
          </w:tcPr>
          <w:p w:rsidR="000D089C" w:rsidRDefault="000D089C">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0D089C" w:rsidRDefault="000D089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tcPr>
          <w:p w:rsidR="000D089C" w:rsidRDefault="000D089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D089C" w:rsidRDefault="000D089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rPr>
                <w:rFonts w:ascii="Times New Roman" w:hAnsi="Times New Roman" w:cs="Times New Roman"/>
                <w:szCs w:val="24"/>
              </w:rPr>
            </w:pPr>
          </w:p>
        </w:tc>
      </w:tr>
      <w:tr w:rsidR="000D089C">
        <w:tc>
          <w:tcPr>
            <w:tcW w:w="1107" w:type="dxa"/>
            <w:tcBorders>
              <w:top w:val="single" w:sz="4" w:space="0" w:color="auto"/>
              <w:left w:val="single" w:sz="4" w:space="0" w:color="auto"/>
              <w:bottom w:val="single" w:sz="4" w:space="0" w:color="auto"/>
              <w:right w:val="single" w:sz="4" w:space="0" w:color="auto"/>
            </w:tcBorders>
            <w:vAlign w:val="center"/>
            <w:hideMark/>
          </w:tcPr>
          <w:p w:rsidR="000D089C" w:rsidRDefault="000D089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D089C" w:rsidRDefault="000D089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D089C" w:rsidRDefault="000D089C">
            <w:pPr>
              <w:pStyle w:val="afc"/>
              <w:spacing w:before="40" w:after="40"/>
              <w:rPr>
                <w:rFonts w:ascii="Times New Roman" w:hAnsi="Times New Roman" w:cs="Times New Roman"/>
                <w:szCs w:val="24"/>
              </w:rPr>
            </w:pPr>
          </w:p>
        </w:tc>
      </w:tr>
    </w:tbl>
    <w:p w:rsidR="000D089C" w:rsidRDefault="000D089C">
      <w:pPr>
        <w:pStyle w:val="afa"/>
        <w:tabs>
          <w:tab w:val="left" w:pos="709"/>
        </w:tabs>
        <w:autoSpaceDE w:val="0"/>
        <w:autoSpaceDN w:val="0"/>
        <w:spacing w:line="240" w:lineRule="auto"/>
        <w:ind w:firstLine="0"/>
        <w:rPr>
          <w:sz w:val="28"/>
          <w:szCs w:val="28"/>
        </w:rPr>
      </w:pPr>
    </w:p>
    <w:p w:rsidR="000D089C" w:rsidRDefault="000D089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D089C" w:rsidRDefault="000D089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089C" w:rsidRDefault="000D089C">
      <w:pPr>
        <w:pStyle w:val="Times12"/>
        <w:ind w:firstLine="709"/>
        <w:rPr>
          <w:bCs w:val="0"/>
          <w:sz w:val="28"/>
        </w:rPr>
      </w:pPr>
      <w:r>
        <w:rPr>
          <w:bCs w:val="0"/>
          <w:sz w:val="28"/>
        </w:rPr>
        <w:t>М.П.</w:t>
      </w:r>
    </w:p>
    <w:p w:rsidR="000D089C" w:rsidRDefault="000D089C">
      <w:pPr>
        <w:pStyle w:val="af9"/>
        <w:spacing w:before="0" w:after="0" w:line="240" w:lineRule="auto"/>
        <w:rPr>
          <w:rFonts w:ascii="Times New Roman" w:hAnsi="Times New Roman" w:cs="Times New Roman"/>
          <w:b/>
          <w:bCs/>
          <w:sz w:val="22"/>
          <w:szCs w:val="23"/>
        </w:rPr>
      </w:pPr>
    </w:p>
    <w:p w:rsidR="000D089C" w:rsidRDefault="000D089C">
      <w:pPr>
        <w:pStyle w:val="Times12"/>
        <w:tabs>
          <w:tab w:val="left" w:pos="709"/>
        </w:tabs>
        <w:ind w:firstLine="709"/>
        <w:rPr>
          <w:bCs w:val="0"/>
          <w:szCs w:val="24"/>
        </w:rPr>
      </w:pPr>
      <w:r>
        <w:rPr>
          <w:bCs w:val="0"/>
          <w:szCs w:val="24"/>
        </w:rPr>
        <w:t>ИНСТРУКЦИИ ПО ЗАПОЛНЕНИЮ</w:t>
      </w:r>
    </w:p>
    <w:p w:rsidR="000D089C" w:rsidRDefault="000D089C" w:rsidP="000D089C">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D089C" w:rsidRDefault="000D089C" w:rsidP="000D089C">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D089C" w:rsidRDefault="000D089C" w:rsidP="000D089C">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D089C" w:rsidRDefault="000D089C" w:rsidP="000D089C">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0D089C" w:rsidRDefault="000D089C" w:rsidP="000D089C">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51DE7" w:rsidRPr="00251DE7">
          <w:rPr>
            <w:szCs w:val="24"/>
          </w:rPr>
          <w:t>14</w:t>
        </w:r>
      </w:fldSimple>
      <w:r>
        <w:rPr>
          <w:szCs w:val="24"/>
        </w:rPr>
        <w:t xml:space="preserve"> раздела </w:t>
      </w:r>
      <w:fldSimple w:instr=" REF _Ref317257897 \r \h  \* MERGEFORMAT ">
        <w:r w:rsidR="00251DE7" w:rsidRPr="00251DE7">
          <w:rPr>
            <w:szCs w:val="24"/>
          </w:rPr>
          <w:t>4</w:t>
        </w:r>
      </w:fldSimple>
      <w:r>
        <w:rPr>
          <w:szCs w:val="24"/>
        </w:rPr>
        <w:t xml:space="preserve"> «Информационная карта запроса цен».</w:t>
      </w:r>
    </w:p>
    <w:p w:rsidR="000D089C" w:rsidRDefault="000D089C" w:rsidP="000D089C">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51DE7" w:rsidRPr="00251DE7">
          <w:rPr>
            <w:szCs w:val="24"/>
          </w:rPr>
          <w:t>3.5</w:t>
        </w:r>
      </w:fldSimple>
      <w:r>
        <w:rPr>
          <w:szCs w:val="24"/>
        </w:rPr>
        <w:t xml:space="preserve">, </w:t>
      </w:r>
      <w:fldSimple w:instr=" REF _Ref317252433 \r \h  \* MERGEFORMAT ">
        <w:r w:rsidR="00251DE7" w:rsidRPr="00251DE7">
          <w:rPr>
            <w:szCs w:val="24"/>
          </w:rPr>
          <w:t>3.6</w:t>
        </w:r>
      </w:fldSimple>
      <w:r>
        <w:rPr>
          <w:szCs w:val="24"/>
        </w:rPr>
        <w:t>.</w:t>
      </w:r>
    </w:p>
    <w:p w:rsidR="000D089C" w:rsidRDefault="000D089C">
      <w:pPr>
        <w:pStyle w:val="Times12"/>
        <w:tabs>
          <w:tab w:val="left" w:pos="1134"/>
        </w:tabs>
        <w:ind w:firstLine="0"/>
        <w:rPr>
          <w:szCs w:val="24"/>
        </w:rPr>
      </w:pPr>
    </w:p>
    <w:p w:rsidR="000D089C" w:rsidRDefault="000D089C">
      <w:pPr>
        <w:rPr>
          <w:bCs/>
        </w:rPr>
        <w:sectPr w:rsidR="000D089C">
          <w:pgSz w:w="11907" w:h="16840"/>
          <w:pgMar w:top="1134" w:right="567" w:bottom="1134" w:left="1418" w:header="567" w:footer="567" w:gutter="0"/>
          <w:cols w:space="720"/>
        </w:sectPr>
      </w:pPr>
    </w:p>
    <w:p w:rsidR="000D089C" w:rsidRDefault="000D089C">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0D089C" w:rsidRDefault="000D089C">
      <w:pPr>
        <w:pStyle w:val="Times12"/>
        <w:ind w:left="5103" w:firstLine="0"/>
        <w:jc w:val="left"/>
        <w:rPr>
          <w:iCs/>
          <w:szCs w:val="24"/>
        </w:rPr>
      </w:pPr>
      <w:r>
        <w:rPr>
          <w:iCs/>
          <w:szCs w:val="24"/>
        </w:rPr>
        <w:t>Приложение к заявке на участие в запросе цен</w:t>
      </w:r>
    </w:p>
    <w:p w:rsidR="000D089C" w:rsidRDefault="000D089C">
      <w:pPr>
        <w:pStyle w:val="Times12"/>
        <w:ind w:left="5103" w:firstLine="0"/>
        <w:jc w:val="left"/>
        <w:rPr>
          <w:szCs w:val="24"/>
        </w:rPr>
      </w:pPr>
      <w:r>
        <w:rPr>
          <w:iCs/>
          <w:szCs w:val="24"/>
        </w:rPr>
        <w:t>от «___» __________ 20___ г. № ______</w:t>
      </w:r>
    </w:p>
    <w:p w:rsidR="000D089C" w:rsidRDefault="000D089C">
      <w:pPr>
        <w:jc w:val="right"/>
        <w:rPr>
          <w:b/>
          <w:sz w:val="22"/>
          <w:szCs w:val="22"/>
        </w:rPr>
      </w:pPr>
    </w:p>
    <w:p w:rsidR="000D089C" w:rsidRDefault="000D089C">
      <w:pPr>
        <w:jc w:val="center"/>
        <w:rPr>
          <w:sz w:val="28"/>
          <w:szCs w:val="28"/>
        </w:rPr>
      </w:pPr>
      <w:r>
        <w:rPr>
          <w:sz w:val="28"/>
          <w:szCs w:val="28"/>
        </w:rPr>
        <w:t xml:space="preserve">Открытый запрос цен в электронной форме на право заключения договора на </w:t>
      </w:r>
      <w:r w:rsidR="00822651">
        <w:rPr>
          <w:sz w:val="28"/>
          <w:szCs w:val="28"/>
        </w:rPr>
        <w:t>«</w:t>
      </w:r>
      <w:r w:rsidR="00F11C7F">
        <w:rPr>
          <w:sz w:val="28"/>
          <w:szCs w:val="28"/>
        </w:rPr>
        <w:t>Поставку п</w:t>
      </w:r>
      <w:r w:rsidR="00822651">
        <w:rPr>
          <w:sz w:val="28"/>
          <w:szCs w:val="28"/>
        </w:rPr>
        <w:t>роизводственн</w:t>
      </w:r>
      <w:r w:rsidR="00F11C7F">
        <w:rPr>
          <w:sz w:val="28"/>
          <w:szCs w:val="28"/>
        </w:rPr>
        <w:t>ой</w:t>
      </w:r>
      <w:r w:rsidR="00822651">
        <w:rPr>
          <w:sz w:val="28"/>
          <w:szCs w:val="28"/>
        </w:rPr>
        <w:t xml:space="preserve"> бумаг</w:t>
      </w:r>
      <w:r w:rsidR="00F11C7F">
        <w:rPr>
          <w:sz w:val="28"/>
          <w:szCs w:val="28"/>
        </w:rPr>
        <w:t>и</w:t>
      </w:r>
      <w:r w:rsidR="00822651">
        <w:rPr>
          <w:sz w:val="28"/>
          <w:szCs w:val="28"/>
        </w:rPr>
        <w:t>»</w:t>
      </w:r>
    </w:p>
    <w:p w:rsidR="000D089C" w:rsidRDefault="000D089C">
      <w:pPr>
        <w:jc w:val="right"/>
        <w:rPr>
          <w:b/>
          <w:sz w:val="22"/>
          <w:szCs w:val="22"/>
        </w:rPr>
      </w:pPr>
    </w:p>
    <w:p w:rsidR="000D089C" w:rsidRDefault="000D089C">
      <w:pPr>
        <w:pStyle w:val="20"/>
        <w:numPr>
          <w:ilvl w:val="0"/>
          <w:numId w:val="0"/>
        </w:numPr>
        <w:tabs>
          <w:tab w:val="left" w:pos="709"/>
        </w:tabs>
        <w:spacing w:before="0" w:after="0"/>
        <w:jc w:val="center"/>
        <w:rPr>
          <w:rFonts w:ascii="Times New Roman" w:hAnsi="Times New Roman"/>
          <w:b w:val="0"/>
          <w:i w:val="0"/>
        </w:rPr>
      </w:pPr>
      <w:bookmarkStart w:id="191" w:name="_Анкета_Претендента_на"/>
      <w:bookmarkStart w:id="192" w:name="_Анкета_Участника_процедуры"/>
      <w:bookmarkStart w:id="193" w:name="_Toc255987077"/>
      <w:bookmarkStart w:id="194" w:name="_Toc349742990"/>
      <w:bookmarkEnd w:id="191"/>
      <w:bookmarkEnd w:id="192"/>
      <w:r>
        <w:rPr>
          <w:rFonts w:ascii="Times New Roman" w:hAnsi="Times New Roman"/>
          <w:b w:val="0"/>
          <w:i w:val="0"/>
        </w:rPr>
        <w:t>АНКЕТА УЧАСТНИКА ЗАПРОСА ЦЕН (Форма 2.)</w:t>
      </w:r>
      <w:bookmarkEnd w:id="193"/>
      <w:bookmarkEnd w:id="194"/>
    </w:p>
    <w:p w:rsidR="000D089C" w:rsidRDefault="000D089C">
      <w:pPr>
        <w:jc w:val="right"/>
        <w:rPr>
          <w:b/>
          <w:i/>
          <w:iCs/>
        </w:rPr>
      </w:pPr>
    </w:p>
    <w:p w:rsidR="000D089C" w:rsidRDefault="000D089C">
      <w:pPr>
        <w:pStyle w:val="Times12"/>
        <w:ind w:firstLine="0"/>
        <w:rPr>
          <w:sz w:val="28"/>
          <w:szCs w:val="28"/>
        </w:rPr>
      </w:pPr>
      <w:r>
        <w:rPr>
          <w:sz w:val="28"/>
          <w:szCs w:val="28"/>
        </w:rPr>
        <w:t xml:space="preserve">Участник запроса цен: ________________________________ </w:t>
      </w:r>
    </w:p>
    <w:p w:rsidR="000D089C" w:rsidRDefault="000D089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D089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0D089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pStyle w:val="af3"/>
              <w:widowControl w:val="0"/>
              <w:spacing w:before="0" w:after="0"/>
              <w:jc w:val="center"/>
              <w:rPr>
                <w:szCs w:val="24"/>
              </w:rP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r w:rsidR="000D089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089C" w:rsidRDefault="000D089C" w:rsidP="000D089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089C" w:rsidRDefault="000D089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D089C" w:rsidRDefault="000D089C">
            <w:pPr>
              <w:widowControl w:val="0"/>
              <w:jc w:val="center"/>
            </w:pPr>
          </w:p>
        </w:tc>
      </w:tr>
    </w:tbl>
    <w:p w:rsidR="000D089C" w:rsidRDefault="000D089C">
      <w:pPr>
        <w:pStyle w:val="afa"/>
        <w:tabs>
          <w:tab w:val="left" w:pos="709"/>
        </w:tabs>
        <w:autoSpaceDE w:val="0"/>
        <w:autoSpaceDN w:val="0"/>
        <w:spacing w:line="240" w:lineRule="auto"/>
        <w:ind w:firstLine="0"/>
        <w:rPr>
          <w:sz w:val="28"/>
          <w:szCs w:val="28"/>
        </w:rPr>
      </w:pPr>
    </w:p>
    <w:p w:rsidR="000D089C" w:rsidRDefault="000D089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089C" w:rsidRDefault="000D089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089C" w:rsidRDefault="000D089C">
      <w:pPr>
        <w:pStyle w:val="Times12"/>
        <w:ind w:firstLine="709"/>
        <w:rPr>
          <w:bCs w:val="0"/>
          <w:sz w:val="28"/>
        </w:rPr>
      </w:pPr>
      <w:r>
        <w:rPr>
          <w:bCs w:val="0"/>
          <w:sz w:val="28"/>
        </w:rPr>
        <w:t>М.П.</w:t>
      </w:r>
    </w:p>
    <w:p w:rsidR="000D089C" w:rsidRDefault="000D089C">
      <w:pPr>
        <w:jc w:val="center"/>
        <w:rPr>
          <w:b/>
        </w:rPr>
      </w:pPr>
      <w:bookmarkStart w:id="195" w:name="_Toc98251773"/>
    </w:p>
    <w:p w:rsidR="000D089C" w:rsidRDefault="000D089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0D089C" w:rsidRDefault="000D089C" w:rsidP="000D089C">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D089C" w:rsidRDefault="000D089C" w:rsidP="000D089C">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D089C" w:rsidRDefault="000D089C" w:rsidP="000D089C">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D089C" w:rsidRDefault="000D089C" w:rsidP="000D089C">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D089C" w:rsidRDefault="000D089C" w:rsidP="000D089C">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D089C" w:rsidRDefault="000D089C">
      <w:pPr>
        <w:pStyle w:val="Times12"/>
        <w:tabs>
          <w:tab w:val="left" w:pos="1134"/>
        </w:tabs>
        <w:ind w:left="709" w:firstLine="0"/>
        <w:rPr>
          <w:szCs w:val="24"/>
        </w:rPr>
      </w:pPr>
    </w:p>
    <w:p w:rsidR="000D089C" w:rsidRDefault="000D089C">
      <w:pPr>
        <w:rPr>
          <w:bCs/>
          <w:sz w:val="20"/>
          <w:szCs w:val="20"/>
        </w:rPr>
        <w:sectPr w:rsidR="000D089C">
          <w:pgSz w:w="11907" w:h="16840"/>
          <w:pgMar w:top="1134" w:right="567" w:bottom="1134" w:left="1418" w:header="567" w:footer="567" w:gutter="0"/>
          <w:cols w:space="720"/>
        </w:sectPr>
      </w:pPr>
    </w:p>
    <w:p w:rsidR="000D089C" w:rsidRDefault="000D089C">
      <w:pPr>
        <w:pStyle w:val="Times12"/>
        <w:ind w:left="600" w:firstLine="0"/>
        <w:rPr>
          <w:sz w:val="20"/>
          <w:szCs w:val="20"/>
        </w:rPr>
      </w:pPr>
    </w:p>
    <w:p w:rsidR="000D089C" w:rsidRDefault="000D089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D089C" w:rsidRDefault="000D089C">
      <w:pPr>
        <w:pStyle w:val="Times12"/>
        <w:ind w:firstLine="0"/>
        <w:rPr>
          <w:sz w:val="28"/>
          <w:szCs w:val="28"/>
        </w:rPr>
      </w:pPr>
      <w:r>
        <w:rPr>
          <w:sz w:val="28"/>
          <w:szCs w:val="28"/>
        </w:rPr>
        <w:t xml:space="preserve">Участник запроса цен: ________________________________________________________ </w:t>
      </w:r>
    </w:p>
    <w:p w:rsidR="000D089C" w:rsidRDefault="000D089C">
      <w:pPr>
        <w:rPr>
          <w:sz w:val="20"/>
          <w:szCs w:val="20"/>
        </w:rPr>
      </w:pPr>
      <w:r>
        <w:t xml:space="preserve">                                                                                </w:t>
      </w:r>
      <w:r>
        <w:rPr>
          <w:sz w:val="20"/>
          <w:szCs w:val="20"/>
        </w:rPr>
        <w:t>наименование организации участника запроса цен</w:t>
      </w:r>
    </w:p>
    <w:p w:rsidR="000D089C" w:rsidRDefault="000D089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D089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D089C" w:rsidRDefault="000D089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Информация о подтверждающих документах (наименование, реквизиты и т.д.)</w:t>
            </w:r>
          </w:p>
        </w:tc>
      </w:tr>
      <w:tr w:rsidR="000D089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D089C" w:rsidRDefault="000D089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D089C" w:rsidRDefault="000D089C">
            <w:pPr>
              <w:rPr>
                <w:sz w:val="20"/>
                <w:szCs w:val="20"/>
              </w:rPr>
            </w:pPr>
          </w:p>
        </w:tc>
      </w:tr>
      <w:tr w:rsidR="000D089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Cs/>
                <w:sz w:val="20"/>
                <w:szCs w:val="20"/>
              </w:rPr>
            </w:pPr>
            <w:r>
              <w:rPr>
                <w:iCs/>
                <w:sz w:val="20"/>
                <w:szCs w:val="20"/>
              </w:rPr>
              <w:t>15</w:t>
            </w:r>
          </w:p>
        </w:tc>
      </w:tr>
      <w:tr w:rsidR="000D089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Cs/>
                <w:sz w:val="20"/>
                <w:szCs w:val="20"/>
              </w:rPr>
              <w:t> </w:t>
            </w:r>
          </w:p>
        </w:tc>
      </w:tr>
      <w:tr w:rsidR="000D089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bl>
    <w:p w:rsidR="000D089C" w:rsidRDefault="000D089C">
      <w:pPr>
        <w:pStyle w:val="afa"/>
        <w:tabs>
          <w:tab w:val="left" w:pos="709"/>
        </w:tabs>
        <w:autoSpaceDE w:val="0"/>
        <w:autoSpaceDN w:val="0"/>
        <w:spacing w:line="240" w:lineRule="auto"/>
        <w:ind w:firstLine="0"/>
        <w:rPr>
          <w:sz w:val="28"/>
          <w:szCs w:val="28"/>
        </w:rPr>
      </w:pPr>
    </w:p>
    <w:p w:rsidR="000D089C" w:rsidRDefault="000D089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D089C" w:rsidRDefault="000D089C">
      <w:pPr>
        <w:pStyle w:val="afa"/>
        <w:tabs>
          <w:tab w:val="left" w:pos="709"/>
        </w:tabs>
        <w:autoSpaceDE w:val="0"/>
        <w:autoSpaceDN w:val="0"/>
        <w:spacing w:line="240" w:lineRule="auto"/>
        <w:ind w:firstLine="0"/>
        <w:rPr>
          <w:sz w:val="28"/>
          <w:szCs w:val="28"/>
        </w:rPr>
      </w:pPr>
    </w:p>
    <w:p w:rsidR="000D089C" w:rsidRDefault="000D089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089C" w:rsidRDefault="000D089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089C" w:rsidRDefault="000D089C">
      <w:pPr>
        <w:pStyle w:val="Times12"/>
        <w:ind w:firstLine="709"/>
        <w:rPr>
          <w:bCs w:val="0"/>
          <w:sz w:val="28"/>
        </w:rPr>
      </w:pPr>
      <w:r>
        <w:rPr>
          <w:bCs w:val="0"/>
          <w:sz w:val="28"/>
        </w:rPr>
        <w:t>М.П.</w:t>
      </w:r>
    </w:p>
    <w:p w:rsidR="000D089C" w:rsidRDefault="000D089C">
      <w:pPr>
        <w:jc w:val="center"/>
        <w:rPr>
          <w:b/>
        </w:rPr>
      </w:pPr>
    </w:p>
    <w:p w:rsidR="000D089C" w:rsidRDefault="000D089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D089C" w:rsidRDefault="000D089C" w:rsidP="000D089C">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D089C" w:rsidRDefault="000D089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0D089C" w:rsidRDefault="000D089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0D089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rPr>
                <w:i/>
                <w:sz w:val="20"/>
                <w:szCs w:val="20"/>
              </w:rPr>
            </w:pPr>
            <w:r>
              <w:rPr>
                <w:i/>
                <w:sz w:val="20"/>
                <w:szCs w:val="20"/>
              </w:rPr>
              <w:t>Информация об участнике запроса цен</w:t>
            </w: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0D089C" w:rsidRDefault="000D089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0D089C" w:rsidRDefault="000D089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D089C" w:rsidRDefault="000D089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D089C" w:rsidRDefault="000D089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D089C" w:rsidRDefault="000D089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D089C" w:rsidRDefault="000D089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D089C" w:rsidRDefault="000D089C">
            <w:pPr>
              <w:ind w:left="-108" w:right="-108"/>
              <w:jc w:val="center"/>
              <w:rPr>
                <w:i/>
                <w:sz w:val="20"/>
                <w:szCs w:val="20"/>
              </w:rPr>
            </w:pPr>
            <w:r>
              <w:rPr>
                <w:i/>
                <w:sz w:val="20"/>
                <w:szCs w:val="20"/>
              </w:rPr>
              <w:t>Серия и номер документа, удостоверяющего личность руководителя</w:t>
            </w: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D089C" w:rsidRDefault="000D089C">
            <w:pPr>
              <w:jc w:val="center"/>
              <w:rPr>
                <w:i/>
                <w:iCs/>
                <w:sz w:val="20"/>
                <w:szCs w:val="20"/>
              </w:rPr>
            </w:pPr>
            <w:r>
              <w:rPr>
                <w:i/>
                <w:iCs/>
                <w:sz w:val="20"/>
                <w:szCs w:val="20"/>
              </w:rPr>
              <w:t>7</w:t>
            </w: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
                <w:iCs/>
                <w:sz w:val="20"/>
                <w:szCs w:val="20"/>
              </w:rPr>
              <w:t>5003 143877</w:t>
            </w: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iCs/>
                <w:sz w:val="20"/>
                <w:szCs w:val="20"/>
              </w:rPr>
            </w:pPr>
            <w:r>
              <w:rPr>
                <w:iCs/>
                <w:sz w:val="20"/>
                <w:szCs w:val="20"/>
              </w:rPr>
              <w:t> </w:t>
            </w: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r>
      <w:tr w:rsidR="000D089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r w:rsidR="000D089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
        </w:tc>
      </w:tr>
    </w:tbl>
    <w:p w:rsidR="000D089C" w:rsidRDefault="000D089C">
      <w:pPr>
        <w:pStyle w:val="Times12"/>
        <w:ind w:left="11344" w:firstLine="709"/>
        <w:jc w:val="center"/>
        <w:rPr>
          <w:i/>
          <w:szCs w:val="24"/>
        </w:rPr>
      </w:pPr>
    </w:p>
    <w:p w:rsidR="000D089C" w:rsidRDefault="000D089C">
      <w:pPr>
        <w:rPr>
          <w:bCs/>
          <w:i/>
        </w:rPr>
      </w:pPr>
      <w:r>
        <w:rPr>
          <w:i/>
        </w:rPr>
        <w:br w:type="page"/>
      </w:r>
    </w:p>
    <w:p w:rsidR="000D089C" w:rsidRDefault="000D089C">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D089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D089C" w:rsidRDefault="000D089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D089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D089C" w:rsidRDefault="000D089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089C" w:rsidRDefault="000D089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D089C" w:rsidRDefault="000D089C">
            <w:pPr>
              <w:rPr>
                <w:i/>
                <w:sz w:val="20"/>
                <w:szCs w:val="20"/>
              </w:rPr>
            </w:pP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D089C" w:rsidRDefault="000D089C">
            <w:pPr>
              <w:jc w:val="center"/>
              <w:rPr>
                <w:i/>
                <w:iCs/>
                <w:sz w:val="20"/>
                <w:szCs w:val="20"/>
              </w:rPr>
            </w:pPr>
            <w:r>
              <w:rPr>
                <w:i/>
                <w:iCs/>
                <w:sz w:val="20"/>
                <w:szCs w:val="20"/>
              </w:rPr>
              <w:t>15</w:t>
            </w:r>
          </w:p>
        </w:tc>
      </w:tr>
      <w:tr w:rsidR="000D089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учредительный договор от 23.01.2008</w:t>
            </w:r>
          </w:p>
        </w:tc>
      </w:tr>
      <w:tr w:rsidR="000D089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D089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учредительный договор от 12.03.2004</w:t>
            </w:r>
          </w:p>
        </w:tc>
      </w:tr>
      <w:tr w:rsidR="000D089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учредительный договор от 12.03.2004</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iCs/>
                <w:sz w:val="20"/>
                <w:szCs w:val="20"/>
              </w:rPr>
            </w:pPr>
            <w:r>
              <w:rPr>
                <w:i/>
                <w:iCs/>
                <w:sz w:val="20"/>
                <w:szCs w:val="20"/>
              </w:rPr>
              <w:t>учредительный договор от 12.03.2004</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учредительный договор от 23.01.2008</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учредительный договор от 23.01.2006</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учредительный договор от 23.01.2006</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учредительный договор от 23.01.2008</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r>
      <w:tr w:rsidR="000D089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089C" w:rsidRDefault="000D089C">
            <w:pPr>
              <w:rPr>
                <w:sz w:val="20"/>
                <w:szCs w:val="20"/>
              </w:rPr>
            </w:pPr>
            <w:r>
              <w:rPr>
                <w:i/>
                <w:iCs/>
                <w:sz w:val="20"/>
                <w:szCs w:val="20"/>
              </w:rPr>
              <w:t> </w:t>
            </w:r>
          </w:p>
        </w:tc>
      </w:tr>
    </w:tbl>
    <w:p w:rsidR="000D089C" w:rsidRDefault="000D089C">
      <w:pPr>
        <w:rPr>
          <w:bCs/>
        </w:rPr>
        <w:sectPr w:rsidR="000D089C">
          <w:pgSz w:w="16840" w:h="11907" w:orient="landscape"/>
          <w:pgMar w:top="1418" w:right="1134" w:bottom="567" w:left="1134" w:header="567" w:footer="567" w:gutter="0"/>
          <w:cols w:space="720"/>
        </w:sectPr>
      </w:pPr>
    </w:p>
    <w:p w:rsidR="000D089C" w:rsidRDefault="000D089C" w:rsidP="000D089C">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60" w:name="_Ref318824453"/>
      <w:bookmarkStart w:id="261" w:name="_Toc349742991"/>
      <w:r>
        <w:rPr>
          <w:b/>
          <w:sz w:val="28"/>
          <w:szCs w:val="28"/>
        </w:rPr>
        <w:lastRenderedPageBreak/>
        <w:t>«ПРОЕКТ ДОГОВОРА»</w:t>
      </w:r>
      <w:bookmarkEnd w:id="260"/>
      <w:bookmarkEnd w:id="261"/>
    </w:p>
    <w:p w:rsidR="00822651" w:rsidRDefault="000D089C" w:rsidP="00822651">
      <w:pPr>
        <w:pStyle w:val="Times12"/>
        <w:overflowPunct/>
        <w:autoSpaceDE/>
        <w:autoSpaceDN/>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00822651">
        <w:rPr>
          <w:iCs/>
        </w:rPr>
        <w:t xml:space="preserve"> </w:t>
      </w:r>
      <w:r w:rsidR="00822651" w:rsidRPr="00667A06">
        <w:rPr>
          <w:b/>
          <w:i/>
          <w:iCs/>
          <w:sz w:val="28"/>
          <w:szCs w:val="28"/>
        </w:rPr>
        <w:t>Приложение №1- к документации</w:t>
      </w:r>
      <w:r w:rsidR="00822651" w:rsidRPr="008C6DF7">
        <w:rPr>
          <w:sz w:val="28"/>
          <w:szCs w:val="28"/>
        </w:rPr>
        <w:t xml:space="preserve"> в виде отдельного файла в формате </w:t>
      </w:r>
      <w:r w:rsidR="00822651" w:rsidRPr="008C6DF7">
        <w:rPr>
          <w:sz w:val="28"/>
          <w:szCs w:val="28"/>
          <w:lang w:val="en-US"/>
        </w:rPr>
        <w:t>Word</w:t>
      </w:r>
      <w:r w:rsidR="00822651" w:rsidRPr="008C6DF7">
        <w:rPr>
          <w:sz w:val="28"/>
          <w:szCs w:val="28"/>
        </w:rPr>
        <w:t>.</w:t>
      </w:r>
    </w:p>
    <w:p w:rsidR="00822651" w:rsidRDefault="00822651" w:rsidP="00822651">
      <w:pPr>
        <w:pStyle w:val="Times12"/>
        <w:overflowPunct/>
        <w:autoSpaceDE/>
        <w:adjustRightInd/>
        <w:spacing w:before="100" w:beforeAutospacing="1" w:after="100" w:afterAutospacing="1"/>
        <w:ind w:firstLine="360"/>
        <w:rPr>
          <w:sz w:val="28"/>
          <w:szCs w:val="28"/>
        </w:rPr>
      </w:pPr>
    </w:p>
    <w:p w:rsidR="00822651" w:rsidRDefault="00822651" w:rsidP="00822651">
      <w:pPr>
        <w:pStyle w:val="Times12"/>
        <w:overflowPunct/>
        <w:autoSpaceDE/>
        <w:adjustRightInd/>
        <w:spacing w:before="100" w:beforeAutospacing="1" w:after="100" w:afterAutospacing="1"/>
        <w:ind w:firstLine="360"/>
        <w:rPr>
          <w:sz w:val="28"/>
          <w:szCs w:val="28"/>
        </w:rPr>
      </w:pPr>
    </w:p>
    <w:p w:rsidR="00822651" w:rsidRDefault="00822651" w:rsidP="00822651">
      <w:pPr>
        <w:pStyle w:val="Times12"/>
        <w:overflowPunct/>
        <w:autoSpaceDE/>
        <w:adjustRightInd/>
        <w:spacing w:before="100" w:beforeAutospacing="1" w:after="100" w:afterAutospacing="1"/>
        <w:ind w:firstLine="360"/>
        <w:rPr>
          <w:sz w:val="28"/>
          <w:szCs w:val="28"/>
        </w:rPr>
      </w:pPr>
    </w:p>
    <w:p w:rsidR="00822651" w:rsidRDefault="00822651" w:rsidP="00822651">
      <w:pPr>
        <w:pStyle w:val="Times12"/>
        <w:overflowPunct/>
        <w:autoSpaceDE/>
        <w:adjustRightInd/>
        <w:spacing w:before="100" w:beforeAutospacing="1" w:after="100" w:afterAutospacing="1"/>
        <w:ind w:firstLine="360"/>
        <w:rPr>
          <w:sz w:val="28"/>
          <w:szCs w:val="28"/>
        </w:rPr>
      </w:pPr>
    </w:p>
    <w:p w:rsidR="00822651" w:rsidRPr="00FB6791" w:rsidRDefault="00822651" w:rsidP="00822651">
      <w:pPr>
        <w:pStyle w:val="Times12"/>
        <w:overflowPunct/>
        <w:autoSpaceDE/>
        <w:autoSpaceDN/>
        <w:adjustRightInd/>
        <w:spacing w:before="100" w:beforeAutospacing="1" w:after="100" w:afterAutospacing="1"/>
        <w:ind w:left="2836" w:firstLine="709"/>
        <w:rPr>
          <w:b/>
          <w:sz w:val="36"/>
          <w:szCs w:val="36"/>
        </w:rPr>
      </w:pPr>
      <w:r w:rsidRPr="00177D89">
        <w:rPr>
          <w:b/>
          <w:sz w:val="36"/>
          <w:szCs w:val="36"/>
        </w:rPr>
        <w:t>«Спецификация»</w:t>
      </w:r>
    </w:p>
    <w:p w:rsidR="00822651" w:rsidRPr="00E819AD" w:rsidRDefault="00822651" w:rsidP="00822651">
      <w:pPr>
        <w:pStyle w:val="10"/>
        <w:numPr>
          <w:ilvl w:val="0"/>
          <w:numId w:val="0"/>
        </w:numPr>
        <w:tabs>
          <w:tab w:val="left" w:pos="1134"/>
          <w:tab w:val="left" w:pos="1418"/>
          <w:tab w:val="left" w:pos="1560"/>
          <w:tab w:val="left" w:pos="1843"/>
          <w:tab w:val="left" w:pos="3261"/>
          <w:tab w:val="left" w:pos="3969"/>
          <w:tab w:val="left" w:pos="5670"/>
        </w:tabs>
        <w:jc w:val="both"/>
        <w:rPr>
          <w:sz w:val="28"/>
          <w:szCs w:val="28"/>
        </w:rPr>
      </w:pPr>
      <w:bookmarkStart w:id="262" w:name="_Toc337460036"/>
      <w:r>
        <w:rPr>
          <w:sz w:val="28"/>
          <w:szCs w:val="28"/>
        </w:rPr>
        <w:tab/>
      </w:r>
      <w:bookmarkStart w:id="263" w:name="_Toc337470865"/>
      <w:bookmarkStart w:id="264" w:name="_Toc338402967"/>
      <w:bookmarkStart w:id="265" w:name="_Toc339961120"/>
      <w:bookmarkStart w:id="266" w:name="_Toc341184521"/>
      <w:bookmarkStart w:id="267" w:name="_Toc347225124"/>
      <w:bookmarkStart w:id="268" w:name="_Toc349742992"/>
      <w:r w:rsidRPr="008C5A71">
        <w:rPr>
          <w:sz w:val="28"/>
          <w:szCs w:val="28"/>
        </w:rPr>
        <w:t xml:space="preserve">Спецификация приведена в </w:t>
      </w:r>
      <w:r w:rsidRPr="00DE581F">
        <w:rPr>
          <w:b/>
          <w:i/>
          <w:sz w:val="28"/>
          <w:szCs w:val="28"/>
        </w:rPr>
        <w:t>Приложение №1 к проекту договор</w:t>
      </w:r>
      <w:r>
        <w:rPr>
          <w:b/>
          <w:i/>
          <w:sz w:val="28"/>
          <w:szCs w:val="28"/>
        </w:rPr>
        <w:t xml:space="preserve">а - Спецификация </w:t>
      </w:r>
      <w:r>
        <w:rPr>
          <w:sz w:val="28"/>
          <w:szCs w:val="28"/>
        </w:rPr>
        <w:t xml:space="preserve"> в виде отдельного файла в формате </w:t>
      </w:r>
      <w:r>
        <w:rPr>
          <w:sz w:val="28"/>
          <w:szCs w:val="28"/>
          <w:lang w:val="en-US"/>
        </w:rPr>
        <w:t>Excel</w:t>
      </w:r>
      <w:r w:rsidRPr="00AA4AA9">
        <w:rPr>
          <w:sz w:val="28"/>
          <w:szCs w:val="28"/>
        </w:rPr>
        <w:t>.</w:t>
      </w:r>
      <w:bookmarkEnd w:id="262"/>
      <w:bookmarkEnd w:id="263"/>
      <w:bookmarkEnd w:id="264"/>
      <w:bookmarkEnd w:id="265"/>
      <w:bookmarkEnd w:id="266"/>
      <w:bookmarkEnd w:id="267"/>
      <w:bookmarkEnd w:id="268"/>
    </w:p>
    <w:p w:rsidR="00822651" w:rsidRDefault="00822651" w:rsidP="00822651">
      <w:pPr>
        <w:pStyle w:val="Times12"/>
        <w:overflowPunct/>
        <w:autoSpaceDE/>
        <w:adjustRightInd/>
        <w:spacing w:before="100" w:beforeAutospacing="1" w:after="100" w:afterAutospacing="1"/>
        <w:ind w:firstLine="360"/>
        <w:rPr>
          <w:sz w:val="28"/>
          <w:szCs w:val="28"/>
        </w:rPr>
      </w:pPr>
    </w:p>
    <w:p w:rsidR="000D089C" w:rsidRDefault="000D089C">
      <w:pPr>
        <w:pStyle w:val="Times12"/>
        <w:overflowPunct/>
        <w:autoSpaceDE/>
        <w:adjustRightInd/>
        <w:spacing w:before="100" w:beforeAutospacing="1" w:after="100" w:afterAutospacing="1"/>
        <w:ind w:firstLine="360"/>
        <w:rPr>
          <w:sz w:val="28"/>
          <w:szCs w:val="28"/>
        </w:rPr>
      </w:pPr>
    </w:p>
    <w:sectPr w:rsidR="000D089C" w:rsidSect="0095414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124" w:rsidRDefault="00A33124">
      <w:r>
        <w:separator/>
      </w:r>
    </w:p>
  </w:endnote>
  <w:endnote w:type="continuationSeparator" w:id="0">
    <w:p w:rsidR="00A33124" w:rsidRDefault="00A331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124" w:rsidRDefault="00E67514">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A33124">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33124" w:rsidRDefault="00A33124">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124" w:rsidRDefault="00A33124">
    <w:pPr>
      <w:pStyle w:val="aa"/>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124" w:rsidRDefault="00A33124">
      <w:r>
        <w:separator/>
      </w:r>
    </w:p>
  </w:footnote>
  <w:footnote w:type="continuationSeparator" w:id="0">
    <w:p w:rsidR="00A33124" w:rsidRDefault="00A331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124" w:rsidRDefault="00E67514">
    <w:pPr>
      <w:pStyle w:val="ac"/>
      <w:jc w:val="center"/>
      <w:rPr>
        <w:rFonts w:ascii="Times New Roman" w:hAnsi="Times New Roman" w:cs="Times New Roman"/>
        <w:sz w:val="24"/>
      </w:rPr>
    </w:pPr>
    <w:r>
      <w:rPr>
        <w:rFonts w:ascii="Times New Roman" w:hAnsi="Times New Roman" w:cs="Times New Roman"/>
        <w:sz w:val="24"/>
      </w:rPr>
      <w:fldChar w:fldCharType="begin"/>
    </w:r>
    <w:r w:rsidR="00A331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04A2D">
      <w:rPr>
        <w:rFonts w:ascii="Times New Roman" w:hAnsi="Times New Roman" w:cs="Times New Roman"/>
        <w:noProof/>
        <w:sz w:val="24"/>
      </w:rPr>
      <w:t>20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EBD4F90"/>
    <w:multiLevelType w:val="multilevel"/>
    <w:tmpl w:val="F6B0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6C8D"/>
    <w:rsid w:val="00025980"/>
    <w:rsid w:val="000D089C"/>
    <w:rsid w:val="001E7B52"/>
    <w:rsid w:val="00251DE7"/>
    <w:rsid w:val="00271251"/>
    <w:rsid w:val="00340A78"/>
    <w:rsid w:val="00382483"/>
    <w:rsid w:val="005078B1"/>
    <w:rsid w:val="005C6FD1"/>
    <w:rsid w:val="006151D8"/>
    <w:rsid w:val="0066725C"/>
    <w:rsid w:val="006C5AC1"/>
    <w:rsid w:val="006D6C8D"/>
    <w:rsid w:val="00822651"/>
    <w:rsid w:val="00871C8F"/>
    <w:rsid w:val="00954147"/>
    <w:rsid w:val="009E57B8"/>
    <w:rsid w:val="00A33124"/>
    <w:rsid w:val="00B51777"/>
    <w:rsid w:val="00B57268"/>
    <w:rsid w:val="00BA57B2"/>
    <w:rsid w:val="00C249D1"/>
    <w:rsid w:val="00E67514"/>
    <w:rsid w:val="00E9731F"/>
    <w:rsid w:val="00F04A2D"/>
    <w:rsid w:val="00F11C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5414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54147"/>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954147"/>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uiPriority w:val="9"/>
    <w:qFormat/>
    <w:rsid w:val="0095414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954147"/>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uiPriority w:val="9"/>
    <w:qFormat/>
    <w:rsid w:val="0095414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54147"/>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954147"/>
    <w:rPr>
      <w:color w:val="0000FF"/>
      <w:u w:val="single"/>
    </w:rPr>
  </w:style>
  <w:style w:type="character" w:styleId="a8">
    <w:name w:val="FollowedHyperlink"/>
    <w:uiPriority w:val="99"/>
    <w:semiHidden/>
    <w:unhideWhenUsed/>
    <w:rsid w:val="00954147"/>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954147"/>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954147"/>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54147"/>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954147"/>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sid w:val="00954147"/>
    <w:rPr>
      <w:rFonts w:ascii="Cambria" w:hAnsi="Cambria"/>
      <w:b/>
      <w:bCs/>
      <w:sz w:val="26"/>
      <w:szCs w:val="26"/>
    </w:rPr>
  </w:style>
  <w:style w:type="character" w:customStyle="1" w:styleId="33">
    <w:name w:val="Заголовок 3 Знак"/>
    <w:aliases w:val="H3 Знак"/>
    <w:uiPriority w:val="9"/>
    <w:locked/>
    <w:rsid w:val="00954147"/>
    <w:rPr>
      <w:rFonts w:ascii="Cambria" w:eastAsia="Times New Roman" w:hAnsi="Cambria" w:hint="default"/>
      <w:b/>
      <w:bCs/>
      <w:sz w:val="26"/>
      <w:szCs w:val="26"/>
    </w:rPr>
  </w:style>
  <w:style w:type="character" w:customStyle="1" w:styleId="41">
    <w:name w:val="Заголовок 4 Знак"/>
    <w:link w:val="4"/>
    <w:locked/>
    <w:rsid w:val="00954147"/>
    <w:rPr>
      <w:rFonts w:ascii="Arial Unicode MS" w:eastAsia="Arial Unicode MS" w:hAnsi="Arial Unicode MS"/>
      <w:b/>
      <w:bCs/>
      <w:sz w:val="28"/>
      <w:szCs w:val="28"/>
    </w:rPr>
  </w:style>
  <w:style w:type="character" w:customStyle="1" w:styleId="50">
    <w:name w:val="Заголовок 5 Знак"/>
    <w:link w:val="5"/>
    <w:uiPriority w:val="9"/>
    <w:locked/>
    <w:rsid w:val="0095414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954147"/>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954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954147"/>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954147"/>
    <w:rPr>
      <w:sz w:val="24"/>
      <w:szCs w:val="24"/>
    </w:rPr>
  </w:style>
  <w:style w:type="paragraph" w:styleId="aa">
    <w:name w:val="Normal (Web)"/>
    <w:aliases w:val="Обычный (Web),Обычный (веб) Знак Знак,Обычный (Web) Знак Знак Знак"/>
    <w:basedOn w:val="a3"/>
    <w:link w:val="13"/>
    <w:uiPriority w:val="34"/>
    <w:unhideWhenUsed/>
    <w:qFormat/>
    <w:rsid w:val="00954147"/>
    <w:pPr>
      <w:contextualSpacing/>
    </w:pPr>
  </w:style>
  <w:style w:type="character" w:customStyle="1" w:styleId="14">
    <w:name w:val="Текст примечания Знак1"/>
    <w:basedOn w:val="a4"/>
    <w:link w:val="ab"/>
    <w:semiHidden/>
    <w:locked/>
    <w:rsid w:val="00954147"/>
  </w:style>
  <w:style w:type="character" w:customStyle="1" w:styleId="15">
    <w:name w:val="Верхний колонтитул Знак1"/>
    <w:aliases w:val="Heder Знак1,Titul Знак1"/>
    <w:basedOn w:val="a4"/>
    <w:link w:val="ac"/>
    <w:uiPriority w:val="99"/>
    <w:locked/>
    <w:rsid w:val="00954147"/>
    <w:rPr>
      <w:sz w:val="24"/>
      <w:szCs w:val="24"/>
    </w:rPr>
  </w:style>
  <w:style w:type="paragraph" w:styleId="ac">
    <w:name w:val="header"/>
    <w:aliases w:val="Heder,Titul"/>
    <w:basedOn w:val="a3"/>
    <w:link w:val="15"/>
    <w:uiPriority w:val="99"/>
    <w:semiHidden/>
    <w:unhideWhenUsed/>
    <w:qFormat/>
    <w:rsid w:val="00954147"/>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954147"/>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954147"/>
    <w:rPr>
      <w:sz w:val="24"/>
      <w:szCs w:val="24"/>
    </w:rPr>
  </w:style>
  <w:style w:type="character" w:customStyle="1" w:styleId="211">
    <w:name w:val="Основной текст с отступом 2 Знак1"/>
    <w:basedOn w:val="a4"/>
    <w:link w:val="23"/>
    <w:uiPriority w:val="99"/>
    <w:semiHidden/>
    <w:locked/>
    <w:rsid w:val="00954147"/>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954147"/>
    <w:rPr>
      <w:rFonts w:ascii="Tahoma" w:hAnsi="Tahoma" w:cs="Tahoma" w:hint="default"/>
      <w:sz w:val="16"/>
      <w:szCs w:val="16"/>
    </w:rPr>
  </w:style>
  <w:style w:type="paragraph" w:customStyle="1" w:styleId="ConsNormal">
    <w:name w:val="ConsNormal"/>
    <w:uiPriority w:val="34"/>
    <w:qFormat/>
    <w:rsid w:val="00954147"/>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954147"/>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954147"/>
    <w:pPr>
      <w:contextualSpacing/>
    </w:pPr>
    <w:rPr>
      <w:sz w:val="24"/>
    </w:rPr>
  </w:style>
  <w:style w:type="paragraph" w:customStyle="1" w:styleId="af0">
    <w:name w:val="Знак"/>
    <w:basedOn w:val="a3"/>
    <w:uiPriority w:val="34"/>
    <w:qFormat/>
    <w:rsid w:val="00954147"/>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954147"/>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954147"/>
    <w:pPr>
      <w:keepNext/>
      <w:snapToGrid w:val="0"/>
      <w:contextualSpacing/>
      <w:jc w:val="center"/>
    </w:pPr>
    <w:rPr>
      <w:szCs w:val="20"/>
    </w:rPr>
  </w:style>
  <w:style w:type="paragraph" w:customStyle="1" w:styleId="18">
    <w:name w:val="заголовок 1"/>
    <w:basedOn w:val="a3"/>
    <w:next w:val="a3"/>
    <w:uiPriority w:val="34"/>
    <w:qFormat/>
    <w:rsid w:val="00954147"/>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954147"/>
    <w:pPr>
      <w:keepNext/>
      <w:contextualSpacing/>
      <w:jc w:val="both"/>
    </w:pPr>
    <w:rPr>
      <w:szCs w:val="20"/>
      <w:lang w:val="en-GB"/>
    </w:rPr>
  </w:style>
  <w:style w:type="paragraph" w:customStyle="1" w:styleId="af2">
    <w:name w:val="Таблица шапка"/>
    <w:basedOn w:val="a3"/>
    <w:uiPriority w:val="34"/>
    <w:qFormat/>
    <w:rsid w:val="00954147"/>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954147"/>
    <w:pPr>
      <w:snapToGrid w:val="0"/>
      <w:spacing w:before="40" w:after="40"/>
      <w:ind w:left="57" w:right="57"/>
      <w:contextualSpacing/>
    </w:pPr>
    <w:rPr>
      <w:szCs w:val="20"/>
    </w:rPr>
  </w:style>
  <w:style w:type="paragraph" w:customStyle="1" w:styleId="a1">
    <w:name w:val="Пункт"/>
    <w:basedOn w:val="a3"/>
    <w:uiPriority w:val="34"/>
    <w:qFormat/>
    <w:rsid w:val="00954147"/>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954147"/>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954147"/>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954147"/>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954147"/>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954147"/>
    <w:pPr>
      <w:numPr>
        <w:numId w:val="7"/>
      </w:numPr>
      <w:contextualSpacing/>
      <w:jc w:val="both"/>
    </w:pPr>
  </w:style>
  <w:style w:type="paragraph" w:styleId="23">
    <w:name w:val="Body Text Indent 2"/>
    <w:basedOn w:val="a3"/>
    <w:link w:val="211"/>
    <w:uiPriority w:val="99"/>
    <w:semiHidden/>
    <w:unhideWhenUsed/>
    <w:rsid w:val="00954147"/>
    <w:pPr>
      <w:spacing w:after="120" w:line="480" w:lineRule="auto"/>
      <w:ind w:left="283"/>
    </w:pPr>
  </w:style>
  <w:style w:type="character" w:customStyle="1" w:styleId="26">
    <w:name w:val="Основной текст с отступом 2 Знак"/>
    <w:uiPriority w:val="99"/>
    <w:semiHidden/>
    <w:locked/>
    <w:rsid w:val="00954147"/>
    <w:rPr>
      <w:sz w:val="24"/>
      <w:szCs w:val="24"/>
    </w:rPr>
  </w:style>
  <w:style w:type="paragraph" w:customStyle="1" w:styleId="35">
    <w:name w:val="Стиль3"/>
    <w:basedOn w:val="23"/>
    <w:uiPriority w:val="34"/>
    <w:qFormat/>
    <w:rsid w:val="00954147"/>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954147"/>
    <w:pPr>
      <w:spacing w:after="60" w:line="288" w:lineRule="auto"/>
      <w:contextualSpacing/>
      <w:jc w:val="both"/>
    </w:pPr>
    <w:rPr>
      <w:szCs w:val="20"/>
    </w:rPr>
  </w:style>
  <w:style w:type="paragraph" w:customStyle="1" w:styleId="aHeader">
    <w:name w:val="a_Header"/>
    <w:basedOn w:val="a3"/>
    <w:uiPriority w:val="34"/>
    <w:qFormat/>
    <w:rsid w:val="00954147"/>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954147"/>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954147"/>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954147"/>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954147"/>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954147"/>
    <w:pPr>
      <w:numPr>
        <w:ilvl w:val="2"/>
        <w:numId w:val="8"/>
      </w:numPr>
      <w:contextualSpacing/>
      <w:jc w:val="both"/>
    </w:pPr>
    <w:rPr>
      <w:sz w:val="28"/>
      <w:szCs w:val="28"/>
    </w:rPr>
  </w:style>
  <w:style w:type="paragraph" w:customStyle="1" w:styleId="ConsNonformat">
    <w:name w:val="ConsNonformat"/>
    <w:uiPriority w:val="34"/>
    <w:qFormat/>
    <w:rsid w:val="00954147"/>
    <w:pPr>
      <w:widowControl w:val="0"/>
      <w:contextualSpacing/>
    </w:pPr>
    <w:rPr>
      <w:rFonts w:ascii="Courier New" w:hAnsi="Courier New"/>
    </w:rPr>
  </w:style>
  <w:style w:type="paragraph" w:customStyle="1" w:styleId="02statia2">
    <w:name w:val="02statia2"/>
    <w:basedOn w:val="a3"/>
    <w:uiPriority w:val="34"/>
    <w:qFormat/>
    <w:rsid w:val="00954147"/>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954147"/>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954147"/>
    <w:pPr>
      <w:numPr>
        <w:numId w:val="9"/>
      </w:numPr>
    </w:pPr>
  </w:style>
  <w:style w:type="paragraph" w:customStyle="1" w:styleId="af8">
    <w:name w:val="маркированный"/>
    <w:basedOn w:val="a3"/>
    <w:uiPriority w:val="34"/>
    <w:semiHidden/>
    <w:qFormat/>
    <w:rsid w:val="00954147"/>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954147"/>
    <w:rPr>
      <w:rFonts w:ascii="Arial" w:hAnsi="Arial" w:cs="Arial" w:hint="default"/>
      <w:sz w:val="24"/>
      <w:szCs w:val="24"/>
      <w:lang w:val="ru-RU" w:eastAsia="ru-RU" w:bidi="ar-SA"/>
    </w:rPr>
  </w:style>
  <w:style w:type="paragraph" w:customStyle="1" w:styleId="af9">
    <w:name w:val="Ариал"/>
    <w:basedOn w:val="a3"/>
    <w:link w:val="19"/>
    <w:qFormat/>
    <w:rsid w:val="00954147"/>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954147"/>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954147"/>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954147"/>
    <w:rPr>
      <w:szCs w:val="24"/>
      <w:lang w:val="ru-RU" w:eastAsia="ru-RU" w:bidi="ar-SA"/>
    </w:rPr>
  </w:style>
  <w:style w:type="paragraph" w:customStyle="1" w:styleId="1b">
    <w:name w:val="Обычный1"/>
    <w:link w:val="1a"/>
    <w:uiPriority w:val="34"/>
    <w:qFormat/>
    <w:rsid w:val="00954147"/>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954147"/>
    <w:rPr>
      <w:rFonts w:ascii="Arial" w:hAnsi="Arial" w:cs="Arial" w:hint="default"/>
      <w:sz w:val="24"/>
      <w:lang w:val="ru-RU" w:eastAsia="ru-RU" w:bidi="ar-SA"/>
    </w:rPr>
  </w:style>
  <w:style w:type="paragraph" w:customStyle="1" w:styleId="afc">
    <w:name w:val="Ариал Таблица"/>
    <w:basedOn w:val="af9"/>
    <w:link w:val="afb"/>
    <w:qFormat/>
    <w:rsid w:val="00954147"/>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954147"/>
    <w:pPr>
      <w:widowControl w:val="0"/>
      <w:adjustRightInd w:val="0"/>
      <w:spacing w:before="0" w:after="0" w:line="240" w:lineRule="auto"/>
      <w:ind w:firstLine="0"/>
    </w:pPr>
  </w:style>
  <w:style w:type="paragraph" w:customStyle="1" w:styleId="afe">
    <w:name w:val="Стиль начало"/>
    <w:basedOn w:val="a3"/>
    <w:uiPriority w:val="34"/>
    <w:qFormat/>
    <w:rsid w:val="00954147"/>
    <w:pPr>
      <w:spacing w:line="264" w:lineRule="auto"/>
      <w:contextualSpacing/>
    </w:pPr>
    <w:rPr>
      <w:sz w:val="28"/>
      <w:szCs w:val="20"/>
    </w:rPr>
  </w:style>
  <w:style w:type="paragraph" w:customStyle="1" w:styleId="Noeeu14">
    <w:name w:val="Noeeu14"/>
    <w:basedOn w:val="a3"/>
    <w:uiPriority w:val="34"/>
    <w:qFormat/>
    <w:rsid w:val="00954147"/>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954147"/>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954147"/>
    <w:rPr>
      <w:sz w:val="28"/>
      <w:szCs w:val="28"/>
    </w:rPr>
  </w:style>
  <w:style w:type="paragraph" w:customStyle="1" w:styleId="40">
    <w:name w:val="Пункт_4"/>
    <w:basedOn w:val="a3"/>
    <w:link w:val="42"/>
    <w:uiPriority w:val="99"/>
    <w:qFormat/>
    <w:rsid w:val="00954147"/>
    <w:pPr>
      <w:numPr>
        <w:ilvl w:val="3"/>
        <w:numId w:val="10"/>
      </w:numPr>
      <w:contextualSpacing/>
      <w:jc w:val="both"/>
    </w:pPr>
    <w:rPr>
      <w:sz w:val="28"/>
      <w:szCs w:val="28"/>
    </w:rPr>
  </w:style>
  <w:style w:type="character" w:customStyle="1" w:styleId="aff">
    <w:name w:val="Примечание Знак"/>
    <w:link w:val="aff0"/>
    <w:locked/>
    <w:rsid w:val="00954147"/>
    <w:rPr>
      <w:spacing w:val="20"/>
      <w:sz w:val="24"/>
      <w:szCs w:val="28"/>
    </w:rPr>
  </w:style>
  <w:style w:type="paragraph" w:customStyle="1" w:styleId="aff0">
    <w:name w:val="Примечание"/>
    <w:basedOn w:val="a3"/>
    <w:link w:val="aff"/>
    <w:qFormat/>
    <w:rsid w:val="00954147"/>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954147"/>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954147"/>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954147"/>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954147"/>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954147"/>
    <w:pPr>
      <w:tabs>
        <w:tab w:val="num" w:pos="1701"/>
      </w:tabs>
      <w:spacing w:line="288" w:lineRule="auto"/>
      <w:ind w:firstLine="567"/>
      <w:contextualSpacing/>
      <w:jc w:val="both"/>
    </w:pPr>
    <w:rPr>
      <w:sz w:val="28"/>
    </w:rPr>
  </w:style>
  <w:style w:type="character" w:customStyle="1" w:styleId="Bodytext">
    <w:name w:val="Body text_"/>
    <w:link w:val="Bodytext0"/>
    <w:locked/>
    <w:rsid w:val="00954147"/>
    <w:rPr>
      <w:rFonts w:ascii="Arial" w:eastAsia="Arial" w:hAnsi="Arial" w:cs="Arial" w:hint="default"/>
      <w:sz w:val="18"/>
      <w:szCs w:val="18"/>
      <w:shd w:val="clear" w:color="auto" w:fill="FFFFFF"/>
    </w:rPr>
  </w:style>
  <w:style w:type="paragraph" w:customStyle="1" w:styleId="Bodytext0">
    <w:name w:val="Body text"/>
    <w:basedOn w:val="a3"/>
    <w:link w:val="Bodytext"/>
    <w:qFormat/>
    <w:rsid w:val="00954147"/>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954147"/>
    <w:pPr>
      <w:spacing w:before="120" w:after="120"/>
      <w:contextualSpacing/>
    </w:pPr>
    <w:rPr>
      <w:lang w:val="en-US" w:eastAsia="en-US"/>
    </w:rPr>
  </w:style>
  <w:style w:type="paragraph" w:customStyle="1" w:styleId="rvps9">
    <w:name w:val="rvps9"/>
    <w:basedOn w:val="a3"/>
    <w:uiPriority w:val="34"/>
    <w:qFormat/>
    <w:rsid w:val="00954147"/>
    <w:pPr>
      <w:contextualSpacing/>
      <w:jc w:val="both"/>
    </w:pPr>
    <w:rPr>
      <w:lang w:val="en-US" w:eastAsia="en-US"/>
    </w:rPr>
  </w:style>
  <w:style w:type="paragraph" w:customStyle="1" w:styleId="rvps52">
    <w:name w:val="rvps52"/>
    <w:basedOn w:val="a3"/>
    <w:uiPriority w:val="34"/>
    <w:qFormat/>
    <w:rsid w:val="00954147"/>
    <w:pPr>
      <w:ind w:left="210" w:right="150"/>
      <w:contextualSpacing/>
      <w:jc w:val="both"/>
    </w:pPr>
    <w:rPr>
      <w:lang w:val="en-US" w:eastAsia="en-US"/>
    </w:rPr>
  </w:style>
  <w:style w:type="character" w:styleId="aff1">
    <w:name w:val="annotation reference"/>
    <w:semiHidden/>
    <w:unhideWhenUsed/>
    <w:rsid w:val="00954147"/>
    <w:rPr>
      <w:sz w:val="16"/>
      <w:szCs w:val="16"/>
    </w:rPr>
  </w:style>
  <w:style w:type="paragraph" w:styleId="ab">
    <w:name w:val="annotation text"/>
    <w:basedOn w:val="a3"/>
    <w:link w:val="14"/>
    <w:semiHidden/>
    <w:unhideWhenUsed/>
    <w:rsid w:val="00954147"/>
    <w:rPr>
      <w:sz w:val="20"/>
      <w:szCs w:val="20"/>
    </w:rPr>
  </w:style>
  <w:style w:type="character" w:customStyle="1" w:styleId="aff2">
    <w:name w:val="Текст примечания Знак"/>
    <w:basedOn w:val="a4"/>
    <w:link w:val="ab"/>
    <w:semiHidden/>
    <w:locked/>
    <w:rsid w:val="00954147"/>
  </w:style>
  <w:style w:type="paragraph" w:styleId="ae">
    <w:name w:val="footer"/>
    <w:basedOn w:val="a3"/>
    <w:link w:val="16"/>
    <w:uiPriority w:val="99"/>
    <w:semiHidden/>
    <w:unhideWhenUsed/>
    <w:rsid w:val="00954147"/>
    <w:pPr>
      <w:tabs>
        <w:tab w:val="center" w:pos="4677"/>
        <w:tab w:val="right" w:pos="9355"/>
      </w:tabs>
    </w:pPr>
    <w:rPr>
      <w:rFonts w:ascii="Courier New" w:hAnsi="Courier New"/>
      <w:sz w:val="20"/>
      <w:szCs w:val="20"/>
    </w:rPr>
  </w:style>
  <w:style w:type="character" w:customStyle="1" w:styleId="aff3">
    <w:name w:val="Нижний колонтитул Знак"/>
    <w:uiPriority w:val="99"/>
    <w:semiHidden/>
    <w:locked/>
    <w:rsid w:val="00954147"/>
    <w:rPr>
      <w:rFonts w:ascii="Courier New" w:hAnsi="Courier New" w:cs="Courier New" w:hint="default"/>
    </w:rPr>
  </w:style>
  <w:style w:type="paragraph" w:styleId="af">
    <w:name w:val="Document Map"/>
    <w:basedOn w:val="a3"/>
    <w:link w:val="13"/>
    <w:uiPriority w:val="99"/>
    <w:semiHidden/>
    <w:unhideWhenUsed/>
    <w:rsid w:val="00954147"/>
    <w:rPr>
      <w:rFonts w:ascii="Tahoma" w:hAnsi="Tahoma"/>
      <w:szCs w:val="20"/>
    </w:rPr>
  </w:style>
  <w:style w:type="character" w:customStyle="1" w:styleId="aff4">
    <w:name w:val="Схема документа Знак"/>
    <w:uiPriority w:val="99"/>
    <w:semiHidden/>
    <w:locked/>
    <w:rsid w:val="00954147"/>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954147"/>
    <w:rPr>
      <w:rFonts w:ascii="Tahoma" w:hAnsi="Tahoma" w:cs="Tahoma" w:hint="default"/>
      <w:sz w:val="16"/>
      <w:szCs w:val="16"/>
    </w:rPr>
  </w:style>
  <w:style w:type="character" w:customStyle="1" w:styleId="29">
    <w:name w:val="Нижний колонтитул Знак2"/>
    <w:basedOn w:val="a4"/>
    <w:uiPriority w:val="99"/>
    <w:semiHidden/>
    <w:locked/>
    <w:rsid w:val="00954147"/>
    <w:rPr>
      <w:sz w:val="24"/>
      <w:szCs w:val="24"/>
    </w:rPr>
  </w:style>
  <w:style w:type="character" w:customStyle="1" w:styleId="2a">
    <w:name w:val="Текст примечания Знак2"/>
    <w:basedOn w:val="a4"/>
    <w:semiHidden/>
    <w:rsid w:val="00954147"/>
  </w:style>
  <w:style w:type="character" w:customStyle="1" w:styleId="aff5">
    <w:name w:val="Тема примечания Знак"/>
    <w:rsid w:val="00954147"/>
    <w:rPr>
      <w:b/>
      <w:bCs/>
    </w:rPr>
  </w:style>
  <w:style w:type="character" w:customStyle="1" w:styleId="aff6">
    <w:name w:val="Текст выноски Знак"/>
    <w:rsid w:val="00954147"/>
    <w:rPr>
      <w:rFonts w:ascii="Tahoma" w:hAnsi="Tahoma" w:cs="Tahoma" w:hint="default"/>
      <w:sz w:val="16"/>
      <w:szCs w:val="16"/>
    </w:rPr>
  </w:style>
  <w:style w:type="character" w:customStyle="1" w:styleId="labelheaderlevel21">
    <w:name w:val="label_header_level_21"/>
    <w:rsid w:val="00954147"/>
    <w:rPr>
      <w:b/>
      <w:bCs/>
      <w:color w:val="0000FF"/>
      <w:sz w:val="20"/>
      <w:szCs w:val="20"/>
    </w:rPr>
  </w:style>
  <w:style w:type="character" w:customStyle="1" w:styleId="aff7">
    <w:name w:val="Основной текст Знак"/>
    <w:rsid w:val="00954147"/>
    <w:rPr>
      <w:sz w:val="24"/>
      <w:szCs w:val="24"/>
    </w:rPr>
  </w:style>
  <w:style w:type="character" w:customStyle="1" w:styleId="aff8">
    <w:name w:val="Текст сноски Знак"/>
    <w:rsid w:val="00954147"/>
    <w:rPr>
      <w:snapToGrid w:val="0"/>
      <w:sz w:val="24"/>
    </w:rPr>
  </w:style>
  <w:style w:type="character" w:customStyle="1" w:styleId="FontStyle15">
    <w:name w:val="Font Style15"/>
    <w:rsid w:val="00954147"/>
    <w:rPr>
      <w:rFonts w:ascii="Times New Roman" w:hAnsi="Times New Roman" w:cs="Times New Roman" w:hint="default"/>
      <w:sz w:val="26"/>
      <w:szCs w:val="26"/>
    </w:rPr>
  </w:style>
  <w:style w:type="character" w:customStyle="1" w:styleId="7">
    <w:name w:val="Заголовок 7 Знак"/>
    <w:rsid w:val="00954147"/>
    <w:rPr>
      <w:sz w:val="24"/>
      <w:szCs w:val="24"/>
    </w:rPr>
  </w:style>
  <w:style w:type="character" w:customStyle="1" w:styleId="8">
    <w:name w:val="Заголовок 8 Знак"/>
    <w:rsid w:val="00954147"/>
    <w:rPr>
      <w:i/>
      <w:iCs/>
      <w:sz w:val="24"/>
      <w:szCs w:val="24"/>
    </w:rPr>
  </w:style>
  <w:style w:type="character" w:customStyle="1" w:styleId="9">
    <w:name w:val="Заголовок 9 Знак"/>
    <w:rsid w:val="00954147"/>
    <w:rPr>
      <w:rFonts w:ascii="Arial" w:hAnsi="Arial" w:cs="Arial" w:hint="default"/>
      <w:sz w:val="22"/>
      <w:szCs w:val="22"/>
    </w:rPr>
  </w:style>
  <w:style w:type="character" w:customStyle="1" w:styleId="aff9">
    <w:name w:val="Текст Знак"/>
    <w:rsid w:val="00954147"/>
    <w:rPr>
      <w:rFonts w:ascii="Courier New" w:hAnsi="Courier New" w:cs="Courier New" w:hint="default"/>
      <w:snapToGrid w:val="0"/>
    </w:rPr>
  </w:style>
  <w:style w:type="character" w:customStyle="1" w:styleId="affa">
    <w:name w:val="комментарий"/>
    <w:rsid w:val="00954147"/>
    <w:rPr>
      <w:b/>
      <w:bCs w:val="0"/>
      <w:i/>
      <w:iCs w:val="0"/>
      <w:shd w:val="clear" w:color="auto" w:fill="FFFF99"/>
    </w:rPr>
  </w:style>
  <w:style w:type="character" w:customStyle="1" w:styleId="affb">
    <w:name w:val="Основной шрифт"/>
    <w:semiHidden/>
    <w:rsid w:val="00954147"/>
  </w:style>
  <w:style w:type="character" w:customStyle="1" w:styleId="affc">
    <w:name w:val="Подпункт Знак"/>
    <w:rsid w:val="00954147"/>
    <w:rPr>
      <w:sz w:val="28"/>
      <w:lang w:val="ru-RU" w:eastAsia="ru-RU" w:bidi="ar-SA"/>
    </w:rPr>
  </w:style>
  <w:style w:type="character" w:customStyle="1" w:styleId="FontStyle11">
    <w:name w:val="Font Style11"/>
    <w:rsid w:val="00954147"/>
    <w:rPr>
      <w:rFonts w:ascii="Times New Roman" w:hAnsi="Times New Roman" w:cs="Times New Roman" w:hint="default"/>
      <w:sz w:val="26"/>
      <w:szCs w:val="26"/>
    </w:rPr>
  </w:style>
  <w:style w:type="character" w:customStyle="1" w:styleId="Sp1">
    <w:name w:val="Sp1 Знак Знак"/>
    <w:rsid w:val="00954147"/>
    <w:rPr>
      <w:b/>
      <w:bCs/>
      <w:kern w:val="24"/>
      <w:sz w:val="24"/>
      <w:szCs w:val="24"/>
      <w:lang w:val="ru-RU" w:eastAsia="ru-RU" w:bidi="ar-SA"/>
    </w:rPr>
  </w:style>
  <w:style w:type="character" w:customStyle="1" w:styleId="FontStyle33">
    <w:name w:val="Font Style33"/>
    <w:rsid w:val="00954147"/>
    <w:rPr>
      <w:rFonts w:ascii="Times New Roman" w:hAnsi="Times New Roman" w:cs="Times New Roman" w:hint="default"/>
      <w:sz w:val="26"/>
      <w:szCs w:val="26"/>
    </w:rPr>
  </w:style>
  <w:style w:type="character" w:customStyle="1" w:styleId="FontStyle57">
    <w:name w:val="Font Style57"/>
    <w:rsid w:val="0095414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954147"/>
    <w:rPr>
      <w:rFonts w:ascii="Tahoma" w:hAnsi="Tahoma" w:cs="Tahoma" w:hint="default"/>
      <w:sz w:val="16"/>
      <w:szCs w:val="16"/>
    </w:rPr>
  </w:style>
  <w:style w:type="character" w:customStyle="1" w:styleId="2b">
    <w:name w:val="Схема документа Знак2"/>
    <w:basedOn w:val="a4"/>
    <w:uiPriority w:val="99"/>
    <w:semiHidden/>
    <w:locked/>
    <w:rsid w:val="00954147"/>
    <w:rPr>
      <w:rFonts w:ascii="Tahoma" w:hAnsi="Tahoma" w:cs="Tahoma" w:hint="default"/>
      <w:sz w:val="16"/>
      <w:szCs w:val="16"/>
    </w:rPr>
  </w:style>
  <w:style w:type="character" w:customStyle="1" w:styleId="36">
    <w:name w:val="Схема документа Знак3"/>
    <w:basedOn w:val="a4"/>
    <w:uiPriority w:val="99"/>
    <w:locked/>
    <w:rsid w:val="00954147"/>
    <w:rPr>
      <w:rFonts w:ascii="Tahoma" w:hAnsi="Tahoma" w:cs="Tahoma" w:hint="default"/>
      <w:sz w:val="16"/>
      <w:szCs w:val="16"/>
    </w:rPr>
  </w:style>
  <w:style w:type="character" w:customStyle="1" w:styleId="43">
    <w:name w:val="Схема документа Знак4"/>
    <w:basedOn w:val="a4"/>
    <w:uiPriority w:val="99"/>
    <w:locked/>
    <w:rsid w:val="00954147"/>
    <w:rPr>
      <w:rFonts w:ascii="Tahoma" w:hAnsi="Tahoma" w:cs="Tahoma" w:hint="default"/>
      <w:sz w:val="16"/>
      <w:szCs w:val="16"/>
    </w:rPr>
  </w:style>
  <w:style w:type="character" w:customStyle="1" w:styleId="51">
    <w:name w:val="Схема документа Знак5"/>
    <w:basedOn w:val="a4"/>
    <w:uiPriority w:val="99"/>
    <w:locked/>
    <w:rsid w:val="00954147"/>
    <w:rPr>
      <w:rFonts w:ascii="Tahoma" w:hAnsi="Tahoma" w:cs="Tahoma" w:hint="default"/>
      <w:sz w:val="16"/>
      <w:szCs w:val="16"/>
    </w:rPr>
  </w:style>
  <w:style w:type="character" w:customStyle="1" w:styleId="61">
    <w:name w:val="Схема документа Знак6"/>
    <w:basedOn w:val="a4"/>
    <w:uiPriority w:val="99"/>
    <w:locked/>
    <w:rsid w:val="00954147"/>
    <w:rPr>
      <w:rFonts w:ascii="Tahoma" w:hAnsi="Tahoma" w:cs="Tahoma" w:hint="default"/>
      <w:sz w:val="16"/>
      <w:szCs w:val="16"/>
    </w:rPr>
  </w:style>
  <w:style w:type="character" w:customStyle="1" w:styleId="70">
    <w:name w:val="Схема документа Знак7"/>
    <w:basedOn w:val="a4"/>
    <w:uiPriority w:val="99"/>
    <w:locked/>
    <w:rsid w:val="00954147"/>
    <w:rPr>
      <w:rFonts w:ascii="Tahoma" w:hAnsi="Tahoma" w:cs="Tahoma" w:hint="default"/>
      <w:sz w:val="16"/>
      <w:szCs w:val="16"/>
    </w:rPr>
  </w:style>
  <w:style w:type="character" w:customStyle="1" w:styleId="80">
    <w:name w:val="Схема документа Знак8"/>
    <w:basedOn w:val="a4"/>
    <w:uiPriority w:val="99"/>
    <w:locked/>
    <w:rsid w:val="00954147"/>
    <w:rPr>
      <w:rFonts w:ascii="Tahoma" w:hAnsi="Tahoma" w:cs="Tahoma" w:hint="default"/>
      <w:sz w:val="16"/>
      <w:szCs w:val="16"/>
    </w:rPr>
  </w:style>
  <w:style w:type="character" w:customStyle="1" w:styleId="90">
    <w:name w:val="Схема документа Знак9"/>
    <w:basedOn w:val="a4"/>
    <w:uiPriority w:val="99"/>
    <w:locked/>
    <w:rsid w:val="00954147"/>
    <w:rPr>
      <w:rFonts w:ascii="Tahoma" w:hAnsi="Tahoma" w:cs="Tahoma" w:hint="default"/>
      <w:sz w:val="16"/>
      <w:szCs w:val="16"/>
    </w:rPr>
  </w:style>
  <w:style w:type="character" w:customStyle="1" w:styleId="100">
    <w:name w:val="Схема документа Знак10"/>
    <w:basedOn w:val="a4"/>
    <w:uiPriority w:val="99"/>
    <w:locked/>
    <w:rsid w:val="00954147"/>
    <w:rPr>
      <w:rFonts w:ascii="Tahoma" w:hAnsi="Tahoma" w:cs="Tahoma" w:hint="default"/>
      <w:sz w:val="16"/>
      <w:szCs w:val="16"/>
    </w:rPr>
  </w:style>
  <w:style w:type="table" w:styleId="affd">
    <w:name w:val="Table Grid"/>
    <w:basedOn w:val="a5"/>
    <w:uiPriority w:val="59"/>
    <w:rsid w:val="009541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54147"/>
    <w:pPr>
      <w:numPr>
        <w:numId w:val="3"/>
      </w:numPr>
      <w:contextualSpacing/>
    </w:pPr>
  </w:style>
  <w:style w:type="paragraph" w:styleId="2">
    <w:name w:val="List Bullet 2"/>
    <w:basedOn w:val="a3"/>
    <w:uiPriority w:val="99"/>
    <w:semiHidden/>
    <w:unhideWhenUsed/>
    <w:rsid w:val="00954147"/>
    <w:pPr>
      <w:numPr>
        <w:numId w:val="4"/>
      </w:numPr>
      <w:contextualSpacing/>
    </w:pPr>
  </w:style>
  <w:style w:type="paragraph" w:styleId="30">
    <w:name w:val="List Bullet 3"/>
    <w:basedOn w:val="a3"/>
    <w:uiPriority w:val="99"/>
    <w:semiHidden/>
    <w:unhideWhenUsed/>
    <w:rsid w:val="00954147"/>
    <w:pPr>
      <w:numPr>
        <w:numId w:val="5"/>
      </w:numPr>
      <w:contextualSpacing/>
    </w:pPr>
  </w:style>
  <w:style w:type="paragraph" w:styleId="3">
    <w:name w:val="List Number 3"/>
    <w:basedOn w:val="a3"/>
    <w:uiPriority w:val="99"/>
    <w:semiHidden/>
    <w:unhideWhenUsed/>
    <w:rsid w:val="00954147"/>
    <w:pPr>
      <w:numPr>
        <w:numId w:val="6"/>
      </w:numPr>
      <w:contextualSpacing/>
    </w:pPr>
  </w:style>
  <w:style w:type="numbering" w:customStyle="1" w:styleId="1">
    <w:name w:val="Стиль1"/>
    <w:uiPriority w:val="99"/>
    <w:rsid w:val="00954147"/>
    <w:pPr>
      <w:numPr>
        <w:numId w:val="34"/>
      </w:numPr>
    </w:pPr>
  </w:style>
  <w:style w:type="numbering" w:customStyle="1" w:styleId="21">
    <w:name w:val="Стиль2"/>
    <w:uiPriority w:val="99"/>
    <w:rsid w:val="00954147"/>
    <w:pPr>
      <w:numPr>
        <w:numId w:val="35"/>
      </w:numPr>
    </w:pPr>
  </w:style>
  <w:style w:type="character" w:customStyle="1" w:styleId="111">
    <w:name w:val="Схема документа Знак11"/>
    <w:basedOn w:val="a4"/>
    <w:uiPriority w:val="99"/>
    <w:locked/>
    <w:rsid w:val="00954147"/>
    <w:rPr>
      <w:rFonts w:ascii="Tahoma" w:hAnsi="Tahoma" w:cs="Tahoma" w:hint="default"/>
      <w:sz w:val="16"/>
      <w:szCs w:val="16"/>
    </w:rPr>
  </w:style>
  <w:style w:type="character" w:styleId="affe">
    <w:name w:val="page number"/>
    <w:basedOn w:val="a4"/>
    <w:uiPriority w:val="99"/>
    <w:semiHidden/>
    <w:unhideWhenUsed/>
    <w:rsid w:val="00954147"/>
  </w:style>
  <w:style w:type="paragraph" w:styleId="1d">
    <w:name w:val="toc 1"/>
    <w:basedOn w:val="a3"/>
    <w:next w:val="a3"/>
    <w:autoRedefine/>
    <w:uiPriority w:val="39"/>
    <w:unhideWhenUsed/>
    <w:rsid w:val="00822651"/>
  </w:style>
  <w:style w:type="paragraph" w:styleId="2c">
    <w:name w:val="toc 2"/>
    <w:basedOn w:val="a3"/>
    <w:next w:val="a3"/>
    <w:autoRedefine/>
    <w:uiPriority w:val="39"/>
    <w:unhideWhenUsed/>
    <w:rsid w:val="00822651"/>
    <w:pPr>
      <w:ind w:left="240"/>
    </w:pPr>
  </w:style>
  <w:style w:type="paragraph" w:styleId="afff">
    <w:name w:val="Balloon Text"/>
    <w:basedOn w:val="a3"/>
    <w:link w:val="1e"/>
    <w:uiPriority w:val="99"/>
    <w:semiHidden/>
    <w:unhideWhenUsed/>
    <w:rsid w:val="00340A78"/>
    <w:rPr>
      <w:rFonts w:ascii="Tahoma" w:hAnsi="Tahoma" w:cs="Tahoma"/>
      <w:sz w:val="16"/>
      <w:szCs w:val="16"/>
    </w:rPr>
  </w:style>
  <w:style w:type="character" w:customStyle="1" w:styleId="1e">
    <w:name w:val="Текст выноски Знак1"/>
    <w:basedOn w:val="a4"/>
    <w:link w:val="afff"/>
    <w:uiPriority w:val="99"/>
    <w:semiHidden/>
    <w:rsid w:val="00340A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1275D-740B-494A-886E-510EA6C66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32</Pages>
  <Words>8367</Words>
  <Characters>59134</Characters>
  <Application>Microsoft Office Word</Application>
  <DocSecurity>0</DocSecurity>
  <Lines>492</Lines>
  <Paragraphs>134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67367</CharactersWithSpaces>
  <SharedDoc>false</SharedDoc>
  <HLinks>
    <vt:vector size="108" baseType="variant">
      <vt:variant>
        <vt:i4>1638455</vt:i4>
      </vt:variant>
      <vt:variant>
        <vt:i4>318</vt:i4>
      </vt:variant>
      <vt:variant>
        <vt:i4>0</vt:i4>
      </vt:variant>
      <vt:variant>
        <vt:i4>5</vt:i4>
      </vt:variant>
      <vt:variant>
        <vt:lpwstr>mailto:arbitration@rosatom.ru</vt:lpwstr>
      </vt:variant>
      <vt:variant>
        <vt:lpwstr/>
      </vt:variant>
      <vt:variant>
        <vt:i4>6684770</vt:i4>
      </vt:variant>
      <vt:variant>
        <vt:i4>306</vt:i4>
      </vt:variant>
      <vt:variant>
        <vt:i4>0</vt:i4>
      </vt:variant>
      <vt:variant>
        <vt:i4>5</vt:i4>
      </vt:variant>
      <vt:variant>
        <vt:lpwstr>http://zakupki.rosatom.ru/</vt:lpwstr>
      </vt:variant>
      <vt:variant>
        <vt:lpwstr/>
      </vt:variant>
      <vt:variant>
        <vt:i4>7274549</vt:i4>
      </vt:variant>
      <vt:variant>
        <vt:i4>303</vt:i4>
      </vt:variant>
      <vt:variant>
        <vt:i4>0</vt:i4>
      </vt:variant>
      <vt:variant>
        <vt:i4>5</vt:i4>
      </vt:variant>
      <vt:variant>
        <vt:lpwstr>http://www.zakupki.gov.ru/</vt:lpwstr>
      </vt:variant>
      <vt:variant>
        <vt:lpwstr/>
      </vt:variant>
      <vt:variant>
        <vt:i4>7274549</vt:i4>
      </vt:variant>
      <vt:variant>
        <vt:i4>105</vt:i4>
      </vt:variant>
      <vt:variant>
        <vt:i4>0</vt:i4>
      </vt:variant>
      <vt:variant>
        <vt:i4>5</vt:i4>
      </vt:variant>
      <vt:variant>
        <vt:lpwstr>http://www.zakupki.gov.ru/</vt:lpwstr>
      </vt:variant>
      <vt:variant>
        <vt:lpwstr/>
      </vt:variant>
      <vt:variant>
        <vt:i4>1835070</vt:i4>
      </vt:variant>
      <vt:variant>
        <vt:i4>80</vt:i4>
      </vt:variant>
      <vt:variant>
        <vt:i4>0</vt:i4>
      </vt:variant>
      <vt:variant>
        <vt:i4>5</vt:i4>
      </vt:variant>
      <vt:variant>
        <vt:lpwstr/>
      </vt:variant>
      <vt:variant>
        <vt:lpwstr>_Toc330746995</vt:lpwstr>
      </vt:variant>
      <vt:variant>
        <vt:i4>1835070</vt:i4>
      </vt:variant>
      <vt:variant>
        <vt:i4>74</vt:i4>
      </vt:variant>
      <vt:variant>
        <vt:i4>0</vt:i4>
      </vt:variant>
      <vt:variant>
        <vt:i4>5</vt:i4>
      </vt:variant>
      <vt:variant>
        <vt:lpwstr/>
      </vt:variant>
      <vt:variant>
        <vt:lpwstr>_Toc330746994</vt:lpwstr>
      </vt:variant>
      <vt:variant>
        <vt:i4>1835070</vt:i4>
      </vt:variant>
      <vt:variant>
        <vt:i4>68</vt:i4>
      </vt:variant>
      <vt:variant>
        <vt:i4>0</vt:i4>
      </vt:variant>
      <vt:variant>
        <vt:i4>5</vt:i4>
      </vt:variant>
      <vt:variant>
        <vt:lpwstr/>
      </vt:variant>
      <vt:variant>
        <vt:lpwstr>_Toc330746993</vt:lpwstr>
      </vt:variant>
      <vt:variant>
        <vt:i4>1835070</vt:i4>
      </vt:variant>
      <vt:variant>
        <vt:i4>62</vt:i4>
      </vt:variant>
      <vt:variant>
        <vt:i4>0</vt:i4>
      </vt:variant>
      <vt:variant>
        <vt:i4>5</vt:i4>
      </vt:variant>
      <vt:variant>
        <vt:lpwstr/>
      </vt:variant>
      <vt:variant>
        <vt:lpwstr>_Toc330746992</vt:lpwstr>
      </vt:variant>
      <vt:variant>
        <vt:i4>1835070</vt:i4>
      </vt:variant>
      <vt:variant>
        <vt:i4>56</vt:i4>
      </vt:variant>
      <vt:variant>
        <vt:i4>0</vt:i4>
      </vt:variant>
      <vt:variant>
        <vt:i4>5</vt:i4>
      </vt:variant>
      <vt:variant>
        <vt:lpwstr/>
      </vt:variant>
      <vt:variant>
        <vt:lpwstr>_Toc330746991</vt:lpwstr>
      </vt:variant>
      <vt:variant>
        <vt:i4>1835070</vt:i4>
      </vt:variant>
      <vt:variant>
        <vt:i4>50</vt:i4>
      </vt:variant>
      <vt:variant>
        <vt:i4>0</vt:i4>
      </vt:variant>
      <vt:variant>
        <vt:i4>5</vt:i4>
      </vt:variant>
      <vt:variant>
        <vt:lpwstr/>
      </vt:variant>
      <vt:variant>
        <vt:lpwstr>_Toc330746990</vt:lpwstr>
      </vt:variant>
      <vt:variant>
        <vt:i4>1900606</vt:i4>
      </vt:variant>
      <vt:variant>
        <vt:i4>44</vt:i4>
      </vt:variant>
      <vt:variant>
        <vt:i4>0</vt:i4>
      </vt:variant>
      <vt:variant>
        <vt:i4>5</vt:i4>
      </vt:variant>
      <vt:variant>
        <vt:lpwstr/>
      </vt:variant>
      <vt:variant>
        <vt:lpwstr>_Toc330746989</vt:lpwstr>
      </vt:variant>
      <vt:variant>
        <vt:i4>1900606</vt:i4>
      </vt:variant>
      <vt:variant>
        <vt:i4>38</vt:i4>
      </vt:variant>
      <vt:variant>
        <vt:i4>0</vt:i4>
      </vt:variant>
      <vt:variant>
        <vt:i4>5</vt:i4>
      </vt:variant>
      <vt:variant>
        <vt:lpwstr/>
      </vt:variant>
      <vt:variant>
        <vt:lpwstr>_Toc330746988</vt:lpwstr>
      </vt:variant>
      <vt:variant>
        <vt:i4>1900606</vt:i4>
      </vt:variant>
      <vt:variant>
        <vt:i4>32</vt:i4>
      </vt:variant>
      <vt:variant>
        <vt:i4>0</vt:i4>
      </vt:variant>
      <vt:variant>
        <vt:i4>5</vt:i4>
      </vt:variant>
      <vt:variant>
        <vt:lpwstr/>
      </vt:variant>
      <vt:variant>
        <vt:lpwstr>_Toc330746987</vt:lpwstr>
      </vt:variant>
      <vt:variant>
        <vt:i4>1900606</vt:i4>
      </vt:variant>
      <vt:variant>
        <vt:i4>26</vt:i4>
      </vt:variant>
      <vt:variant>
        <vt:i4>0</vt:i4>
      </vt:variant>
      <vt:variant>
        <vt:i4>5</vt:i4>
      </vt:variant>
      <vt:variant>
        <vt:lpwstr/>
      </vt:variant>
      <vt:variant>
        <vt:lpwstr>_Toc330746986</vt:lpwstr>
      </vt:variant>
      <vt:variant>
        <vt:i4>1900606</vt:i4>
      </vt:variant>
      <vt:variant>
        <vt:i4>20</vt:i4>
      </vt:variant>
      <vt:variant>
        <vt:i4>0</vt:i4>
      </vt:variant>
      <vt:variant>
        <vt:i4>5</vt:i4>
      </vt:variant>
      <vt:variant>
        <vt:lpwstr/>
      </vt:variant>
      <vt:variant>
        <vt:lpwstr>_Toc330746985</vt:lpwstr>
      </vt:variant>
      <vt:variant>
        <vt:i4>1900606</vt:i4>
      </vt:variant>
      <vt:variant>
        <vt:i4>14</vt:i4>
      </vt:variant>
      <vt:variant>
        <vt:i4>0</vt:i4>
      </vt:variant>
      <vt:variant>
        <vt:i4>5</vt:i4>
      </vt:variant>
      <vt:variant>
        <vt:lpwstr/>
      </vt:variant>
      <vt:variant>
        <vt:lpwstr>_Toc330746984</vt:lpwstr>
      </vt:variant>
      <vt:variant>
        <vt:i4>1900606</vt:i4>
      </vt:variant>
      <vt:variant>
        <vt:i4>8</vt:i4>
      </vt:variant>
      <vt:variant>
        <vt:i4>0</vt:i4>
      </vt:variant>
      <vt:variant>
        <vt:i4>5</vt:i4>
      </vt:variant>
      <vt:variant>
        <vt:lpwstr/>
      </vt:variant>
      <vt:variant>
        <vt:lpwstr>_Toc330746983</vt:lpwstr>
      </vt:variant>
      <vt:variant>
        <vt:i4>1900606</vt:i4>
      </vt:variant>
      <vt:variant>
        <vt:i4>2</vt:i4>
      </vt:variant>
      <vt:variant>
        <vt:i4>0</vt:i4>
      </vt:variant>
      <vt:variant>
        <vt:i4>5</vt:i4>
      </vt:variant>
      <vt:variant>
        <vt:lpwstr/>
      </vt:variant>
      <vt:variant>
        <vt:lpwstr>_Toc330746982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Владелец</cp:lastModifiedBy>
  <cp:revision>14</cp:revision>
  <cp:lastPrinted>2013-03-15T04:56:00Z</cp:lastPrinted>
  <dcterms:created xsi:type="dcterms:W3CDTF">2013-02-27T04:44:00Z</dcterms:created>
  <dcterms:modified xsi:type="dcterms:W3CDTF">2013-03-19T02:56:00Z</dcterms:modified>
</cp:coreProperties>
</file>