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813045" w:rsidRPr="00813045" w:rsidRDefault="00813045" w:rsidP="00813045">
      <w:pPr>
        <w:pStyle w:val="afe"/>
        <w:spacing w:after="0" w:line="240" w:lineRule="auto"/>
        <w:ind w:firstLine="0"/>
        <w:rPr>
          <w:sz w:val="21"/>
          <w:szCs w:val="21"/>
        </w:rPr>
      </w:pPr>
      <w:r w:rsidRPr="00813045">
        <w:rPr>
          <w:b/>
          <w:sz w:val="21"/>
          <w:szCs w:val="21"/>
        </w:rPr>
        <w:t>Открытое акционерное общество «Сибирский химический комбинат»,</w:t>
      </w:r>
      <w:r w:rsidRPr="00813045">
        <w:rPr>
          <w:sz w:val="21"/>
          <w:szCs w:val="21"/>
        </w:rPr>
        <w:t xml:space="preserve"> именуемое в дальнейшем </w:t>
      </w:r>
      <w:r w:rsidRPr="00813045">
        <w:rPr>
          <w:b/>
          <w:sz w:val="21"/>
          <w:szCs w:val="21"/>
        </w:rPr>
        <w:t>Покупатель</w:t>
      </w:r>
      <w:r w:rsidRPr="00813045">
        <w:rPr>
          <w:sz w:val="21"/>
          <w:szCs w:val="21"/>
        </w:rPr>
        <w:t xml:space="preserve">, в лице начальника УКС Волкова Игоря Евгеньевича, действующего на основании доверенности № 19/164Д от 27.05.2013 года 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w:t>
      </w:r>
      <w:r w:rsidR="003D5BA4">
        <w:rPr>
          <w:sz w:val="21"/>
          <w:szCs w:val="21"/>
        </w:rPr>
        <w:t>________с момента подписания настоящего договора уполномоченными представителями сторон.</w:t>
      </w:r>
      <w:r w:rsidRPr="00EC1737">
        <w:rPr>
          <w:sz w:val="21"/>
          <w:szCs w:val="21"/>
        </w:rPr>
        <w:t>.</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5E151A"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r w:rsidR="003208F7" w:rsidRPr="00EC1737">
        <w:rPr>
          <w:sz w:val="21"/>
          <w:szCs w:val="21"/>
        </w:rPr>
        <w:t xml:space="preserve">Датой (моментом) поставки и  датой (моментом) перехода права собственности считается дата </w:t>
      </w:r>
      <w:r w:rsidR="003208F7"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3734E" w:rsidP="003208F7">
      <w:pPr>
        <w:pStyle w:val="afe"/>
        <w:numPr>
          <w:ilvl w:val="2"/>
          <w:numId w:val="24"/>
        </w:numPr>
        <w:tabs>
          <w:tab w:val="left" w:pos="1122"/>
          <w:tab w:val="num" w:pos="1496"/>
        </w:tabs>
        <w:spacing w:after="0" w:line="240" w:lineRule="auto"/>
        <w:ind w:left="142" w:right="423" w:firstLine="561"/>
        <w:rPr>
          <w:sz w:val="21"/>
          <w:szCs w:val="21"/>
        </w:rPr>
      </w:pPr>
      <w:r>
        <w:rPr>
          <w:sz w:val="21"/>
          <w:szCs w:val="21"/>
        </w:rPr>
        <w:t>В течение двух дней с момента готовности к отгрузки</w:t>
      </w:r>
      <w:r w:rsidR="003208F7" w:rsidRPr="00EC1737">
        <w:rPr>
          <w:sz w:val="21"/>
          <w:szCs w:val="21"/>
        </w:rPr>
        <w:t xml:space="preserve"> уведомить </w:t>
      </w:r>
      <w:r>
        <w:rPr>
          <w:sz w:val="21"/>
          <w:szCs w:val="21"/>
        </w:rPr>
        <w:t xml:space="preserve">об этом </w:t>
      </w:r>
      <w:r w:rsidR="003208F7" w:rsidRPr="00EC1737">
        <w:rPr>
          <w:sz w:val="21"/>
          <w:szCs w:val="21"/>
        </w:rPr>
        <w:t>Покупателя по факсимильной связи, сообщив ему следующие данные: отгрузочные реквизиты Грузоотправителя, наименов</w:t>
      </w:r>
      <w:r>
        <w:rPr>
          <w:sz w:val="21"/>
          <w:szCs w:val="21"/>
        </w:rPr>
        <w:t>ание и количество оборудования</w:t>
      </w:r>
      <w:r w:rsidR="003208F7" w:rsidRPr="00EC1737">
        <w:rPr>
          <w:sz w:val="21"/>
          <w:szCs w:val="21"/>
        </w:rPr>
        <w:t xml:space="preserve">, наименование документа, подтверждающего качество оборудования. </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lastRenderedPageBreak/>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w:t>
      </w:r>
      <w:r w:rsidR="00FB7161">
        <w:rPr>
          <w:sz w:val="21"/>
          <w:szCs w:val="21"/>
        </w:rPr>
        <w:t>е соответствующей спецификацией.</w:t>
      </w:r>
      <w:r w:rsidRPr="00EC1737">
        <w:rPr>
          <w:sz w:val="21"/>
          <w:szCs w:val="21"/>
        </w:rPr>
        <w:t>.</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lastRenderedPageBreak/>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813045"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 xml:space="preserve"> При перечислении денежных средств моментом оплаты считается дата списания денежных средств с расчетного счета Покупателя. </w:t>
      </w:r>
    </w:p>
    <w:p w:rsidR="00813045" w:rsidRPr="00813045" w:rsidRDefault="00813045" w:rsidP="00813045">
      <w:pPr>
        <w:pStyle w:val="afe"/>
        <w:numPr>
          <w:ilvl w:val="1"/>
          <w:numId w:val="24"/>
        </w:numPr>
        <w:tabs>
          <w:tab w:val="left" w:pos="935"/>
        </w:tabs>
        <w:spacing w:after="0" w:line="240" w:lineRule="auto"/>
        <w:ind w:left="142" w:right="423" w:firstLine="561"/>
        <w:rPr>
          <w:sz w:val="21"/>
          <w:szCs w:val="21"/>
        </w:rPr>
      </w:pPr>
      <w:r w:rsidRPr="00813045">
        <w:rPr>
          <w:sz w:val="21"/>
          <w:szCs w:val="21"/>
        </w:rPr>
        <w:t>Стороны обязаны ежеквартально производить сверку расчетов по обязательствам, возникшим из исполняемого договора.</w:t>
      </w:r>
    </w:p>
    <w:p w:rsidR="00813045" w:rsidRPr="00426316" w:rsidRDefault="00813045" w:rsidP="00813045">
      <w:pPr>
        <w:pStyle w:val="afe"/>
        <w:numPr>
          <w:ilvl w:val="1"/>
          <w:numId w:val="24"/>
        </w:numPr>
        <w:tabs>
          <w:tab w:val="left" w:pos="935"/>
        </w:tabs>
        <w:spacing w:after="0" w:line="240" w:lineRule="auto"/>
        <w:ind w:left="142" w:right="423" w:firstLine="561"/>
        <w:rPr>
          <w:sz w:val="21"/>
          <w:szCs w:val="21"/>
        </w:rPr>
      </w:pPr>
      <w:r w:rsidRPr="00EC1737">
        <w:rPr>
          <w:sz w:val="21"/>
          <w:szCs w:val="21"/>
        </w:rPr>
        <w:t>Покупатель</w:t>
      </w:r>
      <w:r w:rsidRPr="00426316">
        <w:rPr>
          <w:sz w:val="21"/>
          <w:szCs w:val="21"/>
        </w:rPr>
        <w:t xml:space="preserve"> обязан предоставить подписанные акты сверки расчетов (далее-акт сверки), составленные на последнее число месяца прошедшего квартала в 2-х экземплярах. </w:t>
      </w:r>
    </w:p>
    <w:p w:rsidR="00813045" w:rsidRPr="00426316" w:rsidRDefault="00813045" w:rsidP="00813045">
      <w:pPr>
        <w:pStyle w:val="afe"/>
        <w:numPr>
          <w:ilvl w:val="1"/>
          <w:numId w:val="24"/>
        </w:numPr>
        <w:tabs>
          <w:tab w:val="left" w:pos="935"/>
        </w:tabs>
        <w:spacing w:after="0" w:line="240" w:lineRule="auto"/>
        <w:ind w:left="142" w:right="423" w:firstLine="561"/>
        <w:rPr>
          <w:sz w:val="21"/>
          <w:szCs w:val="21"/>
        </w:rPr>
      </w:pPr>
      <w:r w:rsidRPr="00EC1737">
        <w:rPr>
          <w:sz w:val="21"/>
          <w:szCs w:val="21"/>
        </w:rPr>
        <w:t>Поставщик</w:t>
      </w:r>
      <w:r w:rsidRPr="00426316">
        <w:rPr>
          <w:sz w:val="21"/>
          <w:szCs w:val="21"/>
        </w:rPr>
        <w:t xml:space="preserve"> в течении 5(Пяти) рабочих дней с даты получения акта сверки подписывает акт сверки и возвращает один экземпляр </w:t>
      </w:r>
      <w:r w:rsidRPr="00EC1737">
        <w:rPr>
          <w:sz w:val="21"/>
          <w:szCs w:val="21"/>
        </w:rPr>
        <w:t>Покупател</w:t>
      </w:r>
      <w:r>
        <w:rPr>
          <w:sz w:val="21"/>
          <w:szCs w:val="21"/>
        </w:rPr>
        <w:t>ю</w:t>
      </w:r>
      <w:r w:rsidRPr="00426316">
        <w:rPr>
          <w:sz w:val="21"/>
          <w:szCs w:val="21"/>
        </w:rPr>
        <w:t xml:space="preserve"> либо, при наличии разногласий направляет в адрес</w:t>
      </w:r>
      <w:r w:rsidRPr="00380B17">
        <w:rPr>
          <w:sz w:val="21"/>
          <w:szCs w:val="21"/>
        </w:rPr>
        <w:t xml:space="preserve"> </w:t>
      </w:r>
      <w:r w:rsidRPr="00EC1737">
        <w:rPr>
          <w:sz w:val="21"/>
          <w:szCs w:val="21"/>
        </w:rPr>
        <w:t>Покупател</w:t>
      </w:r>
      <w:r>
        <w:rPr>
          <w:sz w:val="21"/>
          <w:szCs w:val="21"/>
        </w:rPr>
        <w:t>я подписанный протокол разногласий.</w:t>
      </w:r>
    </w:p>
    <w:p w:rsidR="00813045" w:rsidRPr="00EC1737" w:rsidRDefault="00813045" w:rsidP="00813045">
      <w:pPr>
        <w:pStyle w:val="afe"/>
        <w:tabs>
          <w:tab w:val="left" w:pos="935"/>
        </w:tabs>
        <w:spacing w:after="0" w:line="240" w:lineRule="auto"/>
        <w:ind w:right="423"/>
        <w:rPr>
          <w:sz w:val="21"/>
          <w:szCs w:val="21"/>
        </w:rPr>
      </w:pP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Pr="00813045"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FB7161" w:rsidRPr="00813045" w:rsidRDefault="00FB7161" w:rsidP="00FB7161">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r>
              <w:rPr>
                <w:b/>
                <w:color w:val="000000"/>
                <w:spacing w:val="2"/>
                <w:sz w:val="22"/>
                <w:szCs w:val="22"/>
              </w:rPr>
              <w:t>И.Е. Волков</w:t>
            </w:r>
          </w:p>
          <w:p w:rsidR="00703A11" w:rsidRPr="00D43BD5" w:rsidRDefault="00FB7161" w:rsidP="00FB7161">
            <w:pPr>
              <w:shd w:val="clear" w:color="auto" w:fill="FFFFFF"/>
              <w:rPr>
                <w:b/>
                <w:color w:val="000000"/>
                <w:spacing w:val="2"/>
                <w:sz w:val="22"/>
                <w:szCs w:val="22"/>
              </w:rPr>
            </w:pPr>
            <w:r w:rsidRPr="00D43BD5">
              <w:rPr>
                <w:rFonts w:eastAsia="Book Antiqua"/>
                <w:b/>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Pr="003D5BA4" w:rsidRDefault="003208F7" w:rsidP="0002604D">
      <w:pPr>
        <w:spacing w:before="4"/>
        <w:ind w:firstLine="0"/>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п/п</w:t>
            </w:r>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5E151A" w:rsidRPr="00EC1737" w:rsidTr="004D0836">
        <w:tc>
          <w:tcPr>
            <w:tcW w:w="567" w:type="dxa"/>
            <w:tcBorders>
              <w:top w:val="single" w:sz="4" w:space="0" w:color="auto"/>
              <w:left w:val="single" w:sz="4" w:space="0" w:color="auto"/>
              <w:bottom w:val="single" w:sz="4" w:space="0" w:color="auto"/>
              <w:right w:val="single" w:sz="4" w:space="0" w:color="auto"/>
            </w:tcBorders>
          </w:tcPr>
          <w:p w:rsidR="005E151A" w:rsidRPr="004D0836" w:rsidRDefault="005E151A" w:rsidP="004D0836">
            <w:pPr>
              <w:ind w:right="-4" w:firstLine="0"/>
              <w:contextualSpacing/>
              <w:rPr>
                <w:sz w:val="20"/>
                <w:lang w:eastAsia="en-US"/>
              </w:rPr>
            </w:pPr>
            <w:r>
              <w:rPr>
                <w:sz w:val="20"/>
                <w:lang w:eastAsia="en-US"/>
              </w:rPr>
              <w:t>8</w:t>
            </w:r>
          </w:p>
        </w:tc>
        <w:tc>
          <w:tcPr>
            <w:tcW w:w="4394"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5E151A">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w:t>
      </w:r>
      <w:r w:rsidR="00FB7161">
        <w:rPr>
          <w:sz w:val="20"/>
          <w:lang w:eastAsia="en-US"/>
        </w:rPr>
        <w:t>удования: _____________________ с момента подписания договора уполномоченными представителями сторон.</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 xml:space="preserve">________________ </w:t>
            </w:r>
            <w:r w:rsidR="00813045">
              <w:rPr>
                <w:b/>
                <w:color w:val="000000"/>
                <w:spacing w:val="2"/>
                <w:sz w:val="22"/>
                <w:szCs w:val="22"/>
              </w:rPr>
              <w:t>И.Е. Волков</w:t>
            </w:r>
            <w:r w:rsidR="00813045" w:rsidRPr="00D43BD5">
              <w:rPr>
                <w:b/>
                <w:color w:val="000000"/>
                <w:spacing w:val="2"/>
                <w:sz w:val="22"/>
                <w:szCs w:val="22"/>
              </w:rPr>
              <w:t xml:space="preserve"> </w:t>
            </w: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D43BD5">
      <w:pPr>
        <w:tabs>
          <w:tab w:val="left" w:pos="1080"/>
        </w:tabs>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71A" w:rsidRDefault="0007571A">
      <w:r>
        <w:separator/>
      </w:r>
    </w:p>
  </w:endnote>
  <w:endnote w:type="continuationSeparator" w:id="0">
    <w:p w:rsidR="0007571A" w:rsidRDefault="0007571A">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800F5B"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800F5B"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800F5B"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FB7161">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71A" w:rsidRDefault="0007571A">
      <w:r>
        <w:separator/>
      </w:r>
    </w:p>
  </w:footnote>
  <w:footnote w:type="continuationSeparator" w:id="0">
    <w:p w:rsidR="0007571A" w:rsidRDefault="000757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1A09"/>
    <w:rsid w:val="00025EB5"/>
    <w:rsid w:val="0002604D"/>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7571A"/>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6A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3734E"/>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6B"/>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D5BA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51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245F"/>
    <w:rsid w:val="007E4C1F"/>
    <w:rsid w:val="007E731B"/>
    <w:rsid w:val="007E77C7"/>
    <w:rsid w:val="007F0D0B"/>
    <w:rsid w:val="007F0E9A"/>
    <w:rsid w:val="007F0EB4"/>
    <w:rsid w:val="007F5059"/>
    <w:rsid w:val="00800F5B"/>
    <w:rsid w:val="0080254C"/>
    <w:rsid w:val="00803F48"/>
    <w:rsid w:val="008057A5"/>
    <w:rsid w:val="00806DC1"/>
    <w:rsid w:val="008073D9"/>
    <w:rsid w:val="008102DE"/>
    <w:rsid w:val="0081043F"/>
    <w:rsid w:val="00813045"/>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01A9"/>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755"/>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576"/>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B7F03"/>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1B77"/>
    <w:rsid w:val="00CF454E"/>
    <w:rsid w:val="00CF4B23"/>
    <w:rsid w:val="00CF616F"/>
    <w:rsid w:val="00D0008B"/>
    <w:rsid w:val="00D01576"/>
    <w:rsid w:val="00D019AB"/>
    <w:rsid w:val="00D01E03"/>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4EF1"/>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351B"/>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2CD8"/>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B7161"/>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4227</Words>
  <Characters>24097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Samsonova</cp:lastModifiedBy>
  <cp:revision>2</cp:revision>
  <cp:lastPrinted>2010-05-14T04:55:00Z</cp:lastPrinted>
  <dcterms:created xsi:type="dcterms:W3CDTF">2013-07-18T04:47:00Z</dcterms:created>
  <dcterms:modified xsi:type="dcterms:W3CDTF">2013-07-18T04:47:00Z</dcterms:modified>
</cp:coreProperties>
</file>