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DC0" w:rsidRPr="00337583" w:rsidRDefault="00FD3DC0" w:rsidP="00FD3DC0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18388606"/>
    </w:p>
    <w:p w:rsidR="00FD3DC0" w:rsidRPr="00337583" w:rsidRDefault="00FD3DC0" w:rsidP="00FD3DC0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FD3DC0" w:rsidRPr="00337583" w:rsidRDefault="00FD3DC0" w:rsidP="00FD3DC0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  <w:bookmarkStart w:id="1" w:name="_Toc349817576"/>
      <w:r w:rsidRPr="00337583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91184B" w:rsidRPr="00337583" w:rsidRDefault="0091184B" w:rsidP="0091184B">
      <w:pPr>
        <w:jc w:val="center"/>
        <w:rPr>
          <w:rFonts w:ascii="Times New Roman" w:hAnsi="Times New Roman" w:cs="Times New Roman"/>
          <w:sz w:val="28"/>
          <w:szCs w:val="28"/>
        </w:rPr>
      </w:pPr>
      <w:r w:rsidRPr="00337583">
        <w:rPr>
          <w:rFonts w:ascii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оказание услуг </w:t>
      </w:r>
      <w:r w:rsidR="005E5DE1" w:rsidRPr="00337583">
        <w:rPr>
          <w:rFonts w:ascii="Times New Roman" w:hAnsi="Times New Roman" w:cs="Times New Roman"/>
          <w:sz w:val="28"/>
          <w:szCs w:val="28"/>
        </w:rPr>
        <w:t xml:space="preserve">по </w:t>
      </w:r>
      <w:r w:rsidR="00AF3FD9" w:rsidRPr="00337583">
        <w:rPr>
          <w:rFonts w:ascii="Times New Roman" w:hAnsi="Times New Roman" w:cs="Times New Roman"/>
          <w:sz w:val="28"/>
          <w:szCs w:val="28"/>
        </w:rPr>
        <w:t xml:space="preserve">техническому обслуживанию и ремонту </w:t>
      </w:r>
      <w:r w:rsidR="00E11055">
        <w:rPr>
          <w:rFonts w:ascii="Times New Roman" w:hAnsi="Times New Roman" w:cs="Times New Roman"/>
          <w:sz w:val="28"/>
          <w:szCs w:val="28"/>
        </w:rPr>
        <w:t>автомобилей марок Тойота и Лексус, принадлежащих ООО «Краун», в гарантийный и послегарантийный периоды их эксплуатации</w:t>
      </w: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4D686B" w:rsidP="00FD3DC0">
      <w:pPr>
        <w:pStyle w:val="a5"/>
        <w:ind w:firstLine="567"/>
        <w:jc w:val="center"/>
        <w:rPr>
          <w:sz w:val="28"/>
          <w:szCs w:val="28"/>
        </w:rPr>
      </w:pPr>
      <w:r w:rsidRPr="00337583">
        <w:rPr>
          <w:sz w:val="28"/>
          <w:szCs w:val="28"/>
        </w:rPr>
        <w:t>ТОМ</w:t>
      </w:r>
      <w:r w:rsidR="00FD3DC0" w:rsidRPr="00337583">
        <w:rPr>
          <w:sz w:val="28"/>
          <w:szCs w:val="28"/>
        </w:rPr>
        <w:t xml:space="preserve"> 2 «Техническая Часть»</w:t>
      </w: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AF3FD9" w:rsidRPr="00337583" w:rsidRDefault="00AF3FD9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</w:p>
    <w:p w:rsidR="00FD3DC0" w:rsidRPr="00337583" w:rsidRDefault="00FD3DC0" w:rsidP="00FD3DC0">
      <w:pPr>
        <w:pStyle w:val="a5"/>
        <w:ind w:firstLine="567"/>
        <w:jc w:val="center"/>
        <w:rPr>
          <w:sz w:val="28"/>
          <w:szCs w:val="28"/>
        </w:rPr>
      </w:pPr>
      <w:r w:rsidRPr="00337583">
        <w:rPr>
          <w:sz w:val="28"/>
          <w:szCs w:val="28"/>
        </w:rPr>
        <w:t>2013</w:t>
      </w:r>
    </w:p>
    <w:p w:rsidR="00337583" w:rsidRPr="00337583" w:rsidRDefault="00337583" w:rsidP="003375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7583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337583" w:rsidRPr="00337583" w:rsidRDefault="00337583" w:rsidP="00337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583" w:rsidRPr="00337583" w:rsidRDefault="00337583" w:rsidP="00337583">
      <w:pPr>
        <w:widowControl w:val="0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83">
        <w:rPr>
          <w:rFonts w:ascii="Times New Roman" w:hAnsi="Times New Roman" w:cs="Times New Roman"/>
          <w:b/>
          <w:sz w:val="28"/>
          <w:szCs w:val="28"/>
        </w:rPr>
        <w:t xml:space="preserve">      Предмет открытого запроса предложений в электронной форме:</w:t>
      </w:r>
      <w:r w:rsidRPr="003375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583" w:rsidRPr="00337583" w:rsidRDefault="00337583" w:rsidP="00337583">
      <w:pPr>
        <w:widowControl w:val="0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83">
        <w:rPr>
          <w:rFonts w:ascii="Times New Roman" w:hAnsi="Times New Roman" w:cs="Times New Roman"/>
          <w:sz w:val="28"/>
          <w:szCs w:val="28"/>
        </w:rPr>
        <w:t xml:space="preserve">      Оказание всех видов услуг по техническому обслуживанию и ремонту автомобилей марок: Тойота, Лексус, принадлежащих ООО «Краун» в гарантийный и послегарантийный периоды их эксплуатации.</w:t>
      </w:r>
    </w:p>
    <w:p w:rsidR="00337583" w:rsidRPr="00337583" w:rsidRDefault="00337583" w:rsidP="00337583">
      <w:pPr>
        <w:pStyle w:val="a5"/>
        <w:jc w:val="both"/>
        <w:rPr>
          <w:b/>
          <w:sz w:val="28"/>
          <w:szCs w:val="28"/>
        </w:rPr>
      </w:pPr>
    </w:p>
    <w:p w:rsidR="00337583" w:rsidRPr="00337583" w:rsidRDefault="00337583" w:rsidP="00337583">
      <w:pPr>
        <w:pStyle w:val="a5"/>
        <w:jc w:val="both"/>
        <w:rPr>
          <w:b/>
          <w:sz w:val="28"/>
          <w:szCs w:val="28"/>
          <w:u w:val="single"/>
        </w:rPr>
      </w:pPr>
      <w:r w:rsidRPr="00337583">
        <w:rPr>
          <w:b/>
          <w:sz w:val="28"/>
          <w:szCs w:val="28"/>
          <w:u w:val="single"/>
        </w:rPr>
        <w:t>Требования.</w:t>
      </w:r>
    </w:p>
    <w:p w:rsidR="00337583" w:rsidRPr="00337583" w:rsidRDefault="00337583" w:rsidP="00337583">
      <w:pPr>
        <w:pStyle w:val="a5"/>
        <w:jc w:val="both"/>
        <w:rPr>
          <w:b/>
          <w:sz w:val="28"/>
          <w:szCs w:val="28"/>
          <w:u w:val="single"/>
        </w:rPr>
      </w:pPr>
    </w:p>
    <w:p w:rsidR="00337583" w:rsidRPr="00337583" w:rsidRDefault="00337583" w:rsidP="00337583">
      <w:pPr>
        <w:pStyle w:val="a5"/>
        <w:widowControl w:val="0"/>
        <w:spacing w:line="264" w:lineRule="auto"/>
        <w:jc w:val="both"/>
        <w:rPr>
          <w:sz w:val="28"/>
          <w:szCs w:val="28"/>
        </w:rPr>
      </w:pPr>
      <w:r w:rsidRPr="00337583">
        <w:rPr>
          <w:b/>
          <w:sz w:val="28"/>
          <w:szCs w:val="28"/>
        </w:rPr>
        <w:t>1</w:t>
      </w:r>
      <w:r w:rsidRPr="00337583">
        <w:rPr>
          <w:sz w:val="28"/>
          <w:szCs w:val="28"/>
        </w:rPr>
        <w:t xml:space="preserve">.Участник должен быть официальным дилером заводов-изготовителей автомобилей   Тойота, Лексус </w:t>
      </w:r>
    </w:p>
    <w:p w:rsidR="00337583" w:rsidRPr="00337583" w:rsidRDefault="00337583" w:rsidP="00337583">
      <w:pPr>
        <w:pStyle w:val="a5"/>
        <w:jc w:val="both"/>
        <w:rPr>
          <w:sz w:val="28"/>
          <w:szCs w:val="28"/>
        </w:rPr>
      </w:pPr>
      <w:r w:rsidRPr="00337583">
        <w:rPr>
          <w:b/>
          <w:sz w:val="28"/>
          <w:szCs w:val="28"/>
        </w:rPr>
        <w:t xml:space="preserve">2. </w:t>
      </w:r>
      <w:r w:rsidRPr="00337583">
        <w:rPr>
          <w:sz w:val="28"/>
          <w:szCs w:val="28"/>
        </w:rPr>
        <w:t xml:space="preserve">Участник должен обладать сертификатом соответствия стандартам </w:t>
      </w:r>
      <w:r w:rsidRPr="00337583">
        <w:rPr>
          <w:sz w:val="28"/>
          <w:szCs w:val="28"/>
          <w:lang w:val="en-US"/>
        </w:rPr>
        <w:t>Toyota</w:t>
      </w:r>
      <w:r w:rsidRPr="00337583">
        <w:rPr>
          <w:sz w:val="28"/>
          <w:szCs w:val="28"/>
        </w:rPr>
        <w:t xml:space="preserve"> </w:t>
      </w:r>
      <w:r w:rsidRPr="00337583">
        <w:rPr>
          <w:sz w:val="28"/>
          <w:szCs w:val="28"/>
          <w:lang w:val="en-US"/>
        </w:rPr>
        <w:t>Service</w:t>
      </w:r>
      <w:r w:rsidRPr="00337583">
        <w:rPr>
          <w:sz w:val="28"/>
          <w:szCs w:val="28"/>
        </w:rPr>
        <w:t xml:space="preserve"> </w:t>
      </w:r>
      <w:r w:rsidRPr="00337583">
        <w:rPr>
          <w:sz w:val="28"/>
          <w:szCs w:val="28"/>
          <w:lang w:val="en-US"/>
        </w:rPr>
        <w:t>Marketing</w:t>
      </w:r>
      <w:r w:rsidRPr="00337583">
        <w:rPr>
          <w:sz w:val="28"/>
          <w:szCs w:val="28"/>
        </w:rPr>
        <w:t xml:space="preserve"> (</w:t>
      </w:r>
      <w:r w:rsidRPr="00337583">
        <w:rPr>
          <w:sz w:val="28"/>
          <w:szCs w:val="28"/>
          <w:lang w:val="en-US"/>
        </w:rPr>
        <w:t>TSM</w:t>
      </w:r>
      <w:r w:rsidRPr="00337583">
        <w:rPr>
          <w:sz w:val="28"/>
          <w:szCs w:val="28"/>
        </w:rPr>
        <w:t>) в области предоставления услуг послепродажного обслуживания автомобилей.</w:t>
      </w:r>
    </w:p>
    <w:p w:rsidR="00337583" w:rsidRPr="00337583" w:rsidRDefault="00337583" w:rsidP="00337583">
      <w:pPr>
        <w:pStyle w:val="a5"/>
        <w:jc w:val="both"/>
        <w:rPr>
          <w:sz w:val="28"/>
          <w:szCs w:val="28"/>
        </w:rPr>
      </w:pPr>
      <w:r w:rsidRPr="00337583">
        <w:rPr>
          <w:sz w:val="28"/>
          <w:szCs w:val="28"/>
        </w:rPr>
        <w:t xml:space="preserve">    Участник должен представить информацию о стоимости технического обслуживания (ТО) и ремонта  с учетом предоставляемых скидок.     </w:t>
      </w:r>
    </w:p>
    <w:p w:rsidR="00337583" w:rsidRPr="00337583" w:rsidRDefault="00337583" w:rsidP="00337583">
      <w:pPr>
        <w:pStyle w:val="a5"/>
        <w:jc w:val="both"/>
        <w:rPr>
          <w:sz w:val="28"/>
          <w:szCs w:val="28"/>
        </w:rPr>
      </w:pPr>
      <w:r w:rsidRPr="00337583">
        <w:rPr>
          <w:b/>
          <w:sz w:val="28"/>
          <w:szCs w:val="28"/>
        </w:rPr>
        <w:t>3.</w:t>
      </w:r>
      <w:r w:rsidRPr="00337583">
        <w:rPr>
          <w:sz w:val="28"/>
          <w:szCs w:val="28"/>
        </w:rPr>
        <w:t> Обязательное предоставление гарантий на выполненные работы в соответствии с разделом 5. Договора на техническое обслуживание и ремонт автомобилей в гарантийный и послегарантийный период их эксплуатации.</w:t>
      </w:r>
    </w:p>
    <w:p w:rsidR="00337583" w:rsidRPr="00337583" w:rsidRDefault="00337583" w:rsidP="00337583">
      <w:pPr>
        <w:pStyle w:val="a5"/>
        <w:jc w:val="both"/>
        <w:rPr>
          <w:sz w:val="28"/>
          <w:szCs w:val="28"/>
        </w:rPr>
      </w:pPr>
      <w:r w:rsidRPr="00337583">
        <w:rPr>
          <w:b/>
          <w:sz w:val="28"/>
          <w:szCs w:val="28"/>
        </w:rPr>
        <w:t>4. </w:t>
      </w:r>
      <w:r w:rsidRPr="00337583">
        <w:rPr>
          <w:sz w:val="28"/>
          <w:szCs w:val="28"/>
        </w:rPr>
        <w:t>Соблюдение нормативов трудоемкости технического обслуживания и ремонта в соответствии с рекомендациями завода – изготовителя</w:t>
      </w:r>
      <w:r w:rsidR="00B912B5">
        <w:rPr>
          <w:sz w:val="28"/>
          <w:szCs w:val="28"/>
        </w:rPr>
        <w:t xml:space="preserve"> </w:t>
      </w:r>
      <w:r w:rsidR="00B912B5" w:rsidRPr="00996917">
        <w:rPr>
          <w:sz w:val="28"/>
          <w:szCs w:val="28"/>
        </w:rPr>
        <w:t>автомобилей</w:t>
      </w:r>
      <w:r w:rsidRPr="00996917">
        <w:rPr>
          <w:sz w:val="28"/>
          <w:szCs w:val="28"/>
        </w:rPr>
        <w:t>.</w:t>
      </w:r>
    </w:p>
    <w:p w:rsidR="00337583" w:rsidRPr="00337583" w:rsidRDefault="00337583" w:rsidP="00337583">
      <w:pPr>
        <w:pStyle w:val="a5"/>
        <w:jc w:val="both"/>
        <w:rPr>
          <w:sz w:val="28"/>
          <w:szCs w:val="28"/>
        </w:rPr>
      </w:pPr>
      <w:r w:rsidRPr="00337583">
        <w:rPr>
          <w:b/>
          <w:sz w:val="28"/>
          <w:szCs w:val="28"/>
        </w:rPr>
        <w:t>5. </w:t>
      </w:r>
      <w:r w:rsidRPr="00337583">
        <w:rPr>
          <w:sz w:val="28"/>
          <w:szCs w:val="28"/>
        </w:rPr>
        <w:t>Место оказания услуг:  г. Москва  или Московская область (не далее 10 км от МКАД).</w:t>
      </w:r>
    </w:p>
    <w:p w:rsidR="00337583" w:rsidRPr="00337583" w:rsidRDefault="00337583" w:rsidP="0033758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7583">
        <w:rPr>
          <w:rFonts w:ascii="Times New Roman" w:hAnsi="Times New Roman" w:cs="Times New Roman"/>
          <w:b/>
          <w:sz w:val="28"/>
          <w:szCs w:val="28"/>
        </w:rPr>
        <w:t>6. </w:t>
      </w:r>
      <w:r w:rsidRPr="00337583">
        <w:rPr>
          <w:rFonts w:ascii="Times New Roman" w:hAnsi="Times New Roman" w:cs="Times New Roman"/>
          <w:sz w:val="28"/>
          <w:szCs w:val="28"/>
        </w:rPr>
        <w:t>Проведение всех видов работ по техническому обслуживанию (ТО) и ремонту автомобилей Тойота и Лексус.</w:t>
      </w:r>
    </w:p>
    <w:p w:rsidR="00337583" w:rsidRPr="00372E37" w:rsidRDefault="00337583" w:rsidP="00337583">
      <w:pPr>
        <w:pStyle w:val="a5"/>
        <w:jc w:val="both"/>
        <w:rPr>
          <w:sz w:val="28"/>
          <w:szCs w:val="28"/>
        </w:rPr>
      </w:pPr>
      <w:r w:rsidRPr="00337583">
        <w:rPr>
          <w:b/>
          <w:sz w:val="28"/>
          <w:szCs w:val="28"/>
        </w:rPr>
        <w:t xml:space="preserve">7. </w:t>
      </w:r>
      <w:r w:rsidR="00372E37" w:rsidRPr="00372E37">
        <w:rPr>
          <w:sz w:val="28"/>
          <w:szCs w:val="28"/>
        </w:rPr>
        <w:t xml:space="preserve">Оплата  выполненных Исполнителем работ производится Заказчиком не позднее 5-ти (пяти) банковских дней с момента отправки в электронном виде (по факсу или в сканированном виде) подписанного уполномоченными представителями сторон Акта приемки выполненных работ (закрытия </w:t>
      </w:r>
      <w:proofErr w:type="spellStart"/>
      <w:proofErr w:type="gramStart"/>
      <w:r w:rsidR="00372E37" w:rsidRPr="00372E37">
        <w:rPr>
          <w:sz w:val="28"/>
          <w:szCs w:val="28"/>
        </w:rPr>
        <w:t>заказ-наряда</w:t>
      </w:r>
      <w:proofErr w:type="spellEnd"/>
      <w:proofErr w:type="gramEnd"/>
      <w:r w:rsidR="00372E37" w:rsidRPr="00372E37">
        <w:rPr>
          <w:sz w:val="28"/>
          <w:szCs w:val="28"/>
        </w:rPr>
        <w:t>) на основании выставленного Исполнителем счета на оплату, включая НДС по установленной Законом ставке.</w:t>
      </w:r>
    </w:p>
    <w:p w:rsidR="00337583" w:rsidRDefault="00337583" w:rsidP="00337583">
      <w:pPr>
        <w:pStyle w:val="af1"/>
        <w:rPr>
          <w:sz w:val="28"/>
          <w:szCs w:val="28"/>
        </w:rPr>
      </w:pPr>
      <w:r w:rsidRPr="00337583">
        <w:rPr>
          <w:b/>
          <w:sz w:val="28"/>
          <w:szCs w:val="28"/>
        </w:rPr>
        <w:t>8.</w:t>
      </w:r>
      <w:r w:rsidRPr="00337583">
        <w:rPr>
          <w:sz w:val="28"/>
          <w:szCs w:val="28"/>
        </w:rPr>
        <w:t xml:space="preserve"> Общая стоимость договора определяется по фактически выполненным работам, но не может превышать  для техобслуживания и ремонта Тойота и Лексус – 500 000  рублей с НДС.</w:t>
      </w:r>
    </w:p>
    <w:p w:rsidR="00337583" w:rsidRPr="00337583" w:rsidRDefault="00337583" w:rsidP="00337583">
      <w:pPr>
        <w:pStyle w:val="af1"/>
        <w:rPr>
          <w:sz w:val="28"/>
          <w:szCs w:val="28"/>
        </w:rPr>
      </w:pPr>
    </w:p>
    <w:p w:rsidR="00337583" w:rsidRDefault="00337583" w:rsidP="00337583">
      <w:pPr>
        <w:pStyle w:val="af1"/>
        <w:jc w:val="center"/>
        <w:rPr>
          <w:b/>
          <w:sz w:val="28"/>
          <w:szCs w:val="28"/>
        </w:rPr>
      </w:pPr>
      <w:r w:rsidRPr="00337583">
        <w:rPr>
          <w:b/>
          <w:sz w:val="28"/>
          <w:szCs w:val="28"/>
        </w:rPr>
        <w:t>Список автомобилей, принадлежащих Заказчику</w:t>
      </w:r>
    </w:p>
    <w:p w:rsidR="00337583" w:rsidRPr="00337583" w:rsidRDefault="00337583" w:rsidP="00337583">
      <w:pPr>
        <w:pStyle w:val="af1"/>
        <w:jc w:val="center"/>
        <w:rPr>
          <w:b/>
          <w:sz w:val="28"/>
          <w:szCs w:val="28"/>
        </w:rPr>
      </w:pPr>
    </w:p>
    <w:tbl>
      <w:tblPr>
        <w:tblStyle w:val="af7"/>
        <w:tblW w:w="10490" w:type="dxa"/>
        <w:tblLayout w:type="fixed"/>
        <w:tblLook w:val="04A0"/>
      </w:tblPr>
      <w:tblGrid>
        <w:gridCol w:w="993"/>
        <w:gridCol w:w="3402"/>
        <w:gridCol w:w="3260"/>
        <w:gridCol w:w="2835"/>
      </w:tblGrid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ind w:left="16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Марка, модель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ind w:left="16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VIN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ind w:left="16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Год выпуска</w:t>
            </w:r>
          </w:p>
        </w:tc>
      </w:tr>
      <w:tr w:rsidR="00337583" w:rsidRPr="00337583" w:rsidTr="00337583">
        <w:trPr>
          <w:trHeight w:val="375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Лексус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LX 570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5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,7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JTJHY00W804013973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2008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pStyle w:val="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pStyle w:val="2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Лексус LS 460 4,6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pStyle w:val="23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JTHCL46F405008529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pStyle w:val="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2010</w:t>
            </w:r>
          </w:p>
        </w:tc>
      </w:tr>
      <w:tr w:rsidR="00337583" w:rsidRPr="00337583" w:rsidTr="00337583">
        <w:trPr>
          <w:trHeight w:val="318"/>
        </w:trPr>
        <w:tc>
          <w:tcPr>
            <w:tcW w:w="993" w:type="dxa"/>
          </w:tcPr>
          <w:p w:rsidR="00337583" w:rsidRPr="00337583" w:rsidRDefault="00337583" w:rsidP="00337583">
            <w:pPr>
              <w:pStyle w:val="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pStyle w:val="2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Лексус LS 460 4,6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pStyle w:val="23"/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JTHCL46FХ05008938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pStyle w:val="2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2010</w:t>
            </w:r>
          </w:p>
        </w:tc>
      </w:tr>
      <w:tr w:rsidR="00337583" w:rsidRPr="00337583" w:rsidTr="00337583">
        <w:trPr>
          <w:trHeight w:val="325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Камри 3,5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V 50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XW7BK4FKX0S007117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2013</w:t>
            </w:r>
          </w:p>
        </w:tc>
      </w:tr>
      <w:tr w:rsidR="00337583" w:rsidRPr="00337583" w:rsidTr="00337583">
        <w:trPr>
          <w:trHeight w:val="583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Камри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2,5 V 50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XW7BF4FK60S034609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2013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Камри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3,5 V 50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XW7BK4FK40S007114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2013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3,5 V 50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XW7BK4FKX0S007103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2013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3,5 V 50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XW7BK4FK80S007116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2013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3,5 V 50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XW7BK40K20S000509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2008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:rsidR="00337583" w:rsidRPr="00337583" w:rsidRDefault="00337583" w:rsidP="00337583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3,5 V 40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XW7BK40K10S002705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2010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402" w:type="dxa"/>
          </w:tcPr>
          <w:p w:rsidR="00337583" w:rsidRPr="00337583" w:rsidRDefault="00337583" w:rsidP="00E1105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 w:rsidR="00E110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2,4 V 40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XW7BE40K50S031597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2011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402" w:type="dxa"/>
          </w:tcPr>
          <w:p w:rsidR="00337583" w:rsidRPr="00337583" w:rsidRDefault="00337583" w:rsidP="00E1105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 w:rsidR="00E110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2,4 V 40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XW7BE40K30S031601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2011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402" w:type="dxa"/>
          </w:tcPr>
          <w:p w:rsidR="00337583" w:rsidRPr="00337583" w:rsidRDefault="00337583" w:rsidP="00E1105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 w:rsidR="00E110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2,4 V 40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XW7BE40K50S031647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2011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402" w:type="dxa"/>
          </w:tcPr>
          <w:p w:rsidR="00337583" w:rsidRPr="00337583" w:rsidRDefault="00337583" w:rsidP="00E1105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 w:rsidR="00E110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2,4 V 40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XW7BE40K70S031620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2011</w:t>
            </w:r>
          </w:p>
        </w:tc>
      </w:tr>
      <w:tr w:rsidR="00337583" w:rsidRPr="00337583" w:rsidTr="00337583">
        <w:trPr>
          <w:trHeight w:val="20"/>
        </w:trPr>
        <w:tc>
          <w:tcPr>
            <w:tcW w:w="993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402" w:type="dxa"/>
          </w:tcPr>
          <w:p w:rsidR="00337583" w:rsidRPr="00337583" w:rsidRDefault="00337583" w:rsidP="00E11055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Тойота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-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Камри</w:t>
            </w:r>
            <w:r w:rsidR="00E110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3,5 V 40</w:t>
            </w:r>
          </w:p>
        </w:tc>
        <w:tc>
          <w:tcPr>
            <w:tcW w:w="3260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XW7BK40K40S004318</w:t>
            </w:r>
          </w:p>
        </w:tc>
        <w:tc>
          <w:tcPr>
            <w:tcW w:w="2835" w:type="dxa"/>
          </w:tcPr>
          <w:p w:rsidR="00337583" w:rsidRPr="00337583" w:rsidRDefault="00337583" w:rsidP="0033758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375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2010</w:t>
            </w:r>
          </w:p>
        </w:tc>
      </w:tr>
    </w:tbl>
    <w:p w:rsidR="00337583" w:rsidRPr="00337583" w:rsidRDefault="00337583" w:rsidP="00337583">
      <w:pPr>
        <w:pStyle w:val="ac"/>
        <w:tabs>
          <w:tab w:val="left" w:pos="1407"/>
        </w:tabs>
        <w:jc w:val="left"/>
        <w:rPr>
          <w:rFonts w:ascii="Times New Roman" w:hAnsi="Times New Roman"/>
          <w:b/>
          <w:sz w:val="28"/>
          <w:szCs w:val="28"/>
        </w:rPr>
      </w:pPr>
    </w:p>
    <w:p w:rsidR="00E02720" w:rsidRPr="00337583" w:rsidRDefault="00E02720" w:rsidP="00337583">
      <w:pPr>
        <w:pStyle w:val="Default"/>
        <w:jc w:val="center"/>
        <w:rPr>
          <w:sz w:val="28"/>
          <w:szCs w:val="28"/>
        </w:rPr>
      </w:pPr>
    </w:p>
    <w:sectPr w:rsidR="00E02720" w:rsidRPr="00337583" w:rsidSect="00AF3FD9">
      <w:pgSz w:w="11906" w:h="16838"/>
      <w:pgMar w:top="851" w:right="851" w:bottom="851" w:left="1276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61" w:rsidRDefault="00C41061" w:rsidP="00D74521">
      <w:pPr>
        <w:spacing w:after="0" w:line="240" w:lineRule="auto"/>
      </w:pPr>
      <w:r>
        <w:separator/>
      </w:r>
    </w:p>
  </w:endnote>
  <w:endnote w:type="continuationSeparator" w:id="0">
    <w:p w:rsidR="00C41061" w:rsidRDefault="00C41061" w:rsidP="00D7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61" w:rsidRDefault="00C41061" w:rsidP="00D74521">
      <w:pPr>
        <w:spacing w:after="0" w:line="240" w:lineRule="auto"/>
      </w:pPr>
      <w:r>
        <w:separator/>
      </w:r>
    </w:p>
  </w:footnote>
  <w:footnote w:type="continuationSeparator" w:id="0">
    <w:p w:rsidR="00C41061" w:rsidRDefault="00C41061" w:rsidP="00D74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BE4"/>
    <w:multiLevelType w:val="multilevel"/>
    <w:tmpl w:val="68364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1436F"/>
    <w:multiLevelType w:val="multilevel"/>
    <w:tmpl w:val="56B25D54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">
    <w:nsid w:val="0C152D35"/>
    <w:multiLevelType w:val="hybridMultilevel"/>
    <w:tmpl w:val="1744D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E69AE"/>
    <w:multiLevelType w:val="hybridMultilevel"/>
    <w:tmpl w:val="30242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F238B"/>
    <w:multiLevelType w:val="multilevel"/>
    <w:tmpl w:val="95E618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A1547EF"/>
    <w:multiLevelType w:val="multilevel"/>
    <w:tmpl w:val="A462CF7C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933" w:hanging="480"/>
      </w:pPr>
    </w:lvl>
    <w:lvl w:ilvl="2">
      <w:start w:val="1"/>
      <w:numFmt w:val="decimal"/>
      <w:lvlText w:val="%1.%2.%3."/>
      <w:lvlJc w:val="left"/>
      <w:pPr>
        <w:ind w:left="1626" w:hanging="720"/>
      </w:pPr>
    </w:lvl>
    <w:lvl w:ilvl="3">
      <w:start w:val="1"/>
      <w:numFmt w:val="decimal"/>
      <w:lvlText w:val="%1.%2.%3.%4."/>
      <w:lvlJc w:val="left"/>
      <w:pPr>
        <w:ind w:left="2079" w:hanging="720"/>
      </w:pPr>
    </w:lvl>
    <w:lvl w:ilvl="4">
      <w:start w:val="1"/>
      <w:numFmt w:val="decimal"/>
      <w:lvlText w:val="%1.%2.%3.%4.%5."/>
      <w:lvlJc w:val="left"/>
      <w:pPr>
        <w:ind w:left="2892" w:hanging="1080"/>
      </w:pPr>
    </w:lvl>
    <w:lvl w:ilvl="5">
      <w:start w:val="1"/>
      <w:numFmt w:val="decimal"/>
      <w:lvlText w:val="%1.%2.%3.%4.%5.%6."/>
      <w:lvlJc w:val="left"/>
      <w:pPr>
        <w:ind w:left="3345" w:hanging="1080"/>
      </w:pPr>
    </w:lvl>
    <w:lvl w:ilvl="6">
      <w:start w:val="1"/>
      <w:numFmt w:val="decimal"/>
      <w:lvlText w:val="%1.%2.%3.%4.%5.%6.%7."/>
      <w:lvlJc w:val="left"/>
      <w:pPr>
        <w:ind w:left="4158" w:hanging="1440"/>
      </w:pPr>
    </w:lvl>
    <w:lvl w:ilvl="7">
      <w:start w:val="1"/>
      <w:numFmt w:val="decimal"/>
      <w:lvlText w:val="%1.%2.%3.%4.%5.%6.%7.%8."/>
      <w:lvlJc w:val="left"/>
      <w:pPr>
        <w:ind w:left="4611" w:hanging="1440"/>
      </w:pPr>
    </w:lvl>
    <w:lvl w:ilvl="8">
      <w:start w:val="1"/>
      <w:numFmt w:val="decimal"/>
      <w:lvlText w:val="%1.%2.%3.%4.%5.%6.%7.%8.%9."/>
      <w:lvlJc w:val="left"/>
      <w:pPr>
        <w:ind w:left="5424" w:hanging="1800"/>
      </w:pPr>
    </w:lvl>
  </w:abstractNum>
  <w:abstractNum w:abstractNumId="6">
    <w:nsid w:val="205B0ADA"/>
    <w:multiLevelType w:val="multilevel"/>
    <w:tmpl w:val="F53A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FF2252"/>
    <w:multiLevelType w:val="multilevel"/>
    <w:tmpl w:val="BA827D4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2EA708C2"/>
    <w:multiLevelType w:val="hybridMultilevel"/>
    <w:tmpl w:val="377844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4D0F35"/>
    <w:multiLevelType w:val="hybridMultilevel"/>
    <w:tmpl w:val="04F21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2F5BF3"/>
    <w:multiLevelType w:val="hybridMultilevel"/>
    <w:tmpl w:val="2506D70A"/>
    <w:lvl w:ilvl="0" w:tplc="E9AE5BDA">
      <w:start w:val="50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3B822579"/>
    <w:multiLevelType w:val="hybridMultilevel"/>
    <w:tmpl w:val="75B6540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3CCE61F4"/>
    <w:multiLevelType w:val="multilevel"/>
    <w:tmpl w:val="9366163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3DF46C4C"/>
    <w:multiLevelType w:val="hybridMultilevel"/>
    <w:tmpl w:val="D834F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854D49"/>
    <w:multiLevelType w:val="multilevel"/>
    <w:tmpl w:val="B9846F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193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5">
    <w:nsid w:val="423A7FC0"/>
    <w:multiLevelType w:val="multilevel"/>
    <w:tmpl w:val="565ED594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85364F8"/>
    <w:multiLevelType w:val="multilevel"/>
    <w:tmpl w:val="B882FF52"/>
    <w:lvl w:ilvl="0">
      <w:start w:val="1"/>
      <w:numFmt w:val="decimal"/>
      <w:lvlText w:val="%1."/>
      <w:lvlJc w:val="left"/>
      <w:pPr>
        <w:tabs>
          <w:tab w:val="num" w:pos="468"/>
        </w:tabs>
        <w:ind w:left="468" w:hanging="468"/>
      </w:pPr>
    </w:lvl>
    <w:lvl w:ilvl="1">
      <w:start w:val="1"/>
      <w:numFmt w:val="decimal"/>
      <w:lvlText w:val="%1.%2."/>
      <w:lvlJc w:val="left"/>
      <w:pPr>
        <w:tabs>
          <w:tab w:val="num" w:pos="610"/>
        </w:tabs>
        <w:ind w:left="610" w:hanging="468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7">
    <w:nsid w:val="55D816C7"/>
    <w:multiLevelType w:val="multilevel"/>
    <w:tmpl w:val="286C05E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8">
    <w:nsid w:val="57CE32B0"/>
    <w:multiLevelType w:val="hybridMultilevel"/>
    <w:tmpl w:val="AA307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041F17"/>
    <w:multiLevelType w:val="hybridMultilevel"/>
    <w:tmpl w:val="CB448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831A39"/>
    <w:multiLevelType w:val="multilevel"/>
    <w:tmpl w:val="6F162DC4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  <w:sz w:val="28"/>
      </w:rPr>
    </w:lvl>
    <w:lvl w:ilvl="1">
      <w:start w:val="11"/>
      <w:numFmt w:val="decimal"/>
      <w:lvlText w:val="%1.%2"/>
      <w:lvlJc w:val="left"/>
      <w:pPr>
        <w:ind w:left="975" w:hanging="52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  <w:sz w:val="28"/>
      </w:rPr>
    </w:lvl>
  </w:abstractNum>
  <w:abstractNum w:abstractNumId="21">
    <w:nsid w:val="75947B80"/>
    <w:multiLevelType w:val="multilevel"/>
    <w:tmpl w:val="574C51D8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2">
    <w:nsid w:val="7DF16883"/>
    <w:multiLevelType w:val="hybridMultilevel"/>
    <w:tmpl w:val="CE484362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583"/>
        </w:tabs>
        <w:ind w:left="1583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03"/>
        </w:tabs>
        <w:ind w:left="2303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FFFFFFFF">
      <w:start w:val="1"/>
      <w:numFmt w:val="decimal"/>
      <w:lvlText w:val="%5."/>
      <w:lvlJc w:val="left"/>
      <w:pPr>
        <w:tabs>
          <w:tab w:val="num" w:pos="3743"/>
        </w:tabs>
        <w:ind w:left="3743" w:hanging="360"/>
      </w:pPr>
    </w:lvl>
    <w:lvl w:ilvl="5" w:tplc="FFFFFFFF">
      <w:start w:val="1"/>
      <w:numFmt w:val="decimal"/>
      <w:lvlText w:val="%6."/>
      <w:lvlJc w:val="left"/>
      <w:pPr>
        <w:tabs>
          <w:tab w:val="num" w:pos="4463"/>
        </w:tabs>
        <w:ind w:left="4463" w:hanging="360"/>
      </w:pPr>
    </w:lvl>
    <w:lvl w:ilvl="6" w:tplc="FFFFFFF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03"/>
        </w:tabs>
        <w:ind w:left="5903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23"/>
        </w:tabs>
        <w:ind w:left="6623" w:hanging="360"/>
      </w:p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2"/>
  </w:num>
  <w:num w:numId="5">
    <w:abstractNumId w:val="18"/>
  </w:num>
  <w:num w:numId="6">
    <w:abstractNumId w:val="0"/>
  </w:num>
  <w:num w:numId="7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7"/>
  </w:num>
  <w:num w:numId="13">
    <w:abstractNumId w:val="10"/>
  </w:num>
  <w:num w:numId="14">
    <w:abstractNumId w:val="1"/>
  </w:num>
  <w:num w:numId="15">
    <w:abstractNumId w:val="21"/>
  </w:num>
  <w:num w:numId="16">
    <w:abstractNumId w:val="7"/>
  </w:num>
  <w:num w:numId="17">
    <w:abstractNumId w:val="20"/>
  </w:num>
  <w:num w:numId="18">
    <w:abstractNumId w:val="15"/>
  </w:num>
  <w:num w:numId="19">
    <w:abstractNumId w:val="9"/>
  </w:num>
  <w:num w:numId="20">
    <w:abstractNumId w:val="19"/>
  </w:num>
  <w:num w:numId="21">
    <w:abstractNumId w:val="8"/>
  </w:num>
  <w:num w:numId="22">
    <w:abstractNumId w:val="3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776"/>
    <w:rsid w:val="000026D6"/>
    <w:rsid w:val="0000493F"/>
    <w:rsid w:val="0000642A"/>
    <w:rsid w:val="0000713F"/>
    <w:rsid w:val="00053C08"/>
    <w:rsid w:val="000543AD"/>
    <w:rsid w:val="00073C0C"/>
    <w:rsid w:val="00074CC9"/>
    <w:rsid w:val="00093885"/>
    <w:rsid w:val="00095445"/>
    <w:rsid w:val="000A24CE"/>
    <w:rsid w:val="000A66F5"/>
    <w:rsid w:val="000D0DB0"/>
    <w:rsid w:val="000D4461"/>
    <w:rsid w:val="000D6743"/>
    <w:rsid w:val="000E4FB3"/>
    <w:rsid w:val="0010058D"/>
    <w:rsid w:val="001317F4"/>
    <w:rsid w:val="00171B05"/>
    <w:rsid w:val="0018491F"/>
    <w:rsid w:val="0019064C"/>
    <w:rsid w:val="001B77DA"/>
    <w:rsid w:val="001B7CC8"/>
    <w:rsid w:val="001F1C0A"/>
    <w:rsid w:val="001F3396"/>
    <w:rsid w:val="002053F5"/>
    <w:rsid w:val="00223698"/>
    <w:rsid w:val="002402FC"/>
    <w:rsid w:val="00252B6D"/>
    <w:rsid w:val="002545EF"/>
    <w:rsid w:val="00265114"/>
    <w:rsid w:val="00283B1B"/>
    <w:rsid w:val="002D0DBE"/>
    <w:rsid w:val="00317634"/>
    <w:rsid w:val="00335B75"/>
    <w:rsid w:val="00337583"/>
    <w:rsid w:val="003421FC"/>
    <w:rsid w:val="00352210"/>
    <w:rsid w:val="00367A84"/>
    <w:rsid w:val="00372E37"/>
    <w:rsid w:val="003847BC"/>
    <w:rsid w:val="003B64C7"/>
    <w:rsid w:val="003D7917"/>
    <w:rsid w:val="004104F1"/>
    <w:rsid w:val="004201AE"/>
    <w:rsid w:val="00424647"/>
    <w:rsid w:val="00463FE5"/>
    <w:rsid w:val="004700DF"/>
    <w:rsid w:val="00480A66"/>
    <w:rsid w:val="00486DAF"/>
    <w:rsid w:val="00491CA1"/>
    <w:rsid w:val="00494098"/>
    <w:rsid w:val="004B179D"/>
    <w:rsid w:val="004C03DB"/>
    <w:rsid w:val="004D146C"/>
    <w:rsid w:val="004D686B"/>
    <w:rsid w:val="00516FCD"/>
    <w:rsid w:val="00523DBB"/>
    <w:rsid w:val="00532B64"/>
    <w:rsid w:val="005337CA"/>
    <w:rsid w:val="00535EC0"/>
    <w:rsid w:val="00552A39"/>
    <w:rsid w:val="0055784B"/>
    <w:rsid w:val="005617DD"/>
    <w:rsid w:val="00562F74"/>
    <w:rsid w:val="00573FE9"/>
    <w:rsid w:val="0058009D"/>
    <w:rsid w:val="00581671"/>
    <w:rsid w:val="005A3374"/>
    <w:rsid w:val="005B089F"/>
    <w:rsid w:val="005B6AA6"/>
    <w:rsid w:val="005B7B0E"/>
    <w:rsid w:val="005E0F50"/>
    <w:rsid w:val="005E225A"/>
    <w:rsid w:val="005E30AD"/>
    <w:rsid w:val="005E3704"/>
    <w:rsid w:val="005E5DE1"/>
    <w:rsid w:val="00613E9C"/>
    <w:rsid w:val="00665328"/>
    <w:rsid w:val="0068091A"/>
    <w:rsid w:val="006911C1"/>
    <w:rsid w:val="006970F2"/>
    <w:rsid w:val="006A388A"/>
    <w:rsid w:val="006A5FF7"/>
    <w:rsid w:val="006C1028"/>
    <w:rsid w:val="006F3C59"/>
    <w:rsid w:val="0070042B"/>
    <w:rsid w:val="0073557A"/>
    <w:rsid w:val="00737E79"/>
    <w:rsid w:val="00747ECE"/>
    <w:rsid w:val="007840D9"/>
    <w:rsid w:val="007A3AFA"/>
    <w:rsid w:val="007A45D2"/>
    <w:rsid w:val="007B1D10"/>
    <w:rsid w:val="007E1E86"/>
    <w:rsid w:val="008000A3"/>
    <w:rsid w:val="008103CF"/>
    <w:rsid w:val="00816BEF"/>
    <w:rsid w:val="00821A3B"/>
    <w:rsid w:val="008266C3"/>
    <w:rsid w:val="00842753"/>
    <w:rsid w:val="008442C1"/>
    <w:rsid w:val="00853B8B"/>
    <w:rsid w:val="00854776"/>
    <w:rsid w:val="00863629"/>
    <w:rsid w:val="00866888"/>
    <w:rsid w:val="00877DB6"/>
    <w:rsid w:val="008A27C6"/>
    <w:rsid w:val="008C0064"/>
    <w:rsid w:val="008C00A9"/>
    <w:rsid w:val="008D104A"/>
    <w:rsid w:val="0091184B"/>
    <w:rsid w:val="00914A5E"/>
    <w:rsid w:val="00920718"/>
    <w:rsid w:val="00927F7C"/>
    <w:rsid w:val="00947A13"/>
    <w:rsid w:val="00962B73"/>
    <w:rsid w:val="0097330E"/>
    <w:rsid w:val="0098286D"/>
    <w:rsid w:val="0099647B"/>
    <w:rsid w:val="00996917"/>
    <w:rsid w:val="009E34E3"/>
    <w:rsid w:val="009F4B57"/>
    <w:rsid w:val="009F5175"/>
    <w:rsid w:val="00A078C8"/>
    <w:rsid w:val="00A37EA7"/>
    <w:rsid w:val="00A50874"/>
    <w:rsid w:val="00AA201D"/>
    <w:rsid w:val="00AA3725"/>
    <w:rsid w:val="00AB1353"/>
    <w:rsid w:val="00AF1F05"/>
    <w:rsid w:val="00AF3FD9"/>
    <w:rsid w:val="00AF5C9C"/>
    <w:rsid w:val="00B06B07"/>
    <w:rsid w:val="00B07EDE"/>
    <w:rsid w:val="00B1021A"/>
    <w:rsid w:val="00B466A7"/>
    <w:rsid w:val="00B60B99"/>
    <w:rsid w:val="00B64BD3"/>
    <w:rsid w:val="00B67C13"/>
    <w:rsid w:val="00B912B5"/>
    <w:rsid w:val="00B96B5A"/>
    <w:rsid w:val="00BF0533"/>
    <w:rsid w:val="00BF0A27"/>
    <w:rsid w:val="00BF5DF4"/>
    <w:rsid w:val="00C116F7"/>
    <w:rsid w:val="00C117C6"/>
    <w:rsid w:val="00C13D4D"/>
    <w:rsid w:val="00C26566"/>
    <w:rsid w:val="00C41061"/>
    <w:rsid w:val="00C74A2D"/>
    <w:rsid w:val="00C87FD7"/>
    <w:rsid w:val="00CB0E82"/>
    <w:rsid w:val="00CB1C07"/>
    <w:rsid w:val="00D668D5"/>
    <w:rsid w:val="00D74521"/>
    <w:rsid w:val="00D80F6A"/>
    <w:rsid w:val="00D94E46"/>
    <w:rsid w:val="00DB322F"/>
    <w:rsid w:val="00DC3578"/>
    <w:rsid w:val="00DC3672"/>
    <w:rsid w:val="00DD2CEE"/>
    <w:rsid w:val="00DD3055"/>
    <w:rsid w:val="00DE35C9"/>
    <w:rsid w:val="00DE3D10"/>
    <w:rsid w:val="00DF00F0"/>
    <w:rsid w:val="00DF6C4D"/>
    <w:rsid w:val="00E02720"/>
    <w:rsid w:val="00E11055"/>
    <w:rsid w:val="00E32014"/>
    <w:rsid w:val="00E40DC6"/>
    <w:rsid w:val="00E70218"/>
    <w:rsid w:val="00E90128"/>
    <w:rsid w:val="00E90465"/>
    <w:rsid w:val="00E9797B"/>
    <w:rsid w:val="00EA08EB"/>
    <w:rsid w:val="00EA3B78"/>
    <w:rsid w:val="00EA5175"/>
    <w:rsid w:val="00ED30F3"/>
    <w:rsid w:val="00EE22CA"/>
    <w:rsid w:val="00F132F9"/>
    <w:rsid w:val="00F30370"/>
    <w:rsid w:val="00F445EA"/>
    <w:rsid w:val="00F5579B"/>
    <w:rsid w:val="00F60C4C"/>
    <w:rsid w:val="00F657CA"/>
    <w:rsid w:val="00F73725"/>
    <w:rsid w:val="00FC529E"/>
    <w:rsid w:val="00FC67A5"/>
    <w:rsid w:val="00FD3DC0"/>
    <w:rsid w:val="00FF3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6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link w:val="10"/>
    <w:uiPriority w:val="9"/>
    <w:qFormat/>
    <w:rsid w:val="005E0F50"/>
    <w:pPr>
      <w:spacing w:after="264" w:line="240" w:lineRule="auto"/>
      <w:outlineLvl w:val="0"/>
    </w:pPr>
    <w:rPr>
      <w:rFonts w:ascii="Times New Roman" w:hAnsi="Times New Roman" w:cs="Times New Roman"/>
      <w:kern w:val="36"/>
      <w:sz w:val="23"/>
      <w:szCs w:val="2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0C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547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No Spacing"/>
    <w:uiPriority w:val="1"/>
    <w:qFormat/>
    <w:rsid w:val="0085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85477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854776"/>
    <w:rPr>
      <w:rFonts w:ascii="Calibri" w:eastAsia="Times New Roman" w:hAnsi="Calibri" w:cs="Calibri"/>
      <w:lang w:eastAsia="ru-RU"/>
    </w:rPr>
  </w:style>
  <w:style w:type="character" w:styleId="a8">
    <w:name w:val="Hyperlink"/>
    <w:basedOn w:val="a0"/>
    <w:uiPriority w:val="99"/>
    <w:unhideWhenUsed/>
    <w:rsid w:val="00854776"/>
    <w:rPr>
      <w:color w:val="0000FF" w:themeColor="hyperlink"/>
      <w:u w:val="single"/>
    </w:rPr>
  </w:style>
  <w:style w:type="character" w:customStyle="1" w:styleId="si01">
    <w:name w:val="si0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character" w:customStyle="1" w:styleId="si11">
    <w:name w:val="si1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8A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27C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c1">
    <w:name w:val="gc1"/>
    <w:basedOn w:val="a0"/>
    <w:rsid w:val="008A27C6"/>
    <w:rPr>
      <w:b/>
      <w:bCs/>
      <w:color w:val="BB0000"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5E0F50"/>
    <w:rPr>
      <w:rFonts w:ascii="Times New Roman" w:eastAsia="Times New Roman" w:hAnsi="Times New Roman" w:cs="Times New Roman"/>
      <w:kern w:val="36"/>
      <w:sz w:val="23"/>
      <w:szCs w:val="23"/>
      <w:lang w:eastAsia="ru-RU"/>
    </w:rPr>
  </w:style>
  <w:style w:type="character" w:styleId="ab">
    <w:name w:val="Strong"/>
    <w:basedOn w:val="a0"/>
    <w:uiPriority w:val="22"/>
    <w:qFormat/>
    <w:rsid w:val="005E0F5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60C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60C4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60C4C"/>
    <w:rPr>
      <w:rFonts w:ascii="Calibri" w:eastAsia="Times New Roman" w:hAnsi="Calibri" w:cs="Calibri"/>
      <w:lang w:eastAsia="ru-RU"/>
    </w:rPr>
  </w:style>
  <w:style w:type="paragraph" w:styleId="ac">
    <w:name w:val="Title"/>
    <w:basedOn w:val="a"/>
    <w:link w:val="ad"/>
    <w:qFormat/>
    <w:rsid w:val="00F60C4C"/>
    <w:pPr>
      <w:spacing w:after="0" w:line="240" w:lineRule="auto"/>
      <w:jc w:val="center"/>
    </w:pPr>
    <w:rPr>
      <w:rFonts w:ascii="Baltica" w:hAnsi="Baltica" w:cs="Times New Roman"/>
      <w:sz w:val="24"/>
      <w:szCs w:val="24"/>
      <w:lang w:eastAsia="en-US"/>
    </w:rPr>
  </w:style>
  <w:style w:type="character" w:customStyle="1" w:styleId="ad">
    <w:name w:val="Название Знак"/>
    <w:basedOn w:val="a0"/>
    <w:link w:val="ac"/>
    <w:rsid w:val="00F60C4C"/>
    <w:rPr>
      <w:rFonts w:ascii="Baltica" w:eastAsia="Times New Roman" w:hAnsi="Baltica" w:cs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F60C4C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F60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60C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60C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F60C4C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basedOn w:val="a0"/>
    <w:uiPriority w:val="99"/>
    <w:rsid w:val="00F60C4C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"/>
    <w:uiPriority w:val="99"/>
    <w:rsid w:val="00523DBB"/>
    <w:pPr>
      <w:widowControl w:val="0"/>
      <w:autoSpaceDE w:val="0"/>
      <w:autoSpaceDN w:val="0"/>
      <w:adjustRightInd w:val="0"/>
      <w:spacing w:after="0" w:line="28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2D0DB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2D0DB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2D0D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D74521"/>
    <w:rPr>
      <w:rFonts w:ascii="Calibri" w:eastAsia="Times New Roman" w:hAnsi="Calibri" w:cs="Calibri"/>
      <w:lang w:eastAsia="ru-RU"/>
    </w:rPr>
  </w:style>
  <w:style w:type="paragraph" w:styleId="af5">
    <w:name w:val="footer"/>
    <w:basedOn w:val="a"/>
    <w:link w:val="af6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D74521"/>
    <w:rPr>
      <w:rFonts w:ascii="Calibri" w:eastAsia="Times New Roman" w:hAnsi="Calibri" w:cs="Calibri"/>
      <w:lang w:eastAsia="ru-RU"/>
    </w:rPr>
  </w:style>
  <w:style w:type="character" w:customStyle="1" w:styleId="a4">
    <w:name w:val="Абзац списка Знак"/>
    <w:link w:val="a3"/>
    <w:uiPriority w:val="99"/>
    <w:rsid w:val="00E02720"/>
  </w:style>
  <w:style w:type="paragraph" w:customStyle="1" w:styleId="Style13">
    <w:name w:val="Style13"/>
    <w:basedOn w:val="a"/>
    <w:uiPriority w:val="99"/>
    <w:rsid w:val="00AF3FD9"/>
    <w:pPr>
      <w:widowControl w:val="0"/>
      <w:autoSpaceDE w:val="0"/>
      <w:autoSpaceDN w:val="0"/>
      <w:adjustRightInd w:val="0"/>
      <w:spacing w:after="0" w:line="261" w:lineRule="exact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AF3F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AF3FD9"/>
    <w:rPr>
      <w:rFonts w:ascii="Times New Roman" w:hAnsi="Times New Roman" w:cs="Times New Roman"/>
      <w:color w:val="000000"/>
      <w:sz w:val="20"/>
      <w:szCs w:val="20"/>
    </w:rPr>
  </w:style>
  <w:style w:type="paragraph" w:styleId="23">
    <w:name w:val="Body Text 2"/>
    <w:basedOn w:val="a"/>
    <w:link w:val="24"/>
    <w:uiPriority w:val="99"/>
    <w:semiHidden/>
    <w:unhideWhenUsed/>
    <w:rsid w:val="0033758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337583"/>
    <w:rPr>
      <w:rFonts w:ascii="Calibri" w:eastAsia="Times New Roman" w:hAnsi="Calibri" w:cs="Calibri"/>
      <w:lang w:eastAsia="ru-RU"/>
    </w:rPr>
  </w:style>
  <w:style w:type="table" w:styleId="af7">
    <w:name w:val="Table Grid"/>
    <w:basedOn w:val="a1"/>
    <w:uiPriority w:val="59"/>
    <w:rsid w:val="00337583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72">
      <w:bodyDiv w:val="1"/>
      <w:marLeft w:val="0"/>
      <w:marRight w:val="0"/>
      <w:marTop w:val="0"/>
      <w:marBottom w:val="0"/>
      <w:divBdr>
        <w:top w:val="single" w:sz="12" w:space="8" w:color="C0C0C0"/>
        <w:left w:val="none" w:sz="0" w:space="0" w:color="auto"/>
        <w:bottom w:val="single" w:sz="12" w:space="8" w:color="C0C0C0"/>
        <w:right w:val="none" w:sz="0" w:space="0" w:color="auto"/>
      </w:divBdr>
      <w:divsChild>
        <w:div w:id="1561864051">
          <w:marLeft w:val="-59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7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9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8" w:color="C0C0C0"/>
                                <w:left w:val="none" w:sz="0" w:space="0" w:color="auto"/>
                                <w:bottom w:val="single" w:sz="12" w:space="8" w:color="C0C0C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F75A0-FF47-4E0F-A8DC-F8F9DDA48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Ivanov.D.B</dc:creator>
  <cp:lastModifiedBy>Администратор</cp:lastModifiedBy>
  <cp:revision>3</cp:revision>
  <cp:lastPrinted>2013-10-09T08:13:00Z</cp:lastPrinted>
  <dcterms:created xsi:type="dcterms:W3CDTF">2013-10-28T11:18:00Z</dcterms:created>
  <dcterms:modified xsi:type="dcterms:W3CDTF">2013-10-31T12:32:00Z</dcterms:modified>
</cp:coreProperties>
</file>