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ED4" w:rsidRPr="00464ED4" w:rsidRDefault="00464ED4" w:rsidP="00464ED4">
      <w:pPr>
        <w:keepNext/>
        <w:numPr>
          <w:ilvl w:val="0"/>
          <w:numId w:val="3"/>
        </w:numPr>
        <w:tabs>
          <w:tab w:val="left" w:pos="426"/>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19278112"/>
      <w:bookmarkStart w:id="3" w:name="_GoBack"/>
      <w:bookmarkEnd w:id="3"/>
      <w:r w:rsidRPr="00464ED4">
        <w:rPr>
          <w:rFonts w:ascii="Times New Roman" w:eastAsia="Times New Roman" w:hAnsi="Times New Roman" w:cs="Times New Roman"/>
          <w:iCs/>
          <w:sz w:val="28"/>
          <w:szCs w:val="28"/>
          <w:lang w:eastAsia="ru-RU"/>
        </w:rPr>
        <w:t xml:space="preserve">ИЗВЕЩЕНИЕ О ПРОВЕДЕНИИ </w:t>
      </w:r>
      <w:bookmarkEnd w:id="0"/>
      <w:bookmarkEnd w:id="1"/>
      <w:r w:rsidRPr="00464ED4">
        <w:rPr>
          <w:rFonts w:ascii="Times New Roman" w:eastAsia="Times New Roman" w:hAnsi="Times New Roman" w:cs="Times New Roman"/>
          <w:iCs/>
          <w:sz w:val="28"/>
          <w:szCs w:val="28"/>
          <w:lang w:eastAsia="ru-RU"/>
        </w:rPr>
        <w:t>ЗАКУПКИ</w:t>
      </w:r>
      <w:bookmarkEnd w:id="2"/>
    </w:p>
    <w:p w:rsidR="00464ED4" w:rsidRPr="00464ED4" w:rsidRDefault="00464ED4" w:rsidP="00464ED4">
      <w:pPr>
        <w:spacing w:after="0" w:line="240" w:lineRule="auto"/>
        <w:ind w:firstLine="567"/>
        <w:rPr>
          <w:rFonts w:ascii="Times New Roman" w:eastAsia="Times New Roman" w:hAnsi="Times New Roman" w:cs="Times New Roman"/>
          <w:sz w:val="28"/>
          <w:szCs w:val="28"/>
          <w:lang w:eastAsia="ru-RU"/>
        </w:rPr>
      </w:pPr>
    </w:p>
    <w:p w:rsidR="00464ED4" w:rsidRPr="00464ED4" w:rsidRDefault="00464ED4" w:rsidP="00464ED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rPr>
      </w:pPr>
      <w:r w:rsidRPr="00464ED4">
        <w:rPr>
          <w:rFonts w:ascii="Times New Roman" w:eastAsia="Times New Roman" w:hAnsi="Times New Roman" w:cs="Times New Roman"/>
          <w:sz w:val="28"/>
          <w:szCs w:val="28"/>
          <w:lang w:eastAsia="ru-RU"/>
        </w:rPr>
        <w:t>Форма и способ процедуры закупки:</w:t>
      </w:r>
      <w:r w:rsidRPr="00464ED4">
        <w:rPr>
          <w:rFonts w:ascii="Times New Roman" w:eastAsia="Calibri" w:hAnsi="Times New Roman" w:cs="Times New Roman"/>
          <w:sz w:val="28"/>
          <w:szCs w:val="28"/>
        </w:rPr>
        <w:t xml:space="preserve"> Открытый запрос цен в электронной форме.</w:t>
      </w:r>
    </w:p>
    <w:p w:rsidR="00464ED4" w:rsidRPr="00464ED4" w:rsidRDefault="00464ED4" w:rsidP="00464ED4">
      <w:pPr>
        <w:tabs>
          <w:tab w:val="left" w:pos="1134"/>
        </w:tabs>
        <w:spacing w:after="0" w:line="240" w:lineRule="auto"/>
        <w:ind w:firstLine="567"/>
        <w:contextualSpacing/>
        <w:jc w:val="both"/>
        <w:rPr>
          <w:rFonts w:ascii="Times New Roman" w:eastAsia="Calibri" w:hAnsi="Times New Roman" w:cs="Times New Roman"/>
          <w:bCs/>
          <w:sz w:val="28"/>
          <w:szCs w:val="28"/>
        </w:rPr>
      </w:pPr>
    </w:p>
    <w:p w:rsidR="00464ED4" w:rsidRPr="00464ED4" w:rsidRDefault="00464ED4" w:rsidP="00464ED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464ED4">
        <w:rPr>
          <w:rFonts w:ascii="Times New Roman" w:eastAsia="Calibri" w:hAnsi="Times New Roman" w:cs="Times New Roman"/>
          <w:sz w:val="28"/>
          <w:szCs w:val="28"/>
        </w:rPr>
        <w:t>Закупка проводится в </w:t>
      </w:r>
      <w:proofErr w:type="gramStart"/>
      <w:r w:rsidRPr="00464ED4">
        <w:rPr>
          <w:rFonts w:ascii="Times New Roman" w:eastAsia="Calibri" w:hAnsi="Times New Roman" w:cs="Times New Roman"/>
          <w:sz w:val="28"/>
          <w:szCs w:val="28"/>
        </w:rPr>
        <w:t>соответствии</w:t>
      </w:r>
      <w:proofErr w:type="gramEnd"/>
      <w:r w:rsidRPr="00464ED4">
        <w:rPr>
          <w:rFonts w:ascii="Times New Roman" w:eastAsia="Calibri" w:hAnsi="Times New Roman" w:cs="Times New Roman"/>
          <w:sz w:val="28"/>
          <w:szCs w:val="28"/>
        </w:rPr>
        <w:t xml:space="preserve"> с Единым </w:t>
      </w:r>
      <w:r w:rsidRPr="00464ED4">
        <w:rPr>
          <w:rFonts w:ascii="Times New Roman" w:eastAsia="Times New Roman" w:hAnsi="Times New Roman" w:cs="Times New Roman"/>
          <w:sz w:val="28"/>
          <w:szCs w:val="28"/>
          <w:lang w:eastAsia="ru-RU"/>
        </w:rPr>
        <w:t>отраслевым</w:t>
      </w:r>
      <w:r w:rsidRPr="00464ED4">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464ED4">
        <w:rPr>
          <w:rFonts w:ascii="Times New Roman" w:eastAsia="Calibri" w:hAnsi="Times New Roman" w:cs="Times New Roman"/>
        </w:rPr>
        <w:t xml:space="preserve"> (</w:t>
      </w:r>
      <w:r w:rsidRPr="00464ED4">
        <w:rPr>
          <w:rFonts w:ascii="Times New Roman" w:eastAsia="Calibri" w:hAnsi="Times New Roman" w:cs="Times New Roman"/>
          <w:b/>
          <w:i/>
        </w:rPr>
        <w:t>протокол от 29.04.2015г. №72</w:t>
      </w:r>
      <w:r w:rsidRPr="00464ED4">
        <w:rPr>
          <w:rFonts w:ascii="Times New Roman" w:eastAsia="Calibri" w:hAnsi="Times New Roman" w:cs="Times New Roman"/>
        </w:rPr>
        <w:t>)</w:t>
      </w:r>
      <w:r w:rsidRPr="00464ED4">
        <w:rPr>
          <w:rFonts w:ascii="Times New Roman" w:eastAsia="Calibri" w:hAnsi="Times New Roman" w:cs="Times New Roman"/>
          <w:b/>
          <w:i/>
        </w:rPr>
        <w:t>.</w:t>
      </w:r>
    </w:p>
    <w:p w:rsidR="00464ED4" w:rsidRPr="00464ED4" w:rsidRDefault="00464ED4" w:rsidP="00464ED4">
      <w:pPr>
        <w:tabs>
          <w:tab w:val="left" w:pos="1134"/>
        </w:tabs>
        <w:spacing w:after="0" w:line="240" w:lineRule="auto"/>
        <w:ind w:firstLine="567"/>
        <w:contextualSpacing/>
        <w:jc w:val="both"/>
        <w:rPr>
          <w:rFonts w:ascii="Times New Roman" w:eastAsia="Calibri" w:hAnsi="Times New Roman" w:cs="Times New Roman"/>
          <w:sz w:val="28"/>
          <w:szCs w:val="28"/>
        </w:rPr>
      </w:pPr>
      <w:r w:rsidRPr="00464ED4">
        <w:rPr>
          <w:rFonts w:ascii="Times New Roman" w:eastAsia="Calibri"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464ED4" w:rsidRPr="00464ED4" w:rsidRDefault="00464ED4" w:rsidP="00464ED4">
      <w:pPr>
        <w:tabs>
          <w:tab w:val="left" w:pos="1134"/>
        </w:tabs>
        <w:spacing w:after="0" w:line="240" w:lineRule="auto"/>
        <w:ind w:firstLine="567"/>
        <w:contextualSpacing/>
        <w:jc w:val="both"/>
        <w:rPr>
          <w:rFonts w:ascii="Times New Roman" w:eastAsia="Calibri" w:hAnsi="Times New Roman" w:cs="Times New Roman"/>
          <w:bCs/>
          <w:sz w:val="28"/>
          <w:szCs w:val="28"/>
        </w:rPr>
      </w:pPr>
    </w:p>
    <w:p w:rsidR="00464ED4" w:rsidRPr="00464ED4" w:rsidRDefault="00464ED4" w:rsidP="00464ED4">
      <w:pPr>
        <w:numPr>
          <w:ilvl w:val="0"/>
          <w:numId w:val="2"/>
        </w:numPr>
        <w:tabs>
          <w:tab w:val="left" w:pos="-142"/>
          <w:tab w:val="left" w:pos="0"/>
        </w:tabs>
        <w:spacing w:after="0" w:line="240" w:lineRule="auto"/>
        <w:ind w:left="0" w:firstLine="567"/>
        <w:contextualSpacing/>
        <w:jc w:val="both"/>
        <w:rPr>
          <w:rFonts w:ascii="Times New Roman" w:eastAsia="Calibri" w:hAnsi="Times New Roman" w:cs="Times New Roman"/>
          <w:b/>
          <w:spacing w:val="-6"/>
          <w:sz w:val="28"/>
          <w:szCs w:val="28"/>
        </w:rPr>
      </w:pPr>
      <w:r w:rsidRPr="00464ED4">
        <w:rPr>
          <w:rFonts w:ascii="Times New Roman" w:eastAsia="Calibri" w:hAnsi="Times New Roman" w:cs="Times New Roman"/>
          <w:sz w:val="28"/>
          <w:szCs w:val="28"/>
        </w:rPr>
        <w:t>Предмет</w:t>
      </w:r>
      <w:r w:rsidRPr="00464ED4">
        <w:rPr>
          <w:rFonts w:ascii="Times New Roman" w:eastAsia="Calibri" w:hAnsi="Times New Roman" w:cs="Times New Roman"/>
          <w:spacing w:val="-6"/>
          <w:sz w:val="28"/>
          <w:szCs w:val="28"/>
        </w:rPr>
        <w:t xml:space="preserve"> закупки: право заключения договора на финансовую аренду (лизинг) буровой установки ПБУ-2 на </w:t>
      </w:r>
      <w:proofErr w:type="gramStart"/>
      <w:r w:rsidRPr="00464ED4">
        <w:rPr>
          <w:rFonts w:ascii="Times New Roman" w:eastAsia="Calibri" w:hAnsi="Times New Roman" w:cs="Times New Roman"/>
          <w:spacing w:val="-6"/>
          <w:sz w:val="28"/>
          <w:szCs w:val="28"/>
        </w:rPr>
        <w:t>шасси</w:t>
      </w:r>
      <w:proofErr w:type="gramEnd"/>
      <w:r w:rsidRPr="00464ED4">
        <w:rPr>
          <w:rFonts w:ascii="Times New Roman" w:eastAsia="Calibri" w:hAnsi="Times New Roman" w:cs="Times New Roman"/>
          <w:spacing w:val="-6"/>
          <w:sz w:val="28"/>
          <w:szCs w:val="28"/>
        </w:rPr>
        <w:t xml:space="preserve"> а/м </w:t>
      </w:r>
      <w:proofErr w:type="spellStart"/>
      <w:r w:rsidRPr="00464ED4">
        <w:rPr>
          <w:rFonts w:ascii="Times New Roman" w:eastAsia="Calibri" w:hAnsi="Times New Roman" w:cs="Times New Roman"/>
          <w:spacing w:val="-6"/>
          <w:sz w:val="28"/>
          <w:szCs w:val="28"/>
        </w:rPr>
        <w:t>Камаз</w:t>
      </w:r>
      <w:proofErr w:type="spellEnd"/>
      <w:r w:rsidRPr="00464ED4">
        <w:rPr>
          <w:rFonts w:ascii="Times New Roman" w:eastAsia="Calibri" w:hAnsi="Times New Roman" w:cs="Times New Roman"/>
          <w:spacing w:val="-6"/>
          <w:sz w:val="28"/>
          <w:szCs w:val="28"/>
        </w:rPr>
        <w:t xml:space="preserve"> для нужд АО «НИАЭП».</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464ED4" w:rsidRPr="00464ED4" w:rsidRDefault="00464ED4" w:rsidP="00464ED4">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464ED4">
        <w:rPr>
          <w:rFonts w:ascii="Times New Roman" w:eastAsia="Calibri" w:hAnsi="Times New Roman" w:cs="Times New Roman"/>
          <w:sz w:val="28"/>
          <w:szCs w:val="28"/>
        </w:rPr>
        <w:t>Заказчик,</w:t>
      </w:r>
      <w:r w:rsidRPr="00464ED4">
        <w:rPr>
          <w:rFonts w:ascii="Times New Roman" w:eastAsia="Calibri" w:hAnsi="Times New Roman" w:cs="Times New Roman"/>
          <w:b/>
          <w:spacing w:val="-6"/>
          <w:sz w:val="28"/>
          <w:szCs w:val="28"/>
        </w:rPr>
        <w:t xml:space="preserve"> </w:t>
      </w:r>
      <w:r w:rsidRPr="00464ED4">
        <w:rPr>
          <w:rFonts w:ascii="Times New Roman" w:eastAsia="Calibri" w:hAnsi="Times New Roman" w:cs="Times New Roman"/>
          <w:sz w:val="28"/>
          <w:szCs w:val="28"/>
        </w:rPr>
        <w:t>являющийся Организатором закупки</w:t>
      </w:r>
      <w:r w:rsidRPr="00464ED4">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464ED4">
        <w:rPr>
          <w:rFonts w:ascii="Times New Roman" w:eastAsia="Calibri" w:hAnsi="Times New Roman" w:cs="Times New Roman"/>
          <w:b/>
          <w:spacing w:val="-6"/>
          <w:sz w:val="28"/>
          <w:szCs w:val="28"/>
        </w:rPr>
        <w:t xml:space="preserve"> </w:t>
      </w:r>
    </w:p>
    <w:p w:rsidR="00464ED4" w:rsidRPr="00464ED4" w:rsidRDefault="00464ED4" w:rsidP="00464ED4">
      <w:pPr>
        <w:spacing w:after="0" w:line="240" w:lineRule="auto"/>
        <w:ind w:firstLine="567"/>
        <w:rPr>
          <w:rFonts w:ascii="Times New Roman" w:eastAsia="Times New Roman" w:hAnsi="Times New Roman" w:cs="Times New Roman"/>
          <w:sz w:val="28"/>
          <w:szCs w:val="28"/>
          <w:lang w:eastAsia="ru-RU"/>
        </w:rPr>
      </w:pPr>
      <w:r w:rsidRPr="00464ED4">
        <w:rPr>
          <w:rFonts w:ascii="Times New Roman" w:eastAsia="Times New Roman" w:hAnsi="Times New Roman" w:cs="Times New Roman"/>
          <w:sz w:val="28"/>
          <w:szCs w:val="28"/>
          <w:lang w:eastAsia="ru-RU"/>
        </w:rPr>
        <w:t>Место нахождения: 603006, г. Нижний Новгород, пл. Свободы, д. 3.</w:t>
      </w:r>
    </w:p>
    <w:p w:rsidR="00464ED4" w:rsidRPr="00464ED4" w:rsidRDefault="00464ED4" w:rsidP="00464ED4">
      <w:pPr>
        <w:spacing w:after="0" w:line="240" w:lineRule="auto"/>
        <w:ind w:firstLine="567"/>
        <w:rPr>
          <w:rFonts w:ascii="Times New Roman" w:eastAsia="Times New Roman" w:hAnsi="Times New Roman" w:cs="Times New Roman"/>
          <w:sz w:val="28"/>
          <w:szCs w:val="28"/>
          <w:lang w:eastAsia="ru-RU"/>
        </w:rPr>
      </w:pPr>
      <w:r w:rsidRPr="00464ED4">
        <w:rPr>
          <w:rFonts w:ascii="Times New Roman" w:eastAsia="Times New Roman" w:hAnsi="Times New Roman" w:cs="Times New Roman"/>
          <w:sz w:val="28"/>
          <w:szCs w:val="28"/>
          <w:lang w:eastAsia="ru-RU"/>
        </w:rPr>
        <w:t>Почтовый адрес: 603006, г. Нижний Новгород, пл. Свободы, д. 3.</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64ED4">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r w:rsidRPr="00464ED4">
        <w:rPr>
          <w:rFonts w:ascii="Times New Roman" w:eastAsia="Times New Roman" w:hAnsi="Times New Roman" w:cs="Times New Roman"/>
          <w:sz w:val="28"/>
          <w:szCs w:val="28"/>
          <w:lang w:val="en-US" w:eastAsia="ru-RU"/>
        </w:rPr>
        <w:t>m</w:t>
      </w:r>
      <w:r w:rsidRPr="00464ED4">
        <w:rPr>
          <w:rFonts w:ascii="Times New Roman" w:eastAsia="Times New Roman" w:hAnsi="Times New Roman" w:cs="Times New Roman"/>
          <w:sz w:val="28"/>
          <w:szCs w:val="28"/>
          <w:lang w:eastAsia="ru-RU"/>
        </w:rPr>
        <w:t>.</w:t>
      </w:r>
      <w:proofErr w:type="spellStart"/>
      <w:r w:rsidRPr="00464ED4">
        <w:rPr>
          <w:rFonts w:ascii="Times New Roman" w:eastAsia="Times New Roman" w:hAnsi="Times New Roman" w:cs="Times New Roman"/>
          <w:sz w:val="28"/>
          <w:szCs w:val="28"/>
          <w:lang w:val="en-US" w:eastAsia="ru-RU"/>
        </w:rPr>
        <w:t>kotelnikova</w:t>
      </w:r>
      <w:proofErr w:type="spellEnd"/>
      <w:r w:rsidRPr="00464ED4">
        <w:rPr>
          <w:rFonts w:ascii="Times New Roman" w:eastAsia="Times New Roman" w:hAnsi="Times New Roman" w:cs="Times New Roman"/>
          <w:sz w:val="28"/>
          <w:szCs w:val="28"/>
          <w:lang w:eastAsia="ru-RU"/>
        </w:rPr>
        <w:t>@</w:t>
      </w:r>
      <w:proofErr w:type="spellStart"/>
      <w:r w:rsidRPr="00464ED4">
        <w:rPr>
          <w:rFonts w:ascii="Times New Roman" w:eastAsia="Times New Roman" w:hAnsi="Times New Roman" w:cs="Times New Roman"/>
          <w:sz w:val="28"/>
          <w:szCs w:val="28"/>
          <w:lang w:val="en-US" w:eastAsia="ru-RU"/>
        </w:rPr>
        <w:t>niaep</w:t>
      </w:r>
      <w:proofErr w:type="spellEnd"/>
      <w:r w:rsidRPr="00464ED4">
        <w:rPr>
          <w:rFonts w:ascii="Times New Roman" w:eastAsia="Times New Roman" w:hAnsi="Times New Roman" w:cs="Times New Roman"/>
          <w:sz w:val="28"/>
          <w:szCs w:val="28"/>
          <w:lang w:eastAsia="ru-RU"/>
        </w:rPr>
        <w:t>.</w:t>
      </w:r>
      <w:proofErr w:type="spellStart"/>
      <w:r w:rsidRPr="00464ED4">
        <w:rPr>
          <w:rFonts w:ascii="Times New Roman" w:eastAsia="Times New Roman" w:hAnsi="Times New Roman" w:cs="Times New Roman"/>
          <w:sz w:val="28"/>
          <w:szCs w:val="28"/>
          <w:lang w:val="en-US" w:eastAsia="ru-RU"/>
        </w:rPr>
        <w:t>ru</w:t>
      </w:r>
      <w:proofErr w:type="spellEnd"/>
      <w:r w:rsidRPr="00464ED4">
        <w:rPr>
          <w:rFonts w:ascii="Times New Roman" w:eastAsia="Times New Roman" w:hAnsi="Times New Roman" w:cs="Times New Roman"/>
          <w:sz w:val="28"/>
          <w:szCs w:val="28"/>
          <w:lang w:eastAsia="ru-RU"/>
        </w:rPr>
        <w:t>.</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64ED4" w:rsidRPr="00464ED4" w:rsidRDefault="00464ED4" w:rsidP="00464ED4">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464ED4">
        <w:rPr>
          <w:rFonts w:ascii="Times New Roman" w:eastAsia="Calibri" w:hAnsi="Times New Roman" w:cs="Times New Roman"/>
          <w:sz w:val="28"/>
          <w:szCs w:val="28"/>
        </w:rPr>
        <w:t xml:space="preserve">Количество лотов: 1 (Один). </w:t>
      </w:r>
    </w:p>
    <w:p w:rsidR="00464ED4" w:rsidRPr="00464ED4" w:rsidRDefault="00464ED4" w:rsidP="00464ED4">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464ED4" w:rsidRPr="00464ED4" w:rsidRDefault="00464ED4" w:rsidP="00464ED4">
      <w:pPr>
        <w:numPr>
          <w:ilvl w:val="0"/>
          <w:numId w:val="2"/>
        </w:numPr>
        <w:tabs>
          <w:tab w:val="left" w:pos="-1985"/>
          <w:tab w:val="left" w:pos="0"/>
        </w:tabs>
        <w:spacing w:after="0" w:line="240" w:lineRule="auto"/>
        <w:ind w:left="0" w:firstLine="567"/>
        <w:contextualSpacing/>
        <w:jc w:val="both"/>
        <w:rPr>
          <w:rFonts w:ascii="Times New Roman" w:eastAsia="Calibri" w:hAnsi="Times New Roman" w:cs="Times New Roman"/>
          <w:sz w:val="28"/>
          <w:szCs w:val="28"/>
        </w:rPr>
      </w:pPr>
      <w:r w:rsidRPr="00464ED4">
        <w:rPr>
          <w:rFonts w:ascii="Times New Roman" w:eastAsia="Calibri" w:hAnsi="Times New Roman" w:cs="Times New Roman"/>
          <w:sz w:val="28"/>
          <w:szCs w:val="28"/>
        </w:rPr>
        <w:t xml:space="preserve">Предмет договора: </w:t>
      </w:r>
      <w:r w:rsidRPr="00464ED4">
        <w:rPr>
          <w:rFonts w:ascii="Times New Roman" w:eastAsia="Calibri" w:hAnsi="Times New Roman" w:cs="Times New Roman"/>
          <w:spacing w:val="-6"/>
          <w:sz w:val="28"/>
          <w:szCs w:val="28"/>
        </w:rPr>
        <w:t xml:space="preserve">финансовая аренда (лизинг) буровой установки ПБУ-2 на </w:t>
      </w:r>
      <w:proofErr w:type="gramStart"/>
      <w:r w:rsidRPr="00464ED4">
        <w:rPr>
          <w:rFonts w:ascii="Times New Roman" w:eastAsia="Calibri" w:hAnsi="Times New Roman" w:cs="Times New Roman"/>
          <w:spacing w:val="-6"/>
          <w:sz w:val="28"/>
          <w:szCs w:val="28"/>
        </w:rPr>
        <w:t>шасси</w:t>
      </w:r>
      <w:proofErr w:type="gramEnd"/>
      <w:r w:rsidRPr="00464ED4">
        <w:rPr>
          <w:rFonts w:ascii="Times New Roman" w:eastAsia="Calibri" w:hAnsi="Times New Roman" w:cs="Times New Roman"/>
          <w:spacing w:val="-6"/>
          <w:sz w:val="28"/>
          <w:szCs w:val="28"/>
        </w:rPr>
        <w:t xml:space="preserve"> а/м </w:t>
      </w:r>
      <w:proofErr w:type="spellStart"/>
      <w:r w:rsidRPr="00464ED4">
        <w:rPr>
          <w:rFonts w:ascii="Times New Roman" w:eastAsia="Calibri" w:hAnsi="Times New Roman" w:cs="Times New Roman"/>
          <w:spacing w:val="-6"/>
          <w:sz w:val="28"/>
          <w:szCs w:val="28"/>
        </w:rPr>
        <w:t>Камаз</w:t>
      </w:r>
      <w:proofErr w:type="spellEnd"/>
      <w:r w:rsidRPr="00464ED4">
        <w:rPr>
          <w:rFonts w:ascii="Times New Roman" w:eastAsia="Calibri" w:hAnsi="Times New Roman" w:cs="Times New Roman"/>
          <w:spacing w:val="-6"/>
          <w:sz w:val="28"/>
          <w:szCs w:val="28"/>
        </w:rPr>
        <w:t xml:space="preserve"> для нужд АО «НИАЭП»».</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64ED4">
        <w:rPr>
          <w:rFonts w:ascii="Times New Roman" w:eastAsia="Times New Roman" w:hAnsi="Times New Roman" w:cs="Times New Roman"/>
          <w:sz w:val="28"/>
          <w:szCs w:val="28"/>
          <w:lang w:eastAsia="ru-RU"/>
        </w:rPr>
        <w:t xml:space="preserve">Срок договора лизинга: в </w:t>
      </w:r>
      <w:proofErr w:type="gramStart"/>
      <w:r w:rsidRPr="00464ED4">
        <w:rPr>
          <w:rFonts w:ascii="Times New Roman" w:eastAsia="Times New Roman" w:hAnsi="Times New Roman" w:cs="Times New Roman"/>
          <w:sz w:val="28"/>
          <w:szCs w:val="28"/>
          <w:lang w:eastAsia="ru-RU"/>
        </w:rPr>
        <w:t>соответствии</w:t>
      </w:r>
      <w:proofErr w:type="gramEnd"/>
      <w:r w:rsidRPr="00464ED4">
        <w:rPr>
          <w:rFonts w:ascii="Times New Roman" w:eastAsia="Times New Roman" w:hAnsi="Times New Roman" w:cs="Times New Roman"/>
          <w:sz w:val="28"/>
          <w:szCs w:val="28"/>
          <w:lang w:eastAsia="ru-RU"/>
        </w:rPr>
        <w:t xml:space="preserve"> со Спецификацией (Приложение №1 к тому 2 «Техническая часть»).</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64ED4">
        <w:rPr>
          <w:rFonts w:ascii="Times New Roman" w:eastAsia="Times New Roman" w:hAnsi="Times New Roman" w:cs="Times New Roman"/>
          <w:sz w:val="28"/>
          <w:szCs w:val="28"/>
          <w:lang w:eastAsia="ru-RU"/>
        </w:rPr>
        <w:t xml:space="preserve">Место оказания услуг: </w:t>
      </w:r>
      <w:r w:rsidRPr="00464ED4">
        <w:rPr>
          <w:rFonts w:ascii="Times New Roman" w:eastAsia="Times New Roman" w:hAnsi="Times New Roman" w:cs="Times New Roman"/>
          <w:bCs/>
          <w:sz w:val="28"/>
          <w:szCs w:val="28"/>
          <w:lang w:eastAsia="ru-RU"/>
        </w:rPr>
        <w:t>603141, Нижний Новгород, ул. Кащенко, д. 8.</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64ED4">
        <w:rPr>
          <w:rFonts w:ascii="Times New Roman" w:eastAsia="Times New Roman" w:hAnsi="Times New Roman" w:cs="Times New Roman"/>
          <w:sz w:val="28"/>
          <w:szCs w:val="28"/>
          <w:lang w:eastAsia="ru-RU"/>
        </w:rPr>
        <w:t>Состав и объем услуг:</w:t>
      </w:r>
      <w:r w:rsidRPr="00464ED4">
        <w:rPr>
          <w:rFonts w:ascii="Times New Roman" w:eastAsia="Times New Roman" w:hAnsi="Times New Roman" w:cs="Times New Roman"/>
          <w:sz w:val="24"/>
          <w:szCs w:val="24"/>
          <w:lang w:eastAsia="ru-RU"/>
        </w:rPr>
        <w:t xml:space="preserve"> </w:t>
      </w:r>
      <w:r w:rsidRPr="00464ED4">
        <w:rPr>
          <w:rFonts w:ascii="Times New Roman" w:eastAsia="Times New Roman" w:hAnsi="Times New Roman" w:cs="Times New Roman"/>
          <w:sz w:val="28"/>
          <w:szCs w:val="28"/>
          <w:lang w:eastAsia="ru-RU"/>
        </w:rPr>
        <w:t>все необходимые сведения приведены в </w:t>
      </w:r>
      <w:proofErr w:type="gramStart"/>
      <w:r w:rsidRPr="00464ED4">
        <w:rPr>
          <w:rFonts w:ascii="Times New Roman" w:eastAsia="Times New Roman" w:hAnsi="Times New Roman" w:cs="Times New Roman"/>
          <w:sz w:val="28"/>
          <w:szCs w:val="28"/>
          <w:lang w:eastAsia="ru-RU"/>
        </w:rPr>
        <w:t>Томе</w:t>
      </w:r>
      <w:proofErr w:type="gramEnd"/>
      <w:r w:rsidRPr="00464ED4">
        <w:rPr>
          <w:rFonts w:ascii="Times New Roman" w:eastAsia="Times New Roman" w:hAnsi="Times New Roman" w:cs="Times New Roman"/>
          <w:sz w:val="28"/>
          <w:szCs w:val="28"/>
          <w:lang w:eastAsia="ru-RU"/>
        </w:rPr>
        <w:t> 2 закупочной документации.</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64ED4">
        <w:rPr>
          <w:rFonts w:ascii="Times New Roman" w:eastAsia="Times New Roman" w:hAnsi="Times New Roman" w:cs="Times New Roman"/>
          <w:sz w:val="28"/>
          <w:szCs w:val="28"/>
          <w:lang w:eastAsia="ru-RU"/>
        </w:rPr>
        <w:t>Предложение частичного выполнения услуг не допускается.</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464ED4" w:rsidRPr="00464ED4" w:rsidRDefault="00464ED4" w:rsidP="00464ED4">
      <w:pPr>
        <w:numPr>
          <w:ilvl w:val="0"/>
          <w:numId w:val="2"/>
        </w:numPr>
        <w:tabs>
          <w:tab w:val="left" w:pos="0"/>
        </w:tabs>
        <w:spacing w:after="0" w:line="240" w:lineRule="auto"/>
        <w:ind w:left="0" w:firstLine="567"/>
        <w:contextualSpacing/>
        <w:jc w:val="both"/>
        <w:rPr>
          <w:rFonts w:ascii="Times New Roman" w:eastAsia="Calibri" w:hAnsi="Times New Roman" w:cs="Times New Roman"/>
          <w:sz w:val="28"/>
          <w:szCs w:val="28"/>
        </w:rPr>
      </w:pPr>
      <w:r w:rsidRPr="00464ED4">
        <w:rPr>
          <w:rFonts w:ascii="Times New Roman" w:eastAsia="Calibri" w:hAnsi="Times New Roman" w:cs="Times New Roman"/>
          <w:sz w:val="28"/>
          <w:szCs w:val="28"/>
        </w:rPr>
        <w:t xml:space="preserve">Условия оплаты: </w:t>
      </w:r>
      <w:proofErr w:type="spellStart"/>
      <w:r w:rsidRPr="00464ED4">
        <w:rPr>
          <w:rFonts w:ascii="Times New Roman" w:eastAsia="Calibri" w:hAnsi="Times New Roman" w:cs="Times New Roman"/>
          <w:sz w:val="28"/>
          <w:szCs w:val="28"/>
        </w:rPr>
        <w:t>безавансовая</w:t>
      </w:r>
      <w:proofErr w:type="spellEnd"/>
      <w:r w:rsidRPr="00464ED4">
        <w:rPr>
          <w:rFonts w:ascii="Times New Roman" w:eastAsia="Calibri" w:hAnsi="Times New Roman" w:cs="Times New Roman"/>
          <w:sz w:val="28"/>
          <w:szCs w:val="28"/>
        </w:rPr>
        <w:t xml:space="preserve"> система платежей. Платежи по договору лизинга с убывающим графиком погашения (Размер ежемесячного платежа без учета НДС не должен быть менее размера ежемесячной амортизации Предмета лизинга).</w:t>
      </w:r>
    </w:p>
    <w:p w:rsidR="00464ED4" w:rsidRPr="00464ED4" w:rsidRDefault="00464ED4" w:rsidP="00464ED4">
      <w:pPr>
        <w:spacing w:after="0" w:line="240" w:lineRule="auto"/>
        <w:ind w:right="153" w:firstLine="567"/>
        <w:jc w:val="both"/>
        <w:rPr>
          <w:rFonts w:ascii="Times New Roman" w:eastAsia="Times New Roman" w:hAnsi="Times New Roman" w:cs="Times New Roman"/>
          <w:sz w:val="24"/>
          <w:szCs w:val="24"/>
          <w:lang w:eastAsia="ru-RU"/>
        </w:rPr>
      </w:pPr>
      <w:r w:rsidRPr="00464ED4">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464ED4">
        <w:rPr>
          <w:rFonts w:ascii="Times New Roman" w:eastAsia="Times New Roman" w:hAnsi="Times New Roman" w:cs="Times New Roman"/>
          <w:sz w:val="24"/>
          <w:szCs w:val="24"/>
          <w:lang w:eastAsia="ru-RU"/>
        </w:rPr>
        <w:t>.</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64ED4">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64ED4" w:rsidRPr="00464ED4" w:rsidRDefault="00464ED4" w:rsidP="00464ED4">
      <w:pPr>
        <w:numPr>
          <w:ilvl w:val="0"/>
          <w:numId w:val="2"/>
        </w:numPr>
        <w:tabs>
          <w:tab w:val="left" w:pos="-1560"/>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464ED4">
        <w:rPr>
          <w:rFonts w:ascii="Times New Roman" w:eastAsia="Calibri" w:hAnsi="Times New Roman" w:cs="Times New Roman"/>
          <w:sz w:val="28"/>
          <w:szCs w:val="28"/>
        </w:rPr>
        <w:t xml:space="preserve">Начальная (максимальная) дисконтированная цена договора: </w:t>
      </w:r>
      <w:r w:rsidRPr="00464ED4">
        <w:rPr>
          <w:rFonts w:ascii="Times New Roman" w:eastAsia="Calibri" w:hAnsi="Times New Roman" w:cs="Times New Roman"/>
          <w:b/>
          <w:sz w:val="28"/>
          <w:szCs w:val="28"/>
        </w:rPr>
        <w:t>8 229 623</w:t>
      </w:r>
      <w:r w:rsidRPr="00464ED4">
        <w:rPr>
          <w:rFonts w:ascii="Times New Roman" w:eastAsia="Calibri" w:hAnsi="Times New Roman" w:cs="Times New Roman"/>
          <w:sz w:val="28"/>
          <w:szCs w:val="28"/>
        </w:rPr>
        <w:t xml:space="preserve"> (Восемь миллионов двести двадцать девять тысяч шестьсот двадцать три) рубля </w:t>
      </w:r>
      <w:r w:rsidRPr="00464ED4">
        <w:rPr>
          <w:rFonts w:ascii="Times New Roman" w:eastAsia="Calibri" w:hAnsi="Times New Roman" w:cs="Times New Roman"/>
          <w:b/>
          <w:sz w:val="28"/>
          <w:szCs w:val="28"/>
        </w:rPr>
        <w:t xml:space="preserve">00 </w:t>
      </w:r>
      <w:r w:rsidRPr="00464ED4">
        <w:rPr>
          <w:rFonts w:ascii="Times New Roman" w:eastAsia="Calibri" w:hAnsi="Times New Roman" w:cs="Times New Roman"/>
          <w:sz w:val="28"/>
          <w:szCs w:val="28"/>
        </w:rPr>
        <w:t>копеек, без учета НДС.</w:t>
      </w:r>
    </w:p>
    <w:p w:rsidR="00464ED4" w:rsidRPr="00464ED4" w:rsidRDefault="00464ED4" w:rsidP="00464ED4">
      <w:pPr>
        <w:tabs>
          <w:tab w:val="left" w:pos="0"/>
          <w:tab w:val="left" w:pos="1134"/>
        </w:tabs>
        <w:ind w:firstLine="567"/>
        <w:contextualSpacing/>
        <w:jc w:val="both"/>
        <w:rPr>
          <w:rFonts w:ascii="Times New Roman" w:eastAsia="Calibri" w:hAnsi="Times New Roman" w:cs="Times New Roman"/>
          <w:sz w:val="28"/>
          <w:szCs w:val="28"/>
        </w:rPr>
      </w:pPr>
      <w:proofErr w:type="gramStart"/>
      <w:r w:rsidRPr="00464ED4">
        <w:rPr>
          <w:rFonts w:ascii="Times New Roman" w:eastAsia="Calibri" w:hAnsi="Times New Roman" w:cs="Times New Roman"/>
          <w:sz w:val="28"/>
          <w:szCs w:val="28"/>
        </w:rPr>
        <w:t>Дисконтированная цена договора включает в себя: дисконтированная стоимость лизинговых платежей (включая выкупную цену предмета лизинга) на начало срока лизинга, рассчитанная в соответствии с индикативной ставкой заимствования, согласно Порядку лизинговой деятельности Госкорпорации «Росатом», утвержденному Приказом Генерального директора Госкорпорации «Росатом» №180 от 10 марта 2010 года «Об утверждении Порядка осуществления лизинговой деятельности Госкорпорации «Росатом».</w:t>
      </w:r>
      <w:proofErr w:type="gramEnd"/>
    </w:p>
    <w:p w:rsidR="00464ED4" w:rsidRPr="00464ED4" w:rsidRDefault="00464ED4" w:rsidP="00464ED4">
      <w:pPr>
        <w:tabs>
          <w:tab w:val="left" w:pos="0"/>
        </w:tabs>
        <w:ind w:firstLine="567"/>
        <w:contextualSpacing/>
        <w:jc w:val="both"/>
        <w:rPr>
          <w:rFonts w:ascii="Times New Roman" w:eastAsia="Calibri" w:hAnsi="Times New Roman" w:cs="Times New Roman"/>
          <w:sz w:val="28"/>
          <w:szCs w:val="28"/>
        </w:rPr>
      </w:pPr>
      <w:r w:rsidRPr="00464ED4">
        <w:rPr>
          <w:rFonts w:ascii="Times New Roman" w:eastAsia="Calibri" w:hAnsi="Times New Roman" w:cs="Times New Roman"/>
          <w:sz w:val="28"/>
          <w:szCs w:val="28"/>
        </w:rPr>
        <w:t>Расчет дисконтированной цены договора осуществляется по следующей формуле:</w:t>
      </w:r>
    </w:p>
    <w:p w:rsidR="00464ED4" w:rsidRPr="00464ED4" w:rsidRDefault="00464ED4" w:rsidP="00464ED4">
      <w:pPr>
        <w:tabs>
          <w:tab w:val="left" w:pos="0"/>
          <w:tab w:val="left" w:pos="1134"/>
        </w:tabs>
        <w:ind w:firstLine="567"/>
        <w:contextualSpacing/>
        <w:jc w:val="center"/>
        <w:rPr>
          <w:rFonts w:ascii="Times New Roman" w:eastAsia="Calibri" w:hAnsi="Times New Roman" w:cs="Times New Roman"/>
          <w:sz w:val="28"/>
          <w:szCs w:val="28"/>
        </w:rPr>
      </w:pPr>
      <w:r w:rsidRPr="00464ED4">
        <w:rPr>
          <w:rFonts w:ascii="Calibri" w:eastAsia="Calibri" w:hAnsi="Calibri" w:cs="Times New Roman"/>
          <w:i/>
          <w:position w:val="-28"/>
          <w:sz w:val="28"/>
          <w:szCs w:val="28"/>
        </w:rPr>
        <w:object w:dxaOrig="186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25pt;height:33pt" o:ole="">
            <v:imagedata r:id="rId6" o:title=""/>
          </v:shape>
          <o:OLEObject Type="Embed" ProgID="Equation.3" ShapeID="_x0000_i1025" DrawAspect="Content" ObjectID="_1498484293" r:id="rId7"/>
        </w:object>
      </w:r>
      <w:r w:rsidRPr="00464ED4">
        <w:rPr>
          <w:rFonts w:ascii="Calibri" w:eastAsia="Calibri" w:hAnsi="Calibri" w:cs="Times New Roman"/>
          <w:i/>
          <w:sz w:val="28"/>
          <w:szCs w:val="28"/>
        </w:rPr>
        <w:t xml:space="preserve"> </w:t>
      </w:r>
      <w:r w:rsidRPr="00464ED4">
        <w:rPr>
          <w:rFonts w:ascii="Times New Roman" w:eastAsia="Calibri" w:hAnsi="Times New Roman" w:cs="Times New Roman"/>
          <w:sz w:val="28"/>
          <w:szCs w:val="28"/>
        </w:rPr>
        <w:t xml:space="preserve">    где</w:t>
      </w:r>
    </w:p>
    <w:p w:rsidR="00464ED4" w:rsidRPr="00464ED4" w:rsidRDefault="00464ED4" w:rsidP="00464ED4">
      <w:pPr>
        <w:tabs>
          <w:tab w:val="left" w:pos="0"/>
          <w:tab w:val="left" w:pos="1134"/>
        </w:tabs>
        <w:ind w:firstLine="567"/>
        <w:contextualSpacing/>
        <w:jc w:val="both"/>
        <w:rPr>
          <w:rFonts w:ascii="Times New Roman" w:eastAsia="Calibri" w:hAnsi="Times New Roman" w:cs="Times New Roman"/>
          <w:sz w:val="28"/>
          <w:szCs w:val="28"/>
        </w:rPr>
      </w:pPr>
      <w:proofErr w:type="gramStart"/>
      <w:r w:rsidRPr="00464ED4">
        <w:rPr>
          <w:rFonts w:ascii="Times New Roman" w:eastAsia="Calibri" w:hAnsi="Times New Roman" w:cs="Times New Roman"/>
          <w:sz w:val="28"/>
          <w:szCs w:val="28"/>
        </w:rPr>
        <w:t>Р</w:t>
      </w:r>
      <w:proofErr w:type="gramEnd"/>
      <w:r w:rsidRPr="00464ED4">
        <w:rPr>
          <w:rFonts w:ascii="Times New Roman" w:eastAsia="Calibri" w:hAnsi="Times New Roman" w:cs="Times New Roman"/>
          <w:sz w:val="28"/>
          <w:szCs w:val="28"/>
        </w:rPr>
        <w:t xml:space="preserve"> – дисконтированная цена договора лизинга без НДС;</w:t>
      </w:r>
    </w:p>
    <w:p w:rsidR="00464ED4" w:rsidRPr="00464ED4" w:rsidRDefault="00464ED4" w:rsidP="00464ED4">
      <w:pPr>
        <w:tabs>
          <w:tab w:val="left" w:pos="0"/>
          <w:tab w:val="left" w:pos="1134"/>
        </w:tabs>
        <w:ind w:firstLine="567"/>
        <w:contextualSpacing/>
        <w:jc w:val="both"/>
        <w:rPr>
          <w:rFonts w:ascii="Times New Roman" w:eastAsia="Calibri" w:hAnsi="Times New Roman" w:cs="Times New Roman"/>
          <w:sz w:val="28"/>
          <w:szCs w:val="28"/>
        </w:rPr>
      </w:pPr>
      <w:proofErr w:type="spellStart"/>
      <w:r w:rsidRPr="00464ED4">
        <w:rPr>
          <w:rFonts w:ascii="Times New Roman" w:eastAsia="Calibri" w:hAnsi="Times New Roman" w:cs="Times New Roman"/>
          <w:sz w:val="28"/>
          <w:szCs w:val="28"/>
        </w:rPr>
        <w:t>Р</w:t>
      </w:r>
      <w:proofErr w:type="gramStart"/>
      <w:r w:rsidRPr="00464ED4">
        <w:rPr>
          <w:rFonts w:ascii="Times New Roman" w:eastAsia="Calibri" w:hAnsi="Times New Roman" w:cs="Times New Roman"/>
          <w:sz w:val="28"/>
          <w:szCs w:val="28"/>
          <w:vertAlign w:val="subscript"/>
        </w:rPr>
        <w:t>n</w:t>
      </w:r>
      <w:proofErr w:type="spellEnd"/>
      <w:proofErr w:type="gramEnd"/>
      <w:r w:rsidRPr="00464ED4">
        <w:rPr>
          <w:rFonts w:ascii="Times New Roman" w:eastAsia="Calibri" w:hAnsi="Times New Roman" w:cs="Times New Roman"/>
          <w:sz w:val="28"/>
          <w:szCs w:val="28"/>
        </w:rPr>
        <w:t xml:space="preserve"> – совокупный платеж по договору в n-месяце с начала срока лизинга без НДС, который в том числе включает и выкупную сумму;</w:t>
      </w:r>
    </w:p>
    <w:p w:rsidR="00464ED4" w:rsidRPr="00464ED4" w:rsidRDefault="00464ED4" w:rsidP="00464ED4">
      <w:pPr>
        <w:tabs>
          <w:tab w:val="left" w:pos="0"/>
          <w:tab w:val="left" w:pos="1134"/>
        </w:tabs>
        <w:ind w:firstLine="567"/>
        <w:contextualSpacing/>
        <w:jc w:val="both"/>
        <w:rPr>
          <w:rFonts w:ascii="Times New Roman" w:eastAsia="Calibri" w:hAnsi="Times New Roman" w:cs="Times New Roman"/>
          <w:sz w:val="28"/>
          <w:szCs w:val="28"/>
        </w:rPr>
      </w:pPr>
      <w:r w:rsidRPr="00464ED4">
        <w:rPr>
          <w:rFonts w:ascii="Times New Roman" w:eastAsia="Calibri" w:hAnsi="Times New Roman" w:cs="Times New Roman"/>
          <w:sz w:val="28"/>
          <w:szCs w:val="28"/>
        </w:rPr>
        <w:t xml:space="preserve">q – порядковый номер месяца, в </w:t>
      </w:r>
      <w:proofErr w:type="gramStart"/>
      <w:r w:rsidRPr="00464ED4">
        <w:rPr>
          <w:rFonts w:ascii="Times New Roman" w:eastAsia="Calibri" w:hAnsi="Times New Roman" w:cs="Times New Roman"/>
          <w:sz w:val="28"/>
          <w:szCs w:val="28"/>
        </w:rPr>
        <w:t>котором</w:t>
      </w:r>
      <w:proofErr w:type="gramEnd"/>
      <w:r w:rsidRPr="00464ED4">
        <w:rPr>
          <w:rFonts w:ascii="Times New Roman" w:eastAsia="Calibri" w:hAnsi="Times New Roman" w:cs="Times New Roman"/>
          <w:sz w:val="28"/>
          <w:szCs w:val="28"/>
        </w:rPr>
        <w:t xml:space="preserve"> осуществляется первый платеж по договору Нумерация месяцев начинается с 0;</w:t>
      </w:r>
    </w:p>
    <w:p w:rsidR="00464ED4" w:rsidRPr="00464ED4" w:rsidRDefault="00464ED4" w:rsidP="00464ED4">
      <w:pPr>
        <w:tabs>
          <w:tab w:val="left" w:pos="0"/>
          <w:tab w:val="left" w:pos="1134"/>
        </w:tabs>
        <w:ind w:firstLine="567"/>
        <w:contextualSpacing/>
        <w:jc w:val="both"/>
        <w:rPr>
          <w:rFonts w:ascii="Times New Roman" w:eastAsia="Calibri" w:hAnsi="Times New Roman" w:cs="Times New Roman"/>
          <w:sz w:val="28"/>
          <w:szCs w:val="28"/>
        </w:rPr>
      </w:pPr>
      <w:r w:rsidRPr="00464ED4">
        <w:rPr>
          <w:rFonts w:ascii="Times New Roman" w:eastAsia="Calibri" w:hAnsi="Times New Roman" w:cs="Times New Roman"/>
          <w:sz w:val="28"/>
          <w:szCs w:val="28"/>
        </w:rPr>
        <w:t xml:space="preserve">k – порядковый номер </w:t>
      </w:r>
      <w:proofErr w:type="gramStart"/>
      <w:r w:rsidRPr="00464ED4">
        <w:rPr>
          <w:rFonts w:ascii="Times New Roman" w:eastAsia="Calibri" w:hAnsi="Times New Roman" w:cs="Times New Roman"/>
          <w:sz w:val="28"/>
          <w:szCs w:val="28"/>
        </w:rPr>
        <w:t>месяца окончания срока действия договора</w:t>
      </w:r>
      <w:proofErr w:type="gramEnd"/>
      <w:r w:rsidRPr="00464ED4">
        <w:rPr>
          <w:rFonts w:ascii="Times New Roman" w:eastAsia="Calibri" w:hAnsi="Times New Roman" w:cs="Times New Roman"/>
          <w:sz w:val="28"/>
          <w:szCs w:val="28"/>
        </w:rPr>
        <w:t>;</w:t>
      </w:r>
    </w:p>
    <w:p w:rsidR="00464ED4" w:rsidRPr="00464ED4" w:rsidRDefault="00464ED4" w:rsidP="00464ED4">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464ED4">
        <w:rPr>
          <w:rFonts w:ascii="Times New Roman" w:eastAsia="Calibri" w:hAnsi="Times New Roman" w:cs="Times New Roman"/>
          <w:sz w:val="28"/>
          <w:szCs w:val="28"/>
        </w:rPr>
        <w:t>d – месячная ставка дисконтирования, рассчитанная как одна двенадцатая от индикативной ставки заимствований (d=r/12, где r = 15%).</w:t>
      </w:r>
    </w:p>
    <w:p w:rsidR="00464ED4" w:rsidRPr="00464ED4" w:rsidRDefault="00464ED4" w:rsidP="00464ED4">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p>
    <w:p w:rsidR="00464ED4" w:rsidRPr="00464ED4" w:rsidRDefault="00464ED4" w:rsidP="00464ED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464ED4">
        <w:rPr>
          <w:rFonts w:ascii="Times New Roman" w:eastAsia="Calibri" w:hAnsi="Times New Roman" w:cs="Times New Roman"/>
          <w:sz w:val="28"/>
          <w:szCs w:val="28"/>
        </w:rPr>
        <w:t>Официальный язык закупки: русский.</w:t>
      </w:r>
    </w:p>
    <w:p w:rsidR="00464ED4" w:rsidRPr="00464ED4" w:rsidRDefault="00464ED4" w:rsidP="00464ED4">
      <w:pPr>
        <w:tabs>
          <w:tab w:val="left" w:pos="1134"/>
        </w:tabs>
        <w:spacing w:after="0" w:line="240" w:lineRule="auto"/>
        <w:ind w:firstLine="567"/>
        <w:contextualSpacing/>
        <w:jc w:val="both"/>
        <w:rPr>
          <w:rFonts w:ascii="Times New Roman" w:eastAsia="Calibri" w:hAnsi="Times New Roman" w:cs="Times New Roman"/>
          <w:b/>
          <w:bCs/>
          <w:i/>
          <w:sz w:val="24"/>
        </w:rPr>
      </w:pPr>
      <w:bookmarkStart w:id="4" w:name="_Ref317253353"/>
      <w:r w:rsidRPr="00464ED4">
        <w:rPr>
          <w:rFonts w:ascii="Times New Roman" w:eastAsia="Calibri" w:hAnsi="Times New Roman" w:cs="Times New Roman"/>
          <w:b/>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464ED4">
        <w:rPr>
          <w:rFonts w:ascii="Times New Roman" w:eastAsia="Calibri" w:hAnsi="Times New Roman" w:cs="Times New Roman"/>
          <w:b/>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464ED4" w:rsidRPr="00464ED4" w:rsidRDefault="00464ED4" w:rsidP="00464ED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464ED4">
        <w:rPr>
          <w:rFonts w:ascii="Times New Roman" w:eastAsia="Calibri" w:hAnsi="Times New Roman" w:cs="Times New Roman"/>
          <w:sz w:val="28"/>
          <w:szCs w:val="28"/>
        </w:rPr>
        <w:t>Валюта закупки: российский рубль.</w:t>
      </w:r>
    </w:p>
    <w:p w:rsidR="00464ED4" w:rsidRPr="00464ED4" w:rsidRDefault="00464ED4" w:rsidP="00464ED4">
      <w:pPr>
        <w:tabs>
          <w:tab w:val="left" w:pos="1134"/>
        </w:tabs>
        <w:spacing w:after="0" w:line="240" w:lineRule="auto"/>
        <w:ind w:firstLine="567"/>
        <w:contextualSpacing/>
        <w:jc w:val="both"/>
        <w:rPr>
          <w:rFonts w:ascii="Times New Roman" w:eastAsia="Calibri" w:hAnsi="Times New Roman" w:cs="Times New Roman"/>
          <w:b/>
          <w:i/>
          <w:sz w:val="24"/>
        </w:rPr>
      </w:pPr>
      <w:r w:rsidRPr="00464ED4">
        <w:rPr>
          <w:rFonts w:ascii="Times New Roman" w:eastAsia="Calibri" w:hAnsi="Times New Roman" w:cs="Times New Roman"/>
          <w:b/>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464ED4" w:rsidRPr="00464ED4" w:rsidRDefault="00464ED4" w:rsidP="00464ED4">
      <w:pPr>
        <w:numPr>
          <w:ilvl w:val="0"/>
          <w:numId w:val="2"/>
        </w:numPr>
        <w:tabs>
          <w:tab w:val="left" w:pos="0"/>
          <w:tab w:val="left" w:pos="1134"/>
        </w:tabs>
        <w:spacing w:after="0" w:line="240" w:lineRule="auto"/>
        <w:ind w:left="0" w:firstLine="567"/>
        <w:contextualSpacing/>
        <w:jc w:val="both"/>
        <w:rPr>
          <w:rFonts w:ascii="Calibri" w:eastAsia="Calibri" w:hAnsi="Calibri" w:cs="Times New Roman"/>
          <w:b/>
          <w:i/>
        </w:rPr>
      </w:pPr>
      <w:r w:rsidRPr="00464ED4">
        <w:rPr>
          <w:rFonts w:ascii="Times New Roman" w:eastAsia="Calibri" w:hAnsi="Times New Roman" w:cs="Times New Roman"/>
          <w:sz w:val="28"/>
          <w:szCs w:val="28"/>
        </w:rPr>
        <w:t>Обеспечение заявки на участие в закупке: не требуется.</w:t>
      </w:r>
    </w:p>
    <w:p w:rsidR="00464ED4" w:rsidRPr="00464ED4" w:rsidRDefault="00464ED4" w:rsidP="00464ED4">
      <w:pPr>
        <w:tabs>
          <w:tab w:val="left" w:pos="0"/>
          <w:tab w:val="left" w:pos="1134"/>
        </w:tabs>
        <w:spacing w:after="0" w:line="240" w:lineRule="auto"/>
        <w:ind w:firstLine="567"/>
        <w:contextualSpacing/>
        <w:jc w:val="both"/>
        <w:rPr>
          <w:rFonts w:ascii="Calibri" w:eastAsia="Calibri" w:hAnsi="Calibri" w:cs="Times New Roman"/>
          <w:b/>
          <w:i/>
        </w:rPr>
      </w:pPr>
      <w:r w:rsidRPr="00464ED4">
        <w:rPr>
          <w:rFonts w:ascii="Calibri" w:eastAsia="Calibri" w:hAnsi="Calibri" w:cs="Times New Roman"/>
          <w:b/>
          <w:i/>
        </w:rPr>
        <w:t xml:space="preserve"> </w:t>
      </w:r>
    </w:p>
    <w:p w:rsidR="00464ED4" w:rsidRPr="00464ED4" w:rsidRDefault="00464ED4" w:rsidP="00464ED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464ED4">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64ED4">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8" w:history="1">
        <w:r w:rsidRPr="00464ED4">
          <w:rPr>
            <w:rFonts w:ascii="Times New Roman" w:eastAsia="Times New Roman" w:hAnsi="Times New Roman" w:cs="Times New Roman"/>
            <w:color w:val="0000FF"/>
            <w:sz w:val="28"/>
            <w:szCs w:val="28"/>
            <w:u w:val="single"/>
            <w:lang w:val="en-US" w:eastAsia="ru-RU"/>
          </w:rPr>
          <w:t>www</w:t>
        </w:r>
        <w:r w:rsidRPr="00464ED4">
          <w:rPr>
            <w:rFonts w:ascii="Times New Roman" w:eastAsia="Times New Roman" w:hAnsi="Times New Roman" w:cs="Times New Roman"/>
            <w:color w:val="0000FF"/>
            <w:sz w:val="28"/>
            <w:szCs w:val="28"/>
            <w:u w:val="single"/>
            <w:lang w:eastAsia="ru-RU"/>
          </w:rPr>
          <w:t>.</w:t>
        </w:r>
        <w:r w:rsidRPr="00464ED4">
          <w:rPr>
            <w:rFonts w:ascii="Times New Roman" w:eastAsia="Times New Roman" w:hAnsi="Times New Roman" w:cs="Times New Roman"/>
            <w:color w:val="0000FF"/>
            <w:sz w:val="28"/>
            <w:szCs w:val="28"/>
            <w:u w:val="single"/>
            <w:lang w:val="en-US" w:eastAsia="ru-RU"/>
          </w:rPr>
          <w:t>a</w:t>
        </w:r>
        <w:r w:rsidRPr="00464ED4">
          <w:rPr>
            <w:rFonts w:ascii="Times New Roman" w:eastAsia="Times New Roman" w:hAnsi="Times New Roman" w:cs="Times New Roman"/>
            <w:color w:val="0000FF"/>
            <w:sz w:val="28"/>
            <w:szCs w:val="28"/>
            <w:u w:val="single"/>
            <w:lang w:eastAsia="ru-RU"/>
          </w:rPr>
          <w:t>-</w:t>
        </w:r>
        <w:r w:rsidRPr="00464ED4">
          <w:rPr>
            <w:rFonts w:ascii="Times New Roman" w:eastAsia="Times New Roman" w:hAnsi="Times New Roman" w:cs="Times New Roman"/>
            <w:color w:val="0000FF"/>
            <w:sz w:val="28"/>
            <w:szCs w:val="28"/>
            <w:u w:val="single"/>
            <w:lang w:val="en-US" w:eastAsia="ru-RU"/>
          </w:rPr>
          <w:t>k</w:t>
        </w:r>
        <w:r w:rsidRPr="00464ED4">
          <w:rPr>
            <w:rFonts w:ascii="Times New Roman" w:eastAsia="Times New Roman" w:hAnsi="Times New Roman" w:cs="Times New Roman"/>
            <w:color w:val="0000FF"/>
            <w:sz w:val="28"/>
            <w:szCs w:val="28"/>
            <w:u w:val="single"/>
            <w:lang w:eastAsia="ru-RU"/>
          </w:rPr>
          <w:t>-</w:t>
        </w:r>
        <w:r w:rsidRPr="00464ED4">
          <w:rPr>
            <w:rFonts w:ascii="Times New Roman" w:eastAsia="Times New Roman" w:hAnsi="Times New Roman" w:cs="Times New Roman"/>
            <w:color w:val="0000FF"/>
            <w:sz w:val="28"/>
            <w:szCs w:val="28"/>
            <w:u w:val="single"/>
            <w:lang w:val="en-US" w:eastAsia="ru-RU"/>
          </w:rPr>
          <w:t>d</w:t>
        </w:r>
        <w:r w:rsidRPr="00464ED4">
          <w:rPr>
            <w:rFonts w:ascii="Times New Roman" w:eastAsia="Times New Roman" w:hAnsi="Times New Roman" w:cs="Times New Roman"/>
            <w:color w:val="0000FF"/>
            <w:sz w:val="28"/>
            <w:szCs w:val="28"/>
            <w:u w:val="single"/>
            <w:lang w:eastAsia="ru-RU"/>
          </w:rPr>
          <w:t>.</w:t>
        </w:r>
        <w:proofErr w:type="spellStart"/>
        <w:r w:rsidRPr="00464ED4">
          <w:rPr>
            <w:rFonts w:ascii="Times New Roman" w:eastAsia="Times New Roman" w:hAnsi="Times New Roman" w:cs="Times New Roman"/>
            <w:color w:val="0000FF"/>
            <w:sz w:val="28"/>
            <w:szCs w:val="28"/>
            <w:u w:val="single"/>
            <w:lang w:val="en-US" w:eastAsia="ru-RU"/>
          </w:rPr>
          <w:t>ru</w:t>
        </w:r>
        <w:proofErr w:type="spellEnd"/>
      </w:hyperlink>
      <w:r w:rsidRPr="00464ED4">
        <w:rPr>
          <w:rFonts w:ascii="Times New Roman" w:eastAsia="Times New Roman" w:hAnsi="Times New Roman" w:cs="Times New Roman"/>
          <w:sz w:val="28"/>
          <w:szCs w:val="28"/>
          <w:lang w:eastAsia="ru-RU"/>
        </w:rPr>
        <w:t xml:space="preserve"> в порядке, </w:t>
      </w:r>
      <w:r w:rsidRPr="00464ED4">
        <w:rPr>
          <w:rFonts w:ascii="Times New Roman" w:eastAsia="Times New Roman" w:hAnsi="Times New Roman" w:cs="Times New Roman"/>
          <w:sz w:val="28"/>
          <w:szCs w:val="28"/>
          <w:lang w:eastAsia="ru-RU"/>
        </w:rPr>
        <w:lastRenderedPageBreak/>
        <w:t>установленном регламентом данной ЭТП в соответствии с условиями и требованиями закупочной документации.</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464ED4">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64ED4">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464ED4" w:rsidRPr="00464ED4" w:rsidRDefault="00464ED4" w:rsidP="00464ED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464ED4">
        <w:rPr>
          <w:rFonts w:ascii="Times New Roman" w:eastAsia="Calibri" w:hAnsi="Times New Roman" w:cs="Times New Roman"/>
          <w:sz w:val="28"/>
          <w:szCs w:val="28"/>
        </w:rPr>
        <w:t>Порядок получения закупочной документации:</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464ED4">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464ED4">
        <w:rPr>
          <w:rFonts w:ascii="Times New Roman" w:eastAsia="Times New Roman" w:hAnsi="Times New Roman" w:cs="Times New Roman"/>
          <w:sz w:val="28"/>
          <w:szCs w:val="28"/>
          <w:lang w:eastAsia="ru-RU"/>
        </w:rPr>
        <w:t>с даты</w:t>
      </w:r>
      <w:proofErr w:type="gramEnd"/>
      <w:r w:rsidRPr="00464ED4">
        <w:rPr>
          <w:rFonts w:ascii="Times New Roman" w:eastAsia="Times New Roman" w:hAnsi="Times New Roman" w:cs="Times New Roman"/>
          <w:sz w:val="28"/>
          <w:szCs w:val="28"/>
          <w:lang w:eastAsia="ru-RU"/>
        </w:rPr>
        <w:t xml:space="preserve"> официальной публикации.</w:t>
      </w:r>
      <w:r w:rsidRPr="00464ED4">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464ED4">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464ED4">
        <w:rPr>
          <w:rFonts w:ascii="Times New Roman" w:eastAsia="Times New Roman" w:hAnsi="Times New Roman" w:cs="Times New Roman"/>
          <w:sz w:val="28"/>
          <w:szCs w:val="28"/>
          <w:lang w:eastAsia="ru-RU"/>
        </w:rPr>
        <w:t>с даты</w:t>
      </w:r>
      <w:proofErr w:type="gramEnd"/>
      <w:r w:rsidRPr="00464ED4">
        <w:rPr>
          <w:rFonts w:ascii="Times New Roman" w:eastAsia="Times New Roman" w:hAnsi="Times New Roman" w:cs="Times New Roman"/>
          <w:sz w:val="28"/>
          <w:szCs w:val="28"/>
          <w:lang w:eastAsia="ru-RU"/>
        </w:rPr>
        <w:t xml:space="preserve"> официальной публикации.</w:t>
      </w:r>
      <w:r w:rsidRPr="00464ED4">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64ED4">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464ED4">
        <w:rPr>
          <w:rFonts w:ascii="Times New Roman" w:eastAsia="Times New Roman" w:hAnsi="Times New Roman" w:cs="Times New Roman"/>
          <w:sz w:val="28"/>
          <w:szCs w:val="28"/>
          <w:lang w:eastAsia="ru-RU"/>
        </w:rPr>
        <w:t>Официальный</w:t>
      </w:r>
      <w:r w:rsidRPr="00464ED4">
        <w:rPr>
          <w:rFonts w:ascii="Times New Roman" w:eastAsia="Times New Roman" w:hAnsi="Times New Roman" w:cs="Times New Roman"/>
          <w:spacing w:val="-6"/>
          <w:sz w:val="28"/>
          <w:szCs w:val="28"/>
          <w:lang w:eastAsia="ru-RU"/>
        </w:rPr>
        <w:t xml:space="preserve"> государственный сайт </w:t>
      </w:r>
      <w:r w:rsidRPr="00464ED4">
        <w:rPr>
          <w:rFonts w:ascii="Times New Roman" w:eastAsia="Times New Roman" w:hAnsi="Times New Roman" w:cs="Times New Roman"/>
          <w:sz w:val="28"/>
          <w:szCs w:val="28"/>
          <w:lang w:eastAsia="ru-RU"/>
        </w:rPr>
        <w:t>(</w:t>
      </w:r>
      <w:hyperlink r:id="rId9" w:history="1">
        <w:r w:rsidRPr="00464ED4">
          <w:rPr>
            <w:rFonts w:ascii="Times New Roman" w:eastAsia="Calibri" w:hAnsi="Times New Roman" w:cs="Times New Roman"/>
            <w:color w:val="0000FF"/>
            <w:sz w:val="28"/>
            <w:szCs w:val="28"/>
            <w:u w:val="single"/>
          </w:rPr>
          <w:t>http://www.zakupki.gov.ru</w:t>
        </w:r>
      </w:hyperlink>
      <w:r w:rsidRPr="00464ED4">
        <w:rPr>
          <w:rFonts w:ascii="Times New Roman" w:eastAsia="Times New Roman" w:hAnsi="Times New Roman" w:cs="Times New Roman"/>
          <w:sz w:val="28"/>
          <w:szCs w:val="28"/>
          <w:lang w:eastAsia="ru-RU"/>
        </w:rPr>
        <w:t>),</w:t>
      </w:r>
      <w:bookmarkEnd w:id="5"/>
      <w:r w:rsidRPr="00464ED4">
        <w:rPr>
          <w:rFonts w:ascii="Times New Roman" w:eastAsia="Times New Roman" w:hAnsi="Times New Roman" w:cs="Times New Roman"/>
          <w:sz w:val="28"/>
          <w:szCs w:val="28"/>
          <w:lang w:eastAsia="ru-RU"/>
        </w:rPr>
        <w:t xml:space="preserve"> </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64ED4">
        <w:rPr>
          <w:rFonts w:ascii="Times New Roman" w:eastAsia="Times New Roman" w:hAnsi="Times New Roman" w:cs="Times New Roman"/>
          <w:sz w:val="28"/>
          <w:szCs w:val="28"/>
          <w:lang w:eastAsia="ru-RU"/>
        </w:rPr>
        <w:t>Копии публикации документов по данной закупке:</w:t>
      </w:r>
    </w:p>
    <w:p w:rsidR="00464ED4" w:rsidRPr="00464ED4" w:rsidRDefault="00464ED4" w:rsidP="00464ED4">
      <w:pPr>
        <w:numPr>
          <w:ilvl w:val="0"/>
          <w:numId w:val="1"/>
        </w:numPr>
        <w:tabs>
          <w:tab w:val="left" w:pos="-1134"/>
        </w:tabs>
        <w:spacing w:after="0" w:line="240" w:lineRule="auto"/>
        <w:ind w:left="0" w:firstLine="567"/>
        <w:jc w:val="both"/>
        <w:rPr>
          <w:rFonts w:ascii="Times New Roman" w:eastAsia="Calibri" w:hAnsi="Times New Roman" w:cs="Times New Roman"/>
          <w:b/>
          <w:i/>
          <w:sz w:val="28"/>
          <w:szCs w:val="28"/>
        </w:rPr>
      </w:pPr>
      <w:r w:rsidRPr="00464ED4">
        <w:rPr>
          <w:rFonts w:ascii="Times New Roman" w:eastAsia="Calibri" w:hAnsi="Times New Roman" w:cs="Times New Roman"/>
          <w:sz w:val="28"/>
          <w:szCs w:val="28"/>
        </w:rPr>
        <w:t xml:space="preserve">Официальный сайт по закупкам атомной отрасли </w:t>
      </w:r>
      <w:r w:rsidRPr="00464ED4">
        <w:rPr>
          <w:rFonts w:ascii="Times New Roman" w:eastAsia="Calibri" w:hAnsi="Times New Roman" w:cs="Times New Roman"/>
          <w:spacing w:val="-6"/>
          <w:sz w:val="28"/>
          <w:szCs w:val="28"/>
        </w:rPr>
        <w:t>(</w:t>
      </w:r>
      <w:hyperlink r:id="rId10" w:history="1">
        <w:r w:rsidRPr="00464ED4">
          <w:rPr>
            <w:rFonts w:ascii="Times New Roman" w:eastAsia="Calibri" w:hAnsi="Times New Roman" w:cs="Times New Roman"/>
            <w:color w:val="0000FF"/>
            <w:sz w:val="28"/>
            <w:szCs w:val="28"/>
            <w:u w:val="single"/>
          </w:rPr>
          <w:t>http://zakupki.rosatom.ru</w:t>
        </w:r>
      </w:hyperlink>
      <w:r w:rsidRPr="00464ED4">
        <w:rPr>
          <w:rFonts w:ascii="Times New Roman" w:eastAsia="Calibri" w:hAnsi="Times New Roman" w:cs="Times New Roman"/>
          <w:spacing w:val="-6"/>
          <w:sz w:val="28"/>
          <w:szCs w:val="28"/>
        </w:rPr>
        <w:t>);</w:t>
      </w:r>
    </w:p>
    <w:p w:rsidR="00464ED4" w:rsidRPr="00464ED4" w:rsidRDefault="00464ED4" w:rsidP="00464ED4">
      <w:pPr>
        <w:numPr>
          <w:ilvl w:val="0"/>
          <w:numId w:val="1"/>
        </w:numPr>
        <w:tabs>
          <w:tab w:val="left" w:pos="-1134"/>
        </w:tabs>
        <w:spacing w:after="0" w:line="240" w:lineRule="auto"/>
        <w:ind w:left="0" w:firstLine="567"/>
        <w:jc w:val="both"/>
        <w:rPr>
          <w:rFonts w:ascii="Times New Roman" w:eastAsia="Calibri" w:hAnsi="Times New Roman" w:cs="Times New Roman"/>
          <w:b/>
          <w:i/>
          <w:sz w:val="28"/>
          <w:szCs w:val="28"/>
        </w:rPr>
      </w:pPr>
      <w:r w:rsidRPr="00464ED4">
        <w:rPr>
          <w:rFonts w:ascii="Times New Roman" w:eastAsia="Calibri" w:hAnsi="Times New Roman" w:cs="Times New Roman"/>
          <w:sz w:val="28"/>
          <w:szCs w:val="28"/>
        </w:rPr>
        <w:t>ЭТП «Аукционный Конкурсный Дом» (</w:t>
      </w:r>
      <w:hyperlink r:id="rId11" w:history="1">
        <w:r w:rsidRPr="00464ED4">
          <w:rPr>
            <w:rFonts w:ascii="Times New Roman" w:eastAsia="Calibri" w:hAnsi="Times New Roman" w:cs="Times New Roman"/>
            <w:color w:val="0000FF"/>
            <w:sz w:val="28"/>
            <w:szCs w:val="28"/>
            <w:u w:val="single"/>
            <w:lang w:val="en-US"/>
          </w:rPr>
          <w:t>www</w:t>
        </w:r>
        <w:r w:rsidRPr="00464ED4">
          <w:rPr>
            <w:rFonts w:ascii="Times New Roman" w:eastAsia="Calibri" w:hAnsi="Times New Roman" w:cs="Times New Roman"/>
            <w:color w:val="0000FF"/>
            <w:sz w:val="28"/>
            <w:szCs w:val="28"/>
            <w:u w:val="single"/>
          </w:rPr>
          <w:t>.</w:t>
        </w:r>
        <w:r w:rsidRPr="00464ED4">
          <w:rPr>
            <w:rFonts w:ascii="Times New Roman" w:eastAsia="Calibri" w:hAnsi="Times New Roman" w:cs="Times New Roman"/>
            <w:color w:val="0000FF"/>
            <w:sz w:val="28"/>
            <w:szCs w:val="28"/>
            <w:u w:val="single"/>
            <w:lang w:val="en-US"/>
          </w:rPr>
          <w:t>a</w:t>
        </w:r>
        <w:r w:rsidRPr="00464ED4">
          <w:rPr>
            <w:rFonts w:ascii="Times New Roman" w:eastAsia="Calibri" w:hAnsi="Times New Roman" w:cs="Times New Roman"/>
            <w:color w:val="0000FF"/>
            <w:sz w:val="28"/>
            <w:szCs w:val="28"/>
            <w:u w:val="single"/>
          </w:rPr>
          <w:t>-</w:t>
        </w:r>
        <w:r w:rsidRPr="00464ED4">
          <w:rPr>
            <w:rFonts w:ascii="Times New Roman" w:eastAsia="Calibri" w:hAnsi="Times New Roman" w:cs="Times New Roman"/>
            <w:color w:val="0000FF"/>
            <w:sz w:val="28"/>
            <w:szCs w:val="28"/>
            <w:u w:val="single"/>
            <w:lang w:val="en-US"/>
          </w:rPr>
          <w:t>k</w:t>
        </w:r>
        <w:r w:rsidRPr="00464ED4">
          <w:rPr>
            <w:rFonts w:ascii="Times New Roman" w:eastAsia="Calibri" w:hAnsi="Times New Roman" w:cs="Times New Roman"/>
            <w:color w:val="0000FF"/>
            <w:sz w:val="28"/>
            <w:szCs w:val="28"/>
            <w:u w:val="single"/>
          </w:rPr>
          <w:t>-</w:t>
        </w:r>
        <w:r w:rsidRPr="00464ED4">
          <w:rPr>
            <w:rFonts w:ascii="Times New Roman" w:eastAsia="Calibri" w:hAnsi="Times New Roman" w:cs="Times New Roman"/>
            <w:color w:val="0000FF"/>
            <w:sz w:val="28"/>
            <w:szCs w:val="28"/>
            <w:u w:val="single"/>
            <w:lang w:val="en-US"/>
          </w:rPr>
          <w:t>d</w:t>
        </w:r>
        <w:r w:rsidRPr="00464ED4">
          <w:rPr>
            <w:rFonts w:ascii="Times New Roman" w:eastAsia="Calibri" w:hAnsi="Times New Roman" w:cs="Times New Roman"/>
            <w:color w:val="0000FF"/>
            <w:sz w:val="28"/>
            <w:szCs w:val="28"/>
            <w:u w:val="single"/>
          </w:rPr>
          <w:t>.</w:t>
        </w:r>
        <w:proofErr w:type="spellStart"/>
        <w:r w:rsidRPr="00464ED4">
          <w:rPr>
            <w:rFonts w:ascii="Times New Roman" w:eastAsia="Calibri" w:hAnsi="Times New Roman" w:cs="Times New Roman"/>
            <w:color w:val="0000FF"/>
            <w:sz w:val="28"/>
            <w:szCs w:val="28"/>
            <w:u w:val="single"/>
            <w:lang w:val="en-US"/>
          </w:rPr>
          <w:t>ru</w:t>
        </w:r>
        <w:proofErr w:type="spellEnd"/>
      </w:hyperlink>
      <w:r w:rsidRPr="00464ED4">
        <w:rPr>
          <w:rFonts w:ascii="Times New Roman" w:eastAsia="Calibri" w:hAnsi="Times New Roman" w:cs="Times New Roman"/>
          <w:sz w:val="28"/>
          <w:szCs w:val="28"/>
        </w:rPr>
        <w:t>)</w:t>
      </w:r>
      <w:r w:rsidRPr="00464ED4">
        <w:rPr>
          <w:rFonts w:ascii="Calibri" w:eastAsia="Calibri" w:hAnsi="Calibri" w:cs="Times New Roman"/>
          <w:sz w:val="28"/>
          <w:szCs w:val="28"/>
        </w:rPr>
        <w:t>.</w:t>
      </w:r>
    </w:p>
    <w:p w:rsidR="00464ED4" w:rsidRPr="00464ED4" w:rsidRDefault="00464ED4" w:rsidP="00464ED4">
      <w:pPr>
        <w:tabs>
          <w:tab w:val="left" w:pos="386"/>
        </w:tabs>
        <w:spacing w:after="0" w:line="240" w:lineRule="auto"/>
        <w:ind w:firstLine="567"/>
        <w:contextualSpacing/>
        <w:jc w:val="both"/>
        <w:rPr>
          <w:rFonts w:ascii="Times New Roman" w:eastAsia="Times New Roman" w:hAnsi="Times New Roman" w:cs="Times New Roman"/>
          <w:sz w:val="28"/>
          <w:szCs w:val="28"/>
          <w:lang w:eastAsia="ru-RU"/>
        </w:rPr>
      </w:pPr>
    </w:p>
    <w:p w:rsidR="00464ED4" w:rsidRPr="00464ED4" w:rsidRDefault="00464ED4" w:rsidP="00464ED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464ED4">
        <w:rPr>
          <w:rFonts w:ascii="Times New Roman" w:eastAsia="Calibri" w:hAnsi="Times New Roman" w:cs="Times New Roman"/>
          <w:spacing w:val="-6"/>
          <w:sz w:val="28"/>
          <w:szCs w:val="28"/>
        </w:rPr>
        <w:t xml:space="preserve">Срок </w:t>
      </w:r>
      <w:r w:rsidRPr="00464ED4">
        <w:rPr>
          <w:rFonts w:ascii="Times New Roman" w:eastAsia="Calibri" w:hAnsi="Times New Roman" w:cs="Times New Roman"/>
          <w:sz w:val="28"/>
          <w:szCs w:val="28"/>
        </w:rPr>
        <w:t>окончания</w:t>
      </w:r>
      <w:r w:rsidRPr="00464ED4">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464ED4">
        <w:rPr>
          <w:rFonts w:ascii="Times New Roman" w:eastAsia="Calibri" w:hAnsi="Times New Roman" w:cs="Times New Roman"/>
          <w:spacing w:val="-6"/>
          <w:sz w:val="28"/>
          <w:szCs w:val="28"/>
          <w:highlight w:val="yellow"/>
        </w:rPr>
        <w:t>«2</w:t>
      </w:r>
      <w:r w:rsidR="00261FDC" w:rsidRPr="00261FDC">
        <w:rPr>
          <w:rFonts w:ascii="Times New Roman" w:eastAsia="Calibri" w:hAnsi="Times New Roman" w:cs="Times New Roman"/>
          <w:spacing w:val="-6"/>
          <w:sz w:val="28"/>
          <w:szCs w:val="28"/>
          <w:highlight w:val="yellow"/>
        </w:rPr>
        <w:t>7</w:t>
      </w:r>
      <w:r w:rsidRPr="00464ED4">
        <w:rPr>
          <w:rFonts w:ascii="Times New Roman" w:eastAsia="Calibri" w:hAnsi="Times New Roman" w:cs="Times New Roman"/>
          <w:spacing w:val="-6"/>
          <w:sz w:val="28"/>
          <w:szCs w:val="28"/>
          <w:highlight w:val="yellow"/>
        </w:rPr>
        <w:t>» июля 2015 года</w:t>
      </w:r>
      <w:r w:rsidRPr="00464ED4">
        <w:rPr>
          <w:rFonts w:ascii="Times New Roman" w:eastAsia="Calibri" w:hAnsi="Times New Roman" w:cs="Times New Roman"/>
          <w:spacing w:val="-6"/>
          <w:sz w:val="28"/>
          <w:szCs w:val="28"/>
        </w:rPr>
        <w:t xml:space="preserve">. </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464ED4" w:rsidRPr="00464ED4" w:rsidRDefault="00464ED4" w:rsidP="00464ED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464ED4">
        <w:rPr>
          <w:rFonts w:ascii="Times New Roman" w:eastAsia="Calibri" w:hAnsi="Times New Roman" w:cs="Times New Roman"/>
          <w:spacing w:val="-6"/>
          <w:sz w:val="28"/>
          <w:szCs w:val="28"/>
        </w:rPr>
        <w:t xml:space="preserve">Место и </w:t>
      </w:r>
      <w:r w:rsidRPr="00464ED4">
        <w:rPr>
          <w:rFonts w:ascii="Times New Roman" w:eastAsia="Calibri" w:hAnsi="Times New Roman" w:cs="Times New Roman"/>
          <w:sz w:val="28"/>
          <w:szCs w:val="28"/>
        </w:rPr>
        <w:t>дата</w:t>
      </w:r>
      <w:r w:rsidRPr="00464ED4">
        <w:rPr>
          <w:rFonts w:ascii="Times New Roman" w:eastAsia="Calibri" w:hAnsi="Times New Roman" w:cs="Times New Roman"/>
          <w:spacing w:val="-6"/>
          <w:sz w:val="28"/>
          <w:szCs w:val="28"/>
        </w:rPr>
        <w:t xml:space="preserve"> рассмотрения заявок и подведения итогов закупки: </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64ED4">
        <w:rPr>
          <w:rFonts w:ascii="Times New Roman" w:eastAsia="Times New Roman" w:hAnsi="Times New Roman" w:cs="Times New Roman"/>
          <w:sz w:val="28"/>
          <w:szCs w:val="28"/>
          <w:lang w:eastAsia="ru-RU"/>
        </w:rPr>
        <w:t xml:space="preserve">Место и дата проведения отборочной стадии и подведения итогов запроса цен: </w:t>
      </w:r>
      <w:r w:rsidRPr="00464ED4">
        <w:rPr>
          <w:rFonts w:ascii="Times New Roman" w:eastAsia="Times New Roman" w:hAnsi="Times New Roman" w:cs="Times New Roman"/>
          <w:spacing w:val="-6"/>
          <w:sz w:val="28"/>
          <w:szCs w:val="28"/>
          <w:lang w:eastAsia="ru-RU"/>
        </w:rPr>
        <w:t>г</w:t>
      </w:r>
      <w:r w:rsidRPr="00464ED4">
        <w:rPr>
          <w:rFonts w:ascii="Times New Roman" w:eastAsia="Times New Roman" w:hAnsi="Times New Roman" w:cs="Times New Roman"/>
          <w:sz w:val="28"/>
          <w:szCs w:val="28"/>
          <w:lang w:eastAsia="ru-RU"/>
        </w:rPr>
        <w:t xml:space="preserve">. Нижний Новгород, пл. Свободы, д. 3, не позднее </w:t>
      </w:r>
      <w:r w:rsidRPr="00464ED4">
        <w:rPr>
          <w:rFonts w:ascii="Times New Roman" w:eastAsia="Times New Roman" w:hAnsi="Times New Roman" w:cs="Times New Roman"/>
          <w:sz w:val="28"/>
          <w:szCs w:val="28"/>
          <w:highlight w:val="yellow"/>
          <w:lang w:eastAsia="ru-RU"/>
        </w:rPr>
        <w:t>«</w:t>
      </w:r>
      <w:r w:rsidR="00FA305A">
        <w:rPr>
          <w:rFonts w:ascii="Times New Roman" w:eastAsia="Times New Roman" w:hAnsi="Times New Roman" w:cs="Times New Roman"/>
          <w:sz w:val="28"/>
          <w:szCs w:val="28"/>
          <w:highlight w:val="yellow"/>
          <w:lang w:val="en-US" w:eastAsia="ru-RU"/>
        </w:rPr>
        <w:t>1</w:t>
      </w:r>
      <w:r w:rsidR="00261FDC">
        <w:rPr>
          <w:rFonts w:ascii="Times New Roman" w:eastAsia="Times New Roman" w:hAnsi="Times New Roman" w:cs="Times New Roman"/>
          <w:sz w:val="28"/>
          <w:szCs w:val="28"/>
          <w:highlight w:val="yellow"/>
          <w:lang w:val="en-US" w:eastAsia="ru-RU"/>
        </w:rPr>
        <w:t>4</w:t>
      </w:r>
      <w:r w:rsidRPr="00464ED4">
        <w:rPr>
          <w:rFonts w:ascii="Times New Roman" w:eastAsia="Times New Roman" w:hAnsi="Times New Roman" w:cs="Times New Roman"/>
          <w:sz w:val="28"/>
          <w:szCs w:val="28"/>
          <w:highlight w:val="yellow"/>
          <w:lang w:eastAsia="ru-RU"/>
        </w:rPr>
        <w:t>» августа 2015 года</w:t>
      </w:r>
      <w:r w:rsidRPr="00464ED4">
        <w:rPr>
          <w:rFonts w:ascii="Times New Roman" w:eastAsia="Times New Roman" w:hAnsi="Times New Roman" w:cs="Times New Roman"/>
          <w:sz w:val="28"/>
          <w:szCs w:val="28"/>
          <w:lang w:eastAsia="ru-RU"/>
        </w:rPr>
        <w:t xml:space="preserve">. </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464ED4" w:rsidRPr="00464ED4" w:rsidRDefault="00464ED4" w:rsidP="00464ED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464ED4">
        <w:rPr>
          <w:rFonts w:ascii="Times New Roman" w:eastAsia="Calibri" w:hAnsi="Times New Roman" w:cs="Times New Roman"/>
          <w:spacing w:val="-6"/>
          <w:sz w:val="28"/>
          <w:szCs w:val="28"/>
        </w:rPr>
        <w:t xml:space="preserve">Срок </w:t>
      </w:r>
      <w:r w:rsidRPr="00464ED4">
        <w:rPr>
          <w:rFonts w:ascii="Times New Roman" w:eastAsia="Calibri" w:hAnsi="Times New Roman" w:cs="Times New Roman"/>
          <w:sz w:val="28"/>
          <w:szCs w:val="28"/>
        </w:rPr>
        <w:t>заключения</w:t>
      </w:r>
      <w:r w:rsidRPr="00464ED4">
        <w:rPr>
          <w:rFonts w:ascii="Times New Roman" w:eastAsia="Calibri" w:hAnsi="Times New Roman" w:cs="Times New Roman"/>
          <w:spacing w:val="-6"/>
          <w:sz w:val="28"/>
          <w:szCs w:val="28"/>
        </w:rPr>
        <w:t xml:space="preserve"> договора: </w:t>
      </w:r>
      <w:r w:rsidRPr="00464ED4">
        <w:rPr>
          <w:rFonts w:ascii="Times New Roman" w:eastAsia="Calibri" w:hAnsi="Times New Roman" w:cs="Times New Roman"/>
          <w:sz w:val="28"/>
        </w:rPr>
        <w:t>в течение </w:t>
      </w:r>
      <w:r w:rsidRPr="00464ED4">
        <w:rPr>
          <w:rFonts w:ascii="Times New Roman" w:eastAsia="Calibri" w:hAnsi="Times New Roman" w:cs="Times New Roman"/>
          <w:sz w:val="28"/>
          <w:szCs w:val="28"/>
        </w:rPr>
        <w:t>20 (двадцати)</w:t>
      </w:r>
      <w:r w:rsidRPr="00464ED4">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464ED4">
        <w:rPr>
          <w:rFonts w:ascii="Times New Roman" w:eastAsia="Times New Roman" w:hAnsi="Times New Roman" w:cs="Times New Roman"/>
          <w:sz w:val="28"/>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64ED4">
        <w:rPr>
          <w:rFonts w:ascii="Times New Roman" w:eastAsia="Times New Roman" w:hAnsi="Times New Roman" w:cs="Times New Roman"/>
          <w:sz w:val="28"/>
          <w:szCs w:val="28"/>
          <w:lang w:eastAsia="ru-RU"/>
        </w:rPr>
        <w:t xml:space="preserve">если в </w:t>
      </w:r>
      <w:proofErr w:type="gramStart"/>
      <w:r w:rsidRPr="00464ED4">
        <w:rPr>
          <w:rFonts w:ascii="Times New Roman" w:eastAsia="Times New Roman" w:hAnsi="Times New Roman" w:cs="Times New Roman"/>
          <w:sz w:val="28"/>
          <w:szCs w:val="28"/>
          <w:lang w:eastAsia="ru-RU"/>
        </w:rPr>
        <w:t>соответствии</w:t>
      </w:r>
      <w:proofErr w:type="gramEnd"/>
      <w:r w:rsidRPr="00464ED4">
        <w:rPr>
          <w:rFonts w:ascii="Times New Roman" w:eastAsia="Times New Roman" w:hAnsi="Times New Roman" w:cs="Times New Roman"/>
          <w:sz w:val="28"/>
          <w:szCs w:val="28"/>
          <w:lang w:eastAsia="ru-RU"/>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464ED4">
        <w:rPr>
          <w:rFonts w:ascii="Times New Roman" w:eastAsia="Times New Roman" w:hAnsi="Times New Roman" w:cs="Times New Roman"/>
          <w:sz w:val="28"/>
          <w:szCs w:val="28"/>
          <w:lang w:eastAsia="ru-RU"/>
        </w:rPr>
        <w:t xml:space="preserve">если в </w:t>
      </w:r>
      <w:proofErr w:type="gramStart"/>
      <w:r w:rsidRPr="00464ED4">
        <w:rPr>
          <w:rFonts w:ascii="Times New Roman" w:eastAsia="Times New Roman" w:hAnsi="Times New Roman" w:cs="Times New Roman"/>
          <w:sz w:val="28"/>
          <w:szCs w:val="28"/>
          <w:lang w:eastAsia="ru-RU"/>
        </w:rPr>
        <w:t>соответствии</w:t>
      </w:r>
      <w:proofErr w:type="gramEnd"/>
      <w:r w:rsidRPr="00464ED4">
        <w:rPr>
          <w:rFonts w:ascii="Times New Roman" w:eastAsia="Times New Roman" w:hAnsi="Times New Roman" w:cs="Times New Roman"/>
          <w:sz w:val="28"/>
          <w:szCs w:val="28"/>
          <w:lang w:eastAsia="ru-RU"/>
        </w:rPr>
        <w:t xml:space="preserve">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64ED4" w:rsidRPr="00464ED4" w:rsidRDefault="00464ED4" w:rsidP="00464ED4">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464ED4">
        <w:rPr>
          <w:rFonts w:ascii="Times New Roman" w:eastAsia="Calibri" w:hAnsi="Times New Roman" w:cs="Times New Roman"/>
          <w:spacing w:val="-6"/>
          <w:sz w:val="28"/>
          <w:szCs w:val="28"/>
        </w:rPr>
        <w:t xml:space="preserve">Заказчик в течение </w:t>
      </w:r>
      <w:r w:rsidRPr="00464ED4">
        <w:rPr>
          <w:rFonts w:ascii="Times New Roman" w:eastAsia="Times New Roman" w:hAnsi="Times New Roman" w:cs="Times New Roman"/>
          <w:bCs/>
          <w:iCs/>
          <w:sz w:val="28"/>
          <w:szCs w:val="28"/>
          <w:lang w:eastAsia="ru-RU"/>
        </w:rPr>
        <w:t xml:space="preserve">3 (трех) </w:t>
      </w:r>
      <w:r w:rsidRPr="00464ED4">
        <w:rPr>
          <w:rFonts w:ascii="Times New Roman" w:eastAsia="Calibri" w:hAnsi="Times New Roman" w:cs="Times New Roman"/>
          <w:spacing w:val="-6"/>
          <w:sz w:val="28"/>
          <w:szCs w:val="28"/>
        </w:rPr>
        <w:t xml:space="preserve">со дня размещения протокола заседания закупочной комиссии по подведению итогов закупки на официальном сайте и ЭТП, либо со дня </w:t>
      </w:r>
      <w:proofErr w:type="gramStart"/>
      <w:r w:rsidRPr="00464ED4">
        <w:rPr>
          <w:rFonts w:ascii="Times New Roman" w:eastAsia="Calibri" w:hAnsi="Times New Roman" w:cs="Times New Roman"/>
          <w:spacing w:val="-6"/>
          <w:sz w:val="28"/>
          <w:szCs w:val="28"/>
        </w:rPr>
        <w:t>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roofErr w:type="gramEnd"/>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464ED4">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64ED4" w:rsidRPr="00464ED4" w:rsidRDefault="00464ED4" w:rsidP="00464ED4">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464ED4">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464ED4">
        <w:rPr>
          <w:rFonts w:ascii="Times New Roman" w:eastAsia="Times New Roman" w:hAnsi="Times New Roman" w:cs="Times New Roman"/>
          <w:sz w:val="24"/>
          <w:szCs w:val="24"/>
          <w:lang w:eastAsia="ru-RU"/>
        </w:rPr>
        <w:t xml:space="preserve"> </w:t>
      </w:r>
      <w:r w:rsidRPr="00464ED4">
        <w:rPr>
          <w:rFonts w:ascii="Times New Roman" w:eastAsia="Calibri" w:hAnsi="Times New Roman" w:cs="Times New Roman"/>
          <w:spacing w:val="-6"/>
          <w:sz w:val="28"/>
          <w:szCs w:val="28"/>
        </w:rPr>
        <w:t>со дня направления указанного договора.</w:t>
      </w:r>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464ED4" w:rsidRPr="00464ED4" w:rsidRDefault="00464ED4" w:rsidP="00464ED4">
      <w:pPr>
        <w:numPr>
          <w:ilvl w:val="0"/>
          <w:numId w:val="2"/>
        </w:numPr>
        <w:tabs>
          <w:tab w:val="left" w:pos="0"/>
          <w:tab w:val="left" w:pos="1134"/>
        </w:tabs>
        <w:spacing w:after="0" w:line="240" w:lineRule="auto"/>
        <w:ind w:left="0" w:firstLine="567"/>
        <w:contextualSpacing/>
        <w:jc w:val="both"/>
        <w:rPr>
          <w:rFonts w:ascii="Calibri" w:eastAsia="Calibri" w:hAnsi="Calibri" w:cs="Times New Roman"/>
          <w:spacing w:val="-6"/>
          <w:sz w:val="28"/>
          <w:szCs w:val="28"/>
        </w:rPr>
      </w:pPr>
      <w:r w:rsidRPr="00464ED4">
        <w:rPr>
          <w:rFonts w:ascii="Times New Roman" w:eastAsia="Calibri" w:hAnsi="Times New Roman" w:cs="Times New Roman"/>
          <w:sz w:val="28"/>
          <w:szCs w:val="28"/>
        </w:rPr>
        <w:t>Обеспечение</w:t>
      </w:r>
      <w:r w:rsidRPr="00464ED4">
        <w:rPr>
          <w:rFonts w:ascii="Times New Roman" w:eastAsia="Calibri" w:hAnsi="Times New Roman" w:cs="Times New Roman"/>
          <w:spacing w:val="-6"/>
          <w:sz w:val="28"/>
          <w:szCs w:val="28"/>
        </w:rPr>
        <w:t xml:space="preserve"> исполнения обязательств по договору: не требуется.</w:t>
      </w:r>
    </w:p>
    <w:p w:rsidR="00464ED4" w:rsidRPr="00464ED4" w:rsidRDefault="00464ED4" w:rsidP="00464ED4">
      <w:pPr>
        <w:tabs>
          <w:tab w:val="left" w:pos="0"/>
          <w:tab w:val="left" w:pos="1134"/>
        </w:tabs>
        <w:spacing w:after="0" w:line="240" w:lineRule="auto"/>
        <w:ind w:firstLine="567"/>
        <w:contextualSpacing/>
        <w:jc w:val="both"/>
        <w:rPr>
          <w:rFonts w:ascii="Calibri" w:eastAsia="Calibri" w:hAnsi="Calibri" w:cs="Times New Roman"/>
          <w:spacing w:val="-6"/>
          <w:sz w:val="28"/>
          <w:szCs w:val="28"/>
        </w:rPr>
      </w:pPr>
      <w:r w:rsidRPr="00464ED4">
        <w:rPr>
          <w:rFonts w:ascii="Calibri" w:eastAsia="Calibri" w:hAnsi="Calibri" w:cs="Times New Roman"/>
          <w:spacing w:val="-6"/>
          <w:sz w:val="28"/>
          <w:szCs w:val="28"/>
        </w:rPr>
        <w:t xml:space="preserve"> </w:t>
      </w:r>
    </w:p>
    <w:p w:rsidR="00464ED4" w:rsidRPr="00464ED4" w:rsidRDefault="00464ED4" w:rsidP="00464ED4">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464ED4">
        <w:rPr>
          <w:rFonts w:ascii="Times New Roman" w:eastAsia="Times New Roman" w:hAnsi="Times New Roman" w:cs="Times New Roman"/>
          <w:sz w:val="28"/>
          <w:szCs w:val="28"/>
          <w:lang w:eastAsia="ru-RU"/>
        </w:rPr>
        <w:t>Процедура запроса цен</w:t>
      </w:r>
      <w:r w:rsidRPr="00464ED4">
        <w:rPr>
          <w:rFonts w:ascii="Times New Roman" w:eastAsia="Times New Roman" w:hAnsi="Times New Roman" w:cs="Times New Roman"/>
          <w:b/>
          <w:i/>
          <w:sz w:val="24"/>
          <w:szCs w:val="24"/>
          <w:lang w:eastAsia="ru-RU"/>
        </w:rPr>
        <w:t xml:space="preserve"> </w:t>
      </w:r>
      <w:r w:rsidRPr="00464ED4">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464ED4" w:rsidRPr="00464ED4" w:rsidRDefault="00464ED4" w:rsidP="00464ED4">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64ED4" w:rsidRPr="00464ED4" w:rsidRDefault="00464ED4" w:rsidP="00464ED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464ED4">
        <w:rPr>
          <w:rFonts w:ascii="Times New Roman" w:eastAsia="Calibri" w:hAnsi="Times New Roman" w:cs="Times New Roman"/>
          <w:sz w:val="28"/>
          <w:szCs w:val="28"/>
        </w:rPr>
        <w:t>Отказ организатора закупки от проведения закупки</w:t>
      </w:r>
      <w:r w:rsidRPr="00464ED4">
        <w:rPr>
          <w:rFonts w:ascii="Times New Roman" w:eastAsia="Calibri" w:hAnsi="Times New Roman" w:cs="Times New Roman"/>
          <w:sz w:val="32"/>
          <w:szCs w:val="28"/>
        </w:rPr>
        <w:t xml:space="preserve"> </w:t>
      </w:r>
      <w:r w:rsidRPr="00464ED4">
        <w:rPr>
          <w:rFonts w:ascii="Times New Roman" w:eastAsia="Calibri" w:hAnsi="Times New Roman" w:cs="Times New Roman"/>
          <w:sz w:val="28"/>
          <w:szCs w:val="28"/>
        </w:rPr>
        <w:t xml:space="preserve">по решению заказчика в указанных ниже </w:t>
      </w:r>
      <w:proofErr w:type="gramStart"/>
      <w:r w:rsidRPr="00464ED4">
        <w:rPr>
          <w:rFonts w:ascii="Times New Roman" w:eastAsia="Calibri" w:hAnsi="Times New Roman" w:cs="Times New Roman"/>
          <w:sz w:val="28"/>
          <w:szCs w:val="28"/>
        </w:rPr>
        <w:t>случаях</w:t>
      </w:r>
      <w:proofErr w:type="gramEnd"/>
      <w:r w:rsidRPr="00464ED4">
        <w:rPr>
          <w:rFonts w:ascii="Times New Roman" w:eastAsia="Calibri" w:hAnsi="Times New Roman" w:cs="Times New Roman"/>
          <w:sz w:val="28"/>
          <w:szCs w:val="28"/>
        </w:rPr>
        <w:t>, в любое время вплоть до подведения итогов закупки, не приводит к каким-либо последствиям для организатора</w:t>
      </w:r>
      <w:r w:rsidRPr="00464ED4">
        <w:rPr>
          <w:rFonts w:ascii="Times New Roman" w:eastAsia="Calibri" w:hAnsi="Times New Roman" w:cs="Times New Roman"/>
          <w:sz w:val="28"/>
        </w:rPr>
        <w:t xml:space="preserve"> закупки</w:t>
      </w:r>
      <w:r w:rsidRPr="00464ED4">
        <w:rPr>
          <w:rFonts w:ascii="Times New Roman" w:eastAsia="Calibri" w:hAnsi="Times New Roman" w:cs="Times New Roman"/>
          <w:sz w:val="28"/>
          <w:szCs w:val="28"/>
        </w:rPr>
        <w:t>:</w:t>
      </w:r>
    </w:p>
    <w:p w:rsidR="00464ED4" w:rsidRPr="00464ED4" w:rsidRDefault="00464ED4" w:rsidP="00464ED4">
      <w:pPr>
        <w:spacing w:after="0" w:line="240" w:lineRule="auto"/>
        <w:ind w:firstLine="567"/>
        <w:jc w:val="both"/>
        <w:rPr>
          <w:rFonts w:ascii="Times New Roman" w:eastAsia="Times New Roman" w:hAnsi="Times New Roman" w:cs="Times New Roman"/>
          <w:sz w:val="28"/>
          <w:szCs w:val="28"/>
          <w:lang w:eastAsia="ru-RU"/>
        </w:rPr>
      </w:pPr>
      <w:r w:rsidRPr="00464ED4">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464ED4" w:rsidRPr="00464ED4" w:rsidRDefault="00464ED4" w:rsidP="00464ED4">
      <w:pPr>
        <w:spacing w:after="0" w:line="240" w:lineRule="auto"/>
        <w:ind w:firstLine="567"/>
        <w:jc w:val="both"/>
        <w:rPr>
          <w:rFonts w:ascii="Times New Roman" w:eastAsia="Times New Roman" w:hAnsi="Times New Roman" w:cs="Times New Roman"/>
          <w:sz w:val="28"/>
          <w:szCs w:val="28"/>
          <w:lang w:eastAsia="ru-RU"/>
        </w:rPr>
      </w:pPr>
      <w:r w:rsidRPr="00464ED4">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64ED4" w:rsidRPr="00464ED4" w:rsidRDefault="00464ED4" w:rsidP="00464ED4">
      <w:pPr>
        <w:spacing w:after="0" w:line="240" w:lineRule="auto"/>
        <w:ind w:firstLine="567"/>
        <w:jc w:val="both"/>
        <w:rPr>
          <w:rFonts w:ascii="Times New Roman" w:eastAsia="Times New Roman" w:hAnsi="Times New Roman" w:cs="Times New Roman"/>
          <w:sz w:val="28"/>
          <w:szCs w:val="28"/>
          <w:lang w:eastAsia="ru-RU"/>
        </w:rPr>
      </w:pPr>
      <w:r w:rsidRPr="00464ED4">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464ED4" w:rsidRPr="00464ED4" w:rsidRDefault="00464ED4" w:rsidP="00464ED4">
      <w:pPr>
        <w:spacing w:after="0" w:line="240" w:lineRule="auto"/>
        <w:ind w:firstLine="567"/>
        <w:jc w:val="both"/>
        <w:rPr>
          <w:rFonts w:ascii="Times New Roman" w:eastAsia="Times New Roman" w:hAnsi="Times New Roman" w:cs="Times New Roman"/>
          <w:sz w:val="28"/>
          <w:szCs w:val="28"/>
          <w:lang w:eastAsia="ru-RU"/>
        </w:rPr>
      </w:pPr>
      <w:proofErr w:type="gramStart"/>
      <w:r w:rsidRPr="00464ED4">
        <w:rPr>
          <w:rFonts w:ascii="Times New Roman" w:eastAsia="Times New Roman" w:hAnsi="Times New Roman" w:cs="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464ED4" w:rsidRPr="00464ED4" w:rsidRDefault="00464ED4" w:rsidP="00464ED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464ED4" w:rsidRPr="00464ED4" w:rsidRDefault="00464ED4" w:rsidP="00464ED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464ED4">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464ED4">
        <w:rPr>
          <w:rFonts w:ascii="Times New Roman" w:eastAsia="Calibri" w:hAnsi="Times New Roman" w:cs="Times New Roman"/>
          <w:sz w:val="28"/>
          <w:szCs w:val="28"/>
        </w:rPr>
        <w:t>котором</w:t>
      </w:r>
      <w:proofErr w:type="gramEnd"/>
      <w:r w:rsidRPr="00464ED4">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464ED4" w:rsidRPr="00464ED4" w:rsidRDefault="00464ED4" w:rsidP="00464ED4">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464ED4">
        <w:rPr>
          <w:rFonts w:ascii="Times New Roman" w:eastAsia="Calibri" w:hAnsi="Times New Roman" w:cs="Times New Roman"/>
          <w:sz w:val="28"/>
          <w:szCs w:val="28"/>
        </w:rPr>
        <w:t xml:space="preserve">Центральный арбитражный комитет (ЦАК) - </w:t>
      </w:r>
      <w:hyperlink r:id="rId12" w:history="1">
        <w:r w:rsidRPr="00464ED4">
          <w:rPr>
            <w:rFonts w:ascii="Times New Roman" w:eastAsia="Calibri" w:hAnsi="Times New Roman" w:cs="Times New Roman"/>
            <w:sz w:val="28"/>
            <w:szCs w:val="28"/>
          </w:rPr>
          <w:t>arbitration@rosatom.ru</w:t>
        </w:r>
      </w:hyperlink>
      <w:r w:rsidRPr="00464ED4">
        <w:rPr>
          <w:rFonts w:ascii="Times New Roman" w:eastAsia="Calibri" w:hAnsi="Times New Roman" w:cs="Times New Roman"/>
          <w:sz w:val="28"/>
          <w:szCs w:val="28"/>
        </w:rPr>
        <w:t>.</w:t>
      </w:r>
    </w:p>
    <w:p w:rsidR="00464ED4" w:rsidRPr="00464ED4" w:rsidRDefault="00464ED4" w:rsidP="00464ED4">
      <w:pPr>
        <w:spacing w:after="0" w:line="240" w:lineRule="auto"/>
        <w:ind w:right="153" w:firstLine="567"/>
        <w:jc w:val="both"/>
        <w:rPr>
          <w:rFonts w:ascii="Times New Roman" w:eastAsia="Times New Roman" w:hAnsi="Times New Roman" w:cs="Times New Roman"/>
          <w:sz w:val="24"/>
          <w:szCs w:val="24"/>
          <w:lang w:eastAsia="ru-RU"/>
        </w:rPr>
      </w:pPr>
    </w:p>
    <w:p w:rsidR="00340863" w:rsidRDefault="00261FDC" w:rsidP="00464ED4">
      <w:pPr>
        <w:ind w:firstLine="567"/>
      </w:pPr>
    </w:p>
    <w:sectPr w:rsidR="00340863" w:rsidSect="00464ED4">
      <w:pgSz w:w="11906" w:h="16838"/>
      <w:pgMar w:top="851" w:right="707"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8"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ED4"/>
    <w:rsid w:val="001C2438"/>
    <w:rsid w:val="00261FDC"/>
    <w:rsid w:val="003C7FC4"/>
    <w:rsid w:val="00464ED4"/>
    <w:rsid w:val="004C179F"/>
    <w:rsid w:val="009F568D"/>
    <w:rsid w:val="00AC02BD"/>
    <w:rsid w:val="00D84B32"/>
    <w:rsid w:val="00E3061E"/>
    <w:rsid w:val="00FA30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1455</Words>
  <Characters>8297</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3</cp:revision>
  <dcterms:created xsi:type="dcterms:W3CDTF">2015-07-10T08:45:00Z</dcterms:created>
  <dcterms:modified xsi:type="dcterms:W3CDTF">2015-07-15T13:52:00Z</dcterms:modified>
</cp:coreProperties>
</file>