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3C85" w:rsidRDefault="00553C85" w:rsidP="00553C85">
      <w:pPr>
        <w:jc w:val="center"/>
        <w:rPr>
          <w:b/>
          <w:szCs w:val="28"/>
        </w:rPr>
      </w:pPr>
      <w:r>
        <w:rPr>
          <w:b/>
          <w:szCs w:val="28"/>
        </w:rPr>
        <w:t xml:space="preserve">Извещение о внесении изменений в документацию о проведении </w:t>
      </w:r>
    </w:p>
    <w:p w:rsidR="00553C85" w:rsidRDefault="00553C85" w:rsidP="00553C85">
      <w:pPr>
        <w:jc w:val="center"/>
        <w:rPr>
          <w:b/>
          <w:szCs w:val="28"/>
        </w:rPr>
      </w:pPr>
      <w:r>
        <w:rPr>
          <w:b/>
          <w:szCs w:val="28"/>
        </w:rPr>
        <w:t>открытого запроса предложений</w:t>
      </w:r>
    </w:p>
    <w:p w:rsidR="00553C85" w:rsidRDefault="00553C85" w:rsidP="00553C85">
      <w:pPr>
        <w:jc w:val="right"/>
        <w:rPr>
          <w:b/>
          <w:szCs w:val="28"/>
        </w:rPr>
      </w:pPr>
    </w:p>
    <w:p w:rsidR="00553C85" w:rsidRDefault="00553C85" w:rsidP="00553C85">
      <w:pPr>
        <w:jc w:val="right"/>
        <w:rPr>
          <w:sz w:val="24"/>
          <w:szCs w:val="24"/>
        </w:rPr>
      </w:pPr>
    </w:p>
    <w:p w:rsidR="00553C85" w:rsidRPr="00553C85" w:rsidRDefault="00553C85" w:rsidP="00553C85">
      <w:pPr>
        <w:jc w:val="right"/>
        <w:rPr>
          <w:sz w:val="24"/>
          <w:szCs w:val="24"/>
        </w:rPr>
      </w:pPr>
      <w:r w:rsidRPr="00553C85">
        <w:rPr>
          <w:sz w:val="24"/>
          <w:szCs w:val="24"/>
        </w:rPr>
        <w:t>«16» октября 2014г.</w:t>
      </w:r>
    </w:p>
    <w:p w:rsidR="00553C85" w:rsidRDefault="00553C85" w:rsidP="00553C85">
      <w:pPr>
        <w:jc w:val="right"/>
        <w:rPr>
          <w:sz w:val="24"/>
          <w:szCs w:val="24"/>
        </w:rPr>
      </w:pPr>
    </w:p>
    <w:p w:rsidR="00553C85" w:rsidRDefault="00553C85" w:rsidP="00553C85">
      <w:pPr>
        <w:jc w:val="right"/>
        <w:rPr>
          <w:sz w:val="24"/>
          <w:szCs w:val="24"/>
        </w:rPr>
      </w:pPr>
    </w:p>
    <w:p w:rsidR="00553C85" w:rsidRDefault="00553C85" w:rsidP="00553C85">
      <w:pPr>
        <w:numPr>
          <w:ilvl w:val="0"/>
          <w:numId w:val="1"/>
        </w:numPr>
        <w:spacing w:line="360" w:lineRule="auto"/>
        <w:ind w:left="284" w:hanging="284"/>
        <w:jc w:val="both"/>
        <w:rPr>
          <w:sz w:val="24"/>
          <w:szCs w:val="24"/>
        </w:rPr>
      </w:pPr>
      <w:proofErr w:type="gramStart"/>
      <w:r>
        <w:rPr>
          <w:sz w:val="24"/>
          <w:szCs w:val="24"/>
        </w:rPr>
        <w:t xml:space="preserve">На основании п. 19.5.2 Единого отраслевого стандарта закупок (Положения о закупках) Госкорпорации «Росатом» и п. 2.5 Раздела 2 Документации, согласно Извещению (регистрационный № </w:t>
      </w:r>
      <w:r>
        <w:rPr>
          <w:sz w:val="24"/>
          <w:szCs w:val="24"/>
          <w:u w:val="single"/>
        </w:rPr>
        <w:t>SR-773</w:t>
      </w:r>
      <w:r>
        <w:rPr>
          <w:sz w:val="24"/>
          <w:szCs w:val="24"/>
        </w:rPr>
        <w:t xml:space="preserve"> и регистрационный № 141010/3052/114  Госкорпорации «Росатом»),  размещенному на сайте Госкорпорации «Росатом»</w:t>
      </w:r>
      <w:r>
        <w:t xml:space="preserve"> </w:t>
      </w:r>
      <w:hyperlink r:id="rId5"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r>
        <w:t xml:space="preserve"> </w:t>
      </w:r>
      <w:r>
        <w:rPr>
          <w:sz w:val="24"/>
          <w:szCs w:val="24"/>
        </w:rPr>
        <w:t>от «10» октября 2014г. на поставку товаров, выполнение работ, оказание услуг, было принято решение о внесении изменений в документацию о проведении</w:t>
      </w:r>
      <w:proofErr w:type="gramEnd"/>
      <w:r>
        <w:rPr>
          <w:sz w:val="24"/>
          <w:szCs w:val="24"/>
        </w:rPr>
        <w:t xml:space="preserve"> открытого запроса предложений.</w:t>
      </w:r>
    </w:p>
    <w:p w:rsidR="00553C85" w:rsidRDefault="00553C85" w:rsidP="00553C85">
      <w:pPr>
        <w:tabs>
          <w:tab w:val="left" w:pos="0"/>
        </w:tabs>
        <w:autoSpaceDE w:val="0"/>
        <w:autoSpaceDN w:val="0"/>
        <w:adjustRightInd w:val="0"/>
        <w:spacing w:line="276" w:lineRule="auto"/>
        <w:jc w:val="both"/>
        <w:rPr>
          <w:sz w:val="24"/>
          <w:szCs w:val="24"/>
        </w:rPr>
      </w:pPr>
    </w:p>
    <w:p w:rsidR="00553C85" w:rsidRDefault="00553C85" w:rsidP="00553C85">
      <w:pPr>
        <w:spacing w:line="360" w:lineRule="auto"/>
        <w:jc w:val="both"/>
        <w:rPr>
          <w:sz w:val="24"/>
          <w:szCs w:val="24"/>
        </w:rPr>
      </w:pPr>
      <w:r>
        <w:rPr>
          <w:sz w:val="24"/>
          <w:szCs w:val="24"/>
        </w:rPr>
        <w:t>2. Датой и временем окончания срока подачи заявок считать  «22» октября 2014г. 05ч. 00мин. (время московское).</w:t>
      </w:r>
    </w:p>
    <w:p w:rsidR="00553C85" w:rsidRDefault="00553C85" w:rsidP="00553C85">
      <w:pPr>
        <w:spacing w:line="360" w:lineRule="auto"/>
        <w:jc w:val="both"/>
        <w:rPr>
          <w:sz w:val="24"/>
          <w:szCs w:val="24"/>
        </w:rPr>
      </w:pPr>
      <w:r>
        <w:rPr>
          <w:sz w:val="24"/>
          <w:szCs w:val="24"/>
        </w:rPr>
        <w:t>3.  Датой и временем открытия доступа к информации с предложениями по предмету запроса предложений считать «22» октября 2014г. 05ч. 00мин. (время московское).</w:t>
      </w:r>
    </w:p>
    <w:p w:rsidR="00553C85" w:rsidRDefault="00553C85" w:rsidP="00553C85">
      <w:pPr>
        <w:spacing w:line="360" w:lineRule="auto"/>
        <w:jc w:val="both"/>
        <w:rPr>
          <w:sz w:val="24"/>
          <w:szCs w:val="24"/>
        </w:rPr>
      </w:pPr>
      <w:r>
        <w:rPr>
          <w:sz w:val="24"/>
          <w:szCs w:val="24"/>
        </w:rPr>
        <w:t>4. Срок рассмотрения и оценки, а так же подведения итогов соответствует срокам, установленным Извещением.</w:t>
      </w:r>
    </w:p>
    <w:p w:rsidR="00553C85" w:rsidRDefault="00553C85" w:rsidP="00553C85">
      <w:pPr>
        <w:spacing w:line="360" w:lineRule="auto"/>
        <w:jc w:val="both"/>
        <w:rPr>
          <w:sz w:val="24"/>
          <w:szCs w:val="24"/>
        </w:rPr>
      </w:pPr>
      <w:r>
        <w:rPr>
          <w:sz w:val="24"/>
          <w:szCs w:val="24"/>
        </w:rPr>
        <w:t>5. Изменения были внесены в следующие пункты документации о проведении процедуры запроса предложений:</w:t>
      </w:r>
    </w:p>
    <w:tbl>
      <w:tblPr>
        <w:tblpPr w:leftFromText="180" w:rightFromText="180" w:vertAnchor="text" w:tblpX="154" w:tblpY="6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3119"/>
        <w:gridCol w:w="4111"/>
      </w:tblGrid>
      <w:tr w:rsidR="00553C85" w:rsidTr="00553C85">
        <w:trPr>
          <w:trHeight w:val="540"/>
        </w:trPr>
        <w:tc>
          <w:tcPr>
            <w:tcW w:w="2376"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rPr>
                <w:sz w:val="24"/>
                <w:szCs w:val="24"/>
              </w:rPr>
            </w:pPr>
            <w:r>
              <w:rPr>
                <w:sz w:val="24"/>
                <w:szCs w:val="24"/>
              </w:rPr>
              <w:t xml:space="preserve">№ пункта в документации </w:t>
            </w:r>
          </w:p>
        </w:tc>
        <w:tc>
          <w:tcPr>
            <w:tcW w:w="3119"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rPr>
                <w:sz w:val="24"/>
                <w:szCs w:val="24"/>
              </w:rPr>
            </w:pPr>
            <w:r>
              <w:rPr>
                <w:sz w:val="24"/>
                <w:szCs w:val="24"/>
              </w:rPr>
              <w:t>Те</w:t>
            </w:r>
            <w:proofErr w:type="gramStart"/>
            <w:r>
              <w:rPr>
                <w:sz w:val="24"/>
                <w:szCs w:val="24"/>
              </w:rPr>
              <w:t>кст пр</w:t>
            </w:r>
            <w:proofErr w:type="gramEnd"/>
            <w:r>
              <w:rPr>
                <w:sz w:val="24"/>
                <w:szCs w:val="24"/>
              </w:rPr>
              <w:t>ежней редакции</w:t>
            </w:r>
          </w:p>
        </w:tc>
        <w:tc>
          <w:tcPr>
            <w:tcW w:w="4111"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jc w:val="both"/>
              <w:rPr>
                <w:sz w:val="24"/>
                <w:szCs w:val="24"/>
              </w:rPr>
            </w:pPr>
            <w:r>
              <w:rPr>
                <w:sz w:val="24"/>
                <w:szCs w:val="24"/>
              </w:rPr>
              <w:t>Текст измененной редакции</w:t>
            </w:r>
          </w:p>
        </w:tc>
      </w:tr>
      <w:tr w:rsidR="00553C85" w:rsidTr="00553C85">
        <w:trPr>
          <w:trHeight w:val="750"/>
        </w:trPr>
        <w:tc>
          <w:tcPr>
            <w:tcW w:w="2376"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jc w:val="both"/>
              <w:rPr>
                <w:sz w:val="24"/>
                <w:szCs w:val="24"/>
              </w:rPr>
            </w:pPr>
            <w:r>
              <w:rPr>
                <w:sz w:val="24"/>
                <w:szCs w:val="24"/>
              </w:rPr>
              <w:t>п.16 Информационной карты</w:t>
            </w:r>
          </w:p>
        </w:tc>
        <w:tc>
          <w:tcPr>
            <w:tcW w:w="3119"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jc w:val="both"/>
              <w:rPr>
                <w:sz w:val="24"/>
                <w:szCs w:val="24"/>
              </w:rPr>
            </w:pPr>
            <w:r>
              <w:rPr>
                <w:sz w:val="24"/>
                <w:szCs w:val="24"/>
              </w:rPr>
              <w:t xml:space="preserve">Требования к </w:t>
            </w:r>
            <w:r>
              <w:rPr>
                <w:b/>
                <w:i/>
                <w:sz w:val="24"/>
                <w:szCs w:val="24"/>
              </w:rPr>
              <w:t>поставляемому товару, выполняемым работам, оказываемым услугам</w:t>
            </w:r>
            <w:r>
              <w:rPr>
                <w:sz w:val="24"/>
                <w:szCs w:val="24"/>
              </w:rPr>
              <w:t xml:space="preserve"> приводятся </w:t>
            </w:r>
            <w:r>
              <w:rPr>
                <w:b/>
                <w:i/>
                <w:sz w:val="24"/>
                <w:szCs w:val="24"/>
              </w:rPr>
              <w:t>в томе 2</w:t>
            </w:r>
            <w:r>
              <w:rPr>
                <w:sz w:val="24"/>
                <w:szCs w:val="24"/>
              </w:rPr>
              <w:t xml:space="preserve"> «Техническая часть».                               </w:t>
            </w:r>
          </w:p>
        </w:tc>
        <w:tc>
          <w:tcPr>
            <w:tcW w:w="4111"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jc w:val="both"/>
              <w:rPr>
                <w:sz w:val="24"/>
                <w:szCs w:val="24"/>
              </w:rPr>
            </w:pPr>
            <w:r>
              <w:rPr>
                <w:sz w:val="24"/>
                <w:szCs w:val="24"/>
              </w:rPr>
              <w:t xml:space="preserve">Требования к </w:t>
            </w:r>
            <w:r>
              <w:rPr>
                <w:b/>
                <w:i/>
                <w:sz w:val="24"/>
                <w:szCs w:val="24"/>
              </w:rPr>
              <w:t>поставляемому товару, выполняемым работам, оказываемым услугам</w:t>
            </w:r>
            <w:r>
              <w:rPr>
                <w:sz w:val="24"/>
                <w:szCs w:val="24"/>
              </w:rPr>
              <w:t xml:space="preserve"> приводятся </w:t>
            </w:r>
            <w:r>
              <w:rPr>
                <w:b/>
                <w:i/>
                <w:sz w:val="24"/>
                <w:szCs w:val="24"/>
              </w:rPr>
              <w:t>в томе 2</w:t>
            </w:r>
            <w:r>
              <w:rPr>
                <w:sz w:val="24"/>
                <w:szCs w:val="24"/>
              </w:rPr>
              <w:t xml:space="preserve"> «Техническая часть».</w:t>
            </w:r>
          </w:p>
          <w:p w:rsidR="00553C85" w:rsidRDefault="00553C85">
            <w:pPr>
              <w:spacing w:line="240" w:lineRule="exact"/>
              <w:jc w:val="both"/>
              <w:rPr>
                <w:sz w:val="24"/>
                <w:szCs w:val="24"/>
              </w:rPr>
            </w:pPr>
            <w:r>
              <w:rPr>
                <w:i/>
                <w:sz w:val="24"/>
                <w:szCs w:val="24"/>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sz w:val="24"/>
                <w:szCs w:val="24"/>
              </w:rPr>
              <w:t xml:space="preserve">Участник запроса предложений может представить в своей заявке на участие в запросе предложений иные товарные знаки, знаки </w:t>
            </w:r>
            <w:r>
              <w:rPr>
                <w:i/>
                <w:sz w:val="24"/>
                <w:szCs w:val="24"/>
              </w:rPr>
              <w:lastRenderedPageBreak/>
              <w:t>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Pr>
                <w:i/>
                <w:sz w:val="24"/>
                <w:szCs w:val="24"/>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553C85" w:rsidTr="00553C85">
        <w:trPr>
          <w:trHeight w:val="750"/>
        </w:trPr>
        <w:tc>
          <w:tcPr>
            <w:tcW w:w="2376"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jc w:val="both"/>
              <w:rPr>
                <w:sz w:val="24"/>
                <w:szCs w:val="24"/>
              </w:rPr>
            </w:pPr>
            <w:r>
              <w:rPr>
                <w:sz w:val="24"/>
                <w:szCs w:val="24"/>
              </w:rPr>
              <w:lastRenderedPageBreak/>
              <w:t>п.21 Информационной карты</w:t>
            </w:r>
          </w:p>
        </w:tc>
        <w:tc>
          <w:tcPr>
            <w:tcW w:w="3119"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rPr>
                <w:bCs/>
                <w:sz w:val="24"/>
                <w:szCs w:val="24"/>
              </w:rPr>
            </w:pPr>
            <w:r>
              <w:rPr>
                <w:bCs/>
                <w:sz w:val="24"/>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Pr>
                <w:bCs/>
                <w:sz w:val="24"/>
                <w:szCs w:val="24"/>
              </w:rPr>
              <w:t>www.a-k-d.ru</w:t>
            </w:r>
            <w:proofErr w:type="spellEnd"/>
            <w:r>
              <w:rPr>
                <w:bCs/>
                <w:sz w:val="24"/>
                <w:szCs w:val="24"/>
              </w:rPr>
              <w:t xml:space="preserve"> в автоматическом режиме после окончания приема заявок «21» октября 2014г. 05:00:00 (время московское)</w:t>
            </w:r>
          </w:p>
          <w:p w:rsidR="00553C85" w:rsidRDefault="00553C85">
            <w:pPr>
              <w:spacing w:line="240" w:lineRule="exact"/>
              <w:rPr>
                <w:sz w:val="24"/>
                <w:szCs w:val="24"/>
              </w:rPr>
            </w:pPr>
            <w:r>
              <w:rPr>
                <w:sz w:val="24"/>
                <w:szCs w:val="24"/>
              </w:rPr>
              <w:t xml:space="preserve">                         </w:t>
            </w:r>
          </w:p>
        </w:tc>
        <w:tc>
          <w:tcPr>
            <w:tcW w:w="4111" w:type="dxa"/>
            <w:tcBorders>
              <w:top w:val="single" w:sz="4" w:space="0" w:color="auto"/>
              <w:left w:val="single" w:sz="4" w:space="0" w:color="auto"/>
              <w:bottom w:val="single" w:sz="4" w:space="0" w:color="auto"/>
              <w:right w:val="single" w:sz="4" w:space="0" w:color="auto"/>
            </w:tcBorders>
            <w:hideMark/>
          </w:tcPr>
          <w:p w:rsidR="00553C85" w:rsidRDefault="00553C85">
            <w:pPr>
              <w:spacing w:line="240" w:lineRule="exact"/>
              <w:rPr>
                <w:bCs/>
                <w:sz w:val="24"/>
                <w:szCs w:val="24"/>
              </w:rPr>
            </w:pPr>
            <w:r>
              <w:rPr>
                <w:bCs/>
                <w:sz w:val="24"/>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proofErr w:type="spellStart"/>
            <w:r>
              <w:rPr>
                <w:bCs/>
                <w:sz w:val="24"/>
                <w:szCs w:val="24"/>
              </w:rPr>
              <w:t>www.a-k-d.ru</w:t>
            </w:r>
            <w:proofErr w:type="spellEnd"/>
            <w:r>
              <w:rPr>
                <w:bCs/>
                <w:sz w:val="24"/>
                <w:szCs w:val="24"/>
              </w:rPr>
              <w:t xml:space="preserve"> в автоматическом режиме после окончания приема заявок «22» октября 2014г. 05:00:00 (время московское)</w:t>
            </w:r>
          </w:p>
          <w:p w:rsidR="00553C85" w:rsidRDefault="00553C85">
            <w:pPr>
              <w:spacing w:line="240" w:lineRule="exact"/>
              <w:rPr>
                <w:sz w:val="24"/>
                <w:szCs w:val="24"/>
              </w:rPr>
            </w:pPr>
            <w:r>
              <w:rPr>
                <w:sz w:val="24"/>
                <w:szCs w:val="24"/>
              </w:rPr>
              <w:t xml:space="preserve">                         </w:t>
            </w:r>
          </w:p>
        </w:tc>
      </w:tr>
    </w:tbl>
    <w:p w:rsidR="00553C85" w:rsidRDefault="00553C85" w:rsidP="00553C85">
      <w:pPr>
        <w:spacing w:line="240" w:lineRule="exact"/>
        <w:jc w:val="both"/>
        <w:rPr>
          <w:sz w:val="24"/>
          <w:szCs w:val="24"/>
        </w:rPr>
      </w:pPr>
    </w:p>
    <w:p w:rsidR="00553C85" w:rsidRDefault="00553C85" w:rsidP="00553C85">
      <w:pPr>
        <w:spacing w:line="240" w:lineRule="exact"/>
        <w:jc w:val="both"/>
        <w:rPr>
          <w:sz w:val="24"/>
          <w:szCs w:val="24"/>
        </w:rPr>
      </w:pPr>
    </w:p>
    <w:p w:rsidR="00553C85" w:rsidRDefault="00553C85" w:rsidP="00553C85">
      <w:pPr>
        <w:spacing w:line="276" w:lineRule="auto"/>
        <w:jc w:val="both"/>
        <w:rPr>
          <w:sz w:val="24"/>
          <w:szCs w:val="24"/>
        </w:rPr>
      </w:pPr>
    </w:p>
    <w:p w:rsidR="000933C7" w:rsidRDefault="000933C7"/>
    <w:sectPr w:rsidR="000933C7" w:rsidSect="00553C85">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F87915"/>
    <w:multiLevelType w:val="hybridMultilevel"/>
    <w:tmpl w:val="8F0C4C3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3C85"/>
    <w:rsid w:val="000933C7"/>
    <w:rsid w:val="00553C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C85"/>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53C85"/>
    <w:rPr>
      <w:color w:val="0000FF"/>
      <w:u w:val="single"/>
    </w:rPr>
  </w:style>
</w:styles>
</file>

<file path=word/webSettings.xml><?xml version="1.0" encoding="utf-8"?>
<w:webSettings xmlns:r="http://schemas.openxmlformats.org/officeDocument/2006/relationships" xmlns:w="http://schemas.openxmlformats.org/wordprocessingml/2006/main">
  <w:divs>
    <w:div w:id="255139572">
      <w:bodyDiv w:val="1"/>
      <w:marLeft w:val="0"/>
      <w:marRight w:val="0"/>
      <w:marTop w:val="0"/>
      <w:marBottom w:val="0"/>
      <w:divBdr>
        <w:top w:val="none" w:sz="0" w:space="0" w:color="auto"/>
        <w:left w:val="none" w:sz="0" w:space="0" w:color="auto"/>
        <w:bottom w:val="none" w:sz="0" w:space="0" w:color="auto"/>
        <w:right w:val="none" w:sz="0" w:space="0" w:color="auto"/>
      </w:divBdr>
    </w:div>
    <w:div w:id="1431318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451</Words>
  <Characters>2572</Characters>
  <Application>Microsoft Office Word</Application>
  <DocSecurity>0</DocSecurity>
  <Lines>21</Lines>
  <Paragraphs>6</Paragraphs>
  <ScaleCrop>false</ScaleCrop>
  <Company>SibRegPromServ</Company>
  <LinksUpToDate>false</LinksUpToDate>
  <CharactersWithSpaces>3017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2014-10-16T07:15:00Z</dcterms:created>
  <dcterms:modified xsi:type="dcterms:W3CDTF">2014-10-16T07:18:00Z</dcterms:modified>
</cp:coreProperties>
</file>