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A03E62">
        <w:rPr>
          <w:spacing w:val="-6"/>
          <w:sz w:val="28"/>
          <w:szCs w:val="28"/>
        </w:rPr>
        <w:t>по сбору и вывозу отходов АО «Обеспечение РФЯЦ-ВНИИЭФ» на полигон ТБО для размещения</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2F7DFE" w:rsidRDefault="006B6557" w:rsidP="006B6557">
      <w:pPr>
        <w:jc w:val="center"/>
        <w:rPr>
          <w:b/>
          <w:i/>
        </w:rPr>
      </w:pPr>
      <w:r>
        <w:rPr>
          <w:b/>
          <w:i/>
          <w:u w:val="single"/>
        </w:rPr>
        <w:t>от «</w:t>
      </w:r>
      <w:r w:rsidR="00C7084F">
        <w:rPr>
          <w:b/>
          <w:i/>
          <w:u w:val="single"/>
          <w:lang w:val="en-US"/>
        </w:rPr>
        <w:t>13</w:t>
      </w:r>
      <w:r>
        <w:rPr>
          <w:b/>
          <w:i/>
          <w:u w:val="single"/>
        </w:rPr>
        <w:t>»</w:t>
      </w:r>
      <w:r w:rsidR="00D82D26">
        <w:rPr>
          <w:b/>
          <w:i/>
          <w:u w:val="single"/>
        </w:rPr>
        <w:t xml:space="preserve"> </w:t>
      </w:r>
      <w:r>
        <w:rPr>
          <w:b/>
          <w:i/>
          <w:u w:val="single"/>
        </w:rPr>
        <w:t xml:space="preserve"> </w:t>
      </w:r>
      <w:r w:rsidR="00375CF0">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C45529">
        <w:rPr>
          <w:b/>
          <w:i/>
          <w:u w:val="single"/>
          <w:lang w:val="en-US"/>
        </w:rPr>
        <w:t>2</w:t>
      </w:r>
      <w:r w:rsidRPr="00BB52D9">
        <w:rPr>
          <w:b/>
          <w:i/>
          <w:u w:val="single"/>
        </w:rPr>
        <w:t>/</w:t>
      </w:r>
      <w:r w:rsidR="00A03E62">
        <w:rPr>
          <w:b/>
          <w:i/>
          <w:u w:val="single"/>
        </w:rPr>
        <w:t>198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C7084F">
          <w:rPr>
            <w:webHidden/>
            <w:sz w:val="20"/>
          </w:rPr>
          <w:t>1</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C7084F">
          <w:rPr>
            <w:webHidden/>
            <w:sz w:val="20"/>
          </w:rPr>
          <w:t>2</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C7084F">
          <w:rPr>
            <w:webHidden/>
            <w:sz w:val="20"/>
          </w:rPr>
          <w:t>3</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C7084F">
          <w:rPr>
            <w:webHidden/>
            <w:sz w:val="20"/>
          </w:rPr>
          <w:t>8</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C7084F">
          <w:rPr>
            <w:webHidden/>
            <w:sz w:val="20"/>
          </w:rPr>
          <w:t>8</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C7084F">
          <w:rPr>
            <w:webHidden/>
            <w:sz w:val="20"/>
          </w:rPr>
          <w:t>8</w:t>
        </w:r>
        <w:r w:rsidR="00D968E9" w:rsidRPr="00D968E9">
          <w:rPr>
            <w:webHidden/>
            <w:sz w:val="20"/>
          </w:rPr>
          <w:fldChar w:fldCharType="end"/>
        </w:r>
      </w:hyperlink>
    </w:p>
    <w:p w:rsidR="00D968E9" w:rsidRPr="00D968E9" w:rsidRDefault="00634739">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C7084F">
          <w:rPr>
            <w:webHidden/>
            <w:sz w:val="20"/>
          </w:rPr>
          <w:t>8</w:t>
        </w:r>
        <w:r w:rsidR="00D968E9" w:rsidRPr="00D968E9">
          <w:rPr>
            <w:webHidden/>
            <w:sz w:val="20"/>
          </w:rPr>
          <w:fldChar w:fldCharType="end"/>
        </w:r>
      </w:hyperlink>
    </w:p>
    <w:p w:rsidR="00D968E9" w:rsidRPr="00D968E9" w:rsidRDefault="00634739">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C7084F">
          <w:rPr>
            <w:webHidden/>
            <w:sz w:val="20"/>
          </w:rPr>
          <w:t>12</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C7084F">
          <w:rPr>
            <w:webHidden/>
            <w:sz w:val="20"/>
          </w:rPr>
          <w:t>12</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C7084F">
          <w:rPr>
            <w:webHidden/>
            <w:sz w:val="20"/>
          </w:rPr>
          <w:t>14</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C7084F">
          <w:rPr>
            <w:webHidden/>
            <w:sz w:val="20"/>
          </w:rPr>
          <w:t>21</w:t>
        </w:r>
        <w:r w:rsidR="00D968E9" w:rsidRPr="00D968E9">
          <w:rPr>
            <w:webHidden/>
            <w:sz w:val="20"/>
          </w:rPr>
          <w:fldChar w:fldCharType="end"/>
        </w:r>
      </w:hyperlink>
    </w:p>
    <w:p w:rsidR="00D968E9" w:rsidRPr="00D968E9" w:rsidRDefault="00634739">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C7084F">
          <w:rPr>
            <w:noProof/>
            <w:webHidden/>
            <w:sz w:val="20"/>
          </w:rPr>
          <w:t>21</w:t>
        </w:r>
        <w:r w:rsidR="00D968E9" w:rsidRPr="00D968E9">
          <w:rPr>
            <w:noProof/>
            <w:webHidden/>
            <w:sz w:val="20"/>
          </w:rPr>
          <w:fldChar w:fldCharType="end"/>
        </w:r>
      </w:hyperlink>
    </w:p>
    <w:p w:rsidR="00D968E9" w:rsidRPr="00D968E9" w:rsidRDefault="00634739">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C7084F">
          <w:rPr>
            <w:noProof/>
            <w:webHidden/>
            <w:sz w:val="20"/>
          </w:rPr>
          <w:t>21</w:t>
        </w:r>
        <w:r w:rsidR="00D968E9" w:rsidRPr="00D968E9">
          <w:rPr>
            <w:noProof/>
            <w:webHidden/>
            <w:sz w:val="20"/>
          </w:rPr>
          <w:fldChar w:fldCharType="end"/>
        </w:r>
      </w:hyperlink>
    </w:p>
    <w:p w:rsidR="00D968E9" w:rsidRPr="00D968E9" w:rsidRDefault="00634739">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C7084F">
          <w:rPr>
            <w:webHidden/>
            <w:sz w:val="20"/>
          </w:rPr>
          <w:t>24</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C7084F">
          <w:rPr>
            <w:webHidden/>
            <w:sz w:val="20"/>
          </w:rPr>
          <w:t>24</w:t>
        </w:r>
        <w:r w:rsidR="00D968E9" w:rsidRPr="00D968E9">
          <w:rPr>
            <w:webHidden/>
            <w:sz w:val="20"/>
          </w:rPr>
          <w:fldChar w:fldCharType="end"/>
        </w:r>
      </w:hyperlink>
    </w:p>
    <w:p w:rsidR="00D968E9" w:rsidRPr="00D968E9" w:rsidRDefault="00634739">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634739">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C7084F">
          <w:rPr>
            <w:rFonts w:ascii="Times New Roman" w:hAnsi="Times New Roman" w:cs="Times New Roman"/>
            <w:b w:val="0"/>
            <w:webHidden/>
            <w:sz w:val="20"/>
          </w:rPr>
          <w:t>29</w:t>
        </w:r>
        <w:r w:rsidR="00D968E9" w:rsidRPr="00D968E9">
          <w:rPr>
            <w:rFonts w:ascii="Times New Roman" w:hAnsi="Times New Roman" w:cs="Times New Roman"/>
            <w:b w:val="0"/>
            <w:webHidden/>
            <w:sz w:val="20"/>
          </w:rPr>
          <w:fldChar w:fldCharType="end"/>
        </w:r>
      </w:hyperlink>
    </w:p>
    <w:p w:rsidR="00D968E9" w:rsidRPr="00D968E9" w:rsidRDefault="00634739">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C7084F">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634739">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C7084F">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634739">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C7084F">
          <w:rPr>
            <w:rFonts w:ascii="Times New Roman" w:hAnsi="Times New Roman" w:cs="Times New Roman"/>
            <w:b w:val="0"/>
            <w:webHidden/>
            <w:sz w:val="20"/>
          </w:rPr>
          <w:t>37</w:t>
        </w:r>
        <w:r w:rsidR="00D968E9" w:rsidRPr="00D968E9">
          <w:rPr>
            <w:rFonts w:ascii="Times New Roman" w:hAnsi="Times New Roman" w:cs="Times New Roman"/>
            <w:b w:val="0"/>
            <w:webHidden/>
            <w:sz w:val="20"/>
          </w:rPr>
          <w:fldChar w:fldCharType="end"/>
        </w:r>
      </w:hyperlink>
    </w:p>
    <w:p w:rsidR="00D968E9" w:rsidRPr="00D968E9" w:rsidRDefault="00634739">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634739">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C7084F">
          <w:rPr>
            <w:rFonts w:ascii="Times New Roman" w:hAnsi="Times New Roman" w:cs="Times New Roman"/>
            <w:b w:val="0"/>
            <w:webHidden/>
            <w:sz w:val="20"/>
          </w:rPr>
          <w:t>41</w:t>
        </w:r>
        <w:r w:rsidR="00D968E9" w:rsidRPr="00D968E9">
          <w:rPr>
            <w:rFonts w:ascii="Times New Roman" w:hAnsi="Times New Roman" w:cs="Times New Roman"/>
            <w:b w:val="0"/>
            <w:webHidden/>
            <w:sz w:val="20"/>
          </w:rPr>
          <w:fldChar w:fldCharType="end"/>
        </w:r>
      </w:hyperlink>
    </w:p>
    <w:p w:rsidR="00D968E9" w:rsidRPr="00D968E9" w:rsidRDefault="00634739">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C7084F">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D968E9" w:rsidRDefault="00634739">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C7084F">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Default="003E532A" w:rsidP="003E532A">
      <w:pPr>
        <w:rPr>
          <w:rFonts w:eastAsiaTheme="minorEastAsia"/>
          <w:sz w:val="20"/>
        </w:rPr>
      </w:pPr>
      <w:r>
        <w:rPr>
          <w:rFonts w:eastAsiaTheme="minorEastAsia"/>
        </w:rPr>
        <w:t xml:space="preserve">       </w:t>
      </w:r>
      <w:r w:rsidRPr="003E532A">
        <w:rPr>
          <w:rFonts w:eastAsiaTheme="minorEastAsia"/>
          <w:sz w:val="20"/>
        </w:rPr>
        <w:t>СПРАВКА О МАТЕРИАЛЬНО-ТЕХНИЧЕСКИХ РЕСУРСАХ (Форма 7)</w:t>
      </w:r>
      <w:r>
        <w:rPr>
          <w:rFonts w:eastAsiaTheme="minorEastAsia"/>
          <w:sz w:val="20"/>
        </w:rPr>
        <w:t xml:space="preserve">                                                            46</w:t>
      </w:r>
    </w:p>
    <w:p w:rsidR="003E532A" w:rsidRPr="003E532A" w:rsidRDefault="003E532A" w:rsidP="003E532A">
      <w:pPr>
        <w:rPr>
          <w:noProof/>
          <w:szCs w:val="20"/>
        </w:rPr>
      </w:pPr>
      <w:r w:rsidRPr="003E532A">
        <w:rPr>
          <w:rFonts w:eastAsiaTheme="minorEastAsia"/>
          <w:sz w:val="20"/>
        </w:rPr>
        <w:t>5.2</w:t>
      </w:r>
      <w:r w:rsidRPr="003E532A">
        <w:rPr>
          <w:rFonts w:eastAsiaTheme="minorEastAsia"/>
          <w:sz w:val="20"/>
        </w:rPr>
        <w:tab/>
        <w:t xml:space="preserve">Образцы форм обеспечения договора/заявки                                             </w:t>
      </w:r>
      <w:r>
        <w:rPr>
          <w:noProof/>
          <w:szCs w:val="20"/>
        </w:rPr>
        <w:t xml:space="preserve"> </w:t>
      </w:r>
      <w:r w:rsidRPr="003E532A">
        <w:rPr>
          <w:noProof/>
          <w:szCs w:val="20"/>
        </w:rPr>
        <w:t xml:space="preserve">                                </w:t>
      </w:r>
      <w:r>
        <w:rPr>
          <w:noProof/>
          <w:szCs w:val="20"/>
        </w:rPr>
        <w:t xml:space="preserve">                   </w:t>
      </w:r>
      <w:r w:rsidRPr="003E532A">
        <w:rPr>
          <w:noProof/>
          <w:sz w:val="20"/>
          <w:szCs w:val="20"/>
        </w:rPr>
        <w:t>48</w:t>
      </w:r>
    </w:p>
    <w:p w:rsidR="00D968E9" w:rsidRPr="00D968E9" w:rsidRDefault="00634739">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C7084F">
          <w:rPr>
            <w:webHidden/>
            <w:sz w:val="20"/>
          </w:rPr>
          <w:t>50</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C7084F">
          <w:rPr>
            <w:webHidden/>
            <w:sz w:val="20"/>
          </w:rPr>
          <w:t>50</w:t>
        </w:r>
        <w:r w:rsidR="00D968E9" w:rsidRPr="00D968E9">
          <w:rPr>
            <w:webHidden/>
            <w:sz w:val="20"/>
          </w:rPr>
          <w:fldChar w:fldCharType="end"/>
        </w:r>
      </w:hyperlink>
    </w:p>
    <w:p w:rsidR="00D968E9" w:rsidRPr="00D968E9" w:rsidRDefault="00634739">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C7084F">
          <w:rPr>
            <w:webHidden/>
            <w:sz w:val="20"/>
          </w:rPr>
          <w:t>50</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w:t>
      </w:r>
      <w:r w:rsidR="00375CF0">
        <w:rPr>
          <w:rFonts w:ascii="Times New Roman" w:hAnsi="Times New Roman"/>
          <w:b/>
          <w:i/>
          <w:sz w:val="28"/>
          <w:szCs w:val="28"/>
        </w:rPr>
        <w:t>2</w:t>
      </w:r>
      <w:r w:rsidR="00D26C35" w:rsidRPr="00D26C35">
        <w:rPr>
          <w:rFonts w:ascii="Times New Roman" w:hAnsi="Times New Roman"/>
          <w:b/>
          <w:i/>
          <w:sz w:val="28"/>
          <w:szCs w:val="28"/>
        </w:rPr>
        <w:t>.0</w:t>
      </w:r>
      <w:r w:rsidR="00375CF0">
        <w:rPr>
          <w:rFonts w:ascii="Times New Roman" w:hAnsi="Times New Roman"/>
          <w:b/>
          <w:i/>
          <w:sz w:val="28"/>
          <w:szCs w:val="28"/>
        </w:rPr>
        <w:t>9</w:t>
      </w:r>
      <w:r w:rsidR="00D26C35" w:rsidRPr="00D26C35">
        <w:rPr>
          <w:rFonts w:ascii="Times New Roman" w:hAnsi="Times New Roman"/>
          <w:b/>
          <w:i/>
          <w:sz w:val="28"/>
          <w:szCs w:val="28"/>
        </w:rPr>
        <w:t>.2015 № 7</w:t>
      </w:r>
      <w:r w:rsidR="00375CF0">
        <w:rPr>
          <w:rFonts w:ascii="Times New Roman" w:hAnsi="Times New Roman"/>
          <w:b/>
          <w:i/>
          <w:sz w:val="28"/>
          <w:szCs w:val="28"/>
        </w:rPr>
        <w:t>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A03E62">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A03E62">
        <w:rPr>
          <w:rFonts w:ascii="Times New Roman" w:hAnsi="Times New Roman"/>
          <w:sz w:val="28"/>
          <w:szCs w:val="28"/>
        </w:rPr>
        <w:t>по</w:t>
      </w:r>
      <w:r w:rsidR="00A8051D" w:rsidRPr="00267697">
        <w:rPr>
          <w:rFonts w:ascii="Times New Roman" w:hAnsi="Times New Roman"/>
          <w:sz w:val="28"/>
          <w:szCs w:val="28"/>
        </w:rPr>
        <w:t xml:space="preserve"> </w:t>
      </w:r>
      <w:r w:rsidR="00A03E62" w:rsidRPr="00A03E62">
        <w:rPr>
          <w:rFonts w:ascii="Times New Roman" w:hAnsi="Times New Roman"/>
          <w:sz w:val="28"/>
          <w:szCs w:val="28"/>
        </w:rPr>
        <w:t>сбор</w:t>
      </w:r>
      <w:r w:rsidR="00A03E62">
        <w:rPr>
          <w:rFonts w:ascii="Times New Roman" w:hAnsi="Times New Roman"/>
          <w:sz w:val="28"/>
          <w:szCs w:val="28"/>
        </w:rPr>
        <w:t>у</w:t>
      </w:r>
      <w:r w:rsidR="00A03E62" w:rsidRPr="00A03E62">
        <w:rPr>
          <w:rFonts w:ascii="Times New Roman" w:hAnsi="Times New Roman"/>
          <w:sz w:val="28"/>
          <w:szCs w:val="28"/>
        </w:rPr>
        <w:t xml:space="preserve"> и вывоз</w:t>
      </w:r>
      <w:r w:rsidR="00A03E62">
        <w:rPr>
          <w:rFonts w:ascii="Times New Roman" w:hAnsi="Times New Roman"/>
          <w:sz w:val="28"/>
          <w:szCs w:val="28"/>
        </w:rPr>
        <w:t>у</w:t>
      </w:r>
      <w:r w:rsidR="00A03E62" w:rsidRPr="00A03E62">
        <w:rPr>
          <w:rFonts w:ascii="Times New Roman" w:hAnsi="Times New Roman"/>
          <w:sz w:val="28"/>
          <w:szCs w:val="28"/>
        </w:rPr>
        <w:t xml:space="preserve"> отходов АО «Обеспечение РФЯЦ-ВНИИЭФ» на полигон ТБО для размещения</w:t>
      </w:r>
      <w:r w:rsidR="00B17AD8">
        <w:rPr>
          <w:rFonts w:ascii="Times New Roman" w:hAnsi="Times New Roman"/>
          <w:sz w:val="28"/>
          <w:szCs w:val="28"/>
        </w:rPr>
        <w:t>.</w:t>
      </w:r>
    </w:p>
    <w:p w:rsidR="00A8051D" w:rsidRPr="00A8051D" w:rsidRDefault="00A8051D" w:rsidP="008E71E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8E71E0" w:rsidRPr="008E71E0">
        <w:rPr>
          <w:rFonts w:ascii="Times New Roman" w:hAnsi="Times New Roman"/>
          <w:sz w:val="28"/>
          <w:szCs w:val="28"/>
        </w:rPr>
        <w:t>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Pr="00375CF0"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8E71E0" w:rsidRPr="008E71E0">
        <w:rPr>
          <w:rFonts w:eastAsia="Calibri"/>
          <w:sz w:val="28"/>
          <w:szCs w:val="28"/>
          <w:lang w:eastAsia="en-US"/>
        </w:rPr>
        <w:t>пр. Мира, 6</w:t>
      </w:r>
      <w:r w:rsidR="008E71E0" w:rsidRPr="00375CF0">
        <w:rPr>
          <w:rFonts w:eastAsia="Calibri"/>
          <w:sz w:val="28"/>
          <w:szCs w:val="28"/>
          <w:lang w:eastAsia="en-US"/>
        </w:rPr>
        <w:t>.</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A03E62">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A03E62" w:rsidRPr="00A03E62">
        <w:rPr>
          <w:rFonts w:ascii="Times New Roman" w:hAnsi="Times New Roman"/>
          <w:sz w:val="28"/>
          <w:szCs w:val="28"/>
        </w:rPr>
        <w:t>сбор и вывоз отходов АО «Обеспечение РФЯЦ-ВНИИЭФ» на полигон ТБО для размещения</w:t>
      </w:r>
      <w:r w:rsidR="00B17AD8">
        <w:rPr>
          <w:rFonts w:ascii="Times New Roman" w:hAnsi="Times New Roman"/>
          <w:sz w:val="28"/>
          <w:szCs w:val="28"/>
        </w:rPr>
        <w:t>.</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lastRenderedPageBreak/>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2F02F5" w:rsidP="003C73C6">
      <w:pPr>
        <w:tabs>
          <w:tab w:val="left" w:pos="0"/>
          <w:tab w:val="left" w:pos="1134"/>
        </w:tabs>
        <w:jc w:val="both"/>
        <w:rPr>
          <w:sz w:val="28"/>
          <w:szCs w:val="28"/>
        </w:rPr>
      </w:pPr>
      <w:r>
        <w:rPr>
          <w:bCs/>
          <w:sz w:val="28"/>
          <w:szCs w:val="28"/>
        </w:rPr>
        <w:t>966 306,00</w:t>
      </w:r>
      <w:r w:rsidR="00D968E9">
        <w:rPr>
          <w:bCs/>
        </w:rPr>
        <w:t xml:space="preserve"> </w:t>
      </w:r>
      <w:r w:rsidR="003C73C6" w:rsidRPr="003C73C6">
        <w:rPr>
          <w:sz w:val="28"/>
          <w:szCs w:val="28"/>
        </w:rPr>
        <w:t>(</w:t>
      </w:r>
      <w:r>
        <w:rPr>
          <w:sz w:val="28"/>
          <w:szCs w:val="28"/>
        </w:rPr>
        <w:t>Девятьсот шестьдесят шесть тысяч триста шесть</w:t>
      </w:r>
      <w:r w:rsidR="003C73C6" w:rsidRPr="00B209C0">
        <w:rPr>
          <w:sz w:val="28"/>
          <w:szCs w:val="28"/>
        </w:rPr>
        <w:t>)</w:t>
      </w:r>
      <w:r w:rsidR="003C73C6" w:rsidRPr="003C73C6">
        <w:rPr>
          <w:sz w:val="28"/>
          <w:szCs w:val="28"/>
        </w:rPr>
        <w:t xml:space="preserve"> рубл</w:t>
      </w:r>
      <w:r w:rsidR="004C6DAF">
        <w:rPr>
          <w:sz w:val="28"/>
          <w:szCs w:val="28"/>
        </w:rPr>
        <w:t>ей</w:t>
      </w:r>
      <w:r w:rsidR="00855CA8">
        <w:rPr>
          <w:sz w:val="28"/>
          <w:szCs w:val="28"/>
        </w:rPr>
        <w:t xml:space="preserve"> </w:t>
      </w:r>
      <w:r>
        <w:rPr>
          <w:sz w:val="28"/>
          <w:szCs w:val="28"/>
        </w:rPr>
        <w:t>00</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2F02F5" w:rsidRPr="002F02F5">
        <w:rPr>
          <w:sz w:val="28"/>
          <w:szCs w:val="28"/>
        </w:rPr>
        <w:t>818</w:t>
      </w:r>
      <w:r w:rsidR="002F02F5">
        <w:rPr>
          <w:sz w:val="28"/>
          <w:szCs w:val="28"/>
        </w:rPr>
        <w:t> 903,</w:t>
      </w:r>
      <w:r w:rsidR="002F02F5" w:rsidRPr="002F02F5">
        <w:rPr>
          <w:sz w:val="28"/>
          <w:szCs w:val="28"/>
        </w:rPr>
        <w:t xml:space="preserve">39 </w:t>
      </w:r>
      <w:r w:rsidR="003C73C6" w:rsidRPr="00B209C0">
        <w:rPr>
          <w:sz w:val="28"/>
          <w:szCs w:val="28"/>
        </w:rPr>
        <w:t>(</w:t>
      </w:r>
      <w:r w:rsidR="002F02F5">
        <w:rPr>
          <w:sz w:val="28"/>
          <w:szCs w:val="28"/>
        </w:rPr>
        <w:t>Восемьсот восемнадцать тысяч девятьсот три</w:t>
      </w:r>
      <w:r w:rsidR="001E1299" w:rsidRPr="00B209C0">
        <w:rPr>
          <w:sz w:val="28"/>
          <w:szCs w:val="28"/>
        </w:rPr>
        <w:t>)</w:t>
      </w:r>
      <w:r w:rsidR="001E1299">
        <w:rPr>
          <w:sz w:val="28"/>
          <w:szCs w:val="28"/>
        </w:rPr>
        <w:t xml:space="preserve"> рубл</w:t>
      </w:r>
      <w:r w:rsidR="004C6DAF">
        <w:rPr>
          <w:sz w:val="28"/>
          <w:szCs w:val="28"/>
        </w:rPr>
        <w:t>я</w:t>
      </w:r>
      <w:r w:rsidR="00696124">
        <w:rPr>
          <w:sz w:val="28"/>
          <w:szCs w:val="28"/>
        </w:rPr>
        <w:t xml:space="preserve"> </w:t>
      </w:r>
      <w:r w:rsidR="002F02F5">
        <w:rPr>
          <w:sz w:val="28"/>
          <w:szCs w:val="28"/>
        </w:rPr>
        <w:t>39</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390E9F" w:rsidRPr="000D59F3"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0D59F3">
        <w:rPr>
          <w:rFonts w:ascii="Times New Roman" w:hAnsi="Times New Roman"/>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390E9F" w:rsidRPr="009E4F68"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9E4F68">
        <w:rPr>
          <w:rFonts w:ascii="Times New Roman" w:hAnsi="Times New Roman"/>
          <w:sz w:val="28"/>
          <w:szCs w:val="28"/>
        </w:rPr>
        <w:t>в размере 5 % (Пят</w:t>
      </w:r>
      <w:r>
        <w:rPr>
          <w:rFonts w:ascii="Times New Roman" w:hAnsi="Times New Roman"/>
          <w:sz w:val="28"/>
          <w:szCs w:val="28"/>
        </w:rPr>
        <w:t>и</w:t>
      </w:r>
      <w:r w:rsidRPr="009E4F68">
        <w:rPr>
          <w:rFonts w:ascii="Times New Roman" w:hAnsi="Times New Roman"/>
          <w:sz w:val="28"/>
          <w:szCs w:val="28"/>
        </w:rPr>
        <w:t xml:space="preserve">) процентов от начальной (максимальной) цены договора в сумме </w:t>
      </w:r>
      <w:r w:rsidRPr="00390E9F">
        <w:rPr>
          <w:rFonts w:ascii="Times New Roman" w:hAnsi="Times New Roman"/>
          <w:sz w:val="28"/>
          <w:szCs w:val="28"/>
        </w:rPr>
        <w:t>48</w:t>
      </w:r>
      <w:r>
        <w:rPr>
          <w:rFonts w:ascii="Times New Roman" w:hAnsi="Times New Roman"/>
          <w:sz w:val="28"/>
          <w:szCs w:val="28"/>
          <w:lang w:val="en-US"/>
        </w:rPr>
        <w:t> </w:t>
      </w:r>
      <w:r>
        <w:rPr>
          <w:rFonts w:ascii="Times New Roman" w:hAnsi="Times New Roman"/>
          <w:sz w:val="28"/>
          <w:szCs w:val="28"/>
        </w:rPr>
        <w:t>315,30</w:t>
      </w:r>
      <w:r w:rsidRPr="009E4F68">
        <w:rPr>
          <w:rFonts w:ascii="Times New Roman" w:hAnsi="Times New Roman"/>
          <w:sz w:val="28"/>
          <w:szCs w:val="28"/>
        </w:rPr>
        <w:t xml:space="preserve"> (</w:t>
      </w:r>
      <w:r>
        <w:rPr>
          <w:rFonts w:ascii="Times New Roman" w:hAnsi="Times New Roman"/>
          <w:sz w:val="28"/>
          <w:szCs w:val="28"/>
        </w:rPr>
        <w:t>Сорок восемь тысяч триста пятнадцать) рублей</w:t>
      </w:r>
      <w:r w:rsidRPr="009E4F68">
        <w:rPr>
          <w:rFonts w:ascii="Times New Roman" w:hAnsi="Times New Roman"/>
          <w:sz w:val="28"/>
          <w:szCs w:val="28"/>
        </w:rPr>
        <w:t xml:space="preserve"> </w:t>
      </w:r>
      <w:r>
        <w:rPr>
          <w:rFonts w:ascii="Times New Roman" w:hAnsi="Times New Roman"/>
          <w:sz w:val="28"/>
          <w:szCs w:val="28"/>
        </w:rPr>
        <w:t>30</w:t>
      </w:r>
      <w:r w:rsidRPr="009E4F68">
        <w:rPr>
          <w:rFonts w:ascii="Times New Roman" w:hAnsi="Times New Roman"/>
          <w:sz w:val="28"/>
          <w:szCs w:val="28"/>
        </w:rPr>
        <w:t xml:space="preserve"> коп. </w:t>
      </w:r>
    </w:p>
    <w:p w:rsidR="00390E9F" w:rsidRPr="009E4F68" w:rsidRDefault="00390E9F" w:rsidP="00390E9F">
      <w:pPr>
        <w:tabs>
          <w:tab w:val="left" w:pos="1134"/>
        </w:tabs>
        <w:ind w:right="282" w:firstLine="709"/>
        <w:contextualSpacing/>
        <w:jc w:val="both"/>
        <w:rPr>
          <w:rFonts w:eastAsia="Calibri"/>
          <w:i/>
          <w:sz w:val="28"/>
          <w:szCs w:val="28"/>
          <w:lang w:eastAsia="en-US"/>
        </w:rPr>
      </w:pPr>
      <w:r w:rsidRPr="009E4F68">
        <w:rPr>
          <w:rFonts w:eastAsia="Calibri"/>
          <w:sz w:val="28"/>
          <w:szCs w:val="28"/>
          <w:lang w:eastAsia="en-US"/>
        </w:rPr>
        <w:t xml:space="preserve">Назначение платежа: </w:t>
      </w:r>
      <w:r w:rsidRPr="009E4F68">
        <w:rPr>
          <w:rFonts w:eastAsia="Calibri"/>
          <w:i/>
          <w:sz w:val="28"/>
          <w:szCs w:val="28"/>
          <w:lang w:eastAsia="en-US"/>
        </w:rPr>
        <w:t>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390E9F" w:rsidRPr="009E4F68" w:rsidRDefault="00390E9F" w:rsidP="00390E9F">
      <w:pPr>
        <w:tabs>
          <w:tab w:val="left" w:pos="1134"/>
        </w:tabs>
        <w:ind w:right="282" w:firstLine="709"/>
        <w:contextualSpacing/>
        <w:jc w:val="both"/>
        <w:rPr>
          <w:rFonts w:eastAsia="Calibri"/>
          <w:sz w:val="28"/>
          <w:szCs w:val="28"/>
          <w:lang w:eastAsia="en-US"/>
        </w:rPr>
      </w:pPr>
      <w:r w:rsidRPr="009E4F68">
        <w:rPr>
          <w:rFonts w:eastAsia="Calibri"/>
          <w:sz w:val="28"/>
          <w:szCs w:val="28"/>
          <w:lang w:eastAsia="en-US"/>
        </w:rPr>
        <w:t>Банковские реквизиты:</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9E4F68">
        <w:rPr>
          <w:rFonts w:eastAsia="Calibri"/>
          <w:i/>
          <w:sz w:val="28"/>
          <w:szCs w:val="28"/>
          <w:lang w:eastAsia="en-US"/>
        </w:rPr>
        <w:t xml:space="preserve">Получатель: </w:t>
      </w:r>
      <w:r w:rsidRPr="00B810C8">
        <w:rPr>
          <w:rFonts w:eastAsia="Calibri"/>
          <w:i/>
          <w:sz w:val="28"/>
          <w:szCs w:val="28"/>
          <w:lang w:eastAsia="en-US"/>
        </w:rPr>
        <w:t xml:space="preserve">АО </w:t>
      </w:r>
      <w:r>
        <w:rPr>
          <w:rFonts w:eastAsia="Calibri"/>
          <w:i/>
          <w:sz w:val="28"/>
          <w:szCs w:val="28"/>
          <w:lang w:eastAsia="en-US"/>
        </w:rPr>
        <w:t>«</w:t>
      </w:r>
      <w:r w:rsidRPr="00390E9F">
        <w:rPr>
          <w:rFonts w:eastAsia="Calibri"/>
          <w:i/>
          <w:sz w:val="28"/>
          <w:szCs w:val="28"/>
          <w:lang w:eastAsia="en-US"/>
        </w:rPr>
        <w:t>Обеспечение РФЯЦ-ВНИИЭФ</w:t>
      </w:r>
      <w:r>
        <w:rPr>
          <w:rFonts w:eastAsia="Calibri"/>
          <w:i/>
          <w:sz w:val="28"/>
          <w:szCs w:val="28"/>
          <w:lang w:eastAsia="en-US"/>
        </w:rPr>
        <w:t>»</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 xml:space="preserve">Юридический адрес: </w:t>
      </w:r>
      <w:r w:rsidRPr="00390E9F">
        <w:rPr>
          <w:rFonts w:eastAsia="Calibri"/>
          <w:i/>
          <w:sz w:val="28"/>
          <w:szCs w:val="28"/>
          <w:lang w:eastAsia="en-US"/>
        </w:rPr>
        <w:t>607188, г. Саров, пр. 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Почтовый адрес: 607188, г.</w:t>
      </w:r>
      <w:r>
        <w:rPr>
          <w:rFonts w:eastAsia="Calibri"/>
          <w:i/>
          <w:sz w:val="28"/>
          <w:szCs w:val="28"/>
          <w:lang w:eastAsia="en-US"/>
        </w:rPr>
        <w:t xml:space="preserve"> </w:t>
      </w:r>
      <w:r w:rsidRPr="00B810C8">
        <w:rPr>
          <w:rFonts w:eastAsia="Calibri"/>
          <w:i/>
          <w:sz w:val="28"/>
          <w:szCs w:val="28"/>
          <w:lang w:eastAsia="en-US"/>
        </w:rPr>
        <w:t>Саров, пр.</w:t>
      </w:r>
      <w:r>
        <w:rPr>
          <w:rFonts w:eastAsia="Calibri"/>
          <w:i/>
          <w:sz w:val="28"/>
          <w:szCs w:val="28"/>
          <w:lang w:eastAsia="en-US"/>
        </w:rPr>
        <w:t xml:space="preserve"> </w:t>
      </w:r>
      <w:r w:rsidRPr="00B810C8">
        <w:rPr>
          <w:rFonts w:eastAsia="Calibri"/>
          <w:i/>
          <w:sz w:val="28"/>
          <w:szCs w:val="28"/>
          <w:lang w:eastAsia="en-US"/>
        </w:rPr>
        <w:t>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ОГРН </w:t>
      </w:r>
      <w:r w:rsidRPr="00390E9F">
        <w:rPr>
          <w:rFonts w:eastAsia="Calibri"/>
          <w:i/>
          <w:sz w:val="28"/>
          <w:szCs w:val="28"/>
          <w:lang w:eastAsia="en-US"/>
        </w:rPr>
        <w:t>1075254000216</w:t>
      </w:r>
      <w:r w:rsidRPr="00B810C8">
        <w:rPr>
          <w:rFonts w:eastAsia="Calibri"/>
          <w:i/>
          <w:sz w:val="28"/>
          <w:szCs w:val="28"/>
          <w:lang w:eastAsia="en-US"/>
        </w:rPr>
        <w:t xml:space="preserve">   </w:t>
      </w:r>
      <w:r>
        <w:rPr>
          <w:rFonts w:eastAsia="Calibri"/>
          <w:i/>
          <w:sz w:val="28"/>
          <w:szCs w:val="28"/>
          <w:lang w:eastAsia="en-US"/>
        </w:rPr>
        <w:t xml:space="preserve">ИНН </w:t>
      </w:r>
      <w:r w:rsidRPr="00390E9F">
        <w:rPr>
          <w:rFonts w:eastAsia="Calibri"/>
          <w:i/>
          <w:sz w:val="28"/>
          <w:szCs w:val="28"/>
          <w:lang w:eastAsia="en-US"/>
        </w:rPr>
        <w:t>5254081010</w:t>
      </w:r>
      <w:r>
        <w:rPr>
          <w:rFonts w:eastAsia="Calibri"/>
          <w:i/>
          <w:sz w:val="28"/>
          <w:szCs w:val="28"/>
          <w:lang w:eastAsia="en-US"/>
        </w:rPr>
        <w:t xml:space="preserve">   </w:t>
      </w:r>
      <w:r w:rsidRPr="004E0A06">
        <w:rPr>
          <w:rFonts w:eastAsia="Calibri"/>
          <w:i/>
          <w:sz w:val="28"/>
          <w:szCs w:val="28"/>
          <w:lang w:eastAsia="en-US"/>
        </w:rPr>
        <w:t xml:space="preserve">КПП </w:t>
      </w:r>
      <w:r w:rsidRPr="00390E9F">
        <w:rPr>
          <w:rFonts w:eastAsia="Calibri"/>
          <w:i/>
          <w:sz w:val="28"/>
          <w:szCs w:val="28"/>
          <w:lang w:eastAsia="en-US"/>
        </w:rPr>
        <w:t>525401001</w:t>
      </w:r>
    </w:p>
    <w:p w:rsidR="00390E9F"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р/с </w:t>
      </w:r>
      <w:r w:rsidRPr="00390E9F">
        <w:rPr>
          <w:rFonts w:eastAsia="Calibri"/>
          <w:i/>
          <w:sz w:val="28"/>
          <w:szCs w:val="28"/>
          <w:lang w:eastAsia="en-US"/>
        </w:rPr>
        <w:t>40702810342410000533</w:t>
      </w:r>
    </w:p>
    <w:p w:rsidR="00390E9F" w:rsidRPr="004E0A06"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к/с </w:t>
      </w:r>
      <w:r w:rsidRPr="00390E9F">
        <w:rPr>
          <w:rFonts w:eastAsia="Calibri"/>
          <w:i/>
          <w:sz w:val="28"/>
          <w:szCs w:val="28"/>
          <w:lang w:eastAsia="en-US"/>
        </w:rPr>
        <w:t>30101810900000000603</w:t>
      </w:r>
      <w:r>
        <w:rPr>
          <w:rFonts w:eastAsia="Calibri"/>
          <w:i/>
          <w:sz w:val="28"/>
          <w:szCs w:val="28"/>
          <w:lang w:eastAsia="en-US"/>
        </w:rPr>
        <w:t xml:space="preserve"> </w:t>
      </w:r>
      <w:r w:rsidRPr="004E0A06">
        <w:rPr>
          <w:rFonts w:eastAsia="Calibri"/>
          <w:i/>
          <w:sz w:val="28"/>
          <w:szCs w:val="28"/>
          <w:lang w:eastAsia="en-US"/>
        </w:rPr>
        <w:t xml:space="preserve">БИК </w:t>
      </w:r>
      <w:r w:rsidRPr="00390E9F">
        <w:rPr>
          <w:rFonts w:eastAsia="Calibri"/>
          <w:i/>
          <w:sz w:val="28"/>
          <w:szCs w:val="28"/>
          <w:lang w:eastAsia="en-US"/>
        </w:rPr>
        <w:t>042202603</w:t>
      </w:r>
    </w:p>
    <w:p w:rsidR="00390E9F" w:rsidRPr="00390E9F" w:rsidRDefault="00390E9F" w:rsidP="00390E9F">
      <w:pPr>
        <w:pStyle w:val="afff"/>
        <w:tabs>
          <w:tab w:val="left" w:pos="0"/>
          <w:tab w:val="left" w:pos="1134"/>
        </w:tabs>
        <w:spacing w:after="0" w:line="240" w:lineRule="auto"/>
        <w:ind w:left="709"/>
        <w:jc w:val="both"/>
        <w:rPr>
          <w:rFonts w:ascii="Times New Roman" w:hAnsi="Times New Roman"/>
          <w:sz w:val="28"/>
          <w:szCs w:val="28"/>
        </w:rPr>
      </w:pPr>
      <w:r w:rsidRPr="00390E9F">
        <w:rPr>
          <w:rFonts w:ascii="Times New Roman" w:hAnsi="Times New Roman"/>
          <w:i/>
          <w:sz w:val="28"/>
          <w:szCs w:val="28"/>
        </w:rPr>
        <w:t>«Волго-Вятский банк Сбербанка РФ» г. Нижний Новгород</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lastRenderedPageBreak/>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C7084F" w:rsidRPr="00C7084F">
        <w:rPr>
          <w:rFonts w:ascii="Times New Roman" w:hAnsi="Times New Roman"/>
          <w:spacing w:val="-6"/>
          <w:sz w:val="28"/>
          <w:szCs w:val="28"/>
        </w:rPr>
        <w:t>25</w:t>
      </w:r>
      <w:r w:rsidR="008F7715" w:rsidRPr="005C0EFF">
        <w:rPr>
          <w:rFonts w:ascii="Times New Roman" w:hAnsi="Times New Roman"/>
          <w:spacing w:val="-6"/>
          <w:sz w:val="28"/>
          <w:szCs w:val="28"/>
        </w:rPr>
        <w:t xml:space="preserve">» </w:t>
      </w:r>
      <w:r w:rsidR="00375CF0">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C7084F">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C7084F">
        <w:rPr>
          <w:spacing w:val="-6"/>
          <w:sz w:val="28"/>
          <w:szCs w:val="28"/>
          <w:lang w:val="en-US"/>
        </w:rPr>
        <w:t>27</w:t>
      </w:r>
      <w:r w:rsidR="00813321" w:rsidRPr="00813321">
        <w:rPr>
          <w:spacing w:val="-6"/>
          <w:sz w:val="28"/>
          <w:szCs w:val="28"/>
        </w:rPr>
        <w:t xml:space="preserve">» </w:t>
      </w:r>
      <w:r w:rsidR="00375CF0">
        <w:rPr>
          <w:spacing w:val="-6"/>
          <w:sz w:val="28"/>
          <w:szCs w:val="28"/>
        </w:rPr>
        <w:t>ноября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C7084F" w:rsidRPr="00C7084F">
        <w:rPr>
          <w:rFonts w:eastAsia="Calibri"/>
          <w:spacing w:val="-6"/>
          <w:sz w:val="28"/>
          <w:szCs w:val="28"/>
          <w:lang w:eastAsia="en-US"/>
        </w:rPr>
        <w:t>27</w:t>
      </w:r>
      <w:r w:rsidR="00A93FD2" w:rsidRPr="00A93FD2">
        <w:rPr>
          <w:rFonts w:eastAsia="Calibri"/>
          <w:spacing w:val="-6"/>
          <w:sz w:val="28"/>
          <w:szCs w:val="28"/>
          <w:lang w:eastAsia="en-US"/>
        </w:rPr>
        <w:t xml:space="preserve">» </w:t>
      </w:r>
      <w:r w:rsidR="00375CF0">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C7084F" w:rsidRPr="00C7084F">
        <w:rPr>
          <w:rFonts w:eastAsia="Calibri"/>
          <w:spacing w:val="-6"/>
          <w:sz w:val="28"/>
          <w:szCs w:val="28"/>
          <w:lang w:eastAsia="en-US"/>
        </w:rPr>
        <w:t>27</w:t>
      </w:r>
      <w:bookmarkStart w:id="10" w:name="_GoBack"/>
      <w:bookmarkEnd w:id="10"/>
      <w:r w:rsidR="00813321" w:rsidRPr="00813321">
        <w:rPr>
          <w:rFonts w:eastAsia="Calibri"/>
          <w:spacing w:val="-6"/>
          <w:sz w:val="28"/>
          <w:szCs w:val="28"/>
          <w:lang w:eastAsia="en-US"/>
        </w:rPr>
        <w:t xml:space="preserve">» </w:t>
      </w:r>
      <w:r w:rsidR="00375CF0">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 xml:space="preserve">лицом, с которым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w:t>
      </w:r>
      <w:r w:rsidR="005A4DA1" w:rsidRPr="005A6BF8">
        <w:rPr>
          <w:rFonts w:eastAsia="Calibri"/>
          <w:spacing w:val="-6"/>
          <w:sz w:val="28"/>
          <w:szCs w:val="28"/>
          <w:lang w:eastAsia="en-US"/>
        </w:rPr>
        <w:lastRenderedPageBreak/>
        <w:t xml:space="preserve">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xml:space="preserve">— в течение следующего рабочего дня) в порядке, установленном для размещения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копии документов о государственной регистрации из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C7084F" w:rsidRPr="00C7084F">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C7084F" w:rsidRPr="00C7084F">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ненахождении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об отсутствии в отношении участника запроса предложений решения арбитражного суда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о неприостановлении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C7084F" w:rsidRPr="00C7084F">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3E532A">
            <w:r>
              <w:lastRenderedPageBreak/>
              <w:t>1.6)</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по:   </w:t>
            </w:r>
          </w:p>
          <w:p w:rsidR="006C52B7" w:rsidRDefault="00035947" w:rsidP="00035947">
            <w:pPr>
              <w:numPr>
                <w:ilvl w:val="0"/>
                <w:numId w:val="50"/>
              </w:numPr>
              <w:tabs>
                <w:tab w:val="left" w:pos="353"/>
                <w:tab w:val="left" w:pos="1204"/>
              </w:tabs>
              <w:jc w:val="both"/>
              <w:rPr>
                <w:color w:val="000000"/>
              </w:rPr>
            </w:pPr>
            <w:r w:rsidRPr="00035947">
              <w:t>сбору и вывозу отходов на полигон ТБО для размещения</w:t>
            </w:r>
            <w:r w:rsidR="006C52B7">
              <w:t xml:space="preserve"> на </w:t>
            </w:r>
            <w:r w:rsidR="006C52B7">
              <w:rPr>
                <w:bCs/>
                <w:color w:val="000000"/>
              </w:rPr>
              <w:t xml:space="preserve">сумму не менее </w:t>
            </w:r>
            <w:r>
              <w:rPr>
                <w:bCs/>
                <w:color w:val="000000"/>
              </w:rPr>
              <w:t>327 561,35</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C7084F" w:rsidRPr="00C7084F">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E532A" w:rsidP="003E532A">
            <w:pPr>
              <w:tabs>
                <w:tab w:val="left" w:pos="0"/>
              </w:tabs>
            </w:pPr>
            <w:r>
              <w:t>1.7)</w:t>
            </w: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tabs>
                <w:tab w:val="left" w:pos="709"/>
              </w:tabs>
              <w:adjustRightInd w:val="0"/>
              <w:jc w:val="both"/>
              <w:textAlignment w:val="baseline"/>
            </w:pPr>
            <w:r>
              <w:t>должен иметь достаточное для исполнения договора количество кадровых ресурсов соответствующей квалификации, в том числе:</w:t>
            </w:r>
          </w:p>
          <w:p w:rsidR="006C52B7" w:rsidRPr="006C7CD7" w:rsidRDefault="008E0707" w:rsidP="006C7CD7">
            <w:pPr>
              <w:pStyle w:val="afff"/>
              <w:widowControl w:val="0"/>
              <w:numPr>
                <w:ilvl w:val="0"/>
                <w:numId w:val="54"/>
              </w:numPr>
              <w:tabs>
                <w:tab w:val="left" w:pos="709"/>
              </w:tabs>
              <w:adjustRightInd w:val="0"/>
              <w:jc w:val="both"/>
              <w:textAlignment w:val="baseline"/>
              <w:rPr>
                <w:rFonts w:ascii="Times New Roman" w:hAnsi="Times New Roman"/>
              </w:rPr>
            </w:pPr>
            <w:r w:rsidRPr="008E0707">
              <w:rPr>
                <w:rFonts w:ascii="Times New Roman" w:hAnsi="Times New Roman"/>
              </w:rPr>
              <w:t>Специальный автотранспорт для вывоза ТБО – не менее 1 ед.</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bCs/>
                <w:sz w:val="24"/>
                <w:szCs w:val="24"/>
              </w:rPr>
            </w:pPr>
            <w:r>
              <w:rPr>
                <w:rFonts w:ascii="Times New Roman" w:hAnsi="Times New Roman"/>
                <w:bCs/>
                <w:sz w:val="24"/>
                <w:szCs w:val="24"/>
              </w:rPr>
              <w:t>справка, подтверждающая наличие у участника закупки, привлекаемых соисполнителей, соответствующих кадровых ресурсов (</w:t>
            </w:r>
            <w:r>
              <w:rPr>
                <w:rStyle w:val="afb"/>
                <w:rFonts w:ascii="Times New Roman" w:eastAsia="Times New Roman" w:hAnsi="Times New Roman"/>
                <w:sz w:val="24"/>
                <w:szCs w:val="24"/>
                <w:lang w:eastAsia="ru-RU"/>
              </w:rPr>
              <w:t>форма 5</w:t>
            </w:r>
            <w:r>
              <w:rPr>
                <w:rFonts w:ascii="Times New Roman" w:hAnsi="Times New Roman"/>
                <w:bCs/>
                <w:sz w:val="24"/>
                <w:szCs w:val="24"/>
              </w:rPr>
              <w:t>), необходимых для полного и своевременного выполнения договора с обязательным предоставлением:</w:t>
            </w:r>
          </w:p>
          <w:p w:rsidR="006C52B7" w:rsidRDefault="006C52B7" w:rsidP="00B85244">
            <w:pPr>
              <w:numPr>
                <w:ilvl w:val="0"/>
                <w:numId w:val="55"/>
              </w:numPr>
              <w:tabs>
                <w:tab w:val="left" w:pos="0"/>
              </w:tabs>
              <w:ind w:left="357" w:right="153" w:hanging="357"/>
              <w:jc w:val="both"/>
              <w:rPr>
                <w:bCs/>
              </w:rPr>
            </w:pPr>
            <w:r>
              <w:t>документов по специалистам, подтверждающих их квалификацию;</w:t>
            </w:r>
          </w:p>
          <w:p w:rsidR="006C52B7" w:rsidRPr="003E532A" w:rsidRDefault="006C52B7" w:rsidP="003E532A">
            <w:pPr>
              <w:numPr>
                <w:ilvl w:val="0"/>
                <w:numId w:val="55"/>
              </w:numPr>
              <w:tabs>
                <w:tab w:val="left" w:pos="0"/>
              </w:tabs>
              <w:ind w:left="357" w:right="153" w:hanging="357"/>
              <w:jc w:val="both"/>
              <w:rPr>
                <w:bCs/>
              </w:rPr>
            </w:pPr>
            <w:r>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C7084F" w:rsidRPr="00C7084F">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C7084F">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C7084F">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C7084F">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C7084F">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C7084F">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D6605F" w:rsidRDefault="00D6605F" w:rsidP="000F1331">
      <w:pPr>
        <w:numPr>
          <w:ilvl w:val="0"/>
          <w:numId w:val="21"/>
        </w:numPr>
        <w:tabs>
          <w:tab w:val="left" w:pos="0"/>
          <w:tab w:val="left" w:pos="1140"/>
        </w:tabs>
        <w:overflowPunct w:val="0"/>
        <w:autoSpaceDE w:val="0"/>
        <w:autoSpaceDN w:val="0"/>
        <w:adjustRightInd w:val="0"/>
        <w:ind w:left="0" w:right="153" w:firstLine="709"/>
        <w:jc w:val="both"/>
      </w:pPr>
      <w:r>
        <w:t>справка о кадровых ресурсах (подраздел 5.1, Форма 7);</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C7084F">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8E0707">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8E0707" w:rsidRPr="008E0707">
        <w:t>сбору и вывозу отходов на полигон ТБО для размещения</w:t>
      </w:r>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C7084F">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75CF0" w:rsidRPr="009860C5" w:rsidRDefault="00375CF0" w:rsidP="00375CF0">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8926403"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8926404"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926405"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8926406"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Итого внеоборотных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Прочие внеоборотные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Переоценка внеоборотных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Результат от переоценки внеоборотных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A21D3F" w:rsidRPr="00A21D3F">
        <w:rPr>
          <w:bCs/>
          <w:spacing w:val="-6"/>
          <w:sz w:val="28"/>
          <w:szCs w:val="28"/>
        </w:rPr>
        <w:t>9</w:t>
      </w:r>
      <w:r w:rsidR="000536F8" w:rsidRPr="000536F8">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0536F8" w:rsidRPr="000536F8">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Ц min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 на полигон ТБО для размещения</w:t>
      </w:r>
      <w:r w:rsidR="00696B8D" w:rsidRPr="00696B8D">
        <w:rPr>
          <w:sz w:val="28"/>
          <w:szCs w:val="28"/>
        </w:rPr>
        <w:t xml:space="preserve"> </w:t>
      </w:r>
      <w:r w:rsidR="00F949EE" w:rsidRPr="0011068A">
        <w:rPr>
          <w:sz w:val="28"/>
          <w:szCs w:val="28"/>
        </w:rPr>
        <w:t>в 2013</w:t>
      </w:r>
      <w:r w:rsidRPr="0011068A">
        <w:rPr>
          <w:sz w:val="28"/>
          <w:szCs w:val="28"/>
        </w:rPr>
        <w:t>-2015 гг.» БО</w:t>
      </w:r>
      <w:r w:rsidR="005219AB">
        <w:rPr>
          <w:sz w:val="28"/>
          <w:szCs w:val="28"/>
        </w:rPr>
        <w:t>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 на полигон ТБО для размещения</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 на полигон ТБО для размещения</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0C5459">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 на полигон ТБО для размещения</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 на полигон ТБО для размещения</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0C5459" w:rsidRPr="000C5459">
        <w:rPr>
          <w:sz w:val="28"/>
          <w:szCs w:val="28"/>
        </w:rPr>
        <w:t>сбору и вывозу отходов на полигон ТБО для размещения</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0C5459">
        <w:rPr>
          <w:sz w:val="28"/>
          <w:szCs w:val="28"/>
        </w:rPr>
        <w:t>1 637 806,78</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0C5459">
        <w:rPr>
          <w:sz w:val="28"/>
          <w:szCs w:val="28"/>
        </w:rPr>
        <w:t>1 637 806,78</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0C5459" w:rsidRPr="000C5459">
        <w:rPr>
          <w:sz w:val="28"/>
          <w:szCs w:val="28"/>
        </w:rPr>
        <w:t>1 637 806,78</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C7084F">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C7084F">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п/п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п/п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r>
              <w:rPr>
                <w:i/>
                <w:sz w:val="20"/>
                <w:szCs w:val="20"/>
              </w:rPr>
              <w:t>контраегенте</w:t>
            </w:r>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Мухов Амир Мазиевич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Игуана лтд (Iguana LTD)</w:t>
            </w:r>
          </w:p>
        </w:tc>
        <w:tc>
          <w:tcPr>
            <w:tcW w:w="2410" w:type="dxa"/>
            <w:noWrap/>
            <w:vAlign w:val="bottom"/>
            <w:hideMark/>
          </w:tcPr>
          <w:p w:rsidR="000F1331" w:rsidRPr="00FC009D" w:rsidRDefault="000F1331" w:rsidP="000F133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Ruan Max Amer</w:t>
            </w:r>
          </w:p>
        </w:tc>
        <w:tc>
          <w:tcPr>
            <w:tcW w:w="2410" w:type="dxa"/>
            <w:noWrap/>
            <w:vAlign w:val="bottom"/>
            <w:hideMark/>
          </w:tcPr>
          <w:p w:rsidR="000F1331" w:rsidRPr="00FC009D" w:rsidRDefault="000F1331" w:rsidP="000F1331">
            <w:pPr>
              <w:rPr>
                <w:sz w:val="20"/>
                <w:szCs w:val="20"/>
              </w:rPr>
            </w:pPr>
            <w:r w:rsidRPr="00FC009D">
              <w:rPr>
                <w:i/>
                <w:iCs/>
                <w:sz w:val="20"/>
                <w:szCs w:val="20"/>
              </w:rPr>
              <w:t>Кипр, Лимассол,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п.п. ТТ:</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r>
              <w:rPr>
                <w:bCs/>
              </w:rPr>
              <w:t xml:space="preserve">Предлагаемое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п/п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т.ч.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п/п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дд.мм.гггг</w:t>
            </w:r>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дд.мм.гггг</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п/п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A0AC8" w:rsidRPr="00FC009D" w:rsidRDefault="000A0AC8" w:rsidP="000A0AC8">
      <w:pPr>
        <w:pStyle w:val="Times12"/>
        <w:ind w:firstLine="0"/>
        <w:jc w:val="center"/>
        <w:rPr>
          <w:b/>
          <w:bCs w:val="0"/>
          <w:i/>
          <w:sz w:val="20"/>
          <w:szCs w:val="20"/>
          <w:shd w:val="clear" w:color="auto" w:fill="FDE9D9"/>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p>
    <w:p w:rsidR="000A0AC8" w:rsidRPr="00FC009D" w:rsidRDefault="000A0AC8" w:rsidP="000A0AC8">
      <w:pPr>
        <w:pStyle w:val="Times12"/>
        <w:ind w:firstLine="0"/>
        <w:jc w:val="right"/>
        <w:rPr>
          <w:bCs w:val="0"/>
          <w:sz w:val="22"/>
        </w:rPr>
      </w:pPr>
      <w:r w:rsidRPr="00FC009D">
        <w:rPr>
          <w:bCs w:val="0"/>
          <w:sz w:val="28"/>
        </w:rPr>
        <w:t xml:space="preserve">Форма </w:t>
      </w:r>
      <w:r>
        <w:rPr>
          <w:bCs w:val="0"/>
          <w:sz w:val="28"/>
        </w:rPr>
        <w:t>7</w:t>
      </w:r>
      <w:r w:rsidRPr="00FC009D">
        <w:rPr>
          <w:bCs w:val="0"/>
          <w:sz w:val="28"/>
        </w:rPr>
        <w:t>.</w:t>
      </w:r>
    </w:p>
    <w:p w:rsidR="000A0AC8" w:rsidRPr="00FC009D" w:rsidRDefault="000A0AC8" w:rsidP="000A0AC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0A0AC8" w:rsidRPr="00FC009D" w:rsidRDefault="000A0AC8" w:rsidP="000A0AC8">
      <w:pPr>
        <w:pStyle w:val="Times12"/>
        <w:ind w:left="9923" w:firstLine="0"/>
        <w:jc w:val="left"/>
        <w:rPr>
          <w:szCs w:val="20"/>
        </w:rPr>
      </w:pPr>
      <w:r w:rsidRPr="00FC009D">
        <w:rPr>
          <w:iCs/>
          <w:szCs w:val="20"/>
        </w:rPr>
        <w:t>от «___» __________ 20___ г. № ______</w:t>
      </w:r>
    </w:p>
    <w:p w:rsidR="000A0AC8" w:rsidRPr="00FC009D" w:rsidRDefault="000A0AC8" w:rsidP="000A0AC8">
      <w:pPr>
        <w:widowControl w:val="0"/>
        <w:autoSpaceDE w:val="0"/>
        <w:autoSpaceDN w:val="0"/>
        <w:adjustRightInd w:val="0"/>
        <w:jc w:val="center"/>
        <w:rPr>
          <w:bCs/>
          <w:sz w:val="28"/>
          <w:szCs w:val="22"/>
        </w:rPr>
      </w:pPr>
    </w:p>
    <w:p w:rsidR="000A0AC8" w:rsidRPr="00B03ADB" w:rsidRDefault="000A0AC8" w:rsidP="000A0A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A0AC8" w:rsidRPr="00FC009D" w:rsidRDefault="000A0AC8" w:rsidP="000A0AC8">
      <w:pPr>
        <w:pStyle w:val="Times12"/>
        <w:ind w:firstLine="0"/>
        <w:jc w:val="right"/>
        <w:rPr>
          <w:b/>
          <w:szCs w:val="28"/>
        </w:rPr>
      </w:pPr>
      <w:r w:rsidRPr="00FC009D">
        <w:rPr>
          <w:b/>
          <w:bCs w:val="0"/>
          <w:i/>
          <w:szCs w:val="28"/>
        </w:rPr>
        <w:t>Лот __</w:t>
      </w:r>
    </w:p>
    <w:p w:rsidR="000A0AC8" w:rsidRPr="00FC009D" w:rsidRDefault="000A0AC8" w:rsidP="000A0AC8">
      <w:pPr>
        <w:pStyle w:val="20"/>
        <w:numPr>
          <w:ilvl w:val="0"/>
          <w:numId w:val="0"/>
        </w:numPr>
        <w:spacing w:before="0" w:after="0"/>
        <w:jc w:val="center"/>
        <w:rPr>
          <w:rFonts w:ascii="Times New Roman" w:hAnsi="Times New Roman" w:cs="Times New Roman"/>
          <w:b w:val="0"/>
          <w:i w:val="0"/>
        </w:rPr>
      </w:pPr>
      <w:bookmarkStart w:id="212" w:name="_Справка_о_материально-технических_р"/>
      <w:bookmarkStart w:id="213" w:name="_Справка_о_материально-технических"/>
      <w:bookmarkStart w:id="214" w:name="_Toc255987080"/>
      <w:bookmarkStart w:id="215" w:name="_Toc390267526"/>
      <w:bookmarkStart w:id="216" w:name="_Toc423626432"/>
      <w:bookmarkEnd w:id="212"/>
      <w:bookmarkEnd w:id="213"/>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7</w:t>
      </w:r>
      <w:r w:rsidRPr="00FC009D">
        <w:rPr>
          <w:rFonts w:ascii="Times New Roman" w:hAnsi="Times New Roman" w:cs="Times New Roman"/>
          <w:b w:val="0"/>
          <w:i w:val="0"/>
        </w:rPr>
        <w:t>)</w:t>
      </w:r>
      <w:bookmarkEnd w:id="214"/>
      <w:bookmarkEnd w:id="215"/>
      <w:bookmarkEnd w:id="216"/>
    </w:p>
    <w:p w:rsidR="000A0AC8" w:rsidRPr="00FC009D" w:rsidRDefault="000A0AC8" w:rsidP="000A0AC8">
      <w:pPr>
        <w:suppressAutoHyphens/>
        <w:ind w:left="180" w:right="-120"/>
        <w:jc w:val="center"/>
        <w:rPr>
          <w:sz w:val="28"/>
          <w:szCs w:val="28"/>
        </w:rPr>
      </w:pPr>
    </w:p>
    <w:p w:rsidR="000A0AC8" w:rsidRPr="00FC009D" w:rsidRDefault="000A0AC8" w:rsidP="000A0AC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0A0AC8" w:rsidRPr="00FC009D" w:rsidRDefault="000A0AC8" w:rsidP="000A0AC8">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0A0AC8" w:rsidRPr="00FC009D" w:rsidRDefault="000A0AC8" w:rsidP="000A0AC8">
      <w:pPr>
        <w:pStyle w:val="Times12"/>
        <w:tabs>
          <w:tab w:val="left" w:pos="2520"/>
        </w:tabs>
        <w:ind w:firstLine="0"/>
        <w:rPr>
          <w:sz w:val="28"/>
          <w:szCs w:val="28"/>
        </w:rPr>
      </w:pPr>
      <w:r w:rsidRPr="00FC009D">
        <w:rPr>
          <w:sz w:val="28"/>
          <w:szCs w:val="28"/>
        </w:rPr>
        <w:t>1. ________________________________________________________</w:t>
      </w:r>
    </w:p>
    <w:p w:rsidR="000A0AC8" w:rsidRPr="00FC009D" w:rsidRDefault="000A0AC8" w:rsidP="000A0AC8">
      <w:pPr>
        <w:pStyle w:val="Times12"/>
        <w:ind w:firstLine="0"/>
        <w:rPr>
          <w:sz w:val="28"/>
          <w:szCs w:val="28"/>
        </w:rPr>
      </w:pPr>
      <w:r w:rsidRPr="00FC009D">
        <w:rPr>
          <w:sz w:val="28"/>
          <w:szCs w:val="28"/>
        </w:rPr>
        <w:t xml:space="preserve">2. ________________________________________________________ </w:t>
      </w:r>
    </w:p>
    <w:p w:rsidR="000A0AC8" w:rsidRPr="00FC009D" w:rsidRDefault="000A0AC8" w:rsidP="000A0AC8">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0A0AC8" w:rsidRPr="00FC009D" w:rsidTr="00390E9F">
        <w:trPr>
          <w:cantSplit/>
          <w:trHeight w:val="1563"/>
          <w:tblHeader/>
        </w:trPr>
        <w:tc>
          <w:tcPr>
            <w:tcW w:w="142" w:type="pct"/>
            <w:tcMar>
              <w:top w:w="57" w:type="dxa"/>
              <w:bottom w:w="57" w:type="dxa"/>
            </w:tcMar>
            <w:vAlign w:val="center"/>
          </w:tcPr>
          <w:p w:rsidR="000A0AC8" w:rsidRPr="00FC009D" w:rsidRDefault="000A0AC8" w:rsidP="00390E9F">
            <w:pPr>
              <w:pStyle w:val="af8"/>
              <w:keepNext w:val="0"/>
              <w:widowControl w:val="0"/>
              <w:ind w:left="-141" w:right="-135"/>
              <w:jc w:val="center"/>
              <w:rPr>
                <w:sz w:val="24"/>
                <w:szCs w:val="24"/>
              </w:rPr>
            </w:pPr>
            <w:r w:rsidRPr="00FC009D">
              <w:rPr>
                <w:sz w:val="24"/>
                <w:szCs w:val="24"/>
              </w:rPr>
              <w:t>№ п/п</w:t>
            </w:r>
          </w:p>
          <w:p w:rsidR="000A0AC8" w:rsidRPr="00FC009D" w:rsidRDefault="000A0AC8" w:rsidP="00390E9F">
            <w:pPr>
              <w:pStyle w:val="af8"/>
              <w:jc w:val="center"/>
              <w:rPr>
                <w:sz w:val="24"/>
                <w:szCs w:val="24"/>
              </w:rPr>
            </w:pPr>
          </w:p>
        </w:tc>
        <w:tc>
          <w:tcPr>
            <w:tcW w:w="594"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0A0AC8" w:rsidRPr="00FC009D" w:rsidRDefault="000A0AC8" w:rsidP="00390E9F">
            <w:pPr>
              <w:pStyle w:val="af8"/>
              <w:ind w:left="-57" w:right="-57"/>
              <w:jc w:val="center"/>
              <w:rPr>
                <w:sz w:val="24"/>
                <w:szCs w:val="24"/>
              </w:rPr>
            </w:pPr>
            <w:r w:rsidRPr="00FC009D">
              <w:rPr>
                <w:sz w:val="24"/>
                <w:szCs w:val="24"/>
              </w:rPr>
              <w:t>Предназначение (с точки зрения выполнения Договора)</w:t>
            </w:r>
          </w:p>
        </w:tc>
      </w:tr>
      <w:tr w:rsidR="000A0AC8" w:rsidRPr="00FC009D" w:rsidTr="00390E9F">
        <w:trPr>
          <w:cantSplit/>
          <w:trHeight w:val="113"/>
        </w:trPr>
        <w:tc>
          <w:tcPr>
            <w:tcW w:w="5000" w:type="pct"/>
            <w:gridSpan w:val="9"/>
            <w:tcMar>
              <w:top w:w="57" w:type="dxa"/>
              <w:bottom w:w="57" w:type="dxa"/>
            </w:tcMar>
            <w:vAlign w:val="center"/>
          </w:tcPr>
          <w:p w:rsidR="000A0AC8" w:rsidRPr="00FC009D" w:rsidRDefault="000A0AC8" w:rsidP="00390E9F">
            <w:pPr>
              <w:pStyle w:val="af9"/>
              <w:spacing w:before="0" w:after="0"/>
              <w:rPr>
                <w:szCs w:val="24"/>
              </w:rPr>
            </w:pPr>
            <w:r w:rsidRPr="00FC009D">
              <w:rPr>
                <w:szCs w:val="24"/>
              </w:rPr>
              <w:t>Глава 1. Подготовительные работы</w:t>
            </w: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0A0AC8">
            <w:pPr>
              <w:numPr>
                <w:ilvl w:val="0"/>
                <w:numId w:val="11"/>
              </w:numPr>
              <w:jc w:val="center"/>
            </w:pPr>
          </w:p>
        </w:tc>
        <w:tc>
          <w:tcPr>
            <w:tcW w:w="594" w:type="pct"/>
            <w:tcMar>
              <w:top w:w="57" w:type="dxa"/>
              <w:bottom w:w="57" w:type="dxa"/>
            </w:tcMar>
            <w:vAlign w:val="center"/>
          </w:tcPr>
          <w:p w:rsidR="000A0AC8" w:rsidRPr="00FC009D" w:rsidRDefault="000A0AC8" w:rsidP="00390E9F">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0A0AC8" w:rsidRPr="00FC009D" w:rsidRDefault="000A0AC8" w:rsidP="00390E9F">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0A0AC8" w:rsidRPr="00FC009D" w:rsidRDefault="000A0AC8" w:rsidP="00390E9F">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0A0AC8" w:rsidRPr="00FC009D" w:rsidRDefault="000A0AC8" w:rsidP="00390E9F">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0A0AC8" w:rsidRPr="00FC009D" w:rsidRDefault="000A0AC8" w:rsidP="00390E9F">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0A0AC8" w:rsidRDefault="000A0AC8" w:rsidP="00390E9F">
            <w:pPr>
              <w:pStyle w:val="af9"/>
              <w:tabs>
                <w:tab w:val="left" w:pos="0"/>
              </w:tabs>
              <w:spacing w:before="0" w:after="0"/>
              <w:ind w:left="0" w:right="-68"/>
              <w:jc w:val="center"/>
              <w:rPr>
                <w:i/>
                <w:szCs w:val="24"/>
              </w:rPr>
            </w:pPr>
            <w:r>
              <w:rPr>
                <w:i/>
                <w:szCs w:val="24"/>
              </w:rPr>
              <w:t>Наименование</w:t>
            </w:r>
          </w:p>
          <w:p w:rsidR="000A0AC8" w:rsidRPr="00FC009D" w:rsidRDefault="000A0AC8" w:rsidP="00390E9F">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0A0AC8" w:rsidRPr="00FC009D" w:rsidRDefault="000A0AC8" w:rsidP="00390E9F">
            <w:pPr>
              <w:pStyle w:val="af9"/>
              <w:spacing w:before="0" w:after="0"/>
              <w:ind w:left="-30"/>
              <w:jc w:val="center"/>
              <w:rPr>
                <w:i/>
                <w:szCs w:val="24"/>
              </w:rPr>
            </w:pPr>
            <w:r w:rsidRPr="00FC009D">
              <w:rPr>
                <w:i/>
                <w:szCs w:val="24"/>
              </w:rPr>
              <w:t>Инв. № 12345,</w:t>
            </w:r>
          </w:p>
          <w:p w:rsidR="000A0AC8" w:rsidRPr="00FC009D" w:rsidRDefault="000A0AC8" w:rsidP="00390E9F">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0A0AC8" w:rsidRPr="00FC009D" w:rsidRDefault="000A0AC8" w:rsidP="00390E9F">
            <w:pPr>
              <w:pStyle w:val="af9"/>
              <w:spacing w:before="0" w:after="0"/>
              <w:ind w:left="-112" w:right="-109"/>
              <w:jc w:val="center"/>
              <w:rPr>
                <w:i/>
                <w:szCs w:val="24"/>
              </w:rPr>
            </w:pPr>
            <w:r w:rsidRPr="00FC009D">
              <w:rPr>
                <w:i/>
                <w:szCs w:val="24"/>
              </w:rPr>
              <w:t>Подготовитель-ные земляные  работы</w:t>
            </w:r>
          </w:p>
        </w:tc>
      </w:tr>
      <w:tr w:rsidR="000A0AC8" w:rsidRPr="00FC009D" w:rsidTr="00390E9F">
        <w:trPr>
          <w:cantSplit/>
          <w:trHeight w:val="252"/>
        </w:trPr>
        <w:tc>
          <w:tcPr>
            <w:tcW w:w="142" w:type="pct"/>
            <w:tcMar>
              <w:top w:w="57" w:type="dxa"/>
              <w:bottom w:w="57" w:type="dxa"/>
            </w:tcMar>
            <w:vAlign w:val="center"/>
          </w:tcPr>
          <w:p w:rsidR="000A0AC8" w:rsidRPr="00FC009D" w:rsidRDefault="000A0AC8" w:rsidP="00390E9F">
            <w:r w:rsidRPr="00FC009D">
              <w:lastRenderedPageBreak/>
              <w:t>…</w:t>
            </w:r>
          </w:p>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spacing w:before="0" w:after="0"/>
              <w:jc w:val="center"/>
              <w:rPr>
                <w:szCs w:val="24"/>
              </w:rPr>
            </w:pPr>
          </w:p>
        </w:tc>
        <w:tc>
          <w:tcPr>
            <w:tcW w:w="398" w:type="pct"/>
            <w:tcMar>
              <w:top w:w="57" w:type="dxa"/>
              <w:bottom w:w="57" w:type="dxa"/>
            </w:tcMar>
            <w:vAlign w:val="center"/>
          </w:tcPr>
          <w:p w:rsidR="000A0AC8" w:rsidRPr="00FC009D" w:rsidRDefault="000A0AC8" w:rsidP="00390E9F">
            <w:pPr>
              <w:pStyle w:val="af9"/>
              <w:spacing w:before="0" w:after="0"/>
              <w:jc w:val="center"/>
              <w:rPr>
                <w:szCs w:val="24"/>
              </w:rPr>
            </w:pPr>
          </w:p>
        </w:tc>
        <w:tc>
          <w:tcPr>
            <w:tcW w:w="644" w:type="pct"/>
            <w:tcMar>
              <w:top w:w="57" w:type="dxa"/>
              <w:bottom w:w="57" w:type="dxa"/>
            </w:tcMar>
            <w:vAlign w:val="center"/>
          </w:tcPr>
          <w:p w:rsidR="000A0AC8" w:rsidRPr="00FC009D" w:rsidRDefault="000A0AC8" w:rsidP="00390E9F">
            <w:pPr>
              <w:pStyle w:val="af9"/>
              <w:spacing w:before="0" w:after="0"/>
              <w:jc w:val="center"/>
              <w:rPr>
                <w:szCs w:val="24"/>
              </w:rPr>
            </w:pPr>
          </w:p>
        </w:tc>
        <w:tc>
          <w:tcPr>
            <w:tcW w:w="723" w:type="pct"/>
            <w:tcMar>
              <w:top w:w="57" w:type="dxa"/>
              <w:bottom w:w="57" w:type="dxa"/>
            </w:tcMar>
            <w:vAlign w:val="center"/>
          </w:tcPr>
          <w:p w:rsidR="000A0AC8" w:rsidRPr="00FC009D" w:rsidRDefault="000A0AC8" w:rsidP="00390E9F">
            <w:pPr>
              <w:pStyle w:val="af9"/>
              <w:spacing w:before="0" w:after="0"/>
              <w:jc w:val="center"/>
              <w:rPr>
                <w:szCs w:val="24"/>
              </w:rPr>
            </w:pPr>
          </w:p>
        </w:tc>
        <w:tc>
          <w:tcPr>
            <w:tcW w:w="579" w:type="pct"/>
            <w:tcMar>
              <w:top w:w="57" w:type="dxa"/>
              <w:bottom w:w="57" w:type="dxa"/>
            </w:tcMar>
            <w:vAlign w:val="center"/>
          </w:tcPr>
          <w:p w:rsidR="000A0AC8" w:rsidRPr="00FC009D" w:rsidRDefault="000A0AC8" w:rsidP="00390E9F">
            <w:pPr>
              <w:pStyle w:val="af9"/>
              <w:spacing w:before="0" w:after="0"/>
              <w:jc w:val="center"/>
              <w:rPr>
                <w:szCs w:val="24"/>
              </w:rPr>
            </w:pPr>
          </w:p>
        </w:tc>
        <w:tc>
          <w:tcPr>
            <w:tcW w:w="612" w:type="pct"/>
            <w:tcMar>
              <w:top w:w="57" w:type="dxa"/>
              <w:bottom w:w="57" w:type="dxa"/>
            </w:tcMar>
            <w:vAlign w:val="center"/>
          </w:tcPr>
          <w:p w:rsidR="000A0AC8" w:rsidRPr="00FC009D" w:rsidRDefault="000A0AC8" w:rsidP="00390E9F">
            <w:pPr>
              <w:pStyle w:val="af9"/>
              <w:spacing w:before="0" w:after="0"/>
              <w:jc w:val="center"/>
              <w:rPr>
                <w:szCs w:val="24"/>
              </w:rPr>
            </w:pPr>
          </w:p>
        </w:tc>
        <w:tc>
          <w:tcPr>
            <w:tcW w:w="605" w:type="pct"/>
            <w:tcMar>
              <w:top w:w="57" w:type="dxa"/>
              <w:bottom w:w="57" w:type="dxa"/>
            </w:tcMar>
            <w:vAlign w:val="center"/>
          </w:tcPr>
          <w:p w:rsidR="000A0AC8" w:rsidRPr="00FC009D" w:rsidRDefault="000A0AC8" w:rsidP="00390E9F">
            <w:pPr>
              <w:pStyle w:val="af9"/>
              <w:jc w:val="center"/>
              <w:rPr>
                <w:szCs w:val="24"/>
              </w:rPr>
            </w:pPr>
          </w:p>
        </w:tc>
      </w:tr>
      <w:tr w:rsidR="000A0AC8" w:rsidRPr="00FC009D" w:rsidTr="00390E9F">
        <w:trPr>
          <w:cantSplit/>
          <w:trHeight w:val="113"/>
        </w:trPr>
        <w:tc>
          <w:tcPr>
            <w:tcW w:w="5000" w:type="pct"/>
            <w:gridSpan w:val="9"/>
            <w:tcMar>
              <w:top w:w="57" w:type="dxa"/>
              <w:bottom w:w="57" w:type="dxa"/>
            </w:tcMar>
            <w:vAlign w:val="center"/>
          </w:tcPr>
          <w:p w:rsidR="000A0AC8" w:rsidRPr="00FC009D" w:rsidRDefault="000A0AC8" w:rsidP="00390E9F">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390E9F">
            <w:pPr>
              <w:jc w:val="center"/>
            </w:pPr>
            <w:r w:rsidRPr="00FC009D">
              <w:t>1.</w:t>
            </w:r>
          </w:p>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spacing w:before="0" w:after="0"/>
              <w:jc w:val="center"/>
              <w:rPr>
                <w:szCs w:val="24"/>
              </w:rPr>
            </w:pPr>
          </w:p>
        </w:tc>
        <w:tc>
          <w:tcPr>
            <w:tcW w:w="398" w:type="pct"/>
            <w:tcMar>
              <w:top w:w="57" w:type="dxa"/>
              <w:bottom w:w="57" w:type="dxa"/>
            </w:tcMar>
            <w:vAlign w:val="center"/>
          </w:tcPr>
          <w:p w:rsidR="000A0AC8" w:rsidRPr="00FC009D" w:rsidRDefault="000A0AC8" w:rsidP="00390E9F">
            <w:pPr>
              <w:pStyle w:val="af9"/>
              <w:spacing w:before="0" w:after="0"/>
              <w:jc w:val="center"/>
              <w:rPr>
                <w:szCs w:val="24"/>
              </w:rPr>
            </w:pPr>
          </w:p>
        </w:tc>
        <w:tc>
          <w:tcPr>
            <w:tcW w:w="644" w:type="pct"/>
            <w:tcMar>
              <w:top w:w="57" w:type="dxa"/>
              <w:bottom w:w="57" w:type="dxa"/>
            </w:tcMar>
            <w:vAlign w:val="center"/>
          </w:tcPr>
          <w:p w:rsidR="000A0AC8" w:rsidRPr="00FC009D" w:rsidRDefault="000A0AC8" w:rsidP="00390E9F">
            <w:pPr>
              <w:pStyle w:val="af9"/>
              <w:spacing w:before="0" w:after="0"/>
              <w:jc w:val="center"/>
              <w:rPr>
                <w:szCs w:val="24"/>
              </w:rPr>
            </w:pPr>
          </w:p>
        </w:tc>
        <w:tc>
          <w:tcPr>
            <w:tcW w:w="723" w:type="pct"/>
            <w:tcMar>
              <w:top w:w="57" w:type="dxa"/>
              <w:bottom w:w="57" w:type="dxa"/>
            </w:tcMar>
            <w:vAlign w:val="center"/>
          </w:tcPr>
          <w:p w:rsidR="000A0AC8" w:rsidRPr="00FC009D" w:rsidRDefault="000A0AC8" w:rsidP="00390E9F">
            <w:pPr>
              <w:pStyle w:val="af9"/>
              <w:spacing w:before="0" w:after="0"/>
              <w:jc w:val="center"/>
              <w:rPr>
                <w:szCs w:val="24"/>
              </w:rPr>
            </w:pPr>
          </w:p>
        </w:tc>
        <w:tc>
          <w:tcPr>
            <w:tcW w:w="579" w:type="pct"/>
            <w:tcMar>
              <w:top w:w="57" w:type="dxa"/>
              <w:bottom w:w="57" w:type="dxa"/>
            </w:tcMar>
            <w:vAlign w:val="center"/>
          </w:tcPr>
          <w:p w:rsidR="000A0AC8" w:rsidRPr="00FC009D" w:rsidRDefault="000A0AC8" w:rsidP="00390E9F">
            <w:pPr>
              <w:pStyle w:val="af9"/>
              <w:spacing w:before="0" w:after="0"/>
              <w:jc w:val="center"/>
              <w:rPr>
                <w:szCs w:val="24"/>
              </w:rPr>
            </w:pPr>
          </w:p>
        </w:tc>
        <w:tc>
          <w:tcPr>
            <w:tcW w:w="612" w:type="pct"/>
            <w:tcMar>
              <w:top w:w="57" w:type="dxa"/>
              <w:bottom w:w="57" w:type="dxa"/>
            </w:tcMar>
            <w:vAlign w:val="center"/>
          </w:tcPr>
          <w:p w:rsidR="000A0AC8" w:rsidRPr="00FC009D" w:rsidRDefault="000A0AC8" w:rsidP="00390E9F">
            <w:pPr>
              <w:pStyle w:val="af9"/>
              <w:spacing w:before="0" w:after="0"/>
              <w:jc w:val="center"/>
              <w:rPr>
                <w:szCs w:val="24"/>
              </w:rPr>
            </w:pPr>
          </w:p>
        </w:tc>
        <w:tc>
          <w:tcPr>
            <w:tcW w:w="605" w:type="pct"/>
            <w:tcMar>
              <w:top w:w="57" w:type="dxa"/>
              <w:bottom w:w="57" w:type="dxa"/>
            </w:tcMar>
            <w:vAlign w:val="center"/>
          </w:tcPr>
          <w:p w:rsidR="000A0AC8" w:rsidRPr="00FC009D" w:rsidRDefault="000A0AC8" w:rsidP="00390E9F">
            <w:pPr>
              <w:pStyle w:val="af9"/>
              <w:spacing w:before="0" w:after="0"/>
              <w:jc w:val="center"/>
              <w:rPr>
                <w:szCs w:val="24"/>
              </w:rPr>
            </w:pP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390E9F">
            <w:r w:rsidRPr="00FC009D">
              <w:t>…</w:t>
            </w:r>
          </w:p>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spacing w:before="0" w:after="0"/>
              <w:jc w:val="center"/>
              <w:rPr>
                <w:szCs w:val="24"/>
              </w:rPr>
            </w:pPr>
          </w:p>
        </w:tc>
        <w:tc>
          <w:tcPr>
            <w:tcW w:w="398" w:type="pct"/>
            <w:tcMar>
              <w:top w:w="57" w:type="dxa"/>
              <w:bottom w:w="57" w:type="dxa"/>
            </w:tcMar>
            <w:vAlign w:val="center"/>
          </w:tcPr>
          <w:p w:rsidR="000A0AC8" w:rsidRPr="00FC009D" w:rsidRDefault="000A0AC8" w:rsidP="00390E9F">
            <w:pPr>
              <w:pStyle w:val="af9"/>
              <w:spacing w:before="0" w:after="0"/>
              <w:jc w:val="center"/>
              <w:rPr>
                <w:szCs w:val="24"/>
              </w:rPr>
            </w:pPr>
          </w:p>
        </w:tc>
        <w:tc>
          <w:tcPr>
            <w:tcW w:w="644" w:type="pct"/>
            <w:tcMar>
              <w:top w:w="57" w:type="dxa"/>
              <w:bottom w:w="57" w:type="dxa"/>
            </w:tcMar>
            <w:vAlign w:val="center"/>
          </w:tcPr>
          <w:p w:rsidR="000A0AC8" w:rsidRPr="00FC009D" w:rsidRDefault="000A0AC8" w:rsidP="00390E9F">
            <w:pPr>
              <w:pStyle w:val="af9"/>
              <w:spacing w:before="0" w:after="0"/>
              <w:jc w:val="center"/>
              <w:rPr>
                <w:szCs w:val="24"/>
              </w:rPr>
            </w:pPr>
          </w:p>
        </w:tc>
        <w:tc>
          <w:tcPr>
            <w:tcW w:w="723" w:type="pct"/>
            <w:tcMar>
              <w:top w:w="57" w:type="dxa"/>
              <w:bottom w:w="57" w:type="dxa"/>
            </w:tcMar>
            <w:vAlign w:val="center"/>
          </w:tcPr>
          <w:p w:rsidR="000A0AC8" w:rsidRPr="00FC009D" w:rsidRDefault="000A0AC8" w:rsidP="00390E9F">
            <w:pPr>
              <w:pStyle w:val="af9"/>
              <w:spacing w:before="0" w:after="0"/>
              <w:jc w:val="center"/>
              <w:rPr>
                <w:szCs w:val="24"/>
              </w:rPr>
            </w:pPr>
          </w:p>
        </w:tc>
        <w:tc>
          <w:tcPr>
            <w:tcW w:w="579" w:type="pct"/>
            <w:tcMar>
              <w:top w:w="57" w:type="dxa"/>
              <w:bottom w:w="57" w:type="dxa"/>
            </w:tcMar>
            <w:vAlign w:val="center"/>
          </w:tcPr>
          <w:p w:rsidR="000A0AC8" w:rsidRPr="00FC009D" w:rsidRDefault="000A0AC8" w:rsidP="00390E9F">
            <w:pPr>
              <w:pStyle w:val="af9"/>
              <w:spacing w:before="0" w:after="0"/>
              <w:jc w:val="center"/>
              <w:rPr>
                <w:szCs w:val="24"/>
              </w:rPr>
            </w:pPr>
          </w:p>
        </w:tc>
        <w:tc>
          <w:tcPr>
            <w:tcW w:w="612" w:type="pct"/>
            <w:tcMar>
              <w:top w:w="57" w:type="dxa"/>
              <w:bottom w:w="57" w:type="dxa"/>
            </w:tcMar>
            <w:vAlign w:val="center"/>
          </w:tcPr>
          <w:p w:rsidR="000A0AC8" w:rsidRPr="00FC009D" w:rsidRDefault="000A0AC8" w:rsidP="00390E9F">
            <w:pPr>
              <w:pStyle w:val="af9"/>
              <w:spacing w:before="0" w:after="0"/>
              <w:jc w:val="center"/>
              <w:rPr>
                <w:szCs w:val="24"/>
              </w:rPr>
            </w:pPr>
          </w:p>
        </w:tc>
        <w:tc>
          <w:tcPr>
            <w:tcW w:w="605" w:type="pct"/>
            <w:tcMar>
              <w:top w:w="57" w:type="dxa"/>
              <w:bottom w:w="57" w:type="dxa"/>
            </w:tcMar>
            <w:vAlign w:val="center"/>
          </w:tcPr>
          <w:p w:rsidR="000A0AC8" w:rsidRPr="00FC009D" w:rsidRDefault="000A0AC8" w:rsidP="00390E9F">
            <w:pPr>
              <w:pStyle w:val="af9"/>
              <w:spacing w:before="0" w:after="0"/>
              <w:jc w:val="center"/>
              <w:rPr>
                <w:szCs w:val="24"/>
              </w:rPr>
            </w:pPr>
          </w:p>
        </w:tc>
      </w:tr>
      <w:tr w:rsidR="000A0AC8" w:rsidRPr="00FC009D" w:rsidTr="00390E9F">
        <w:trPr>
          <w:cantSplit/>
          <w:trHeight w:val="113"/>
        </w:trPr>
        <w:tc>
          <w:tcPr>
            <w:tcW w:w="5000" w:type="pct"/>
            <w:gridSpan w:val="9"/>
            <w:tcMar>
              <w:top w:w="57" w:type="dxa"/>
              <w:bottom w:w="57" w:type="dxa"/>
            </w:tcMar>
            <w:vAlign w:val="center"/>
          </w:tcPr>
          <w:p w:rsidR="000A0AC8" w:rsidRPr="00FC009D" w:rsidRDefault="000A0AC8" w:rsidP="00390E9F">
            <w:pPr>
              <w:pStyle w:val="af9"/>
              <w:spacing w:before="0" w:after="0"/>
              <w:rPr>
                <w:szCs w:val="24"/>
              </w:rPr>
            </w:pPr>
            <w:r w:rsidRPr="00FC009D">
              <w:rPr>
                <w:szCs w:val="24"/>
              </w:rPr>
              <w:t>Глава ….</w:t>
            </w:r>
          </w:p>
        </w:tc>
      </w:tr>
      <w:tr w:rsidR="000A0AC8" w:rsidRPr="00FC009D" w:rsidTr="00390E9F">
        <w:trPr>
          <w:cantSplit/>
          <w:trHeight w:val="113"/>
        </w:trPr>
        <w:tc>
          <w:tcPr>
            <w:tcW w:w="142" w:type="pct"/>
            <w:tcMar>
              <w:top w:w="57" w:type="dxa"/>
              <w:bottom w:w="57" w:type="dxa"/>
            </w:tcMar>
            <w:vAlign w:val="center"/>
          </w:tcPr>
          <w:p w:rsidR="000A0AC8" w:rsidRPr="00FC009D" w:rsidRDefault="000A0AC8" w:rsidP="00390E9F"/>
        </w:tc>
        <w:tc>
          <w:tcPr>
            <w:tcW w:w="594" w:type="pct"/>
            <w:tcMar>
              <w:top w:w="57" w:type="dxa"/>
              <w:bottom w:w="57" w:type="dxa"/>
            </w:tcMar>
            <w:vAlign w:val="center"/>
          </w:tcPr>
          <w:p w:rsidR="000A0AC8" w:rsidRPr="00FC009D" w:rsidRDefault="000A0AC8" w:rsidP="00390E9F">
            <w:pPr>
              <w:pStyle w:val="af9"/>
              <w:spacing w:before="0" w:after="0"/>
              <w:jc w:val="center"/>
              <w:rPr>
                <w:szCs w:val="24"/>
              </w:rPr>
            </w:pPr>
          </w:p>
        </w:tc>
        <w:tc>
          <w:tcPr>
            <w:tcW w:w="703" w:type="pct"/>
            <w:tcMar>
              <w:top w:w="57" w:type="dxa"/>
              <w:bottom w:w="57" w:type="dxa"/>
            </w:tcMar>
            <w:vAlign w:val="center"/>
          </w:tcPr>
          <w:p w:rsidR="000A0AC8" w:rsidRPr="00FC009D" w:rsidRDefault="000A0AC8" w:rsidP="00390E9F">
            <w:pPr>
              <w:pStyle w:val="af9"/>
              <w:jc w:val="center"/>
              <w:rPr>
                <w:szCs w:val="24"/>
              </w:rPr>
            </w:pPr>
          </w:p>
        </w:tc>
        <w:tc>
          <w:tcPr>
            <w:tcW w:w="398" w:type="pct"/>
            <w:tcMar>
              <w:top w:w="57" w:type="dxa"/>
              <w:bottom w:w="57" w:type="dxa"/>
            </w:tcMar>
            <w:vAlign w:val="center"/>
          </w:tcPr>
          <w:p w:rsidR="000A0AC8" w:rsidRPr="00FC009D" w:rsidRDefault="000A0AC8" w:rsidP="00390E9F">
            <w:pPr>
              <w:pStyle w:val="af9"/>
              <w:jc w:val="center"/>
              <w:rPr>
                <w:szCs w:val="24"/>
              </w:rPr>
            </w:pPr>
          </w:p>
        </w:tc>
        <w:tc>
          <w:tcPr>
            <w:tcW w:w="644" w:type="pct"/>
            <w:tcMar>
              <w:top w:w="57" w:type="dxa"/>
              <w:bottom w:w="57" w:type="dxa"/>
            </w:tcMar>
            <w:vAlign w:val="center"/>
          </w:tcPr>
          <w:p w:rsidR="000A0AC8" w:rsidRPr="00FC009D" w:rsidRDefault="000A0AC8" w:rsidP="00390E9F">
            <w:pPr>
              <w:pStyle w:val="af9"/>
              <w:jc w:val="center"/>
              <w:rPr>
                <w:szCs w:val="24"/>
              </w:rPr>
            </w:pPr>
          </w:p>
        </w:tc>
        <w:tc>
          <w:tcPr>
            <w:tcW w:w="723" w:type="pct"/>
            <w:tcMar>
              <w:top w:w="57" w:type="dxa"/>
              <w:bottom w:w="57" w:type="dxa"/>
            </w:tcMar>
            <w:vAlign w:val="center"/>
          </w:tcPr>
          <w:p w:rsidR="000A0AC8" w:rsidRPr="00FC009D" w:rsidRDefault="000A0AC8" w:rsidP="00390E9F">
            <w:pPr>
              <w:pStyle w:val="af9"/>
              <w:jc w:val="center"/>
              <w:rPr>
                <w:szCs w:val="24"/>
              </w:rPr>
            </w:pPr>
          </w:p>
        </w:tc>
        <w:tc>
          <w:tcPr>
            <w:tcW w:w="579" w:type="pct"/>
            <w:tcMar>
              <w:top w:w="57" w:type="dxa"/>
              <w:bottom w:w="57" w:type="dxa"/>
            </w:tcMar>
            <w:vAlign w:val="center"/>
          </w:tcPr>
          <w:p w:rsidR="000A0AC8" w:rsidRPr="00FC009D" w:rsidRDefault="000A0AC8" w:rsidP="00390E9F">
            <w:pPr>
              <w:pStyle w:val="af9"/>
              <w:jc w:val="center"/>
              <w:rPr>
                <w:szCs w:val="24"/>
              </w:rPr>
            </w:pPr>
          </w:p>
        </w:tc>
        <w:tc>
          <w:tcPr>
            <w:tcW w:w="612" w:type="pct"/>
            <w:tcMar>
              <w:top w:w="57" w:type="dxa"/>
              <w:bottom w:w="57" w:type="dxa"/>
            </w:tcMar>
            <w:vAlign w:val="center"/>
          </w:tcPr>
          <w:p w:rsidR="000A0AC8" w:rsidRPr="00FC009D" w:rsidRDefault="000A0AC8" w:rsidP="00390E9F">
            <w:pPr>
              <w:pStyle w:val="af9"/>
              <w:jc w:val="center"/>
              <w:rPr>
                <w:szCs w:val="24"/>
              </w:rPr>
            </w:pPr>
          </w:p>
        </w:tc>
        <w:tc>
          <w:tcPr>
            <w:tcW w:w="605" w:type="pct"/>
            <w:tcMar>
              <w:top w:w="57" w:type="dxa"/>
              <w:bottom w:w="57" w:type="dxa"/>
            </w:tcMar>
            <w:vAlign w:val="center"/>
          </w:tcPr>
          <w:p w:rsidR="000A0AC8" w:rsidRPr="00FC009D" w:rsidRDefault="000A0AC8" w:rsidP="00390E9F">
            <w:pPr>
              <w:pStyle w:val="af9"/>
              <w:jc w:val="center"/>
              <w:rPr>
                <w:szCs w:val="24"/>
              </w:rPr>
            </w:pPr>
          </w:p>
        </w:tc>
      </w:tr>
    </w:tbl>
    <w:p w:rsidR="000A0AC8" w:rsidRPr="00FC009D" w:rsidRDefault="000A0AC8" w:rsidP="000A0AC8">
      <w:pPr>
        <w:pStyle w:val="afff1"/>
        <w:tabs>
          <w:tab w:val="clear" w:pos="1134"/>
        </w:tabs>
        <w:autoSpaceDE w:val="0"/>
        <w:autoSpaceDN w:val="0"/>
        <w:spacing w:line="240" w:lineRule="auto"/>
        <w:ind w:firstLine="0"/>
        <w:rPr>
          <w:sz w:val="28"/>
          <w:szCs w:val="28"/>
        </w:rPr>
      </w:pPr>
    </w:p>
    <w:p w:rsidR="000A0AC8" w:rsidRPr="00FC009D" w:rsidRDefault="000A0AC8" w:rsidP="000A0AC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A0AC8" w:rsidRPr="00FC009D" w:rsidRDefault="000A0AC8" w:rsidP="000A0A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A0AC8" w:rsidRPr="00FC009D" w:rsidRDefault="000A0AC8" w:rsidP="000A0AC8">
      <w:pPr>
        <w:pStyle w:val="Times12"/>
        <w:ind w:firstLine="709"/>
        <w:rPr>
          <w:bCs w:val="0"/>
          <w:sz w:val="28"/>
        </w:rPr>
      </w:pPr>
      <w:r w:rsidRPr="00FC009D">
        <w:rPr>
          <w:bCs w:val="0"/>
          <w:sz w:val="28"/>
        </w:rPr>
        <w:t>М.П.</w:t>
      </w:r>
    </w:p>
    <w:p w:rsidR="000A0AC8" w:rsidRPr="00FC009D" w:rsidRDefault="000A0AC8" w:rsidP="000A0AC8">
      <w:pPr>
        <w:jc w:val="center"/>
      </w:pPr>
    </w:p>
    <w:p w:rsidR="000A0AC8" w:rsidRPr="00FC009D" w:rsidRDefault="000A0AC8" w:rsidP="000A0AC8">
      <w:pPr>
        <w:pStyle w:val="Times12"/>
        <w:tabs>
          <w:tab w:val="left" w:pos="709"/>
          <w:tab w:val="left" w:pos="1134"/>
        </w:tabs>
        <w:ind w:firstLine="709"/>
        <w:rPr>
          <w:bCs w:val="0"/>
          <w:szCs w:val="24"/>
        </w:rPr>
      </w:pPr>
      <w:r w:rsidRPr="00FC009D">
        <w:rPr>
          <w:bCs w:val="0"/>
          <w:szCs w:val="24"/>
        </w:rPr>
        <w:t>ИНСТРУКЦИИ ПО ЗАПОЛНЕНИЮ</w:t>
      </w:r>
    </w:p>
    <w:p w:rsidR="000A0AC8" w:rsidRPr="00FC009D" w:rsidRDefault="000A0AC8" w:rsidP="000A0AC8">
      <w:pPr>
        <w:pStyle w:val="Times12"/>
        <w:numPr>
          <w:ilvl w:val="0"/>
          <w:numId w:val="62"/>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0A0AC8" w:rsidRPr="00FC009D" w:rsidRDefault="000A0AC8" w:rsidP="000A0AC8">
      <w:pPr>
        <w:pStyle w:val="Times12"/>
        <w:numPr>
          <w:ilvl w:val="0"/>
          <w:numId w:val="6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A0AC8" w:rsidRPr="00FC009D" w:rsidRDefault="000A0AC8" w:rsidP="000A0AC8">
      <w:pPr>
        <w:pStyle w:val="Times12"/>
        <w:numPr>
          <w:ilvl w:val="0"/>
          <w:numId w:val="62"/>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0A0AC8" w:rsidRPr="00FC009D" w:rsidRDefault="000A0AC8" w:rsidP="000A0AC8">
      <w:pPr>
        <w:pStyle w:val="Times12"/>
        <w:numPr>
          <w:ilvl w:val="0"/>
          <w:numId w:val="62"/>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D6605F" w:rsidRPr="00D6605F" w:rsidRDefault="00D6605F" w:rsidP="00D6605F">
      <w:pPr>
        <w:tabs>
          <w:tab w:val="left" w:pos="709"/>
        </w:tabs>
        <w:overflowPunct w:val="0"/>
        <w:autoSpaceDE w:val="0"/>
        <w:autoSpaceDN w:val="0"/>
        <w:adjustRightInd w:val="0"/>
        <w:ind w:left="360" w:right="-179"/>
        <w:jc w:val="both"/>
        <w:rPr>
          <w:bCs/>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7" w:name="_Справка_об_участии_в_судебных_разби"/>
      <w:bookmarkStart w:id="218" w:name="_Справка_об_участии"/>
      <w:bookmarkEnd w:id="140"/>
      <w:bookmarkEnd w:id="141"/>
      <w:bookmarkEnd w:id="217"/>
      <w:bookmarkEnd w:id="218"/>
    </w:p>
    <w:p w:rsidR="00390E9F" w:rsidRPr="00466307" w:rsidRDefault="00390E9F" w:rsidP="00390E9F">
      <w:pPr>
        <w:pStyle w:val="afff"/>
        <w:numPr>
          <w:ilvl w:val="1"/>
          <w:numId w:val="65"/>
        </w:numPr>
        <w:ind w:left="0" w:firstLine="0"/>
        <w:rPr>
          <w:rFonts w:ascii="Times New Roman" w:hAnsi="Times New Roman"/>
          <w:b/>
          <w:bCs/>
          <w:i/>
          <w:sz w:val="28"/>
          <w:szCs w:val="28"/>
        </w:rPr>
      </w:pPr>
      <w:bookmarkStart w:id="219" w:name="_Toc430098463"/>
      <w:r w:rsidRPr="00466307">
        <w:rPr>
          <w:rFonts w:ascii="Times New Roman" w:hAnsi="Times New Roman"/>
          <w:iCs/>
          <w:sz w:val="28"/>
          <w:szCs w:val="28"/>
        </w:rPr>
        <w:t>Образцы форм обеспечения договора</w:t>
      </w:r>
      <w:bookmarkEnd w:id="219"/>
      <w:r w:rsidRPr="00466307">
        <w:rPr>
          <w:rFonts w:ascii="Times New Roman" w:hAnsi="Times New Roman"/>
          <w:iCs/>
          <w:sz w:val="28"/>
          <w:szCs w:val="28"/>
        </w:rPr>
        <w:t xml:space="preserve">/заявки </w:t>
      </w:r>
    </w:p>
    <w:p w:rsidR="00390E9F" w:rsidRDefault="00390E9F" w:rsidP="00390E9F">
      <w:pPr>
        <w:jc w:val="right"/>
        <w:rPr>
          <w:sz w:val="28"/>
          <w:szCs w:val="28"/>
        </w:rPr>
      </w:pPr>
      <w:r>
        <w:rPr>
          <w:bCs/>
          <w:sz w:val="28"/>
          <w:szCs w:val="28"/>
        </w:rPr>
        <w:t>Форма 8.</w:t>
      </w:r>
    </w:p>
    <w:p w:rsidR="00390E9F" w:rsidRDefault="00390E9F" w:rsidP="00390E9F">
      <w:pPr>
        <w:jc w:val="both"/>
        <w:rPr>
          <w:sz w:val="28"/>
          <w:szCs w:val="28"/>
        </w:rPr>
      </w:pPr>
    </w:p>
    <w:p w:rsidR="00390E9F" w:rsidRDefault="00390E9F" w:rsidP="00390E9F">
      <w:pPr>
        <w:jc w:val="both"/>
        <w:rPr>
          <w:bCs/>
          <w:iCs/>
          <w:sz w:val="28"/>
          <w:szCs w:val="28"/>
        </w:rPr>
      </w:pPr>
      <w:bookmarkStart w:id="220" w:name="_БАНКОВСКАЯ_ГАРАНТИЯ_ОБЕСПЕЧЕНИЯ_1"/>
      <w:bookmarkStart w:id="221" w:name="_Toc402520365"/>
      <w:bookmarkStart w:id="222" w:name="_Toc414869554"/>
      <w:bookmarkStart w:id="223" w:name="_Toc420654017"/>
      <w:bookmarkStart w:id="224" w:name="_Toc430098464"/>
      <w:bookmarkEnd w:id="220"/>
      <w:r>
        <w:rPr>
          <w:bCs/>
          <w:iCs/>
          <w:sz w:val="28"/>
          <w:szCs w:val="28"/>
        </w:rPr>
        <w:t>БАНКОВСКАЯ ГАРАНТИЯ ОБЕСПЕЧЕНИЯ ЗАЯВКИ НА УЧАСТИЕ В ЗАКУПКЕ, ОБЕСПЕЧЕНИЯ ДОГОВОРА (Форма 8)</w:t>
      </w:r>
      <w:bookmarkEnd w:id="221"/>
      <w:bookmarkEnd w:id="222"/>
      <w:bookmarkEnd w:id="223"/>
      <w:bookmarkEnd w:id="224"/>
    </w:p>
    <w:p w:rsidR="00390E9F" w:rsidRDefault="00390E9F" w:rsidP="00390E9F">
      <w:pPr>
        <w:jc w:val="both"/>
        <w:rPr>
          <w:bCs/>
          <w:iCs/>
          <w:sz w:val="28"/>
          <w:szCs w:val="28"/>
        </w:rPr>
      </w:pPr>
    </w:p>
    <w:p w:rsidR="00390E9F" w:rsidRDefault="00390E9F" w:rsidP="00390E9F">
      <w:pPr>
        <w:jc w:val="both"/>
        <w:rPr>
          <w:bCs/>
          <w:iCs/>
          <w:sz w:val="28"/>
          <w:szCs w:val="28"/>
        </w:rPr>
      </w:pPr>
    </w:p>
    <w:p w:rsidR="00390E9F" w:rsidRDefault="00390E9F" w:rsidP="00390E9F">
      <w:pPr>
        <w:jc w:val="both"/>
        <w:rPr>
          <w:bCs/>
          <w:i/>
          <w:sz w:val="28"/>
          <w:szCs w:val="28"/>
        </w:rPr>
      </w:pPr>
      <w:bookmarkStart w:id="225" w:name="_Toc247081661"/>
      <w:r>
        <w:rPr>
          <w:bCs/>
          <w:i/>
          <w:sz w:val="28"/>
          <w:szCs w:val="28"/>
        </w:rPr>
        <w:t>Бланк банка</w:t>
      </w:r>
      <w:bookmarkEnd w:id="225"/>
    </w:p>
    <w:p w:rsidR="00390E9F" w:rsidRDefault="00390E9F" w:rsidP="00390E9F">
      <w:pPr>
        <w:jc w:val="both"/>
        <w:rPr>
          <w:b/>
          <w:sz w:val="28"/>
          <w:szCs w:val="28"/>
        </w:rPr>
      </w:pPr>
      <w:bookmarkStart w:id="226" w:name="_Toc247081662"/>
      <w:r>
        <w:rPr>
          <w:b/>
          <w:sz w:val="28"/>
          <w:szCs w:val="28"/>
        </w:rPr>
        <w:t xml:space="preserve">КОМУ: </w:t>
      </w:r>
      <w:bookmarkEnd w:id="226"/>
      <w:r>
        <w:rPr>
          <w:b/>
          <w:sz w:val="28"/>
          <w:szCs w:val="28"/>
        </w:rPr>
        <w:t>______________</w:t>
      </w:r>
    </w:p>
    <w:p w:rsidR="00390E9F" w:rsidRDefault="00390E9F" w:rsidP="00390E9F">
      <w:pPr>
        <w:jc w:val="both"/>
        <w:rPr>
          <w:b/>
          <w:sz w:val="28"/>
          <w:szCs w:val="28"/>
        </w:rPr>
      </w:pPr>
    </w:p>
    <w:p w:rsidR="00390E9F" w:rsidRDefault="00390E9F" w:rsidP="00390E9F">
      <w:pPr>
        <w:jc w:val="both"/>
        <w:rPr>
          <w:b/>
          <w:sz w:val="28"/>
          <w:szCs w:val="28"/>
        </w:rPr>
      </w:pPr>
      <w:bookmarkStart w:id="227" w:name="_Toc247081663"/>
      <w:r>
        <w:rPr>
          <w:b/>
          <w:sz w:val="28"/>
          <w:szCs w:val="28"/>
        </w:rPr>
        <w:t>БАНКОВСКАЯ ГАРАНТИЯ №</w:t>
      </w:r>
      <w:bookmarkEnd w:id="227"/>
      <w:r>
        <w:rPr>
          <w:b/>
          <w:sz w:val="28"/>
          <w:szCs w:val="28"/>
        </w:rPr>
        <w:t>___</w:t>
      </w:r>
    </w:p>
    <w:p w:rsidR="00390E9F" w:rsidRDefault="00390E9F" w:rsidP="00390E9F">
      <w:pPr>
        <w:jc w:val="both"/>
        <w:rPr>
          <w:b/>
          <w:bCs/>
          <w:i/>
          <w:sz w:val="28"/>
          <w:szCs w:val="28"/>
        </w:rPr>
      </w:pPr>
    </w:p>
    <w:p w:rsidR="00390E9F" w:rsidRDefault="00390E9F" w:rsidP="00390E9F">
      <w:pPr>
        <w:jc w:val="both"/>
        <w:rPr>
          <w:bCs/>
          <w:sz w:val="28"/>
          <w:szCs w:val="28"/>
        </w:rPr>
      </w:pPr>
      <w:r>
        <w:rPr>
          <w:sz w:val="28"/>
          <w:szCs w:val="28"/>
        </w:rPr>
        <w:t>г. ________</w:t>
      </w:r>
      <w:r>
        <w:rPr>
          <w:sz w:val="28"/>
          <w:szCs w:val="28"/>
        </w:rPr>
        <w:tab/>
      </w:r>
      <w:r>
        <w:rPr>
          <w:sz w:val="28"/>
          <w:szCs w:val="28"/>
        </w:rPr>
        <w:tab/>
        <w:t>«___»___________20__ г.</w:t>
      </w:r>
    </w:p>
    <w:p w:rsidR="00390E9F" w:rsidRDefault="00390E9F" w:rsidP="00390E9F">
      <w:pPr>
        <w:jc w:val="both"/>
        <w:rPr>
          <w:b/>
          <w:bCs/>
          <w:sz w:val="28"/>
          <w:szCs w:val="28"/>
        </w:rPr>
      </w:pPr>
    </w:p>
    <w:p w:rsidR="00390E9F" w:rsidRDefault="00390E9F" w:rsidP="00390E9F">
      <w:pPr>
        <w:jc w:val="both"/>
        <w:rPr>
          <w:sz w:val="28"/>
          <w:szCs w:val="28"/>
        </w:rPr>
      </w:pPr>
      <w:r>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Pr>
          <w:b/>
          <w:i/>
          <w:sz w:val="28"/>
          <w:szCs w:val="28"/>
        </w:rPr>
        <w:t>[указывается наименование организатора закупки]</w:t>
      </w:r>
      <w:r>
        <w:rPr>
          <w:sz w:val="28"/>
          <w:szCs w:val="28"/>
        </w:rPr>
        <w:t xml:space="preserve"> (Местонахождение: __________ </w:t>
      </w:r>
      <w:r>
        <w:rPr>
          <w:b/>
          <w:i/>
          <w:sz w:val="28"/>
          <w:szCs w:val="28"/>
        </w:rPr>
        <w:t>[указывается индекс, адрес местонахождения организатора закупки]</w:t>
      </w:r>
      <w:r>
        <w:rPr>
          <w:sz w:val="28"/>
          <w:szCs w:val="28"/>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390E9F" w:rsidRDefault="00390E9F" w:rsidP="00390E9F">
      <w:pPr>
        <w:jc w:val="both"/>
        <w:rPr>
          <w:sz w:val="28"/>
          <w:szCs w:val="28"/>
        </w:rPr>
      </w:pPr>
      <w:r>
        <w:rPr>
          <w:sz w:val="28"/>
          <w:szCs w:val="28"/>
        </w:rPr>
        <w:t>Учитывая вышеизложенное, по просьбе Принципала, мы, _________________________________ (</w:t>
      </w:r>
      <w:r>
        <w:rPr>
          <w:i/>
          <w:iCs/>
          <w:sz w:val="28"/>
          <w:szCs w:val="28"/>
        </w:rPr>
        <w:t>реквизиты банка-гаранта</w:t>
      </w:r>
      <w:r>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z w:val="28"/>
          <w:szCs w:val="28"/>
        </w:rPr>
        <w:t>(сумма цифрами и прописью</w:t>
      </w:r>
      <w:r>
        <w:rPr>
          <w:sz w:val="28"/>
          <w:szCs w:val="28"/>
        </w:rPr>
        <w:t>), в случае:</w:t>
      </w:r>
    </w:p>
    <w:p w:rsidR="00390E9F" w:rsidRDefault="00390E9F" w:rsidP="00390E9F">
      <w:pPr>
        <w:numPr>
          <w:ilvl w:val="0"/>
          <w:numId w:val="64"/>
        </w:numPr>
        <w:jc w:val="both"/>
        <w:rPr>
          <w:sz w:val="28"/>
          <w:szCs w:val="28"/>
        </w:rPr>
      </w:pPr>
      <w:r>
        <w:rPr>
          <w:sz w:val="28"/>
          <w:szCs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390E9F" w:rsidRDefault="00390E9F" w:rsidP="00390E9F">
      <w:pPr>
        <w:numPr>
          <w:ilvl w:val="0"/>
          <w:numId w:val="64"/>
        </w:numPr>
        <w:jc w:val="both"/>
        <w:rPr>
          <w:sz w:val="28"/>
          <w:szCs w:val="28"/>
        </w:rPr>
      </w:pPr>
      <w:r>
        <w:rPr>
          <w:sz w:val="28"/>
          <w:szCs w:val="28"/>
        </w:rPr>
        <w:t>прямого письменного отказа Принципалом подписать договор в порядке, установленном закупочной документацией;</w:t>
      </w:r>
    </w:p>
    <w:p w:rsidR="00390E9F" w:rsidRDefault="00390E9F" w:rsidP="00390E9F">
      <w:pPr>
        <w:numPr>
          <w:ilvl w:val="0"/>
          <w:numId w:val="64"/>
        </w:numPr>
        <w:jc w:val="both"/>
        <w:rPr>
          <w:sz w:val="28"/>
          <w:szCs w:val="28"/>
        </w:rPr>
      </w:pPr>
      <w:r>
        <w:rPr>
          <w:sz w:val="28"/>
          <w:szCs w:val="28"/>
        </w:rPr>
        <w:lastRenderedPageBreak/>
        <w:t>не подписания Принципалом договора в срок, установленный закупочной документацией;</w:t>
      </w:r>
    </w:p>
    <w:p w:rsidR="00390E9F" w:rsidRDefault="00390E9F" w:rsidP="00390E9F">
      <w:pPr>
        <w:numPr>
          <w:ilvl w:val="0"/>
          <w:numId w:val="64"/>
        </w:numPr>
        <w:jc w:val="both"/>
        <w:rPr>
          <w:sz w:val="28"/>
          <w:szCs w:val="28"/>
        </w:rPr>
      </w:pPr>
      <w:r>
        <w:rPr>
          <w:sz w:val="28"/>
          <w:szCs w:val="28"/>
        </w:rPr>
        <w:t>не предоставления Принципалом обеспечения исполнения обязательств по договору;</w:t>
      </w:r>
    </w:p>
    <w:p w:rsidR="00390E9F" w:rsidRDefault="00390E9F" w:rsidP="00390E9F">
      <w:pPr>
        <w:numPr>
          <w:ilvl w:val="0"/>
          <w:numId w:val="64"/>
        </w:numPr>
        <w:jc w:val="both"/>
        <w:rPr>
          <w:sz w:val="28"/>
          <w:szCs w:val="28"/>
        </w:rPr>
      </w:pPr>
      <w:r>
        <w:rPr>
          <w:sz w:val="28"/>
          <w:szCs w:val="28"/>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390E9F" w:rsidRDefault="00390E9F" w:rsidP="00390E9F">
      <w:pPr>
        <w:numPr>
          <w:ilvl w:val="0"/>
          <w:numId w:val="64"/>
        </w:numPr>
        <w:jc w:val="both"/>
        <w:rPr>
          <w:sz w:val="28"/>
          <w:szCs w:val="28"/>
        </w:rPr>
      </w:pPr>
      <w:r>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90E9F" w:rsidRDefault="00390E9F" w:rsidP="00390E9F">
      <w:pPr>
        <w:jc w:val="both"/>
        <w:rPr>
          <w:sz w:val="28"/>
          <w:szCs w:val="28"/>
        </w:rPr>
      </w:pPr>
      <w:r>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90E9F" w:rsidRDefault="00390E9F" w:rsidP="00390E9F">
      <w:pPr>
        <w:jc w:val="both"/>
        <w:rPr>
          <w:sz w:val="28"/>
          <w:szCs w:val="28"/>
        </w:rPr>
      </w:pPr>
      <w:r>
        <w:rPr>
          <w:sz w:val="28"/>
          <w:szCs w:val="28"/>
        </w:rPr>
        <w:t xml:space="preserve">Предел обязательств Гаранта по настоящей Гарантии ограничен суммой _____________ </w:t>
      </w:r>
      <w:r>
        <w:rPr>
          <w:i/>
          <w:iCs/>
          <w:sz w:val="28"/>
          <w:szCs w:val="28"/>
        </w:rPr>
        <w:t>(сумма цифрами и прописью</w:t>
      </w:r>
      <w:r>
        <w:rPr>
          <w:sz w:val="28"/>
          <w:szCs w:val="28"/>
        </w:rPr>
        <w:t>).</w:t>
      </w:r>
    </w:p>
    <w:p w:rsidR="00390E9F" w:rsidRDefault="00390E9F" w:rsidP="00390E9F">
      <w:pPr>
        <w:jc w:val="both"/>
        <w:rPr>
          <w:iCs/>
          <w:sz w:val="28"/>
          <w:szCs w:val="28"/>
        </w:rPr>
      </w:pPr>
      <w:r>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90E9F" w:rsidRDefault="00390E9F" w:rsidP="00390E9F">
      <w:pPr>
        <w:jc w:val="both"/>
        <w:rPr>
          <w:i/>
          <w:sz w:val="28"/>
          <w:szCs w:val="28"/>
        </w:rPr>
      </w:pPr>
      <w:r>
        <w:rPr>
          <w:sz w:val="28"/>
          <w:szCs w:val="28"/>
        </w:rPr>
        <w:t>Требование по настоящей Гарантии должно быть направлено Бенефициаром по адресу:</w:t>
      </w:r>
      <w:r>
        <w:rPr>
          <w:i/>
          <w:sz w:val="28"/>
          <w:szCs w:val="28"/>
        </w:rPr>
        <w:t xml:space="preserve"> ________________________________.</w:t>
      </w:r>
    </w:p>
    <w:p w:rsidR="00390E9F" w:rsidRDefault="00390E9F" w:rsidP="00390E9F">
      <w:pPr>
        <w:jc w:val="both"/>
        <w:rPr>
          <w:bCs/>
          <w:sz w:val="28"/>
          <w:szCs w:val="28"/>
        </w:rPr>
      </w:pPr>
      <w:r>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90E9F" w:rsidRDefault="00390E9F" w:rsidP="00390E9F">
      <w:pPr>
        <w:jc w:val="both"/>
        <w:rPr>
          <w:sz w:val="28"/>
          <w:szCs w:val="28"/>
        </w:rPr>
      </w:pPr>
      <w:r>
        <w:rPr>
          <w:sz w:val="28"/>
          <w:szCs w:val="28"/>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390E9F" w:rsidRDefault="00390E9F" w:rsidP="00390E9F">
      <w:pPr>
        <w:jc w:val="both"/>
        <w:rPr>
          <w:iCs/>
          <w:sz w:val="28"/>
          <w:szCs w:val="28"/>
        </w:rPr>
      </w:pPr>
      <w:r>
        <w:rPr>
          <w:iCs/>
          <w:sz w:val="28"/>
          <w:szCs w:val="28"/>
        </w:rPr>
        <w:t xml:space="preserve">Настоящая Гарантия подчиняется и регулируется в соответствии с законодательством Российской Федерации. </w:t>
      </w:r>
    </w:p>
    <w:p w:rsidR="00390E9F" w:rsidRDefault="00390E9F" w:rsidP="00390E9F">
      <w:pPr>
        <w:jc w:val="both"/>
        <w:rPr>
          <w:iCs/>
          <w:sz w:val="28"/>
          <w:szCs w:val="28"/>
        </w:rPr>
      </w:pPr>
      <w:r>
        <w:rPr>
          <w:iCs/>
          <w:sz w:val="28"/>
          <w:szCs w:val="28"/>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390E9F" w:rsidRDefault="00390E9F" w:rsidP="00390E9F">
      <w:pPr>
        <w:jc w:val="both"/>
        <w:rPr>
          <w:iCs/>
          <w:sz w:val="28"/>
          <w:szCs w:val="28"/>
        </w:rPr>
      </w:pPr>
    </w:p>
    <w:p w:rsidR="00390E9F" w:rsidRDefault="00390E9F" w:rsidP="00390E9F">
      <w:pPr>
        <w:jc w:val="both"/>
        <w:rPr>
          <w:i/>
          <w:sz w:val="28"/>
          <w:szCs w:val="28"/>
        </w:rPr>
      </w:pPr>
      <w:bookmarkStart w:id="228" w:name="_Toc247081664"/>
      <w:r>
        <w:rPr>
          <w:i/>
          <w:sz w:val="28"/>
          <w:szCs w:val="28"/>
        </w:rPr>
        <w:t>Подписи уполномоченных лиц</w:t>
      </w:r>
      <w:bookmarkEnd w:id="228"/>
    </w:p>
    <w:p w:rsidR="00390E9F" w:rsidRDefault="00390E9F" w:rsidP="00390E9F">
      <w:pPr>
        <w:jc w:val="both"/>
        <w:rPr>
          <w:sz w:val="28"/>
          <w:szCs w:val="28"/>
        </w:rPr>
      </w:pPr>
      <w:r>
        <w:rPr>
          <w:sz w:val="28"/>
          <w:szCs w:val="28"/>
        </w:rPr>
        <w:t xml:space="preserve">(печать банка)   </w:t>
      </w:r>
    </w:p>
    <w:p w:rsidR="00390E9F" w:rsidRDefault="00390E9F">
      <w:pPr>
        <w:rPr>
          <w:sz w:val="22"/>
        </w:rPr>
      </w:pPr>
    </w:p>
    <w:p w:rsidR="000F1331" w:rsidRDefault="000F1331"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0F1331" w:rsidRPr="00FC009D" w:rsidRDefault="000F1331" w:rsidP="000F1331">
      <w:pPr>
        <w:pStyle w:val="10"/>
        <w:numPr>
          <w:ilvl w:val="0"/>
          <w:numId w:val="0"/>
        </w:numPr>
        <w:jc w:val="center"/>
        <w:rPr>
          <w:b/>
          <w:sz w:val="28"/>
          <w:szCs w:val="28"/>
        </w:rPr>
      </w:pPr>
      <w:bookmarkStart w:id="229" w:name="_Toc432419029"/>
      <w:bookmarkStart w:id="230" w:name="_Toc432509670"/>
      <w:r>
        <w:rPr>
          <w:b/>
          <w:sz w:val="28"/>
          <w:szCs w:val="28"/>
        </w:rPr>
        <w:lastRenderedPageBreak/>
        <w:t>ЧАСТЬ 2</w:t>
      </w:r>
      <w:bookmarkEnd w:id="229"/>
      <w:bookmarkEnd w:id="230"/>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31" w:name="_Ref317259044"/>
      <w:bookmarkStart w:id="232" w:name="_Toc390267492"/>
      <w:r>
        <w:rPr>
          <w:sz w:val="28"/>
          <w:szCs w:val="28"/>
        </w:rPr>
        <w:t>П</w:t>
      </w:r>
      <w:r w:rsidRPr="00DF507B">
        <w:rPr>
          <w:sz w:val="28"/>
          <w:szCs w:val="28"/>
        </w:rPr>
        <w:t xml:space="preserve">орядок проведения </w:t>
      </w:r>
      <w:bookmarkEnd w:id="231"/>
      <w:bookmarkEnd w:id="232"/>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33" w:name="_Toc432419030"/>
      <w:bookmarkStart w:id="234" w:name="_Toc432509671"/>
      <w:r>
        <w:rPr>
          <w:b/>
          <w:sz w:val="28"/>
          <w:szCs w:val="28"/>
        </w:rPr>
        <w:t>ЧАСТЬ 3</w:t>
      </w:r>
      <w:bookmarkEnd w:id="233"/>
      <w:bookmarkEnd w:id="234"/>
    </w:p>
    <w:p w:rsidR="00DF507B" w:rsidRDefault="000F1331" w:rsidP="000F1331">
      <w:pPr>
        <w:pStyle w:val="10"/>
        <w:numPr>
          <w:ilvl w:val="0"/>
          <w:numId w:val="20"/>
        </w:numPr>
        <w:tabs>
          <w:tab w:val="left" w:pos="426"/>
        </w:tabs>
        <w:ind w:left="0" w:firstLine="0"/>
        <w:jc w:val="center"/>
      </w:pPr>
      <w:bookmarkStart w:id="235"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5"/>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739" w:rsidRDefault="00634739">
      <w:r>
        <w:separator/>
      </w:r>
    </w:p>
  </w:endnote>
  <w:endnote w:type="continuationSeparator" w:id="0">
    <w:p w:rsidR="00634739" w:rsidRDefault="00634739">
      <w:r>
        <w:continuationSeparator/>
      </w:r>
    </w:p>
  </w:endnote>
  <w:endnote w:type="continuationNotice" w:id="1">
    <w:p w:rsidR="00634739" w:rsidRDefault="006347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Default="00390E9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90E9F" w:rsidRDefault="00390E9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E6219" w:rsidRDefault="00390E9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E6219" w:rsidRDefault="00390E9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E6219" w:rsidRDefault="00390E9F"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E6219" w:rsidRDefault="00390E9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739" w:rsidRDefault="00634739">
      <w:r>
        <w:separator/>
      </w:r>
    </w:p>
  </w:footnote>
  <w:footnote w:type="continuationSeparator" w:id="0">
    <w:p w:rsidR="00634739" w:rsidRDefault="00634739">
      <w:r>
        <w:continuationSeparator/>
      </w:r>
    </w:p>
  </w:footnote>
  <w:footnote w:type="continuationNotice" w:id="1">
    <w:p w:rsidR="00634739" w:rsidRDefault="006347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429FC" w:rsidRDefault="00390E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084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429FC" w:rsidRDefault="00390E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084F">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429FC" w:rsidRDefault="00390E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084F">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E9F" w:rsidRPr="00F429FC" w:rsidRDefault="00390E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084F">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42"/>
  </w:num>
  <w:num w:numId="4">
    <w:abstractNumId w:val="1"/>
  </w:num>
  <w:num w:numId="5">
    <w:abstractNumId w:val="0"/>
  </w:num>
  <w:num w:numId="6">
    <w:abstractNumId w:val="37"/>
  </w:num>
  <w:num w:numId="7">
    <w:abstractNumId w:val="35"/>
  </w:num>
  <w:num w:numId="8">
    <w:abstractNumId w:val="3"/>
  </w:num>
  <w:num w:numId="9">
    <w:abstractNumId w:val="25"/>
  </w:num>
  <w:num w:numId="10">
    <w:abstractNumId w:val="2"/>
  </w:num>
  <w:num w:numId="11">
    <w:abstractNumId w:val="22"/>
  </w:num>
  <w:num w:numId="12">
    <w:abstractNumId w:val="29"/>
  </w:num>
  <w:num w:numId="13">
    <w:abstractNumId w:val="55"/>
  </w:num>
  <w:num w:numId="14">
    <w:abstractNumId w:val="45"/>
  </w:num>
  <w:num w:numId="15">
    <w:abstractNumId w:val="28"/>
  </w:num>
  <w:num w:numId="16">
    <w:abstractNumId w:val="63"/>
  </w:num>
  <w:num w:numId="17">
    <w:abstractNumId w:val="39"/>
  </w:num>
  <w:num w:numId="18">
    <w:abstractNumId w:val="60"/>
  </w:num>
  <w:num w:numId="19">
    <w:abstractNumId w:val="41"/>
  </w:num>
  <w:num w:numId="20">
    <w:abstractNumId w:val="51"/>
  </w:num>
  <w:num w:numId="21">
    <w:abstractNumId w:val="26"/>
  </w:num>
  <w:num w:numId="22">
    <w:abstractNumId w:val="50"/>
  </w:num>
  <w:num w:numId="23">
    <w:abstractNumId w:val="18"/>
  </w:num>
  <w:num w:numId="24">
    <w:abstractNumId w:val="47"/>
  </w:num>
  <w:num w:numId="25">
    <w:abstractNumId w:val="14"/>
  </w:num>
  <w:num w:numId="26">
    <w:abstractNumId w:val="15"/>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7"/>
  </w:num>
  <w:num w:numId="31">
    <w:abstractNumId w:val="4"/>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9"/>
  </w:num>
  <w:num w:numId="36">
    <w:abstractNumId w:val="44"/>
  </w:num>
  <w:num w:numId="37">
    <w:abstractNumId w:val="12"/>
  </w:num>
  <w:num w:numId="38">
    <w:abstractNumId w:val="3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4"/>
  </w:num>
  <w:num w:numId="46">
    <w:abstractNumId w:val="33"/>
  </w:num>
  <w:num w:numId="47">
    <w:abstractNumId w:val="31"/>
  </w:num>
  <w:num w:numId="48">
    <w:abstractNumId w:val="10"/>
  </w:num>
  <w:num w:numId="4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9"/>
  </w:num>
  <w:num w:numId="54">
    <w:abstractNumId w:val="52"/>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num>
  <w:num w:numId="63">
    <w:abstractNumId w:val="19"/>
  </w:num>
  <w:num w:numId="64">
    <w:abstractNumId w:val="8"/>
  </w:num>
  <w:num w:numId="65">
    <w:abstractNumId w:val="1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6F8"/>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CF0"/>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566"/>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739"/>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20F"/>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C7CD7"/>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600A"/>
    <w:rsid w:val="008E61AB"/>
    <w:rsid w:val="008E6AA2"/>
    <w:rsid w:val="008E71E0"/>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D3F"/>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C71"/>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84F"/>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ABB"/>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B81"/>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224923-9F50-482C-86EA-7C567B226BD9}">
  <ds:schemaRefs>
    <ds:schemaRef ds:uri="http://schemas.openxmlformats.org/officeDocument/2006/bibliography"/>
  </ds:schemaRefs>
</ds:datastoreItem>
</file>

<file path=customXml/itemProps2.xml><?xml version="1.0" encoding="utf-8"?>
<ds:datastoreItem xmlns:ds="http://schemas.openxmlformats.org/officeDocument/2006/customXml" ds:itemID="{B2B9D4E8-405A-4C2F-96A8-1434D338A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1613</TotalTime>
  <Pages>1</Pages>
  <Words>13217</Words>
  <Characters>75341</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88382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171</cp:revision>
  <cp:lastPrinted>2015-11-13T10:27:00Z</cp:lastPrinted>
  <dcterms:created xsi:type="dcterms:W3CDTF">2015-04-29T14:06:00Z</dcterms:created>
  <dcterms:modified xsi:type="dcterms:W3CDTF">2015-11-13T10:27:00Z</dcterms:modified>
</cp:coreProperties>
</file>