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CDE" w:rsidRPr="00687C20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687C20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87C20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D67CDE" w:rsidRPr="00687C20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87C20">
        <w:rPr>
          <w:rFonts w:ascii="Times New Roman" w:hAnsi="Times New Roman" w:cs="Times New Roman"/>
          <w:bCs/>
          <w:sz w:val="28"/>
          <w:szCs w:val="28"/>
        </w:rPr>
        <w:t xml:space="preserve">Генеральный директор АО ФЦЯРБ                                                                     </w:t>
      </w:r>
    </w:p>
    <w:p w:rsidR="00D67CDE" w:rsidRPr="00687C20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87C2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____________________ А.И. Голиней</w:t>
      </w:r>
    </w:p>
    <w:p w:rsidR="00D67CDE" w:rsidRPr="00687C20" w:rsidRDefault="00D67CDE" w:rsidP="00D67CDE">
      <w:pPr>
        <w:jc w:val="right"/>
        <w:rPr>
          <w:rFonts w:ascii="Times New Roman" w:hAnsi="Times New Roman" w:cs="Times New Roman"/>
          <w:sz w:val="28"/>
          <w:szCs w:val="28"/>
        </w:rPr>
      </w:pPr>
      <w:r w:rsidRPr="00687C2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 w:rsidR="00965409" w:rsidRPr="00687C20">
        <w:rPr>
          <w:rFonts w:ascii="Times New Roman" w:hAnsi="Times New Roman" w:cs="Times New Roman"/>
          <w:bCs/>
          <w:sz w:val="28"/>
          <w:szCs w:val="28"/>
        </w:rPr>
        <w:t xml:space="preserve">         «___» </w:t>
      </w:r>
      <w:r w:rsidR="00F175C6" w:rsidRPr="00687C20">
        <w:rPr>
          <w:rFonts w:ascii="Times New Roman" w:hAnsi="Times New Roman" w:cs="Times New Roman"/>
          <w:bCs/>
          <w:sz w:val="28"/>
          <w:szCs w:val="28"/>
        </w:rPr>
        <w:t>июл</w:t>
      </w:r>
      <w:r w:rsidR="00FC25BB" w:rsidRPr="00687C20">
        <w:rPr>
          <w:rFonts w:ascii="Times New Roman" w:hAnsi="Times New Roman" w:cs="Times New Roman"/>
          <w:bCs/>
          <w:sz w:val="28"/>
          <w:szCs w:val="28"/>
        </w:rPr>
        <w:t>я</w:t>
      </w:r>
      <w:r w:rsidR="00965409" w:rsidRPr="00687C20">
        <w:rPr>
          <w:rFonts w:ascii="Times New Roman" w:hAnsi="Times New Roman" w:cs="Times New Roman"/>
          <w:bCs/>
          <w:sz w:val="28"/>
          <w:szCs w:val="28"/>
        </w:rPr>
        <w:t xml:space="preserve"> 2015</w:t>
      </w:r>
      <w:r w:rsidRPr="00687C20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D67CDE" w:rsidRPr="00687C20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687C20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687C20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578F" w:rsidRDefault="00FC25BB" w:rsidP="00D67CDE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C20">
        <w:rPr>
          <w:rFonts w:ascii="Times New Roman" w:hAnsi="Times New Roman" w:cs="Times New Roman"/>
          <w:sz w:val="28"/>
          <w:szCs w:val="28"/>
        </w:rPr>
        <w:t xml:space="preserve">Извещение о </w:t>
      </w:r>
      <w:r w:rsidR="00B2578F" w:rsidRPr="00687C20">
        <w:rPr>
          <w:rFonts w:ascii="Times New Roman" w:hAnsi="Times New Roman" w:cs="Times New Roman"/>
          <w:sz w:val="28"/>
          <w:szCs w:val="28"/>
        </w:rPr>
        <w:t>возобновлении</w:t>
      </w:r>
      <w:r w:rsidR="00B2578F">
        <w:rPr>
          <w:rFonts w:ascii="Times New Roman" w:hAnsi="Times New Roman" w:cs="Times New Roman"/>
          <w:sz w:val="28"/>
          <w:szCs w:val="28"/>
        </w:rPr>
        <w:t xml:space="preserve"> и внесении изменений</w:t>
      </w:r>
      <w:r w:rsidR="00D67CDE" w:rsidRPr="00687C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CDE" w:rsidRPr="00687C20" w:rsidRDefault="004E26A7" w:rsidP="00B2578F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C20">
        <w:rPr>
          <w:rFonts w:ascii="Times New Roman" w:hAnsi="Times New Roman" w:cs="Times New Roman"/>
          <w:sz w:val="28"/>
          <w:szCs w:val="28"/>
        </w:rPr>
        <w:t xml:space="preserve">процедуры открытого запроса предложений </w:t>
      </w:r>
      <w:r w:rsidR="00D67CDE" w:rsidRPr="00687C20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="00BE708A" w:rsidRPr="00687C20">
        <w:rPr>
          <w:rFonts w:ascii="Times New Roman" w:hAnsi="Times New Roman" w:cs="Times New Roman"/>
          <w:sz w:val="28"/>
          <w:szCs w:val="28"/>
        </w:rPr>
        <w:t>на</w:t>
      </w:r>
    </w:p>
    <w:p w:rsidR="00965409" w:rsidRPr="00687C20" w:rsidRDefault="008F164C" w:rsidP="00965409">
      <w:pPr>
        <w:widowControl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alias w:val="Полное наименование закупки и лота"/>
          <w:tag w:val="OrderFullTitle"/>
          <w:id w:val="-690303749"/>
          <w:placeholder>
            <w:docPart w:val="DDF93D78FE024F4080DF341D28834BE9"/>
          </w:placeholder>
        </w:sdtPr>
        <w:sdtEndPr/>
        <w:sdtContent>
          <w:r w:rsidR="00FC25BB" w:rsidRPr="00687C20">
            <w:rPr>
              <w:rFonts w:ascii="Times New Roman" w:hAnsi="Times New Roman" w:cs="Times New Roman"/>
              <w:sz w:val="28"/>
              <w:szCs w:val="28"/>
            </w:rPr>
            <w:t>право заключения договора на оказание услуг по автотранспортному обслуживанию с экипажем</w:t>
          </w:r>
        </w:sdtContent>
      </w:sdt>
      <w:r w:rsidR="00965409" w:rsidRPr="00687C20">
        <w:rPr>
          <w:rFonts w:ascii="Times New Roman" w:hAnsi="Times New Roman" w:cs="Times New Roman"/>
          <w:bCs/>
          <w:sz w:val="28"/>
          <w:szCs w:val="28"/>
        </w:rPr>
        <w:t>.</w:t>
      </w:r>
    </w:p>
    <w:p w:rsidR="00FC25BB" w:rsidRPr="008F164C" w:rsidRDefault="00687C20" w:rsidP="00687C20">
      <w:pPr>
        <w:jc w:val="both"/>
        <w:rPr>
          <w:rFonts w:ascii="Times New Roman" w:hAnsi="Times New Roman" w:cs="Times New Roman"/>
          <w:sz w:val="28"/>
          <w:szCs w:val="28"/>
        </w:rPr>
      </w:pPr>
      <w:r w:rsidRPr="00B2578F">
        <w:rPr>
          <w:rFonts w:ascii="Times New Roman" w:hAnsi="Times New Roman" w:cs="Times New Roman"/>
          <w:b/>
          <w:sz w:val="28"/>
          <w:szCs w:val="28"/>
        </w:rPr>
        <w:t>1.</w:t>
      </w:r>
      <w:r w:rsidRPr="00687C20">
        <w:rPr>
          <w:rFonts w:ascii="Times New Roman" w:hAnsi="Times New Roman" w:cs="Times New Roman"/>
          <w:sz w:val="28"/>
          <w:szCs w:val="28"/>
        </w:rPr>
        <w:t xml:space="preserve"> </w:t>
      </w:r>
      <w:r w:rsidR="0097596F" w:rsidRPr="00687C20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F175C6" w:rsidRPr="00687C20">
        <w:rPr>
          <w:rFonts w:ascii="Times New Roman" w:hAnsi="Times New Roman" w:cs="Times New Roman"/>
          <w:sz w:val="28"/>
          <w:szCs w:val="28"/>
        </w:rPr>
        <w:t>Заключения</w:t>
      </w:r>
      <w:r w:rsidR="00FC25BB" w:rsidRPr="00687C20">
        <w:rPr>
          <w:rFonts w:ascii="Times New Roman" w:hAnsi="Times New Roman" w:cs="Times New Roman"/>
          <w:sz w:val="28"/>
          <w:szCs w:val="28"/>
        </w:rPr>
        <w:t xml:space="preserve"> Центрального арбитражного комитета </w:t>
      </w:r>
      <w:proofErr w:type="spellStart"/>
      <w:r w:rsidR="00FC25BB" w:rsidRPr="00687C20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FC25BB" w:rsidRPr="00687C2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C25BB" w:rsidRPr="00687C20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FC25BB" w:rsidRPr="00687C20">
        <w:rPr>
          <w:rFonts w:ascii="Times New Roman" w:hAnsi="Times New Roman" w:cs="Times New Roman"/>
          <w:sz w:val="28"/>
          <w:szCs w:val="28"/>
        </w:rPr>
        <w:t xml:space="preserve">» (ЦАК </w:t>
      </w:r>
      <w:proofErr w:type="spellStart"/>
      <w:r w:rsidR="00FC25BB" w:rsidRPr="00687C20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FC25BB" w:rsidRPr="00687C2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C25BB" w:rsidRPr="00687C20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FC25BB" w:rsidRPr="00687C20">
        <w:rPr>
          <w:rFonts w:ascii="Times New Roman" w:hAnsi="Times New Roman" w:cs="Times New Roman"/>
          <w:sz w:val="28"/>
          <w:szCs w:val="28"/>
        </w:rPr>
        <w:t xml:space="preserve">») </w:t>
      </w:r>
      <w:r w:rsidR="00F175C6" w:rsidRPr="00687C20">
        <w:rPr>
          <w:rFonts w:ascii="Times New Roman" w:hAnsi="Times New Roman" w:cs="Times New Roman"/>
          <w:sz w:val="28"/>
          <w:szCs w:val="28"/>
        </w:rPr>
        <w:t>от 15.07.2015 №182/ЦАК</w:t>
      </w:r>
      <w:r w:rsidR="00FC25BB" w:rsidRPr="00687C20">
        <w:rPr>
          <w:rFonts w:ascii="Times New Roman" w:hAnsi="Times New Roman" w:cs="Times New Roman"/>
          <w:sz w:val="28"/>
          <w:szCs w:val="28"/>
        </w:rPr>
        <w:t xml:space="preserve"> </w:t>
      </w:r>
      <w:r w:rsidR="00F175C6" w:rsidRPr="00687C20">
        <w:rPr>
          <w:rFonts w:ascii="Times New Roman" w:hAnsi="Times New Roman" w:cs="Times New Roman"/>
          <w:sz w:val="28"/>
          <w:szCs w:val="28"/>
        </w:rPr>
        <w:t>АО ФЦЯРБ возобновляет процедуру размещения заказа</w:t>
      </w:r>
      <w:r w:rsidR="00FC25BB" w:rsidRPr="00687C20">
        <w:rPr>
          <w:rFonts w:ascii="Times New Roman" w:hAnsi="Times New Roman" w:cs="Times New Roman"/>
          <w:sz w:val="28"/>
          <w:szCs w:val="28"/>
        </w:rPr>
        <w:t xml:space="preserve"> </w:t>
      </w:r>
      <w:r w:rsidR="00F175C6" w:rsidRPr="00687C20">
        <w:rPr>
          <w:rFonts w:ascii="Times New Roman" w:hAnsi="Times New Roman" w:cs="Times New Roman"/>
          <w:sz w:val="28"/>
          <w:szCs w:val="28"/>
        </w:rPr>
        <w:t xml:space="preserve">по открытому </w:t>
      </w:r>
      <w:sdt>
        <w:sdtPr>
          <w:rPr>
            <w:rFonts w:ascii="Times New Roman" w:hAnsi="Times New Roman" w:cs="Times New Roman"/>
            <w:sz w:val="28"/>
            <w:szCs w:val="28"/>
          </w:rPr>
          <w:alias w:val="Способ размещения закупки"/>
          <w:tag w:val="OrderPublishTypeTitle"/>
          <w:id w:val="288943967"/>
          <w:placeholder>
            <w:docPart w:val="F1575F2D9A594A09866376C2ADDA3F7B"/>
          </w:placeholder>
        </w:sdtPr>
        <w:sdtEndPr/>
        <w:sdtContent>
          <w:r w:rsidR="00FC25BB" w:rsidRPr="00687C20">
            <w:rPr>
              <w:rFonts w:ascii="Times New Roman" w:hAnsi="Times New Roman" w:cs="Times New Roman"/>
              <w:sz w:val="28"/>
              <w:szCs w:val="28"/>
            </w:rPr>
            <w:t>запрос</w:t>
          </w:r>
          <w:r w:rsidR="00F175C6" w:rsidRPr="00687C20">
            <w:rPr>
              <w:rFonts w:ascii="Times New Roman" w:hAnsi="Times New Roman" w:cs="Times New Roman"/>
              <w:sz w:val="28"/>
              <w:szCs w:val="28"/>
            </w:rPr>
            <w:t>у</w:t>
          </w:r>
          <w:r w:rsidR="00FC25BB" w:rsidRPr="00687C20">
            <w:rPr>
              <w:rFonts w:ascii="Times New Roman" w:hAnsi="Times New Roman" w:cs="Times New Roman"/>
              <w:sz w:val="28"/>
              <w:szCs w:val="28"/>
            </w:rPr>
            <w:t xml:space="preserve"> предложений в электронной форме</w:t>
          </w:r>
        </w:sdtContent>
      </w:sdt>
      <w:r w:rsidR="00FC25BB" w:rsidRPr="00687C20">
        <w:rPr>
          <w:rFonts w:ascii="Times New Roman" w:hAnsi="Times New Roman" w:cs="Times New Roman"/>
          <w:sz w:val="28"/>
          <w:szCs w:val="28"/>
        </w:rPr>
        <w:t xml:space="preserve"> </w:t>
      </w:r>
      <w:r w:rsidR="00FC25BB" w:rsidRPr="008F164C">
        <w:rPr>
          <w:rFonts w:ascii="Times New Roman" w:hAnsi="Times New Roman" w:cs="Times New Roman"/>
          <w:sz w:val="28"/>
          <w:szCs w:val="28"/>
        </w:rPr>
        <w:t xml:space="preserve">на </w:t>
      </w:r>
      <w:sdt>
        <w:sdtPr>
          <w:rPr>
            <w:rFonts w:ascii="Times New Roman" w:hAnsi="Times New Roman" w:cs="Times New Roman"/>
            <w:sz w:val="28"/>
            <w:szCs w:val="28"/>
          </w:rPr>
          <w:alias w:val="Полное наименование закупки и лота"/>
          <w:tag w:val="OrderFullTitle"/>
          <w:id w:val="1970003218"/>
          <w:placeholder>
            <w:docPart w:val="5EA233B28CE84B179257D830A484ABCC"/>
          </w:placeholder>
        </w:sdtPr>
        <w:sdtEndPr/>
        <w:sdtContent>
          <w:r w:rsidR="00FC25BB" w:rsidRPr="008F164C">
            <w:rPr>
              <w:rFonts w:ascii="Times New Roman" w:hAnsi="Times New Roman" w:cs="Times New Roman"/>
              <w:sz w:val="28"/>
              <w:szCs w:val="28"/>
            </w:rPr>
            <w:t>право заключения договора на оказание услуг по автотранспортному обслуживанию с экипажем</w:t>
          </w:r>
          <w:r w:rsidR="00BE5B71" w:rsidRPr="008F164C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F175C6" w:rsidRPr="008F164C">
            <w:rPr>
              <w:rFonts w:ascii="Times New Roman" w:hAnsi="Times New Roman" w:cs="Times New Roman"/>
              <w:sz w:val="28"/>
              <w:szCs w:val="28"/>
            </w:rPr>
            <w:t>(</w:t>
          </w:r>
          <w:r w:rsidR="008F164C" w:rsidRPr="008F164C">
            <w:rPr>
              <w:rFonts w:ascii="Times New Roman" w:hAnsi="Times New Roman" w:cs="Times New Roman"/>
              <w:sz w:val="28"/>
              <w:szCs w:val="28"/>
            </w:rPr>
            <w:t xml:space="preserve">Извещение о проведении открытого запроса предложений и документация запроса предложений опубликованы «18»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    </w:r>
          <w:hyperlink r:id="rId5" w:history="1">
            <w:r w:rsidR="008F164C" w:rsidRPr="008F164C">
              <w:rPr>
                <w:rFonts w:ascii="Times New Roman" w:hAnsi="Times New Roman" w:cs="Times New Roman"/>
                <w:sz w:val="28"/>
                <w:szCs w:val="28"/>
              </w:rPr>
              <w:t>http://www.zakupki.gov.ru</w:t>
            </w:r>
          </w:hyperlink>
          <w:r w:rsidR="008F164C" w:rsidRPr="008F164C">
            <w:rPr>
              <w:rFonts w:ascii="Times New Roman" w:hAnsi="Times New Roman" w:cs="Times New Roman"/>
              <w:sz w:val="28"/>
              <w:szCs w:val="28"/>
            </w:rPr>
            <w:t xml:space="preserve">/, закупка № 31502477036 на официальном сайте о размещении заказов  на закупки товаров, работ и услуг для нужд </w:t>
          </w:r>
          <w:proofErr w:type="spellStart"/>
          <w:r w:rsidR="008F164C" w:rsidRPr="008F164C">
            <w:rPr>
              <w:rFonts w:ascii="Times New Roman" w:hAnsi="Times New Roman" w:cs="Times New Roman"/>
              <w:sz w:val="28"/>
              <w:szCs w:val="28"/>
            </w:rPr>
            <w:t>Госкорпорации</w:t>
          </w:r>
          <w:proofErr w:type="spellEnd"/>
          <w:r w:rsidR="008F164C" w:rsidRPr="008F164C">
            <w:rPr>
              <w:rFonts w:ascii="Times New Roman" w:hAnsi="Times New Roman" w:cs="Times New Roman"/>
              <w:sz w:val="28"/>
              <w:szCs w:val="28"/>
            </w:rPr>
            <w:t xml:space="preserve"> «</w:t>
          </w:r>
          <w:proofErr w:type="spellStart"/>
          <w:r w:rsidR="008F164C" w:rsidRPr="008F164C">
            <w:rPr>
              <w:rFonts w:ascii="Times New Roman" w:hAnsi="Times New Roman" w:cs="Times New Roman"/>
              <w:sz w:val="28"/>
              <w:szCs w:val="28"/>
            </w:rPr>
            <w:t>Росатом</w:t>
          </w:r>
          <w:proofErr w:type="spellEnd"/>
          <w:r w:rsidR="008F164C" w:rsidRPr="008F164C">
            <w:rPr>
              <w:rFonts w:ascii="Times New Roman" w:hAnsi="Times New Roman" w:cs="Times New Roman"/>
              <w:sz w:val="28"/>
              <w:szCs w:val="28"/>
            </w:rPr>
            <w:t xml:space="preserve">» </w:t>
          </w:r>
          <w:hyperlink r:id="rId6" w:history="1">
            <w:r w:rsidR="008F164C" w:rsidRPr="008F164C">
              <w:rPr>
                <w:rFonts w:ascii="Times New Roman" w:hAnsi="Times New Roman" w:cs="Times New Roman"/>
                <w:sz w:val="28"/>
                <w:szCs w:val="28"/>
              </w:rPr>
              <w:t>http://zakupki.rosatom.ru</w:t>
            </w:r>
          </w:hyperlink>
          <w:r w:rsidR="008F164C" w:rsidRPr="008F164C">
            <w:rPr>
              <w:rFonts w:ascii="Times New Roman" w:hAnsi="Times New Roman" w:cs="Times New Roman"/>
              <w:sz w:val="28"/>
              <w:szCs w:val="28"/>
            </w:rPr>
            <w:t>/, закупка № 150618/4527/054, на ЭТП Аукционный Конкурсный Дом, закупка  № R027331</w:t>
          </w:r>
          <w:r w:rsidR="00F175C6" w:rsidRPr="008F164C">
            <w:rPr>
              <w:rFonts w:ascii="Times New Roman" w:hAnsi="Times New Roman" w:cs="Times New Roman"/>
              <w:sz w:val="28"/>
              <w:szCs w:val="28"/>
            </w:rPr>
            <w:t>)</w:t>
          </w:r>
        </w:sdtContent>
      </w:sdt>
      <w:r w:rsidR="00BE5B71" w:rsidRPr="008F164C">
        <w:rPr>
          <w:rFonts w:ascii="Times New Roman" w:hAnsi="Times New Roman" w:cs="Times New Roman"/>
          <w:sz w:val="28"/>
          <w:szCs w:val="28"/>
        </w:rPr>
        <w:t>.</w:t>
      </w:r>
    </w:p>
    <w:p w:rsidR="00687C20" w:rsidRPr="00687C20" w:rsidRDefault="00687C20" w:rsidP="00687C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64C">
        <w:rPr>
          <w:rFonts w:ascii="Times New Roman" w:hAnsi="Times New Roman" w:cs="Times New Roman"/>
          <w:b/>
          <w:sz w:val="28"/>
          <w:szCs w:val="28"/>
        </w:rPr>
        <w:t>2.</w:t>
      </w:r>
      <w:r w:rsidRPr="008F164C">
        <w:rPr>
          <w:rFonts w:ascii="Times New Roman" w:hAnsi="Times New Roman" w:cs="Times New Roman"/>
          <w:sz w:val="28"/>
          <w:szCs w:val="28"/>
        </w:rPr>
        <w:t xml:space="preserve"> В соответствии с Заключением ЦАК </w:t>
      </w:r>
      <w:proofErr w:type="spellStart"/>
      <w:r w:rsidRPr="008F164C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8F164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F164C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687C20">
        <w:rPr>
          <w:rFonts w:ascii="Times New Roman" w:hAnsi="Times New Roman" w:cs="Times New Roman"/>
          <w:sz w:val="28"/>
          <w:szCs w:val="28"/>
        </w:rPr>
        <w:t xml:space="preserve"> от 15.07.2015 №182/ЦАК</w:t>
      </w:r>
      <w:r w:rsidRPr="00687C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87C2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ункт</w:t>
      </w:r>
      <w:r w:rsidR="00B2578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2578F">
        <w:rPr>
          <w:rFonts w:ascii="Times New Roman" w:hAnsi="Times New Roman" w:cs="Times New Roman"/>
          <w:sz w:val="28"/>
          <w:szCs w:val="28"/>
        </w:rPr>
        <w:t>и 19.5.2 и</w:t>
      </w:r>
      <w:r w:rsidRPr="00687C20">
        <w:rPr>
          <w:rFonts w:ascii="Times New Roman" w:hAnsi="Times New Roman" w:cs="Times New Roman"/>
          <w:sz w:val="28"/>
          <w:szCs w:val="28"/>
        </w:rPr>
        <w:t xml:space="preserve"> 31.2.4 ЕОСЗ вносит следующие изменения в закупочную документацию:</w:t>
      </w:r>
    </w:p>
    <w:p w:rsidR="00687C20" w:rsidRPr="00687C20" w:rsidRDefault="00687C20" w:rsidP="00687C20">
      <w:pPr>
        <w:tabs>
          <w:tab w:val="left" w:pos="1843"/>
          <w:tab w:val="left" w:pos="19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C20">
        <w:rPr>
          <w:rFonts w:ascii="Times New Roman" w:hAnsi="Times New Roman" w:cs="Times New Roman"/>
          <w:sz w:val="28"/>
          <w:szCs w:val="28"/>
        </w:rPr>
        <w:t xml:space="preserve">- пункт 3.1.2 Раздела 3 «Техническое задание» Части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3</w:t>
      </w:r>
      <w:r w:rsidRPr="00687C20">
        <w:rPr>
          <w:rFonts w:ascii="Times New Roman" w:hAnsi="Times New Roman" w:cs="Times New Roman"/>
          <w:sz w:val="28"/>
          <w:szCs w:val="28"/>
        </w:rPr>
        <w:t xml:space="preserve">  Закупочной</w:t>
      </w:r>
      <w:proofErr w:type="gramEnd"/>
      <w:r w:rsidRPr="00687C20">
        <w:rPr>
          <w:rFonts w:ascii="Times New Roman" w:hAnsi="Times New Roman" w:cs="Times New Roman"/>
          <w:sz w:val="28"/>
          <w:szCs w:val="28"/>
        </w:rPr>
        <w:t xml:space="preserve"> документации открытого запроса предложений, читать в следующей редакции:</w:t>
      </w:r>
    </w:p>
    <w:p w:rsidR="00687C20" w:rsidRPr="00687C20" w:rsidRDefault="00B2578F" w:rsidP="00687C20">
      <w:pPr>
        <w:tabs>
          <w:tab w:val="left" w:pos="1843"/>
          <w:tab w:val="left" w:pos="19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«п.3.1.2 </w:t>
      </w:r>
      <w:r w:rsidR="00687C20" w:rsidRPr="00687C20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Предоставляемые транспортные средства должны быть зарегистрированы в органах ГИБДД</w:t>
      </w:r>
      <w:r w:rsidR="008F164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Российской Федерации</w:t>
      </w:r>
      <w:r w:rsidR="00687C20" w:rsidRPr="00687C20">
        <w:rPr>
          <w:rFonts w:ascii="Times New Roman" w:hAnsi="Times New Roman" w:cs="Times New Roman"/>
          <w:b/>
          <w:i/>
          <w:color w:val="000000"/>
          <w:sz w:val="28"/>
          <w:szCs w:val="28"/>
        </w:rPr>
        <w:t>,</w:t>
      </w:r>
      <w:r w:rsidR="00687C2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и</w:t>
      </w:r>
      <w:r w:rsidR="00687C20" w:rsidRPr="00687C2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быть не ранее </w:t>
      </w:r>
      <w:r w:rsidR="00687C20" w:rsidRPr="00687C20">
        <w:rPr>
          <w:rFonts w:ascii="Times New Roman" w:hAnsi="Times New Roman" w:cs="Times New Roman"/>
          <w:b/>
          <w:i/>
          <w:sz w:val="28"/>
          <w:szCs w:val="28"/>
        </w:rPr>
        <w:t>1 (одного) года выпуска на момент подачи заявки</w:t>
      </w:r>
      <w:r w:rsidR="00687C20" w:rsidRPr="00687C20"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»</w:t>
      </w:r>
    </w:p>
    <w:p w:rsidR="00687C20" w:rsidRPr="00687C20" w:rsidRDefault="00687C20" w:rsidP="00687C20">
      <w:pPr>
        <w:tabs>
          <w:tab w:val="left" w:pos="1843"/>
          <w:tab w:val="left" w:pos="19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87C20">
        <w:rPr>
          <w:rFonts w:ascii="Times New Roman" w:hAnsi="Times New Roman" w:cs="Times New Roman"/>
          <w:sz w:val="28"/>
          <w:szCs w:val="28"/>
        </w:rPr>
        <w:t>- продл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687C20">
        <w:rPr>
          <w:rFonts w:ascii="Times New Roman" w:hAnsi="Times New Roman" w:cs="Times New Roman"/>
          <w:sz w:val="28"/>
          <w:szCs w:val="28"/>
        </w:rPr>
        <w:t xml:space="preserve"> сроки проведения запроса предложений, пункты 18 и 19 Извещения о проведении закупки, читать в следующей редакции: </w:t>
      </w:r>
    </w:p>
    <w:p w:rsidR="00687C20" w:rsidRPr="00687C20" w:rsidRDefault="00687C20" w:rsidP="00687C20">
      <w:pPr>
        <w:pStyle w:val="a5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687C20">
        <w:rPr>
          <w:spacing w:val="-6"/>
          <w:sz w:val="28"/>
          <w:szCs w:val="28"/>
        </w:rPr>
        <w:t xml:space="preserve">Срок </w:t>
      </w:r>
      <w:r w:rsidRPr="00687C20">
        <w:rPr>
          <w:sz w:val="28"/>
          <w:szCs w:val="28"/>
        </w:rPr>
        <w:t>окончания</w:t>
      </w:r>
      <w:r w:rsidRPr="00687C20">
        <w:rPr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687C20">
        <w:rPr>
          <w:b/>
          <w:spacing w:val="-6"/>
          <w:sz w:val="28"/>
          <w:szCs w:val="28"/>
        </w:rPr>
        <w:t>11-00 (время московское) «</w:t>
      </w:r>
      <w:r>
        <w:rPr>
          <w:b/>
          <w:spacing w:val="-6"/>
          <w:sz w:val="28"/>
          <w:szCs w:val="28"/>
        </w:rPr>
        <w:t>28</w:t>
      </w:r>
      <w:r w:rsidRPr="00687C20">
        <w:rPr>
          <w:b/>
          <w:spacing w:val="-6"/>
          <w:sz w:val="28"/>
          <w:szCs w:val="28"/>
        </w:rPr>
        <w:t>» июля 2015года.</w:t>
      </w:r>
      <w:r w:rsidRPr="00687C20">
        <w:rPr>
          <w:spacing w:val="-6"/>
          <w:sz w:val="28"/>
          <w:szCs w:val="28"/>
        </w:rPr>
        <w:t xml:space="preserve"> </w:t>
      </w:r>
    </w:p>
    <w:p w:rsidR="00687C20" w:rsidRPr="00687C20" w:rsidRDefault="00687C20" w:rsidP="00687C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87C20">
        <w:rPr>
          <w:rFonts w:ascii="Times New Roman" w:hAnsi="Times New Roman" w:cs="Times New Roman"/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687C20" w:rsidRPr="00687C20" w:rsidRDefault="00687C20" w:rsidP="00687C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87C20">
        <w:rPr>
          <w:rFonts w:ascii="Times New Roman" w:hAnsi="Times New Roman" w:cs="Times New Roman"/>
          <w:spacing w:val="-6"/>
          <w:sz w:val="28"/>
          <w:szCs w:val="28"/>
        </w:rPr>
        <w:t>ЭТП Аукционный Конкурсный Дом, http://a-k-d.ru/</w:t>
      </w:r>
    </w:p>
    <w:p w:rsidR="00687C20" w:rsidRPr="00687C20" w:rsidRDefault="00687C20" w:rsidP="00687C20">
      <w:pPr>
        <w:tabs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87C20">
        <w:rPr>
          <w:rFonts w:ascii="Times New Roman" w:hAnsi="Times New Roman" w:cs="Times New Roman"/>
          <w:b/>
          <w:spacing w:val="-6"/>
          <w:sz w:val="28"/>
          <w:szCs w:val="28"/>
        </w:rPr>
        <w:t>11-00 (время московское) «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>28</w:t>
      </w:r>
      <w:r w:rsidRPr="00687C20">
        <w:rPr>
          <w:rFonts w:ascii="Times New Roman" w:hAnsi="Times New Roman" w:cs="Times New Roman"/>
          <w:b/>
          <w:spacing w:val="-6"/>
          <w:sz w:val="28"/>
          <w:szCs w:val="28"/>
        </w:rPr>
        <w:t>» июля 2015 года</w:t>
      </w:r>
    </w:p>
    <w:p w:rsidR="00687C20" w:rsidRPr="00687C20" w:rsidRDefault="00687C20" w:rsidP="00687C20">
      <w:pPr>
        <w:tabs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687C20" w:rsidRPr="00687C20" w:rsidRDefault="00687C20" w:rsidP="00687C20">
      <w:pPr>
        <w:pStyle w:val="a5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687C20">
        <w:rPr>
          <w:spacing w:val="-6"/>
          <w:sz w:val="28"/>
          <w:szCs w:val="28"/>
        </w:rPr>
        <w:t xml:space="preserve">Место и </w:t>
      </w:r>
      <w:r w:rsidRPr="00687C20">
        <w:rPr>
          <w:sz w:val="28"/>
          <w:szCs w:val="28"/>
        </w:rPr>
        <w:t>дата</w:t>
      </w:r>
      <w:r w:rsidRPr="00687C20">
        <w:rPr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687C20" w:rsidRPr="00687C20" w:rsidRDefault="00687C20" w:rsidP="00687C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7C20">
        <w:rPr>
          <w:rFonts w:ascii="Times New Roman" w:hAnsi="Times New Roman" w:cs="Times New Roman"/>
          <w:sz w:val="28"/>
          <w:szCs w:val="28"/>
        </w:rPr>
        <w:t xml:space="preserve">Отборочная стадия рассмотрения заявок на участие в закупке: адрес 115409, Российская Федерация, Москва, Каширское шоссе, д. 33, </w:t>
      </w:r>
    </w:p>
    <w:p w:rsidR="00687C20" w:rsidRPr="00687C20" w:rsidRDefault="00687C20" w:rsidP="00687C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C20">
        <w:rPr>
          <w:rFonts w:ascii="Times New Roman" w:hAnsi="Times New Roman" w:cs="Times New Roman"/>
          <w:b/>
          <w:sz w:val="28"/>
          <w:szCs w:val="28"/>
        </w:rPr>
        <w:t>не позднее «</w:t>
      </w:r>
      <w:r w:rsidR="00B2578F">
        <w:rPr>
          <w:rFonts w:ascii="Times New Roman" w:hAnsi="Times New Roman" w:cs="Times New Roman"/>
          <w:b/>
          <w:sz w:val="28"/>
          <w:szCs w:val="28"/>
        </w:rPr>
        <w:t>05</w:t>
      </w:r>
      <w:r w:rsidRPr="00687C20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687C20">
        <w:rPr>
          <w:rFonts w:ascii="Times New Roman" w:hAnsi="Times New Roman" w:cs="Times New Roman"/>
          <w:b/>
          <w:sz w:val="28"/>
          <w:szCs w:val="28"/>
        </w:rPr>
        <w:t xml:space="preserve"> 2015 г. </w:t>
      </w:r>
    </w:p>
    <w:p w:rsidR="00687C20" w:rsidRPr="00687C20" w:rsidRDefault="00687C20" w:rsidP="00687C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7C20">
        <w:rPr>
          <w:rFonts w:ascii="Times New Roman" w:hAnsi="Times New Roman" w:cs="Times New Roman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115409, Российская Федерация, Москва, Каширское шоссе, д. 33, </w:t>
      </w:r>
    </w:p>
    <w:p w:rsidR="00687C20" w:rsidRPr="00687C20" w:rsidRDefault="00687C20" w:rsidP="00687C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7C20">
        <w:rPr>
          <w:rFonts w:ascii="Times New Roman" w:hAnsi="Times New Roman" w:cs="Times New Roman"/>
          <w:b/>
          <w:sz w:val="28"/>
          <w:szCs w:val="28"/>
        </w:rPr>
        <w:t>не позднее «1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87C20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687C20">
        <w:rPr>
          <w:rFonts w:ascii="Times New Roman" w:hAnsi="Times New Roman" w:cs="Times New Roman"/>
          <w:b/>
          <w:sz w:val="28"/>
          <w:szCs w:val="28"/>
        </w:rPr>
        <w:t xml:space="preserve"> 2015 г. </w:t>
      </w:r>
    </w:p>
    <w:p w:rsidR="00965409" w:rsidRPr="00687C20" w:rsidRDefault="00965409" w:rsidP="007F0B27">
      <w:pPr>
        <w:widowControl w:val="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67CDE" w:rsidRPr="00687C20" w:rsidRDefault="00D67CDE" w:rsidP="002845A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67CDE" w:rsidRPr="00687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DE"/>
    <w:rsid w:val="002845A1"/>
    <w:rsid w:val="003E61B5"/>
    <w:rsid w:val="004E26A7"/>
    <w:rsid w:val="00606A81"/>
    <w:rsid w:val="00687C20"/>
    <w:rsid w:val="006A50F4"/>
    <w:rsid w:val="006D3CCB"/>
    <w:rsid w:val="007F0B27"/>
    <w:rsid w:val="008F164C"/>
    <w:rsid w:val="00965409"/>
    <w:rsid w:val="0097596F"/>
    <w:rsid w:val="00A031D2"/>
    <w:rsid w:val="00B2578F"/>
    <w:rsid w:val="00BE5B71"/>
    <w:rsid w:val="00BE708A"/>
    <w:rsid w:val="00C81F27"/>
    <w:rsid w:val="00D67CDE"/>
    <w:rsid w:val="00F175C6"/>
    <w:rsid w:val="00F944B9"/>
    <w:rsid w:val="00FC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BC659-F854-4B55-BAD6-F308C2C4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50F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link w:val="a6"/>
    <w:uiPriority w:val="34"/>
    <w:qFormat/>
    <w:rsid w:val="00687C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687C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1575F2D9A594A09866376C2ADDA3F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18570-1FAF-496A-B759-120C8D3FD631}"/>
      </w:docPartPr>
      <w:docPartBody>
        <w:p w:rsidR="00201810" w:rsidRDefault="000C21B9" w:rsidP="000C21B9">
          <w:pPr>
            <w:pStyle w:val="F1575F2D9A594A09866376C2ADDA3F7B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5EA233B28CE84B179257D830A484AB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5C8A40-FC20-4F95-871B-430AFCB776B2}"/>
      </w:docPartPr>
      <w:docPartBody>
        <w:p w:rsidR="00201810" w:rsidRDefault="000C21B9" w:rsidP="000C21B9">
          <w:pPr>
            <w:pStyle w:val="5EA233B28CE84B179257D830A484ABCC"/>
          </w:pPr>
          <w:r w:rsidRPr="00B80AC0">
            <w:rPr>
              <w:rStyle w:val="a3"/>
            </w:rPr>
            <w:t>Место для ввода текста.</w:t>
          </w:r>
        </w:p>
      </w:docPartBody>
    </w:docPart>
    <w:docPart>
      <w:docPartPr>
        <w:name w:val="DDF93D78FE024F4080DF341D28834B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DF3182-6A4C-4F20-BE28-9390E781C05B}"/>
      </w:docPartPr>
      <w:docPartBody>
        <w:p w:rsidR="00201810" w:rsidRDefault="000C21B9" w:rsidP="000C21B9">
          <w:pPr>
            <w:pStyle w:val="DDF93D78FE024F4080DF341D28834BE9"/>
          </w:pPr>
          <w:r w:rsidRPr="00B80AC0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1B9"/>
    <w:rsid w:val="000C21B9"/>
    <w:rsid w:val="00201810"/>
    <w:rsid w:val="00D8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1810"/>
    <w:rPr>
      <w:color w:val="808080"/>
    </w:rPr>
  </w:style>
  <w:style w:type="paragraph" w:customStyle="1" w:styleId="B7A8935934BA4BF0ABB1111B0DBCAF57">
    <w:name w:val="B7A8935934BA4BF0ABB1111B0DBCAF57"/>
    <w:rsid w:val="000C21B9"/>
  </w:style>
  <w:style w:type="paragraph" w:customStyle="1" w:styleId="D74D4178EDE84551BEF12EA38D29E190">
    <w:name w:val="D74D4178EDE84551BEF12EA38D29E190"/>
    <w:rsid w:val="000C21B9"/>
  </w:style>
  <w:style w:type="paragraph" w:customStyle="1" w:styleId="1D28EDE27E2F4FD6ADF777333DB1DDDF">
    <w:name w:val="1D28EDE27E2F4FD6ADF777333DB1DDDF"/>
    <w:rsid w:val="000C21B9"/>
  </w:style>
  <w:style w:type="paragraph" w:customStyle="1" w:styleId="83C77D1384F74227B0C59EDEB8A571C2">
    <w:name w:val="83C77D1384F74227B0C59EDEB8A571C2"/>
    <w:rsid w:val="000C21B9"/>
  </w:style>
  <w:style w:type="paragraph" w:customStyle="1" w:styleId="F1575F2D9A594A09866376C2ADDA3F7B">
    <w:name w:val="F1575F2D9A594A09866376C2ADDA3F7B"/>
    <w:rsid w:val="000C21B9"/>
  </w:style>
  <w:style w:type="paragraph" w:customStyle="1" w:styleId="DBE6F34BA4454DCE869C94C192630A86">
    <w:name w:val="DBE6F34BA4454DCE869C94C192630A86"/>
    <w:rsid w:val="000C21B9"/>
  </w:style>
  <w:style w:type="paragraph" w:customStyle="1" w:styleId="5EA233B28CE84B179257D830A484ABCC">
    <w:name w:val="5EA233B28CE84B179257D830A484ABCC"/>
    <w:rsid w:val="000C21B9"/>
  </w:style>
  <w:style w:type="paragraph" w:customStyle="1" w:styleId="DDF93D78FE024F4080DF341D28834BE9">
    <w:name w:val="DDF93D78FE024F4080DF341D28834BE9"/>
    <w:rsid w:val="000C21B9"/>
  </w:style>
  <w:style w:type="paragraph" w:customStyle="1" w:styleId="C498A76CE0584714BDC38BCCDC1FDEC9">
    <w:name w:val="C498A76CE0584714BDC38BCCDC1FDEC9"/>
    <w:rsid w:val="002018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Бандюков Юрий Николаевич</cp:lastModifiedBy>
  <cp:revision>5</cp:revision>
  <cp:lastPrinted>2015-06-26T15:15:00Z</cp:lastPrinted>
  <dcterms:created xsi:type="dcterms:W3CDTF">2015-07-20T07:53:00Z</dcterms:created>
  <dcterms:modified xsi:type="dcterms:W3CDTF">2015-07-20T09:09:00Z</dcterms:modified>
</cp:coreProperties>
</file>