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13F" w:rsidRPr="00B272BC" w:rsidRDefault="0014513F" w:rsidP="0014513F">
      <w:pPr>
        <w:jc w:val="center"/>
        <w:outlineLvl w:val="0"/>
        <w:rPr>
          <w:sz w:val="28"/>
          <w:szCs w:val="28"/>
        </w:rPr>
      </w:pPr>
      <w:bookmarkStart w:id="0" w:name="_Toc364014838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14513F" w:rsidRPr="00B272BC" w:rsidRDefault="0014513F" w:rsidP="0014513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4513F" w:rsidRPr="00B272BC" w:rsidRDefault="0014513F" w:rsidP="001451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14513F" w:rsidRPr="00AB7E0F" w:rsidRDefault="0014513F" w:rsidP="001451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14513F" w:rsidRPr="00AB7E0F" w:rsidRDefault="0014513F" w:rsidP="0014513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14513F" w:rsidRPr="00AB7E0F" w:rsidRDefault="0014513F" w:rsidP="0014513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14513F" w:rsidRPr="00AB7E0F" w:rsidRDefault="0014513F" w:rsidP="0014513F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24-38-79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</w:t>
      </w:r>
      <w:r>
        <w:rPr>
          <w:color w:val="000000"/>
          <w:sz w:val="28"/>
          <w:szCs w:val="28"/>
        </w:rPr>
        <w:t>24-38-46.</w:t>
      </w:r>
    </w:p>
    <w:p w:rsidR="0014513F" w:rsidRPr="006115E1" w:rsidRDefault="0014513F" w:rsidP="0014513F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Цицорина Марина Леонидовна</w:t>
      </w:r>
    </w:p>
    <w:p w:rsidR="0014513F" w:rsidRPr="004B66C3" w:rsidRDefault="0014513F" w:rsidP="001451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75BFD">
        <w:rPr>
          <w:b/>
          <w:sz w:val="28"/>
          <w:szCs w:val="28"/>
        </w:rPr>
        <w:t>Предмет договора:</w:t>
      </w:r>
      <w:r w:rsidRPr="00C75BF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Поставка грузозахватных приспособлений «Стропы полотняные» для нужд Волгодонского филиала ОАО «НИАЭП». </w:t>
      </w:r>
    </w:p>
    <w:p w:rsidR="0014513F" w:rsidRDefault="0014513F" w:rsidP="0014513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Состав и объем:</w:t>
      </w:r>
      <w:r>
        <w:rPr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Ассортимент, количество, характеристики закупаемого тов</w:t>
      </w:r>
      <w:r>
        <w:rPr>
          <w:color w:val="000000"/>
          <w:sz w:val="28"/>
          <w:szCs w:val="28"/>
        </w:rPr>
        <w:t xml:space="preserve">ара определяются в Спецификации </w:t>
      </w:r>
      <w:r w:rsidRPr="001E409C">
        <w:rPr>
          <w:color w:val="000000"/>
          <w:sz w:val="28"/>
          <w:szCs w:val="28"/>
        </w:rPr>
        <w:t>(Приложение Том 2 «Техническая часть»</w:t>
      </w:r>
      <w:r w:rsidRPr="001E409C">
        <w:rPr>
          <w:color w:val="000000"/>
        </w:rPr>
        <w:t>)</w:t>
      </w:r>
      <w:r w:rsidRPr="001E409C">
        <w:rPr>
          <w:color w:val="000000"/>
          <w:sz w:val="28"/>
          <w:szCs w:val="28"/>
        </w:rPr>
        <w:t>.</w:t>
      </w:r>
    </w:p>
    <w:p w:rsidR="0014513F" w:rsidRDefault="0014513F" w:rsidP="0014513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поставки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в течение 15 (пятнадцати) </w:t>
      </w:r>
      <w:r w:rsidRPr="002609D0">
        <w:rPr>
          <w:sz w:val="28"/>
          <w:szCs w:val="28"/>
        </w:rPr>
        <w:t xml:space="preserve"> рабочих дней с момента заключения</w:t>
      </w:r>
      <w:r>
        <w:rPr>
          <w:sz w:val="28"/>
          <w:szCs w:val="28"/>
        </w:rPr>
        <w:t xml:space="preserve"> договора </w:t>
      </w:r>
      <w:r w:rsidRPr="001E409C">
        <w:rPr>
          <w:color w:val="000000"/>
          <w:sz w:val="28"/>
          <w:szCs w:val="28"/>
        </w:rPr>
        <w:t>(Приложение Том 2 «Техническая часть»</w:t>
      </w:r>
      <w:r w:rsidRPr="001E409C">
        <w:rPr>
          <w:color w:val="000000"/>
        </w:rPr>
        <w:t>)</w:t>
      </w:r>
      <w:r w:rsidRPr="001E409C">
        <w:rPr>
          <w:color w:val="000000"/>
          <w:sz w:val="28"/>
          <w:szCs w:val="28"/>
        </w:rPr>
        <w:t>.</w:t>
      </w:r>
    </w:p>
    <w:p w:rsidR="0014513F" w:rsidRPr="0097115F" w:rsidRDefault="0014513F" w:rsidP="0014513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2755DE">
        <w:rPr>
          <w:b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>, строительная площадка энергоблока № 3 Ростовской АЭС.</w:t>
      </w:r>
    </w:p>
    <w:p w:rsidR="0014513F" w:rsidRPr="00466985" w:rsidRDefault="0014513F" w:rsidP="0014513F">
      <w:pPr>
        <w:ind w:firstLine="720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14513F" w:rsidRPr="0097115F" w:rsidRDefault="0014513F" w:rsidP="0014513F">
      <w:pPr>
        <w:ind w:left="720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14513F" w:rsidRDefault="0014513F" w:rsidP="001451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4513F" w:rsidRPr="002755DE" w:rsidRDefault="0014513F" w:rsidP="0014513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4513F" w:rsidRPr="00E0155B" w:rsidRDefault="0014513F" w:rsidP="0014513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14513F" w:rsidRPr="007F0991" w:rsidRDefault="0014513F" w:rsidP="0014513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14513F" w:rsidRPr="00E93D02" w:rsidRDefault="0014513F" w:rsidP="001451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93D02">
        <w:rPr>
          <w:b/>
          <w:sz w:val="28"/>
          <w:szCs w:val="28"/>
        </w:rPr>
        <w:t>Начальная (максимальная) цена договора</w:t>
      </w:r>
      <w:r w:rsidRPr="00E93D02">
        <w:rPr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492 567,92</w:t>
      </w:r>
      <w:r>
        <w:rPr>
          <w:sz w:val="28"/>
          <w:szCs w:val="28"/>
        </w:rPr>
        <w:t xml:space="preserve"> </w:t>
      </w:r>
      <w:r w:rsidRPr="007F550B">
        <w:rPr>
          <w:sz w:val="28"/>
          <w:szCs w:val="28"/>
        </w:rPr>
        <w:t>(</w:t>
      </w:r>
      <w:r>
        <w:rPr>
          <w:sz w:val="28"/>
          <w:szCs w:val="28"/>
        </w:rPr>
        <w:t>Четыреста девяносто две тысячи пятьсот шестьдесят семь рублей 92 копейки),</w:t>
      </w:r>
      <w:r w:rsidRPr="00E93D02">
        <w:rPr>
          <w:sz w:val="28"/>
          <w:szCs w:val="28"/>
        </w:rPr>
        <w:t xml:space="preserve"> включая НДС 18%.</w:t>
      </w:r>
    </w:p>
    <w:p w:rsidR="0014513F" w:rsidRPr="009616DF" w:rsidRDefault="0014513F" w:rsidP="0014513F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12085B">
        <w:rPr>
          <w:sz w:val="28"/>
          <w:szCs w:val="28"/>
        </w:rPr>
        <w:t>Цена договора включает в себя все расходы</w:t>
      </w:r>
      <w:r w:rsidRPr="009616DF">
        <w:rPr>
          <w:sz w:val="28"/>
          <w:szCs w:val="28"/>
        </w:rPr>
        <w:t xml:space="preserve">, </w:t>
      </w:r>
      <w:r w:rsidRPr="00D35F9F">
        <w:rPr>
          <w:sz w:val="28"/>
          <w:szCs w:val="28"/>
        </w:rPr>
        <w:t xml:space="preserve">указанные в пункте </w:t>
      </w:r>
      <w:r w:rsidRPr="0014513F">
        <w:rPr>
          <w:sz w:val="28"/>
          <w:szCs w:val="28"/>
        </w:rPr>
        <w:t>2.3</w:t>
      </w:r>
      <w:r>
        <w:rPr>
          <w:sz w:val="28"/>
          <w:szCs w:val="28"/>
        </w:rPr>
        <w:t xml:space="preserve"> </w:t>
      </w:r>
      <w:r w:rsidRPr="00D35F9F">
        <w:rPr>
          <w:sz w:val="28"/>
          <w:szCs w:val="28"/>
        </w:rPr>
        <w:t>проекта договора (ЧАСТЬ 2 «Проект договора» Тома 1 документации), а также все налоги</w:t>
      </w:r>
      <w:r w:rsidRPr="009616DF">
        <w:rPr>
          <w:sz w:val="28"/>
          <w:szCs w:val="28"/>
        </w:rPr>
        <w:t xml:space="preserve"> (включая НДС) и другие обязательные платежи в соответствии с действующим законодательством Российской Федерации. </w:t>
      </w:r>
    </w:p>
    <w:p w:rsidR="0014513F" w:rsidRPr="009616DF" w:rsidRDefault="0014513F" w:rsidP="0014513F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14513F" w:rsidRPr="009616DF" w:rsidRDefault="0014513F" w:rsidP="0014513F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lastRenderedPageBreak/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14513F" w:rsidRPr="009616DF" w:rsidRDefault="0014513F" w:rsidP="0014513F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14513F" w:rsidRPr="009616DF" w:rsidRDefault="0014513F" w:rsidP="0014513F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14513F" w:rsidRPr="006115E1" w:rsidRDefault="0014513F" w:rsidP="0014513F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proofErr w:type="gramStart"/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», утвержденного решением наблюдательного совета Госкорпорации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 от 15.02.2013 № 46</w:t>
      </w:r>
      <w:r>
        <w:rPr>
          <w:bCs/>
          <w:sz w:val="28"/>
          <w:szCs w:val="28"/>
        </w:rPr>
        <w:t>,</w:t>
      </w:r>
      <w:r w:rsidRPr="008154F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от 25.09.2013 № 53, от 03.12.2013 № 54</w:t>
      </w:r>
      <w:r w:rsidRPr="00951F38">
        <w:rPr>
          <w:bCs/>
          <w:sz w:val="28"/>
          <w:szCs w:val="28"/>
        </w:rPr>
        <w:t>).</w:t>
      </w:r>
      <w:proofErr w:type="gramEnd"/>
    </w:p>
    <w:p w:rsidR="0014513F" w:rsidRPr="002755DE" w:rsidRDefault="0014513F" w:rsidP="001451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14513F" w:rsidRDefault="0014513F" w:rsidP="0014513F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6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>, на официальном сайте по закупкам атомной отрасли Госкорпорации «</w:t>
      </w:r>
      <w:proofErr w:type="spellStart"/>
      <w:r w:rsidRPr="00170729">
        <w:rPr>
          <w:bCs/>
          <w:sz w:val="28"/>
          <w:szCs w:val="28"/>
        </w:rPr>
        <w:t>Росатом</w:t>
      </w:r>
      <w:proofErr w:type="spellEnd"/>
      <w:r w:rsidRPr="00170729">
        <w:rPr>
          <w:bCs/>
          <w:sz w:val="28"/>
          <w:szCs w:val="28"/>
        </w:rPr>
        <w:t xml:space="preserve">»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14513F" w:rsidRPr="00142F5E" w:rsidRDefault="0014513F" w:rsidP="001451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14513F" w:rsidRDefault="0014513F" w:rsidP="001451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4513F" w:rsidRDefault="0014513F" w:rsidP="0014513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9" w:history="1">
        <w:r w:rsidRPr="00142F5E">
          <w:rPr>
            <w:rStyle w:val="a3"/>
            <w:b/>
            <w:i/>
            <w:sz w:val="28"/>
            <w:szCs w:val="28"/>
          </w:rPr>
          <w:t>www.a-k-d.ru</w:t>
        </w:r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AD5F4C">
        <w:rPr>
          <w:spacing w:val="-6"/>
          <w:sz w:val="28"/>
          <w:szCs w:val="28"/>
        </w:rPr>
        <w:t xml:space="preserve">не позднее </w:t>
      </w:r>
      <w:r w:rsidRPr="00807644">
        <w:rPr>
          <w:spacing w:val="-6"/>
          <w:sz w:val="28"/>
          <w:szCs w:val="28"/>
          <w:highlight w:val="yellow"/>
        </w:rPr>
        <w:t>09 - 00 (время московское) «</w:t>
      </w:r>
      <w:r>
        <w:rPr>
          <w:spacing w:val="-6"/>
          <w:sz w:val="28"/>
          <w:szCs w:val="28"/>
          <w:highlight w:val="yellow"/>
        </w:rPr>
        <w:t>2</w:t>
      </w:r>
      <w:r w:rsidR="00782C85">
        <w:rPr>
          <w:spacing w:val="-6"/>
          <w:sz w:val="28"/>
          <w:szCs w:val="28"/>
          <w:highlight w:val="yellow"/>
        </w:rPr>
        <w:t>1</w:t>
      </w:r>
      <w:r w:rsidRPr="00807644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января  2014</w:t>
      </w:r>
      <w:r w:rsidRPr="00807644">
        <w:rPr>
          <w:spacing w:val="-6"/>
          <w:sz w:val="28"/>
          <w:szCs w:val="28"/>
          <w:highlight w:val="yellow"/>
        </w:rPr>
        <w:t> 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14513F" w:rsidRPr="00AD5F4C" w:rsidRDefault="0014513F" w:rsidP="0014513F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347388, Ростовская область,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 w:rsidRPr="00AD5F4C">
        <w:rPr>
          <w:spacing w:val="-6"/>
          <w:sz w:val="28"/>
          <w:szCs w:val="28"/>
        </w:rPr>
        <w:t xml:space="preserve">не позднее </w:t>
      </w:r>
      <w:r w:rsidRPr="00807644">
        <w:rPr>
          <w:spacing w:val="-6"/>
          <w:sz w:val="28"/>
          <w:szCs w:val="28"/>
          <w:highlight w:val="yellow"/>
        </w:rPr>
        <w:t>«2</w:t>
      </w:r>
      <w:r w:rsidR="00782C85">
        <w:rPr>
          <w:spacing w:val="-6"/>
          <w:sz w:val="28"/>
          <w:szCs w:val="28"/>
          <w:highlight w:val="yellow"/>
        </w:rPr>
        <w:t>8</w:t>
      </w:r>
      <w:r w:rsidRPr="00807644">
        <w:rPr>
          <w:spacing w:val="-6"/>
          <w:sz w:val="28"/>
          <w:szCs w:val="28"/>
          <w:highlight w:val="yellow"/>
        </w:rPr>
        <w:t>» января 2014 года.</w:t>
      </w:r>
      <w:r w:rsidRPr="00AD5F4C">
        <w:rPr>
          <w:spacing w:val="-6"/>
          <w:sz w:val="28"/>
          <w:szCs w:val="28"/>
        </w:rPr>
        <w:t xml:space="preserve"> </w:t>
      </w:r>
    </w:p>
    <w:p w:rsidR="0014513F" w:rsidRPr="00AD5F4C" w:rsidRDefault="0014513F" w:rsidP="0014513F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AD5F4C">
        <w:rPr>
          <w:spacing w:val="-6"/>
          <w:sz w:val="28"/>
          <w:szCs w:val="28"/>
        </w:rPr>
        <w:t xml:space="preserve">» не позднее </w:t>
      </w:r>
      <w:r w:rsidRPr="00807644">
        <w:rPr>
          <w:spacing w:val="-6"/>
          <w:sz w:val="28"/>
          <w:szCs w:val="28"/>
          <w:highlight w:val="yellow"/>
        </w:rPr>
        <w:t>«0</w:t>
      </w:r>
      <w:r w:rsidR="00782C85">
        <w:rPr>
          <w:spacing w:val="-6"/>
          <w:sz w:val="28"/>
          <w:szCs w:val="28"/>
          <w:highlight w:val="yellow"/>
        </w:rPr>
        <w:t>4</w:t>
      </w:r>
      <w:r w:rsidRPr="00807644">
        <w:rPr>
          <w:spacing w:val="-6"/>
          <w:sz w:val="28"/>
          <w:szCs w:val="28"/>
          <w:highlight w:val="yellow"/>
        </w:rPr>
        <w:t>» февраля 2014 года.</w:t>
      </w:r>
    </w:p>
    <w:p w:rsidR="0014513F" w:rsidRDefault="0014513F" w:rsidP="0014513F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ранее чем через 10 (десять) дней </w:t>
      </w:r>
      <w:r w:rsidRPr="00142F5E">
        <w:rPr>
          <w:sz w:val="28"/>
          <w:szCs w:val="28"/>
        </w:rPr>
        <w:lastRenderedPageBreak/>
        <w:t xml:space="preserve">после размещения </w:t>
      </w:r>
      <w:proofErr w:type="gramStart"/>
      <w:r w:rsidRPr="00142F5E">
        <w:rPr>
          <w:sz w:val="28"/>
          <w:szCs w:val="28"/>
        </w:rPr>
        <w:t>протокола подведения итогов запроса цен</w:t>
      </w:r>
      <w:proofErr w:type="gramEnd"/>
      <w:r w:rsidRPr="00142F5E">
        <w:rPr>
          <w:sz w:val="28"/>
          <w:szCs w:val="28"/>
        </w:rPr>
        <w:t xml:space="preserve"> или признания запроса цен несостоявшимся на официальном сайте и на ЭТП</w:t>
      </w:r>
      <w:r>
        <w:t>.</w:t>
      </w:r>
    </w:p>
    <w:p w:rsidR="0014513F" w:rsidRPr="00142F5E" w:rsidRDefault="0014513F" w:rsidP="0014513F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142F5E">
        <w:rPr>
          <w:sz w:val="28"/>
          <w:szCs w:val="28"/>
          <w:u w:val="single"/>
        </w:rPr>
        <w:t>не предусмотрена</w:t>
      </w:r>
      <w:r w:rsidRPr="00142F5E">
        <w:rPr>
          <w:sz w:val="28"/>
          <w:szCs w:val="28"/>
        </w:rPr>
        <w:t>.</w:t>
      </w:r>
    </w:p>
    <w:p w:rsidR="0014513F" w:rsidRPr="00B272BC" w:rsidRDefault="0014513F" w:rsidP="001451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4513F" w:rsidRPr="00B272BC" w:rsidRDefault="0014513F" w:rsidP="001451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4513F" w:rsidRPr="00B272BC" w:rsidRDefault="0014513F" w:rsidP="001451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01AB" w:rsidRDefault="005401AB"/>
    <w:sectPr w:rsidR="005401AB" w:rsidSect="0014513F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513F"/>
    <w:rsid w:val="0014513F"/>
    <w:rsid w:val="003736A2"/>
    <w:rsid w:val="005401AB"/>
    <w:rsid w:val="00782C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1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4513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912</Words>
  <Characters>5201</Characters>
  <Application>Microsoft Office Word</Application>
  <DocSecurity>0</DocSecurity>
  <Lines>43</Lines>
  <Paragraphs>12</Paragraphs>
  <ScaleCrop>false</ScaleCrop>
  <Company>ВП НИАЭП</Company>
  <LinksUpToDate>false</LinksUpToDate>
  <CharactersWithSpaces>6101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3</cp:revision>
  <dcterms:created xsi:type="dcterms:W3CDTF">2014-01-13T10:20:00Z</dcterms:created>
  <dcterms:modified xsi:type="dcterms:W3CDTF">2014-01-14T07:17:00Z</dcterms:modified>
</cp:coreProperties>
</file>