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8A9" w:rsidRPr="00B438A9" w:rsidRDefault="00B438A9" w:rsidP="00B438A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38A9">
        <w:rPr>
          <w:rFonts w:ascii="Times New Roman" w:hAnsi="Times New Roman" w:cs="Times New Roman"/>
          <w:b/>
          <w:sz w:val="28"/>
          <w:szCs w:val="28"/>
        </w:rPr>
        <w:t>«Утверждаю»</w:t>
      </w:r>
    </w:p>
    <w:p w:rsidR="00B438A9" w:rsidRPr="00B438A9" w:rsidRDefault="00B438A9" w:rsidP="00B438A9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438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38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38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38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38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38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38A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B438A9">
        <w:rPr>
          <w:rFonts w:ascii="Times New Roman" w:hAnsi="Times New Roman" w:cs="Times New Roman"/>
          <w:color w:val="000000"/>
          <w:sz w:val="24"/>
          <w:szCs w:val="24"/>
        </w:rPr>
        <w:t>И.о</w:t>
      </w:r>
      <w:proofErr w:type="spellEnd"/>
      <w:r w:rsidRPr="00B438A9">
        <w:rPr>
          <w:rFonts w:ascii="Times New Roman" w:hAnsi="Times New Roman" w:cs="Times New Roman"/>
          <w:color w:val="000000"/>
          <w:sz w:val="24"/>
          <w:szCs w:val="24"/>
        </w:rPr>
        <w:t>. Генерального директора</w:t>
      </w:r>
    </w:p>
    <w:p w:rsidR="00B438A9" w:rsidRPr="00B438A9" w:rsidRDefault="00B438A9" w:rsidP="00B438A9">
      <w:pPr>
        <w:jc w:val="right"/>
        <w:rPr>
          <w:rFonts w:ascii="Times New Roman" w:hAnsi="Times New Roman" w:cs="Times New Roman"/>
          <w:sz w:val="24"/>
          <w:szCs w:val="24"/>
        </w:rPr>
      </w:pP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  <w:t>ФГУП «НПО «Радиевый институт</w:t>
      </w:r>
    </w:p>
    <w:p w:rsidR="00B438A9" w:rsidRPr="00B438A9" w:rsidRDefault="00B438A9" w:rsidP="00B438A9">
      <w:pPr>
        <w:jc w:val="right"/>
        <w:rPr>
          <w:rFonts w:ascii="Times New Roman" w:hAnsi="Times New Roman" w:cs="Times New Roman"/>
          <w:sz w:val="24"/>
          <w:szCs w:val="24"/>
        </w:rPr>
      </w:pP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  <w:t xml:space="preserve">им. В.Г. </w:t>
      </w:r>
      <w:proofErr w:type="spellStart"/>
      <w:r w:rsidRPr="00B438A9">
        <w:rPr>
          <w:rFonts w:ascii="Times New Roman" w:hAnsi="Times New Roman" w:cs="Times New Roman"/>
          <w:sz w:val="24"/>
          <w:szCs w:val="24"/>
        </w:rPr>
        <w:t>Хлопина</w:t>
      </w:r>
      <w:proofErr w:type="spellEnd"/>
      <w:r w:rsidRPr="00B438A9">
        <w:rPr>
          <w:rFonts w:ascii="Times New Roman" w:hAnsi="Times New Roman" w:cs="Times New Roman"/>
          <w:sz w:val="24"/>
          <w:szCs w:val="24"/>
        </w:rPr>
        <w:t>»</w:t>
      </w:r>
    </w:p>
    <w:p w:rsidR="00B438A9" w:rsidRPr="00B438A9" w:rsidRDefault="00B438A9" w:rsidP="00B438A9">
      <w:pPr>
        <w:jc w:val="right"/>
        <w:rPr>
          <w:rFonts w:ascii="Times New Roman" w:hAnsi="Times New Roman" w:cs="Times New Roman"/>
          <w:sz w:val="24"/>
          <w:szCs w:val="24"/>
        </w:rPr>
      </w:pP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</w:r>
      <w:r w:rsidRPr="00B438A9">
        <w:rPr>
          <w:rFonts w:ascii="Times New Roman" w:hAnsi="Times New Roman" w:cs="Times New Roman"/>
          <w:sz w:val="24"/>
          <w:szCs w:val="24"/>
        </w:rPr>
        <w:tab/>
        <w:t>_______________ В.П. Тишков</w:t>
      </w:r>
    </w:p>
    <w:p w:rsidR="00B438A9" w:rsidRPr="00B438A9" w:rsidRDefault="00B438A9" w:rsidP="00B438A9">
      <w:pPr>
        <w:jc w:val="right"/>
        <w:rPr>
          <w:rFonts w:ascii="Times New Roman" w:hAnsi="Times New Roman" w:cs="Times New Roman"/>
        </w:rPr>
      </w:pPr>
    </w:p>
    <w:p w:rsidR="00B438A9" w:rsidRDefault="00B438A9" w:rsidP="00CA7A0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</w:p>
    <w:p w:rsidR="00B438A9" w:rsidRPr="00B438A9" w:rsidRDefault="00CA7A0B" w:rsidP="00B438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8A9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  <w:r w:rsidRPr="00B438A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на поставку мебели </w:t>
      </w:r>
      <w:r w:rsidR="00B438A9" w:rsidRPr="00B438A9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="00B438A9" w:rsidRPr="00B438A9">
        <w:rPr>
          <w:rFonts w:ascii="Times New Roman" w:hAnsi="Times New Roman" w:cs="Times New Roman"/>
          <w:b/>
          <w:sz w:val="28"/>
          <w:szCs w:val="28"/>
        </w:rPr>
        <w:t xml:space="preserve">ФГУП «НПО «Радиевый институт им. В.Г. </w:t>
      </w:r>
      <w:proofErr w:type="spellStart"/>
      <w:r w:rsidR="00B438A9" w:rsidRPr="00B438A9">
        <w:rPr>
          <w:rFonts w:ascii="Times New Roman" w:hAnsi="Times New Roman" w:cs="Times New Roman"/>
          <w:b/>
          <w:sz w:val="28"/>
          <w:szCs w:val="28"/>
        </w:rPr>
        <w:t>Хлопина</w:t>
      </w:r>
      <w:proofErr w:type="spellEnd"/>
      <w:r w:rsidR="00B438A9" w:rsidRPr="00B438A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A7A0B" w:rsidRPr="008D342B" w:rsidRDefault="00CA7A0B" w:rsidP="00CA7A0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</w:p>
    <w:p w:rsidR="00CA7A0B" w:rsidRPr="008D342B" w:rsidRDefault="00CA7A0B" w:rsidP="00CA7A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A7A0B" w:rsidRPr="008D342B" w:rsidRDefault="00CA7A0B" w:rsidP="00CA7A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A7A0B" w:rsidRPr="008D3835" w:rsidRDefault="008D3835" w:rsidP="008D38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40011"/>
      <w:r w:rsidRPr="00DE423B">
        <w:rPr>
          <w:rFonts w:ascii="Times New Roman" w:hAnsi="Times New Roman" w:cs="Times New Roman"/>
          <w:b/>
          <w:sz w:val="24"/>
          <w:szCs w:val="24"/>
        </w:rPr>
        <w:t>1.</w:t>
      </w:r>
      <w:r w:rsidR="00CA7A0B" w:rsidRPr="008D3835">
        <w:rPr>
          <w:rFonts w:ascii="Times New Roman" w:hAnsi="Times New Roman" w:cs="Times New Roman"/>
          <w:b/>
          <w:sz w:val="24"/>
          <w:szCs w:val="24"/>
        </w:rPr>
        <w:t xml:space="preserve"> Предмет договора</w:t>
      </w:r>
      <w:r w:rsidR="00CA7A0B" w:rsidRPr="008D3835">
        <w:rPr>
          <w:rFonts w:ascii="Times New Roman" w:hAnsi="Times New Roman" w:cs="Times New Roman"/>
          <w:sz w:val="24"/>
          <w:szCs w:val="24"/>
        </w:rPr>
        <w:t>: поставка мебели.</w:t>
      </w:r>
    </w:p>
    <w:bookmarkEnd w:id="0"/>
    <w:p w:rsidR="00CA7A0B" w:rsidRPr="008D3835" w:rsidRDefault="00CA7A0B" w:rsidP="00CA7A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D3835" w:rsidRPr="008D3835" w:rsidRDefault="008D3835" w:rsidP="008D3835">
      <w:pPr>
        <w:rPr>
          <w:rFonts w:ascii="Times New Roman" w:hAnsi="Times New Roman" w:cs="Times New Roman"/>
          <w:sz w:val="24"/>
          <w:szCs w:val="24"/>
        </w:rPr>
      </w:pPr>
      <w:bookmarkStart w:id="1" w:name="sub_40120"/>
      <w:r w:rsidRPr="008D3835">
        <w:rPr>
          <w:rFonts w:ascii="Times New Roman" w:hAnsi="Times New Roman" w:cs="Times New Roman"/>
          <w:b/>
          <w:sz w:val="24"/>
          <w:szCs w:val="24"/>
        </w:rPr>
        <w:t>2.</w:t>
      </w:r>
      <w:r w:rsidR="007B5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3835">
        <w:rPr>
          <w:rFonts w:ascii="Times New Roman" w:hAnsi="Times New Roman" w:cs="Times New Roman"/>
          <w:b/>
          <w:sz w:val="24"/>
          <w:szCs w:val="24"/>
        </w:rPr>
        <w:t>Место и сроки поставки товара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3835" w:rsidRPr="007B51EA" w:rsidRDefault="008D3835" w:rsidP="008D3835">
      <w:pPr>
        <w:jc w:val="both"/>
        <w:rPr>
          <w:rFonts w:ascii="Times New Roman" w:hAnsi="Times New Roman" w:cs="Times New Roman"/>
          <w:sz w:val="24"/>
        </w:rPr>
      </w:pPr>
      <w:r w:rsidRPr="008D3835">
        <w:rPr>
          <w:rFonts w:ascii="Times New Roman" w:hAnsi="Times New Roman" w:cs="Times New Roman"/>
          <w:sz w:val="24"/>
          <w:szCs w:val="24"/>
        </w:rPr>
        <w:t xml:space="preserve">2.1. Место поставки:   </w:t>
      </w:r>
      <w:r w:rsidRPr="008D3835">
        <w:rPr>
          <w:rFonts w:ascii="Times New Roman" w:hAnsi="Times New Roman" w:cs="Times New Roman"/>
          <w:sz w:val="24"/>
        </w:rPr>
        <w:t xml:space="preserve">194021, С.-Петербург, 2-й </w:t>
      </w:r>
      <w:proofErr w:type="spellStart"/>
      <w:r w:rsidRPr="008D3835">
        <w:rPr>
          <w:rFonts w:ascii="Times New Roman" w:hAnsi="Times New Roman" w:cs="Times New Roman"/>
          <w:sz w:val="24"/>
        </w:rPr>
        <w:t>Муринский</w:t>
      </w:r>
      <w:proofErr w:type="spellEnd"/>
      <w:r w:rsidRPr="008D3835">
        <w:rPr>
          <w:rFonts w:ascii="Times New Roman" w:hAnsi="Times New Roman" w:cs="Times New Roman"/>
          <w:sz w:val="24"/>
        </w:rPr>
        <w:t xml:space="preserve"> проспект, д. 28 </w:t>
      </w:r>
    </w:p>
    <w:p w:rsidR="008D3835" w:rsidRDefault="008D3835" w:rsidP="008D3835">
      <w:pPr>
        <w:jc w:val="both"/>
        <w:rPr>
          <w:rFonts w:ascii="Times New Roman" w:hAnsi="Times New Roman" w:cs="Times New Roman"/>
          <w:sz w:val="24"/>
          <w:szCs w:val="24"/>
        </w:rPr>
      </w:pPr>
      <w:r w:rsidRPr="008D3835">
        <w:rPr>
          <w:rFonts w:ascii="Times New Roman" w:hAnsi="Times New Roman" w:cs="Times New Roman"/>
          <w:sz w:val="24"/>
          <w:szCs w:val="24"/>
        </w:rPr>
        <w:t xml:space="preserve">2.2. Срок поставки: </w:t>
      </w:r>
      <w:r w:rsidR="008A552D">
        <w:rPr>
          <w:rFonts w:ascii="Times New Roman" w:hAnsi="Times New Roman"/>
          <w:sz w:val="24"/>
          <w:szCs w:val="24"/>
        </w:rPr>
        <w:t>д</w:t>
      </w:r>
      <w:r w:rsidR="008A552D" w:rsidRPr="009469D3">
        <w:rPr>
          <w:rFonts w:ascii="Times New Roman" w:hAnsi="Times New Roman"/>
          <w:sz w:val="24"/>
          <w:szCs w:val="24"/>
        </w:rPr>
        <w:t xml:space="preserve">оставка, сборка поставляемого Товара и вывоз упаковки - в течение 5 (пять) рабочих дней после заключения </w:t>
      </w:r>
      <w:r w:rsidR="008A552D">
        <w:rPr>
          <w:rFonts w:ascii="Times New Roman" w:hAnsi="Times New Roman"/>
          <w:sz w:val="24"/>
          <w:szCs w:val="24"/>
        </w:rPr>
        <w:t>Договора</w:t>
      </w:r>
      <w:r w:rsidRPr="008D3835">
        <w:rPr>
          <w:rFonts w:ascii="Times New Roman" w:hAnsi="Times New Roman" w:cs="Times New Roman"/>
          <w:sz w:val="24"/>
          <w:szCs w:val="24"/>
        </w:rPr>
        <w:t>.</w:t>
      </w:r>
    </w:p>
    <w:p w:rsidR="006C26D3" w:rsidRPr="007B51EA" w:rsidRDefault="006C26D3" w:rsidP="008D38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Поставка Товара </w:t>
      </w:r>
      <w:r w:rsidRPr="009469D3">
        <w:rPr>
          <w:rFonts w:ascii="Times New Roman" w:hAnsi="Times New Roman"/>
          <w:sz w:val="24"/>
          <w:szCs w:val="24"/>
        </w:rPr>
        <w:t>осуществляется единой партией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3835" w:rsidRPr="007B51EA" w:rsidRDefault="008D3835" w:rsidP="008D3835">
      <w:pPr>
        <w:rPr>
          <w:rFonts w:ascii="Times New Roman" w:hAnsi="Times New Roman" w:cs="Times New Roman"/>
          <w:b/>
          <w:sz w:val="24"/>
          <w:szCs w:val="24"/>
        </w:rPr>
      </w:pPr>
      <w:r w:rsidRPr="008D3835">
        <w:rPr>
          <w:rFonts w:ascii="Times New Roman" w:hAnsi="Times New Roman" w:cs="Times New Roman"/>
          <w:b/>
          <w:sz w:val="24"/>
          <w:szCs w:val="24"/>
        </w:rPr>
        <w:t>3.   Форма, сроки и порядок оплаты</w:t>
      </w:r>
      <w:r w:rsidR="00DE423B">
        <w:rPr>
          <w:rFonts w:ascii="Times New Roman" w:hAnsi="Times New Roman" w:cs="Times New Roman"/>
          <w:b/>
          <w:sz w:val="24"/>
          <w:szCs w:val="24"/>
        </w:rPr>
        <w:t>:</w:t>
      </w:r>
    </w:p>
    <w:p w:rsidR="00B34EF6" w:rsidRPr="00C007CA" w:rsidRDefault="008D3835" w:rsidP="00B34EF6">
      <w:pPr>
        <w:numPr>
          <w:ilvl w:val="1"/>
          <w:numId w:val="4"/>
        </w:numPr>
        <w:tabs>
          <w:tab w:val="clear" w:pos="576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8D3835">
        <w:rPr>
          <w:rFonts w:ascii="Times New Roman" w:hAnsi="Times New Roman" w:cs="Times New Roman"/>
          <w:sz w:val="24"/>
          <w:szCs w:val="24"/>
        </w:rPr>
        <w:t>3.1.</w:t>
      </w:r>
      <w:r w:rsidR="00B34EF6">
        <w:rPr>
          <w:rFonts w:ascii="Times New Roman" w:hAnsi="Times New Roman" w:cs="Times New Roman"/>
          <w:sz w:val="24"/>
        </w:rPr>
        <w:t xml:space="preserve"> </w:t>
      </w:r>
      <w:r w:rsidR="00B34EF6" w:rsidRPr="00C007CA">
        <w:rPr>
          <w:rFonts w:ascii="Times New Roman" w:hAnsi="Times New Roman"/>
          <w:sz w:val="24"/>
          <w:szCs w:val="24"/>
        </w:rPr>
        <w:t>Безналичный расчет. Оплата поставленного Товара производится Заказчиком после окончания сборки, расстановки офисной мебели и вывоза упаковки в размере 100% в течение 5 (пяти) банковских дней с момента подписания товарной накладной и акта сдачи-приемки Товара.</w:t>
      </w:r>
    </w:p>
    <w:p w:rsidR="00CA7A0B" w:rsidRPr="00B34EF6" w:rsidRDefault="00B34EF6" w:rsidP="00B34EF6">
      <w:pPr>
        <w:pStyle w:val="ad"/>
        <w:ind w:left="0"/>
        <w:jc w:val="both"/>
        <w:rPr>
          <w:rFonts w:ascii="Times New Roman" w:hAnsi="Times New Roman"/>
          <w:sz w:val="24"/>
          <w:szCs w:val="24"/>
        </w:rPr>
      </w:pPr>
      <w:r w:rsidRPr="00C007CA">
        <w:rPr>
          <w:rFonts w:ascii="Times New Roman" w:hAnsi="Times New Roman"/>
          <w:sz w:val="24"/>
          <w:szCs w:val="24"/>
        </w:rPr>
        <w:t>3.2. Оплата Товара производится в рублях на основании выставляемого счета, оформленного в соответствии с подписанной сторонами товарной накладной и акта сдачи-приемки Товара.</w:t>
      </w:r>
      <w:bookmarkEnd w:id="1"/>
    </w:p>
    <w:p w:rsidR="00CA7A0B" w:rsidRPr="007B51EA" w:rsidRDefault="00272EFD" w:rsidP="00272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sub_40021"/>
      <w:r w:rsidRPr="007B51EA">
        <w:rPr>
          <w:rFonts w:ascii="Times New Roman" w:hAnsi="Times New Roman" w:cs="Times New Roman"/>
          <w:b/>
          <w:sz w:val="24"/>
          <w:szCs w:val="24"/>
        </w:rPr>
        <w:t>4.</w:t>
      </w:r>
      <w:r w:rsidR="00CA7A0B" w:rsidRPr="007B5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CA7A0B" w:rsidRPr="007B51EA">
        <w:rPr>
          <w:rFonts w:ascii="Times New Roman" w:hAnsi="Times New Roman" w:cs="Times New Roman"/>
          <w:b/>
          <w:sz w:val="24"/>
          <w:szCs w:val="24"/>
        </w:rPr>
        <w:t>Хар</w:t>
      </w:r>
      <w:r w:rsidR="007D2F96">
        <w:rPr>
          <w:rFonts w:ascii="Times New Roman" w:hAnsi="Times New Roman" w:cs="Times New Roman"/>
          <w:b/>
          <w:sz w:val="24"/>
          <w:szCs w:val="24"/>
        </w:rPr>
        <w:t xml:space="preserve">актеристика и количество Товара указаны в </w:t>
      </w:r>
      <w:r w:rsidR="006C11C2">
        <w:rPr>
          <w:rFonts w:ascii="Times New Roman" w:hAnsi="Times New Roman" w:cs="Times New Roman"/>
          <w:b/>
          <w:sz w:val="24"/>
          <w:szCs w:val="24"/>
        </w:rPr>
        <w:t>спецификации</w:t>
      </w:r>
      <w:r w:rsidR="00DE423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7D2F96" w:rsidRPr="00DE423B" w:rsidRDefault="007D2F96" w:rsidP="00DE423B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" w:name="sub_40130"/>
      <w:bookmarkEnd w:id="2"/>
      <w:r w:rsidRPr="007D2F96">
        <w:rPr>
          <w:rFonts w:ascii="Times New Roman" w:hAnsi="Times New Roman" w:cs="Times New Roman"/>
          <w:b/>
          <w:sz w:val="24"/>
          <w:szCs w:val="24"/>
        </w:rPr>
        <w:t>5. Требования к поставляемому Товару:</w:t>
      </w:r>
      <w:bookmarkEnd w:id="3"/>
    </w:p>
    <w:p w:rsidR="007D2F96" w:rsidRPr="007D2F96" w:rsidRDefault="005721F6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41302"/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7D2F96" w:rsidRPr="007D2F96">
        <w:rPr>
          <w:rFonts w:ascii="Times New Roman" w:hAnsi="Times New Roman" w:cs="Times New Roman"/>
          <w:sz w:val="24"/>
          <w:szCs w:val="24"/>
        </w:rPr>
        <w:t>Офисная мебель (Товар), предлагаемая к поставке должна быть новой, не бывшей в употреблении, смонтированной из новых деталей без использования бывших в употреблении элементов, а также свободной от прав на них третьих лиц и отвечать стандартам и требованиям, предъявляемым к товару данного рода. Мебель, изготовленная из ЛДСП должна соответствовать требованиям ГОСТ 16371-93.</w:t>
      </w:r>
    </w:p>
    <w:p w:rsidR="007D2F96" w:rsidRPr="007D2F96" w:rsidRDefault="005721F6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1303"/>
      <w:bookmarkEnd w:id="4"/>
      <w:r>
        <w:rPr>
          <w:rFonts w:ascii="Times New Roman" w:hAnsi="Times New Roman" w:cs="Times New Roman"/>
          <w:sz w:val="24"/>
          <w:szCs w:val="24"/>
        </w:rPr>
        <w:lastRenderedPageBreak/>
        <w:t>5.2.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 Участник размещения заказа должен обеспечить поставку, сборку и установку Товара в соответствии с условиями, определенными в проекте </w:t>
      </w:r>
      <w:r w:rsidR="00C71632">
        <w:rPr>
          <w:rFonts w:ascii="Times New Roman" w:hAnsi="Times New Roman" w:cs="Times New Roman"/>
          <w:sz w:val="24"/>
          <w:szCs w:val="24"/>
        </w:rPr>
        <w:t>договора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, приложенного к документации запроса </w:t>
      </w:r>
      <w:r w:rsidR="00C71632">
        <w:rPr>
          <w:rFonts w:ascii="Times New Roman" w:hAnsi="Times New Roman" w:cs="Times New Roman"/>
          <w:sz w:val="24"/>
          <w:szCs w:val="24"/>
        </w:rPr>
        <w:t>цен</w:t>
      </w:r>
      <w:r w:rsidR="007D2F96" w:rsidRPr="007D2F96">
        <w:rPr>
          <w:rFonts w:ascii="Times New Roman" w:hAnsi="Times New Roman" w:cs="Times New Roman"/>
          <w:sz w:val="24"/>
          <w:szCs w:val="24"/>
        </w:rPr>
        <w:t>.</w:t>
      </w:r>
    </w:p>
    <w:p w:rsidR="007D2F96" w:rsidRPr="007D2F96" w:rsidRDefault="005721F6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1304"/>
      <w:bookmarkEnd w:id="5"/>
      <w:r>
        <w:rPr>
          <w:rFonts w:ascii="Times New Roman" w:hAnsi="Times New Roman" w:cs="Times New Roman"/>
          <w:sz w:val="24"/>
          <w:szCs w:val="24"/>
        </w:rPr>
        <w:t>5.3</w:t>
      </w:r>
      <w:r w:rsidR="007D2F96" w:rsidRPr="007D2F96">
        <w:rPr>
          <w:rFonts w:ascii="Times New Roman" w:hAnsi="Times New Roman" w:cs="Times New Roman"/>
          <w:sz w:val="24"/>
          <w:szCs w:val="24"/>
        </w:rPr>
        <w:t>. Частичное исполнение договора не допускается.</w:t>
      </w:r>
    </w:p>
    <w:p w:rsidR="007D2F96" w:rsidRPr="007D2F96" w:rsidRDefault="007D2F96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41305"/>
      <w:bookmarkEnd w:id="6"/>
      <w:r w:rsidRPr="007D2F96">
        <w:rPr>
          <w:rFonts w:ascii="Times New Roman" w:hAnsi="Times New Roman" w:cs="Times New Roman"/>
          <w:sz w:val="24"/>
          <w:szCs w:val="24"/>
        </w:rPr>
        <w:t>5.</w:t>
      </w:r>
      <w:r w:rsidR="005721F6">
        <w:rPr>
          <w:rFonts w:ascii="Times New Roman" w:hAnsi="Times New Roman" w:cs="Times New Roman"/>
          <w:sz w:val="24"/>
          <w:szCs w:val="24"/>
        </w:rPr>
        <w:t>4.</w:t>
      </w:r>
      <w:r w:rsidRPr="007D2F96">
        <w:rPr>
          <w:rFonts w:ascii="Times New Roman" w:hAnsi="Times New Roman" w:cs="Times New Roman"/>
          <w:sz w:val="24"/>
          <w:szCs w:val="24"/>
        </w:rPr>
        <w:t xml:space="preserve"> В комплект поставки должны входить все необходимые материалы и комплектующие для обеспечения заявленных функциональных и качественных характеристик Товара.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1307"/>
      <w:bookmarkEnd w:id="7"/>
      <w:r>
        <w:rPr>
          <w:rFonts w:ascii="Times New Roman" w:hAnsi="Times New Roman" w:cs="Times New Roman"/>
          <w:sz w:val="24"/>
          <w:szCs w:val="24"/>
        </w:rPr>
        <w:t>5.5</w:t>
      </w:r>
      <w:r w:rsidR="007D2F96" w:rsidRPr="007D2F96">
        <w:rPr>
          <w:rFonts w:ascii="Times New Roman" w:hAnsi="Times New Roman" w:cs="Times New Roman"/>
          <w:sz w:val="24"/>
          <w:szCs w:val="24"/>
        </w:rPr>
        <w:t>. Все требования к комплектации по пунктам настоящего Технического задания должны быть включены в стоимость.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41308"/>
      <w:bookmarkEnd w:id="8"/>
      <w:r>
        <w:rPr>
          <w:rFonts w:ascii="Times New Roman" w:hAnsi="Times New Roman" w:cs="Times New Roman"/>
          <w:sz w:val="24"/>
          <w:szCs w:val="24"/>
        </w:rPr>
        <w:t>5.6</w:t>
      </w:r>
      <w:r w:rsidR="007D2F96" w:rsidRPr="007D2F96">
        <w:rPr>
          <w:rFonts w:ascii="Times New Roman" w:hAnsi="Times New Roman" w:cs="Times New Roman"/>
          <w:sz w:val="24"/>
          <w:szCs w:val="24"/>
        </w:rPr>
        <w:t>. Поставляемый Товар должен иметь гарантию: для корпусной мебели - 36 (тридцать шесть) месяцев, кресла - 12 (двенадцать) месяцев.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1309"/>
      <w:bookmarkEnd w:id="9"/>
      <w:r>
        <w:rPr>
          <w:rFonts w:ascii="Times New Roman" w:hAnsi="Times New Roman" w:cs="Times New Roman"/>
          <w:sz w:val="24"/>
          <w:szCs w:val="24"/>
        </w:rPr>
        <w:t>5.7</w:t>
      </w:r>
      <w:r w:rsidR="007D2F96" w:rsidRPr="007D2F96">
        <w:rPr>
          <w:rFonts w:ascii="Times New Roman" w:hAnsi="Times New Roman" w:cs="Times New Roman"/>
          <w:sz w:val="24"/>
          <w:szCs w:val="24"/>
        </w:rPr>
        <w:t>. При применении древесностружечных плит, использовать плиты, облицованные пленками на основе термореактивных полимеров.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1310"/>
      <w:bookmarkEnd w:id="10"/>
      <w:r>
        <w:rPr>
          <w:rFonts w:ascii="Times New Roman" w:hAnsi="Times New Roman" w:cs="Times New Roman"/>
          <w:sz w:val="24"/>
          <w:szCs w:val="24"/>
        </w:rPr>
        <w:t>5.8</w:t>
      </w:r>
      <w:r w:rsidR="007D2F96" w:rsidRPr="007D2F96">
        <w:rPr>
          <w:rFonts w:ascii="Times New Roman" w:hAnsi="Times New Roman" w:cs="Times New Roman"/>
          <w:sz w:val="24"/>
          <w:szCs w:val="24"/>
        </w:rPr>
        <w:t>. Кромки щитов и детали ДСП при сборке должны быть облицованы и иметь защитное покрытие.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41311"/>
      <w:bookmarkEnd w:id="11"/>
      <w:r>
        <w:rPr>
          <w:rFonts w:ascii="Times New Roman" w:hAnsi="Times New Roman" w:cs="Times New Roman"/>
          <w:sz w:val="24"/>
          <w:szCs w:val="24"/>
        </w:rPr>
        <w:t>5.9</w:t>
      </w:r>
      <w:r w:rsidR="007D2F96" w:rsidRPr="007D2F96">
        <w:rPr>
          <w:rFonts w:ascii="Times New Roman" w:hAnsi="Times New Roman" w:cs="Times New Roman"/>
          <w:sz w:val="24"/>
          <w:szCs w:val="24"/>
        </w:rPr>
        <w:t>. Детали, сборочные единицы сборно-разборной мебели должны быть изготовлены с точностью, обеспечивающей сборку и разборку изделий без дополнительной подгонки.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41312"/>
      <w:bookmarkEnd w:id="12"/>
      <w:r>
        <w:rPr>
          <w:rFonts w:ascii="Times New Roman" w:hAnsi="Times New Roman" w:cs="Times New Roman"/>
          <w:sz w:val="24"/>
          <w:szCs w:val="24"/>
        </w:rPr>
        <w:t>5.10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. На видимой поверхности не допускаются дефекты: расхождения полос облицовки, отслоения, пузыри под облицовкой, клеевые пятна, </w:t>
      </w:r>
      <w:proofErr w:type="spellStart"/>
      <w:r w:rsidR="007D2F96" w:rsidRPr="007D2F96">
        <w:rPr>
          <w:rFonts w:ascii="Times New Roman" w:hAnsi="Times New Roman" w:cs="Times New Roman"/>
          <w:sz w:val="24"/>
          <w:szCs w:val="24"/>
        </w:rPr>
        <w:t>вырывы</w:t>
      </w:r>
      <w:proofErr w:type="spellEnd"/>
      <w:r w:rsidR="007D2F96" w:rsidRPr="007D2F96">
        <w:rPr>
          <w:rFonts w:ascii="Times New Roman" w:hAnsi="Times New Roman" w:cs="Times New Roman"/>
          <w:sz w:val="24"/>
          <w:szCs w:val="24"/>
        </w:rPr>
        <w:t>, вмятины, царапины, трещины, пятна.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1313"/>
      <w:bookmarkEnd w:id="13"/>
      <w:r>
        <w:rPr>
          <w:rFonts w:ascii="Times New Roman" w:hAnsi="Times New Roman" w:cs="Times New Roman"/>
          <w:sz w:val="24"/>
          <w:szCs w:val="24"/>
        </w:rPr>
        <w:t>5.11</w:t>
      </w:r>
      <w:r w:rsidR="007D2F96" w:rsidRPr="007D2F96">
        <w:rPr>
          <w:rFonts w:ascii="Times New Roman" w:hAnsi="Times New Roman" w:cs="Times New Roman"/>
          <w:sz w:val="24"/>
          <w:szCs w:val="24"/>
        </w:rPr>
        <w:t>. Вкладные и накладные элементы (например, донья ящиков, филенки, стекло, зеркала, декоративные элементы и другие) должны быть закреплены неподвижно. Трансформируемые, выдвижные, раздвижные элементы мебели должны иметь свободный ход без заеданий и перекосов.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1314"/>
      <w:bookmarkEnd w:id="14"/>
      <w:r>
        <w:rPr>
          <w:rFonts w:ascii="Times New Roman" w:hAnsi="Times New Roman" w:cs="Times New Roman"/>
          <w:sz w:val="24"/>
          <w:szCs w:val="24"/>
        </w:rPr>
        <w:t>5.12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. Фурнитура, выходящая на поверхность изделий, не должна иметь заусенцев; ребра торцов </w:t>
      </w:r>
      <w:proofErr w:type="spellStart"/>
      <w:r w:rsidR="007D2F96" w:rsidRPr="007D2F96">
        <w:rPr>
          <w:rFonts w:ascii="Times New Roman" w:hAnsi="Times New Roman" w:cs="Times New Roman"/>
          <w:sz w:val="24"/>
          <w:szCs w:val="24"/>
        </w:rPr>
        <w:t>погонажных</w:t>
      </w:r>
      <w:proofErr w:type="spellEnd"/>
      <w:r w:rsidR="007D2F96" w:rsidRPr="007D2F96">
        <w:rPr>
          <w:rFonts w:ascii="Times New Roman" w:hAnsi="Times New Roman" w:cs="Times New Roman"/>
          <w:sz w:val="24"/>
          <w:szCs w:val="24"/>
        </w:rPr>
        <w:t xml:space="preserve"> деталей должны быть притуплены. Замки должны быть неподвижно и прочно закреплены на деталях изделий, и установлены так, чтобы было обеспечено их легкое отпирание и запирание.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1315"/>
      <w:bookmarkEnd w:id="15"/>
      <w:r>
        <w:rPr>
          <w:rFonts w:ascii="Times New Roman" w:hAnsi="Times New Roman" w:cs="Times New Roman"/>
          <w:sz w:val="24"/>
          <w:szCs w:val="24"/>
        </w:rPr>
        <w:t>5.13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. При поставке Товара </w:t>
      </w:r>
      <w:proofErr w:type="gramStart"/>
      <w:r w:rsidR="007D2F96" w:rsidRPr="007D2F96">
        <w:rPr>
          <w:rFonts w:ascii="Times New Roman" w:hAnsi="Times New Roman" w:cs="Times New Roman"/>
          <w:sz w:val="24"/>
          <w:szCs w:val="24"/>
        </w:rPr>
        <w:t>предоставлять документы</w:t>
      </w:r>
      <w:proofErr w:type="gramEnd"/>
      <w:r w:rsidR="007D2F96" w:rsidRPr="007D2F96">
        <w:rPr>
          <w:rFonts w:ascii="Times New Roman" w:hAnsi="Times New Roman" w:cs="Times New Roman"/>
          <w:sz w:val="24"/>
          <w:szCs w:val="24"/>
        </w:rPr>
        <w:t>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Федерации: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1316"/>
      <w:bookmarkEnd w:id="16"/>
      <w:r>
        <w:rPr>
          <w:rFonts w:ascii="Times New Roman" w:hAnsi="Times New Roman" w:cs="Times New Roman"/>
          <w:sz w:val="24"/>
          <w:szCs w:val="24"/>
        </w:rPr>
        <w:t>5.14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. Поставка, погрузочно-разгрузочные работы, машины и механизмы, рабочая сила необходимые для выполнения работ, грузоподъемные средства по подъему на этаж, сборка и установка Товара, вывоз упаковки осуществляется собственными силами </w:t>
      </w:r>
      <w:r w:rsidR="00265A91">
        <w:rPr>
          <w:rFonts w:ascii="Times New Roman" w:hAnsi="Times New Roman" w:cs="Times New Roman"/>
          <w:sz w:val="24"/>
          <w:szCs w:val="24"/>
        </w:rPr>
        <w:t>Поставщика</w:t>
      </w:r>
      <w:r w:rsidR="007D2F96" w:rsidRPr="0004666B">
        <w:rPr>
          <w:rFonts w:ascii="Times New Roman" w:hAnsi="Times New Roman" w:cs="Times New Roman"/>
          <w:sz w:val="24"/>
          <w:szCs w:val="24"/>
        </w:rPr>
        <w:t>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41317"/>
      <w:bookmarkEnd w:id="17"/>
      <w:r>
        <w:rPr>
          <w:rFonts w:ascii="Times New Roman" w:hAnsi="Times New Roman" w:cs="Times New Roman"/>
          <w:sz w:val="24"/>
          <w:szCs w:val="24"/>
        </w:rPr>
        <w:t>5.15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. В стоимость предлагаемого к поставке Товара должны войти все затраты по поставке Товара транспортом </w:t>
      </w:r>
      <w:r w:rsidR="00265A91">
        <w:rPr>
          <w:rFonts w:ascii="Times New Roman" w:hAnsi="Times New Roman" w:cs="Times New Roman"/>
          <w:sz w:val="24"/>
          <w:szCs w:val="24"/>
        </w:rPr>
        <w:t>Поставщика</w:t>
      </w:r>
      <w:r w:rsidR="007D2F96" w:rsidRPr="007D2F96">
        <w:rPr>
          <w:rFonts w:ascii="Times New Roman" w:hAnsi="Times New Roman" w:cs="Times New Roman"/>
          <w:sz w:val="24"/>
          <w:szCs w:val="24"/>
        </w:rPr>
        <w:t>, погрузо-разгрузочные работы, включая работы с применением грузоподъемных средств по подъему на этаж, сборка и установка Товара на объекте, вывоз упаковки, налоги, сборы и пошлины, включая налог на добавленную стоимость.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1318"/>
      <w:bookmarkEnd w:id="18"/>
      <w:r>
        <w:rPr>
          <w:rFonts w:ascii="Times New Roman" w:hAnsi="Times New Roman" w:cs="Times New Roman"/>
          <w:sz w:val="24"/>
          <w:szCs w:val="24"/>
        </w:rPr>
        <w:t>5.16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. </w:t>
      </w:r>
      <w:r w:rsidR="007D2F96" w:rsidRPr="00C35E09">
        <w:rPr>
          <w:rFonts w:ascii="Times New Roman" w:hAnsi="Times New Roman" w:cs="Times New Roman"/>
          <w:sz w:val="24"/>
          <w:szCs w:val="24"/>
        </w:rPr>
        <w:t xml:space="preserve">Товар должен быть доставлен в коробках из </w:t>
      </w:r>
      <w:proofErr w:type="gramStart"/>
      <w:r w:rsidR="007D2F96" w:rsidRPr="00C35E09">
        <w:rPr>
          <w:rFonts w:ascii="Times New Roman" w:hAnsi="Times New Roman" w:cs="Times New Roman"/>
          <w:sz w:val="24"/>
          <w:szCs w:val="24"/>
        </w:rPr>
        <w:t>двойного</w:t>
      </w:r>
      <w:proofErr w:type="gramEnd"/>
      <w:r w:rsidR="007D2F96" w:rsidRPr="00C35E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F96" w:rsidRPr="00C35E09">
        <w:rPr>
          <w:rFonts w:ascii="Times New Roman" w:hAnsi="Times New Roman" w:cs="Times New Roman"/>
          <w:sz w:val="24"/>
          <w:szCs w:val="24"/>
        </w:rPr>
        <w:t>гофрокартона</w:t>
      </w:r>
      <w:proofErr w:type="spellEnd"/>
      <w:r w:rsidR="007D2F96" w:rsidRPr="00C35E09">
        <w:rPr>
          <w:rFonts w:ascii="Times New Roman" w:hAnsi="Times New Roman" w:cs="Times New Roman"/>
          <w:sz w:val="24"/>
          <w:szCs w:val="24"/>
        </w:rPr>
        <w:t xml:space="preserve"> и иметь маркировку.</w:t>
      </w:r>
      <w:r w:rsidR="005F51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2F96" w:rsidRPr="007D2F96" w:rsidRDefault="00F47C0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1319"/>
      <w:bookmarkEnd w:id="19"/>
      <w:r>
        <w:rPr>
          <w:rFonts w:ascii="Times New Roman" w:hAnsi="Times New Roman" w:cs="Times New Roman"/>
          <w:sz w:val="24"/>
          <w:szCs w:val="24"/>
        </w:rPr>
        <w:t>5.17</w:t>
      </w:r>
      <w:r w:rsidR="007D2F96" w:rsidRPr="007D2F96">
        <w:rPr>
          <w:rFonts w:ascii="Times New Roman" w:hAnsi="Times New Roman" w:cs="Times New Roman"/>
          <w:sz w:val="24"/>
          <w:szCs w:val="24"/>
        </w:rPr>
        <w:t>. Информация должна быть размещена на упаковке Товара, изложена в технической (эксплуатационной) документации, прилагаемой к Товару, листках - вкладышах к каждой единице Товара или иным способом, принятым для отдельных видов Товаров.</w:t>
      </w:r>
    </w:p>
    <w:bookmarkEnd w:id="20"/>
    <w:p w:rsidR="007D2F96" w:rsidRPr="007D2F96" w:rsidRDefault="007D2F96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F96" w:rsidRDefault="006D6EB1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EB1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7D2F96" w:rsidRPr="006D6EB1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 </w:t>
      </w:r>
      <w:r w:rsidR="005721F6">
        <w:rPr>
          <w:rFonts w:ascii="Times New Roman" w:hAnsi="Times New Roman" w:cs="Times New Roman"/>
          <w:sz w:val="24"/>
          <w:szCs w:val="24"/>
        </w:rPr>
        <w:t>–</w:t>
      </w:r>
      <w:r w:rsidR="007D2F96" w:rsidRPr="007D2F96">
        <w:rPr>
          <w:rFonts w:ascii="Times New Roman" w:hAnsi="Times New Roman" w:cs="Times New Roman"/>
          <w:sz w:val="24"/>
          <w:szCs w:val="24"/>
        </w:rPr>
        <w:t xml:space="preserve"> 320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5721F6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,00</w:t>
      </w:r>
      <w:r w:rsidR="005721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(триста двадцать тысяч) </w:t>
      </w:r>
      <w:r w:rsidR="005721F6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 xml:space="preserve">  00 копеек</w:t>
      </w:r>
      <w:r w:rsidR="005721F6">
        <w:rPr>
          <w:rFonts w:ascii="Times New Roman" w:hAnsi="Times New Roman" w:cs="Times New Roman"/>
          <w:sz w:val="24"/>
          <w:szCs w:val="24"/>
        </w:rPr>
        <w:t>, включая НДС.</w:t>
      </w:r>
    </w:p>
    <w:p w:rsidR="00D66E47" w:rsidRDefault="00D66E4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E47" w:rsidRPr="007D2F96" w:rsidRDefault="00D66E47" w:rsidP="00572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E47">
        <w:rPr>
          <w:rFonts w:ascii="Times New Roman" w:hAnsi="Times New Roman" w:cs="Times New Roman"/>
          <w:b/>
          <w:sz w:val="24"/>
          <w:szCs w:val="24"/>
        </w:rPr>
        <w:t xml:space="preserve">7.  </w:t>
      </w:r>
      <w:r w:rsidRPr="008E65E7">
        <w:rPr>
          <w:rFonts w:ascii="Times New Roman" w:hAnsi="Times New Roman" w:cs="Times New Roman"/>
          <w:b/>
          <w:sz w:val="24"/>
          <w:szCs w:val="24"/>
        </w:rPr>
        <w:t>Перечень документации по итогам поставки:</w:t>
      </w:r>
      <w:r w:rsidRPr="008E65E7">
        <w:rPr>
          <w:szCs w:val="28"/>
        </w:rPr>
        <w:t xml:space="preserve"> </w:t>
      </w:r>
      <w:r w:rsidRPr="008E65E7">
        <w:rPr>
          <w:rFonts w:ascii="Times New Roman" w:hAnsi="Times New Roman" w:cs="Times New Roman"/>
          <w:sz w:val="24"/>
          <w:szCs w:val="24"/>
        </w:rPr>
        <w:t>товарная накладная по форме ТОРГ-12, счет-фактура (если в цену включен НДС) и Счет на оплату.</w:t>
      </w:r>
    </w:p>
    <w:p w:rsidR="00CA7A0B" w:rsidRDefault="00CA7A0B" w:rsidP="00416501">
      <w:pPr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803FA" w:rsidRDefault="006803FA" w:rsidP="00416501">
      <w:pPr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sectPr w:rsidR="006803FA" w:rsidSect="00CA7A0B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14259" w:type="dxa"/>
        <w:tblLayout w:type="fixed"/>
        <w:tblLook w:val="04A0" w:firstRow="1" w:lastRow="0" w:firstColumn="1" w:lastColumn="0" w:noHBand="0" w:noVBand="1"/>
      </w:tblPr>
      <w:tblGrid>
        <w:gridCol w:w="534"/>
        <w:gridCol w:w="26"/>
        <w:gridCol w:w="2119"/>
        <w:gridCol w:w="10329"/>
        <w:gridCol w:w="1251"/>
      </w:tblGrid>
      <w:tr w:rsidR="00F35AEA" w:rsidTr="00CB2CCC">
        <w:tc>
          <w:tcPr>
            <w:tcW w:w="14259" w:type="dxa"/>
            <w:gridSpan w:val="5"/>
          </w:tcPr>
          <w:p w:rsidR="00F35AEA" w:rsidRDefault="00F35AEA" w:rsidP="00F35A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Спецификация</w:t>
            </w:r>
          </w:p>
          <w:p w:rsidR="00F35AEA" w:rsidRPr="00C331BC" w:rsidRDefault="00F35AEA" w:rsidP="00F35A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776F40" w:rsidTr="00776F40">
        <w:tc>
          <w:tcPr>
            <w:tcW w:w="560" w:type="dxa"/>
            <w:gridSpan w:val="2"/>
          </w:tcPr>
          <w:p w:rsidR="00776F40" w:rsidRPr="00C331BC" w:rsidRDefault="00776F40" w:rsidP="00416501">
            <w:pP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331BC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№ </w:t>
            </w:r>
            <w:proofErr w:type="gramStart"/>
            <w:r w:rsidRPr="00C331BC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C331BC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/п</w:t>
            </w:r>
          </w:p>
        </w:tc>
        <w:tc>
          <w:tcPr>
            <w:tcW w:w="2119" w:type="dxa"/>
          </w:tcPr>
          <w:p w:rsidR="00776F40" w:rsidRPr="00C331BC" w:rsidRDefault="00776F40" w:rsidP="00416501">
            <w:pP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331BC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0329" w:type="dxa"/>
          </w:tcPr>
          <w:p w:rsidR="00776F40" w:rsidRPr="00C331BC" w:rsidRDefault="00776F40" w:rsidP="004974D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331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Характеристика товара</w:t>
            </w:r>
          </w:p>
        </w:tc>
        <w:tc>
          <w:tcPr>
            <w:tcW w:w="1251" w:type="dxa"/>
          </w:tcPr>
          <w:p w:rsidR="00776F40" w:rsidRPr="00C331BC" w:rsidRDefault="00776F40" w:rsidP="004974D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331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Кол-во</w:t>
            </w:r>
          </w:p>
        </w:tc>
      </w:tr>
      <w:tr w:rsidR="00776F40" w:rsidTr="00776F40">
        <w:tc>
          <w:tcPr>
            <w:tcW w:w="14259" w:type="dxa"/>
            <w:gridSpan w:val="5"/>
          </w:tcPr>
          <w:p w:rsidR="00776F40" w:rsidRPr="00B307E6" w:rsidRDefault="00776F40" w:rsidP="00B307E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07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Мебель для РСО: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524A3A" w:rsidRDefault="00776F40" w:rsidP="00416501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2119" w:type="dxa"/>
          </w:tcPr>
          <w:p w:rsidR="00776F40" w:rsidRPr="00524A3A" w:rsidRDefault="00776F40" w:rsidP="0041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A3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Кресло Плутон или эквивалент</w:t>
            </w:r>
          </w:p>
        </w:tc>
        <w:tc>
          <w:tcPr>
            <w:tcW w:w="10329" w:type="dxa"/>
          </w:tcPr>
          <w:p w:rsidR="00776F40" w:rsidRPr="00524A3A" w:rsidRDefault="00776F40" w:rsidP="004974D6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Большая крестовина повышенной прочности</w:t>
            </w:r>
            <w:r w:rsidRPr="00524A3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Максимальная нагрузка 120 кг, </w:t>
            </w:r>
            <w:r w:rsidRPr="00524A3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776F40" w:rsidRPr="00524A3A" w:rsidRDefault="00776F40" w:rsidP="004974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подлокотники, ролики, </w:t>
            </w:r>
          </w:p>
          <w:p w:rsidR="00776F40" w:rsidRPr="00524A3A" w:rsidRDefault="00776F40" w:rsidP="004974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Диаметр крестовины: 64 см.</w:t>
            </w:r>
            <w:r w:rsidRPr="00524A3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 Высота сиденья: 40/52 см.</w:t>
            </w:r>
            <w:r w:rsidRPr="00524A3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 Высота спинки: 58/63 см.</w:t>
            </w:r>
            <w:r w:rsidRPr="00524A3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 Ширина сиденья: 47 см.</w:t>
            </w:r>
          </w:p>
          <w:p w:rsidR="00776F40" w:rsidRPr="00524A3A" w:rsidRDefault="00776F40" w:rsidP="004974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обивка – ткань, </w:t>
            </w:r>
          </w:p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 светло -</w:t>
            </w:r>
            <w:r w:rsidR="00D14A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коричневый</w:t>
            </w:r>
          </w:p>
        </w:tc>
        <w:tc>
          <w:tcPr>
            <w:tcW w:w="1251" w:type="dxa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FFFFF"/>
              </w:rPr>
            </w:pPr>
          </w:p>
          <w:p w:rsidR="00776F40" w:rsidRPr="003A602C" w:rsidRDefault="00776F40" w:rsidP="004974D6">
            <w:pPr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FFFFF"/>
              </w:rPr>
            </w:pPr>
          </w:p>
          <w:p w:rsidR="00776F40" w:rsidRPr="003A602C" w:rsidRDefault="00776F40" w:rsidP="004974D6">
            <w:pPr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FFFFF"/>
              </w:rPr>
            </w:pPr>
          </w:p>
          <w:p w:rsidR="00776F40" w:rsidRPr="003A602C" w:rsidRDefault="00776F40" w:rsidP="002849B3">
            <w:pPr>
              <w:jc w:val="center"/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FFFFF"/>
              </w:rPr>
              <w:t>3 шт</w:t>
            </w:r>
            <w:r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19" w:type="dxa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0329" w:type="dxa"/>
          </w:tcPr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 коллекции офисных кресел </w:t>
            </w:r>
            <w:proofErr w:type="spellStart"/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Standart</w:t>
            </w:r>
            <w:proofErr w:type="spellEnd"/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эквивалент.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Габаритные размеры: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Ширина: 59 см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Глубина: 48 см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Высота: 122 см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Ткань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Особенности: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механизм качания</w:t>
            </w:r>
          </w:p>
          <w:p w:rsidR="00776F40" w:rsidRPr="00524A3A" w:rsidRDefault="00776F40" w:rsidP="00E11F83"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подлокотники – пластик</w:t>
            </w:r>
          </w:p>
          <w:p w:rsidR="00776F40" w:rsidRPr="00524A3A" w:rsidRDefault="00776F40" w:rsidP="00E11F8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Цвет: черный</w:t>
            </w:r>
          </w:p>
        </w:tc>
        <w:tc>
          <w:tcPr>
            <w:tcW w:w="1251" w:type="dxa"/>
          </w:tcPr>
          <w:p w:rsidR="00776F40" w:rsidRPr="003A602C" w:rsidRDefault="00776F40" w:rsidP="007B5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Стул ИСО или эквивалент</w:t>
            </w:r>
          </w:p>
        </w:tc>
        <w:tc>
          <w:tcPr>
            <w:tcW w:w="10329" w:type="dxa"/>
          </w:tcPr>
          <w:p w:rsidR="00776F40" w:rsidRPr="00524A3A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Размеры в </w:t>
            </w:r>
            <w:proofErr w:type="gramStart"/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мм</w:t>
            </w:r>
            <w:proofErr w:type="gramEnd"/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800*630*530</w:t>
            </w:r>
          </w:p>
          <w:p w:rsidR="00776F40" w:rsidRPr="00524A3A" w:rsidRDefault="00776F40" w:rsidP="003C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Черные ножки, ткань: цвет черный</w:t>
            </w: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EFEFEF"/>
              </w:rPr>
              <w:t xml:space="preserve"> </w:t>
            </w:r>
          </w:p>
        </w:tc>
        <w:tc>
          <w:tcPr>
            <w:tcW w:w="1251" w:type="dxa"/>
          </w:tcPr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Шкаф -</w:t>
            </w:r>
            <w:r w:rsidR="00C04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гардероб</w:t>
            </w:r>
          </w:p>
        </w:tc>
        <w:tc>
          <w:tcPr>
            <w:tcW w:w="10329" w:type="dxa"/>
          </w:tcPr>
          <w:p w:rsidR="00776F40" w:rsidRPr="00524A3A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 73*55*196см</w:t>
            </w:r>
          </w:p>
          <w:p w:rsidR="00776F40" w:rsidRPr="00524A3A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Цвет: бук </w:t>
            </w:r>
            <w:proofErr w:type="spellStart"/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бавария</w:t>
            </w:r>
            <w:proofErr w:type="spellEnd"/>
          </w:p>
        </w:tc>
        <w:tc>
          <w:tcPr>
            <w:tcW w:w="1251" w:type="dxa"/>
          </w:tcPr>
          <w:p w:rsidR="00776F40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776F40" w:rsidRPr="003A602C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19" w:type="dxa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однотумбовый</w:t>
            </w:r>
            <w:proofErr w:type="spellEnd"/>
            <w:r w:rsidRPr="003A60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29" w:type="dxa"/>
          </w:tcPr>
          <w:p w:rsidR="00776F40" w:rsidRPr="00524A3A" w:rsidRDefault="00776F40" w:rsidP="004974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Размеры:140*70*75,в тумбе четыре ящика.</w:t>
            </w:r>
          </w:p>
          <w:p w:rsidR="00776F40" w:rsidRPr="00524A3A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цвет орех итальянский</w:t>
            </w:r>
          </w:p>
        </w:tc>
        <w:tc>
          <w:tcPr>
            <w:tcW w:w="1251" w:type="dxa"/>
          </w:tcPr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2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76F40" w:rsidRPr="003A602C" w:rsidTr="00776F40">
        <w:trPr>
          <w:trHeight w:val="559"/>
        </w:trPr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119" w:type="dxa"/>
          </w:tcPr>
          <w:p w:rsidR="00776F40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Окончание стола</w:t>
            </w:r>
          </w:p>
          <w:p w:rsidR="00776F40" w:rsidRPr="003C248D" w:rsidRDefault="00776F40" w:rsidP="003C24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9" w:type="dxa"/>
          </w:tcPr>
          <w:p w:rsidR="00776F40" w:rsidRPr="00524A3A" w:rsidRDefault="00776F40" w:rsidP="004974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Размеры:70*50*2,2см, цвет орех итальянский</w:t>
            </w:r>
          </w:p>
        </w:tc>
        <w:tc>
          <w:tcPr>
            <w:tcW w:w="1251" w:type="dxa"/>
          </w:tcPr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119" w:type="dxa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 xml:space="preserve"> Опора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(хром)</w:t>
            </w:r>
          </w:p>
        </w:tc>
        <w:tc>
          <w:tcPr>
            <w:tcW w:w="10329" w:type="dxa"/>
          </w:tcPr>
          <w:p w:rsidR="00776F40" w:rsidRPr="00524A3A" w:rsidRDefault="00776F40" w:rsidP="004974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d</w:t>
            </w:r>
            <w:r w:rsidRPr="00524A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6*71-74см</w:t>
            </w:r>
          </w:p>
        </w:tc>
        <w:tc>
          <w:tcPr>
            <w:tcW w:w="1251" w:type="dxa"/>
          </w:tcPr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19" w:type="dxa"/>
          </w:tcPr>
          <w:p w:rsidR="00776F40" w:rsidRPr="00D950B7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0B7">
              <w:rPr>
                <w:rFonts w:ascii="Times New Roman" w:hAnsi="Times New Roman" w:cs="Times New Roman"/>
                <w:sz w:val="24"/>
                <w:szCs w:val="24"/>
              </w:rPr>
              <w:t xml:space="preserve">Стол компьютерный </w:t>
            </w:r>
            <w:proofErr w:type="spellStart"/>
            <w:r w:rsidRPr="00D950B7">
              <w:rPr>
                <w:rFonts w:ascii="Times New Roman" w:hAnsi="Times New Roman" w:cs="Times New Roman"/>
                <w:sz w:val="24"/>
                <w:szCs w:val="24"/>
              </w:rPr>
              <w:t>однотумбовый</w:t>
            </w:r>
            <w:proofErr w:type="spellEnd"/>
          </w:p>
        </w:tc>
        <w:tc>
          <w:tcPr>
            <w:tcW w:w="10329" w:type="dxa"/>
          </w:tcPr>
          <w:p w:rsidR="00776F40" w:rsidRPr="00D950B7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950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Размеры:140*70*75 см, </w:t>
            </w:r>
          </w:p>
          <w:p w:rsidR="00776F40" w:rsidRPr="00D950B7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950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тумбе 3 ящика и отделение для системного блока</w:t>
            </w:r>
          </w:p>
          <w:p w:rsidR="00776F40" w:rsidRPr="00D950B7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0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Цвет: бук</w:t>
            </w:r>
          </w:p>
        </w:tc>
        <w:tc>
          <w:tcPr>
            <w:tcW w:w="1251" w:type="dxa"/>
          </w:tcPr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Тумба мобильная пол оргтехнику</w:t>
            </w:r>
          </w:p>
        </w:tc>
        <w:tc>
          <w:tcPr>
            <w:tcW w:w="10329" w:type="dxa"/>
          </w:tcPr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45E20C" wp14:editId="4FFDC66B">
                  <wp:extent cx="1771650" cy="1095375"/>
                  <wp:effectExtent l="0" t="0" r="0" b="9525"/>
                  <wp:docPr id="15" name="Рисунок 15" descr="C:\Users\user\AppData\Local\Microsoft\Windows\Temporary Internet Files\Content.Word\524_medi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AppData\Local\Microsoft\Windows\Temporary Internet Files\Content.Word\524_medi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Default="00776F40" w:rsidP="00B45E0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Размеры: 120*40*68,5см, </w:t>
            </w:r>
          </w:p>
          <w:p w:rsidR="00776F40" w:rsidRPr="003A602C" w:rsidRDefault="00776F40" w:rsidP="00B45E04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цвет: орех итальянский</w:t>
            </w:r>
          </w:p>
        </w:tc>
        <w:tc>
          <w:tcPr>
            <w:tcW w:w="1251" w:type="dxa"/>
          </w:tcPr>
          <w:p w:rsidR="00776F40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776F40" w:rsidRPr="003A602C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Тумба для ксерокса</w:t>
            </w:r>
          </w:p>
        </w:tc>
        <w:tc>
          <w:tcPr>
            <w:tcW w:w="10329" w:type="dxa"/>
          </w:tcPr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B1CB77" wp14:editId="20D770D8">
                  <wp:extent cx="1771650" cy="1095375"/>
                  <wp:effectExtent l="0" t="0" r="0" b="9525"/>
                  <wp:docPr id="14" name="Рисунок 14" descr="C:\Users\user\AppData\Local\Microsoft\Windows\Temporary Internet Files\Content.Word\524_medi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AppData\Local\Microsoft\Windows\Temporary Internet Files\Content.Word\524_medi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 120*45*60см</w:t>
            </w: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цвет яблоня </w:t>
            </w:r>
            <w:proofErr w:type="spellStart"/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локарно</w:t>
            </w:r>
            <w:proofErr w:type="spellEnd"/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51" w:type="dxa"/>
          </w:tcPr>
          <w:p w:rsidR="00776F40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776F40" w:rsidRPr="003A602C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Шкаф-тумба</w:t>
            </w:r>
          </w:p>
        </w:tc>
        <w:tc>
          <w:tcPr>
            <w:tcW w:w="10329" w:type="dxa"/>
          </w:tcPr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10D56E" wp14:editId="14D890F7">
                  <wp:extent cx="1428750" cy="1428750"/>
                  <wp:effectExtent l="0" t="0" r="0" b="0"/>
                  <wp:docPr id="12" name="Рисунок 12" descr="http://ofspace.ru/wp-content/uploads/2010/07/st-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ofspace.ru/wp-content/uploads/2010/07/st-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 73*38*83см, с двумя дверцами,</w:t>
            </w:r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цвет: яблоня </w:t>
            </w:r>
            <w:proofErr w:type="spellStart"/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локарно</w:t>
            </w:r>
            <w:proofErr w:type="spellEnd"/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251" w:type="dxa"/>
          </w:tcPr>
          <w:p w:rsidR="00776F40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  <w:p w:rsidR="00776F40" w:rsidRPr="003A602C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Антресоль</w:t>
            </w:r>
          </w:p>
        </w:tc>
        <w:tc>
          <w:tcPr>
            <w:tcW w:w="1032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73*55*38см, цвет: бук</w:t>
            </w:r>
          </w:p>
        </w:tc>
        <w:tc>
          <w:tcPr>
            <w:tcW w:w="1251" w:type="dxa"/>
          </w:tcPr>
          <w:p w:rsidR="00776F40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  <w:p w:rsidR="00776F40" w:rsidRPr="003A602C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>11</w:t>
            </w:r>
            <w:r w:rsidR="001D6837"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>1</w:t>
            </w:r>
            <w:r w:rsidR="001D68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D6837" w:rsidRPr="003A60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>1</w:t>
            </w:r>
            <w:r w:rsidR="001D6837"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>11111</w:t>
            </w:r>
            <w:r w:rsidRPr="003A602C"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2119" w:type="dxa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 xml:space="preserve">РХИВНЫЙ </w:t>
            </w:r>
            <w:r w:rsidRPr="004533B4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Архивный шкаф с дверями - купе</w:t>
            </w:r>
            <w:r w:rsidRPr="003A602C">
              <w:rPr>
                <w:rFonts w:ascii="Times New Roman" w:hAnsi="Times New Roman" w:cs="Times New Roman"/>
                <w:b/>
                <w:bCs/>
                <w:caps/>
                <w:color w:val="FFFFFF"/>
                <w:sz w:val="24"/>
                <w:szCs w:val="24"/>
                <w:shd w:val="clear" w:color="auto" w:fill="FFFFFF"/>
              </w:rPr>
              <w:t xml:space="preserve"> ЯМИ - КУПЕ</w:t>
            </w:r>
          </w:p>
        </w:tc>
        <w:tc>
          <w:tcPr>
            <w:tcW w:w="10329" w:type="dxa"/>
          </w:tcPr>
          <w:p w:rsidR="00776F40" w:rsidRPr="00B93922" w:rsidRDefault="00776F40" w:rsidP="006E7D1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Металлический шкаф-купе архивный  (одна секция, две двери-купе) комплектуется:</w:t>
            </w:r>
          </w:p>
          <w:p w:rsidR="00776F40" w:rsidRPr="00B93922" w:rsidRDefault="00776F40" w:rsidP="006E7D1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регулируемые полки, один замок-кнопка.</w:t>
            </w:r>
          </w:p>
          <w:p w:rsidR="00776F40" w:rsidRPr="00B93922" w:rsidRDefault="00776F40" w:rsidP="006E7D1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вместимость папок Шх55мм - 160шт.</w:t>
            </w:r>
          </w:p>
          <w:p w:rsidR="00776F40" w:rsidRPr="00B93922" w:rsidRDefault="00776F40" w:rsidP="006E7D1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сборно-разборный.</w:t>
            </w:r>
          </w:p>
          <w:p w:rsidR="00776F40" w:rsidRPr="00B93922" w:rsidRDefault="00776F40" w:rsidP="006E7D1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размещения полок по высоте: 50 мм.</w:t>
            </w:r>
          </w:p>
          <w:p w:rsidR="00776F40" w:rsidRPr="00B93922" w:rsidRDefault="00776F40" w:rsidP="006E7D1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Допустимая нагрузка на полку: 70 кг.</w:t>
            </w:r>
          </w:p>
          <w:p w:rsidR="00776F40" w:rsidRPr="00D1423E" w:rsidRDefault="00776F40" w:rsidP="00D1423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полимерное (порошковое) светло-серого цвета.</w:t>
            </w:r>
          </w:p>
        </w:tc>
        <w:tc>
          <w:tcPr>
            <w:tcW w:w="1251" w:type="dxa"/>
          </w:tcPr>
          <w:p w:rsidR="00776F40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776F40" w:rsidRPr="003A602C" w:rsidTr="00776F40">
        <w:tc>
          <w:tcPr>
            <w:tcW w:w="14259" w:type="dxa"/>
            <w:gridSpan w:val="5"/>
          </w:tcPr>
          <w:p w:rsidR="00776F40" w:rsidRDefault="00776F40" w:rsidP="006734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6F40" w:rsidRPr="00B307E6" w:rsidRDefault="00776F40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7E6">
              <w:rPr>
                <w:rFonts w:ascii="Times New Roman" w:hAnsi="Times New Roman" w:cs="Times New Roman"/>
                <w:sz w:val="24"/>
                <w:szCs w:val="24"/>
              </w:rPr>
              <w:t>Мебель для группы закупок: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D14A1C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4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Шкаф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гардероб</w:t>
            </w:r>
          </w:p>
        </w:tc>
        <w:tc>
          <w:tcPr>
            <w:tcW w:w="10329" w:type="dxa"/>
          </w:tcPr>
          <w:p w:rsidR="00776F40" w:rsidRDefault="00776F40" w:rsidP="00AA5233">
            <w:pPr>
              <w:rPr>
                <w:rFonts w:ascii="Times New Roman" w:hAnsi="Times New Roman" w:cs="Times New Roman"/>
                <w:color w:val="525252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3E0974" wp14:editId="0DFD8A0D">
                  <wp:extent cx="1428750" cy="1428750"/>
                  <wp:effectExtent l="0" t="0" r="0" b="0"/>
                  <wp:docPr id="3" name="Рисунок 3" descr="http://ofspace.ru/wp-content/uploads/2010/07/gb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fspace.ru/wp-content/uploads/2010/07/gb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Pr="00D1423E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142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 73*55*196см</w:t>
            </w:r>
          </w:p>
          <w:p w:rsidR="00776F40" w:rsidRPr="003A602C" w:rsidRDefault="00776F40" w:rsidP="00CA0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2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Цвет:</w:t>
            </w:r>
            <w:r w:rsidRPr="00D142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11A0">
              <w:rPr>
                <w:rFonts w:ascii="Times New Roman" w:hAnsi="Times New Roman" w:cs="Times New Roman"/>
                <w:sz w:val="24"/>
                <w:szCs w:val="24"/>
              </w:rPr>
              <w:t>бук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 xml:space="preserve">, дополнительный синий цвет </w:t>
            </w:r>
          </w:p>
        </w:tc>
        <w:tc>
          <w:tcPr>
            <w:tcW w:w="1251" w:type="dxa"/>
          </w:tcPr>
          <w:p w:rsidR="00776F40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776F40" w:rsidRPr="003A602C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D14A1C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B4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Шкаф полуоткрытый + глухие двери</w:t>
            </w:r>
          </w:p>
        </w:tc>
        <w:tc>
          <w:tcPr>
            <w:tcW w:w="10329" w:type="dxa"/>
          </w:tcPr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2A5BF35" wp14:editId="3BA52DB8">
                  <wp:extent cx="1428750" cy="1428750"/>
                  <wp:effectExtent l="0" t="0" r="0" b="0"/>
                  <wp:docPr id="2" name="Рисунок 2" descr="http://ofspace.ru/wp-content/uploads/2010/07/st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fspace.ru/wp-content/uploads/2010/07/st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3 полки</w:t>
            </w:r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 xml:space="preserve">Размеры:74*37  </w:t>
            </w:r>
            <w:r w:rsidRPr="003A60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 xml:space="preserve"> 190</w:t>
            </w:r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F4B">
              <w:rPr>
                <w:rFonts w:ascii="Times New Roman" w:hAnsi="Times New Roman" w:cs="Times New Roman"/>
                <w:sz w:val="24"/>
                <w:szCs w:val="24"/>
              </w:rPr>
              <w:t>Цвет:</w:t>
            </w:r>
            <w:r w:rsidR="00BA11A0">
              <w:rPr>
                <w:rFonts w:ascii="Times New Roman" w:hAnsi="Times New Roman" w:cs="Times New Roman"/>
                <w:sz w:val="24"/>
                <w:szCs w:val="24"/>
              </w:rPr>
              <w:t xml:space="preserve"> бук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, дополнительный синий цвет</w:t>
            </w:r>
          </w:p>
        </w:tc>
        <w:tc>
          <w:tcPr>
            <w:tcW w:w="1251" w:type="dxa"/>
          </w:tcPr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4B">
              <w:rPr>
                <w:rFonts w:ascii="Times New Roman" w:hAnsi="Times New Roman" w:cs="Times New Roman"/>
                <w:sz w:val="24"/>
                <w:szCs w:val="24"/>
              </w:rPr>
              <w:t>2шт.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D14A1C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5B4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9" w:type="dxa"/>
          </w:tcPr>
          <w:p w:rsidR="00776F40" w:rsidRPr="00345FF4" w:rsidRDefault="00776F40" w:rsidP="00345FF4">
            <w:pPr>
              <w:pStyle w:val="a6"/>
              <w:shd w:val="clear" w:color="auto" w:fill="FFFFFF"/>
              <w:spacing w:before="0" w:beforeAutospacing="0" w:after="15" w:afterAutospacing="0" w:line="270" w:lineRule="atLeast"/>
              <w:rPr>
                <w:rFonts w:eastAsiaTheme="minorHAnsi"/>
                <w:lang w:eastAsia="en-US"/>
              </w:rPr>
            </w:pPr>
            <w:r w:rsidRPr="00345FF4">
              <w:rPr>
                <w:rFonts w:eastAsiaTheme="minorHAnsi"/>
                <w:lang w:eastAsia="en-US"/>
              </w:rPr>
              <w:t>Тумба</w:t>
            </w:r>
          </w:p>
          <w:p w:rsidR="00776F40" w:rsidRPr="00345FF4" w:rsidRDefault="00776F40" w:rsidP="00345FF4">
            <w:pPr>
              <w:pStyle w:val="a6"/>
              <w:shd w:val="clear" w:color="auto" w:fill="FFFFFF"/>
              <w:spacing w:before="0" w:beforeAutospacing="0" w:after="15" w:afterAutospacing="0" w:line="270" w:lineRule="atLeast"/>
              <w:rPr>
                <w:rFonts w:eastAsiaTheme="minorHAnsi"/>
                <w:lang w:eastAsia="en-US"/>
              </w:rPr>
            </w:pPr>
            <w:r w:rsidRPr="00345FF4">
              <w:rPr>
                <w:rFonts w:eastAsiaTheme="minorHAnsi"/>
                <w:lang w:eastAsia="en-US"/>
              </w:rPr>
              <w:t>для оргтехники</w:t>
            </w:r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9" w:type="dxa"/>
          </w:tcPr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D7C109" wp14:editId="52156443">
                  <wp:extent cx="1428750" cy="1428750"/>
                  <wp:effectExtent l="0" t="0" r="0" b="0"/>
                  <wp:docPr id="10" name="Рисунок 10" descr="http://ofspace.ru/wp-content/uploads/2010/07/tm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ofspace.ru/wp-content/uploads/2010/07/tm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Default="00776F40" w:rsidP="00345FF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Размеры: </w:t>
            </w:r>
            <w:r w:rsidRPr="00345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770х600х680мм</w:t>
            </w:r>
          </w:p>
          <w:p w:rsidR="00776F40" w:rsidRPr="003A602C" w:rsidRDefault="00CA0F24" w:rsidP="00BA11A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цвет: </w:t>
            </w:r>
            <w:r w:rsidR="00BA11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бук</w:t>
            </w:r>
          </w:p>
        </w:tc>
        <w:tc>
          <w:tcPr>
            <w:tcW w:w="1251" w:type="dxa"/>
          </w:tcPr>
          <w:p w:rsidR="00776F40" w:rsidRDefault="00C94DD7" w:rsidP="00AA5233">
            <w:pPr>
              <w:jc w:val="center"/>
              <w:rPr>
                <w:rFonts w:ascii="Tahoma" w:hAnsi="Tahoma" w:cs="Tahoma"/>
                <w:color w:val="20202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B62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6F40" w:rsidRPr="003A602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  <w:r w:rsidR="00776F40">
              <w:rPr>
                <w:rFonts w:ascii="Tahoma" w:hAnsi="Tahoma" w:cs="Tahoma"/>
                <w:color w:val="20202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776F40" w:rsidRPr="003A602C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D14A1C" w:rsidP="004974D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B49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Стул ИСО или эквивалент</w:t>
            </w:r>
          </w:p>
        </w:tc>
        <w:tc>
          <w:tcPr>
            <w:tcW w:w="10329" w:type="dxa"/>
          </w:tcPr>
          <w:p w:rsidR="00776F40" w:rsidRPr="005B492F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49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 54*54*84</w:t>
            </w:r>
          </w:p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9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Материалы обивки: ткань, цве</w:t>
            </w:r>
            <w:proofErr w:type="gramStart"/>
            <w:r w:rsidRPr="005B49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т-</w:t>
            </w:r>
            <w:proofErr w:type="gramEnd"/>
            <w:r w:rsidR="00D922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B49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синий.</w:t>
            </w:r>
          </w:p>
        </w:tc>
        <w:tc>
          <w:tcPr>
            <w:tcW w:w="1251" w:type="dxa"/>
          </w:tcPr>
          <w:p w:rsidR="00776F40" w:rsidRPr="003A602C" w:rsidRDefault="00776F40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D14A1C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B4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9" w:type="dxa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FEFEF"/>
              </w:rPr>
            </w:pPr>
            <w:r w:rsidRPr="003A6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Кресло</w:t>
            </w:r>
            <w:r w:rsidRPr="003A602C"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A602C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CH 279 M или эквивалент</w:t>
            </w:r>
          </w:p>
        </w:tc>
        <w:tc>
          <w:tcPr>
            <w:tcW w:w="10329" w:type="dxa"/>
          </w:tcPr>
          <w:tbl>
            <w:tblPr>
              <w:tblW w:w="5000" w:type="pct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4039"/>
              <w:gridCol w:w="6058"/>
            </w:tblGrid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20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Набивка кресла </w:t>
                  </w:r>
                </w:p>
              </w:tc>
              <w:tc>
                <w:tcPr>
                  <w:tcW w:w="30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♦ </w:t>
                  </w:r>
                  <w:proofErr w:type="gramStart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Формованный</w:t>
                  </w:r>
                  <w:proofErr w:type="gramEnd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пенополиуретан</w:t>
                  </w:r>
                  <w:proofErr w:type="spellEnd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высокой плотности</w:t>
                  </w:r>
                </w:p>
              </w:tc>
            </w:tr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4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Каркас кресла </w:t>
                  </w:r>
                </w:p>
              </w:tc>
              <w:tc>
                <w:tcPr>
                  <w:tcW w:w="66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♦ Не монолитный</w:t>
                  </w:r>
                </w:p>
              </w:tc>
            </w:tr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4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Материал подлокотников </w:t>
                  </w:r>
                </w:p>
              </w:tc>
              <w:tc>
                <w:tcPr>
                  <w:tcW w:w="66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♦ Пластик</w:t>
                  </w:r>
                </w:p>
              </w:tc>
            </w:tr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4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Механизм кресла </w:t>
                  </w:r>
                </w:p>
              </w:tc>
              <w:tc>
                <w:tcPr>
                  <w:tcW w:w="66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♦ Механизм качания с фиксацией кресла в рабочем положении</w:t>
                  </w:r>
                </w:p>
              </w:tc>
            </w:tr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4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Крестовина кресла </w:t>
                  </w:r>
                </w:p>
              </w:tc>
              <w:tc>
                <w:tcPr>
                  <w:tcW w:w="66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♦</w:t>
                  </w:r>
                  <w:r w:rsidRPr="001501CD">
                    <w:rPr>
                      <w:rStyle w:val="apple-converted-space"/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Пятилучевая, черная пластиковая</w:t>
                  </w:r>
                </w:p>
              </w:tc>
            </w:tr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4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Газпатрон</w:t>
                  </w:r>
                  <w:proofErr w:type="spellEnd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кресла </w:t>
                  </w:r>
                </w:p>
              </w:tc>
              <w:tc>
                <w:tcPr>
                  <w:tcW w:w="66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♦ </w:t>
                  </w:r>
                  <w:proofErr w:type="spellStart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Газпатрон</w:t>
                  </w:r>
                  <w:proofErr w:type="spellEnd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 категории по стандарту </w:t>
                  </w:r>
                  <w:proofErr w:type="spellStart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Germany</w:t>
                  </w:r>
                  <w:proofErr w:type="spellEnd"/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DIN 4550</w:t>
                  </w:r>
                </w:p>
              </w:tc>
            </w:tr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4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Ролик кресла </w:t>
                  </w:r>
                </w:p>
              </w:tc>
              <w:tc>
                <w:tcPr>
                  <w:tcW w:w="66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♦ Ролик стандарта BIFMA 5,1 (США);</w:t>
                  </w:r>
                  <w:r w:rsidRPr="001501CD">
                    <w:rPr>
                      <w:rStyle w:val="apple-converted-space"/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♦ Диаметр штока 11 мм;</w:t>
                  </w: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♦ Материал - полиамид</w:t>
                  </w:r>
                </w:p>
              </w:tc>
            </w:tr>
            <w:tr w:rsidR="00776F40" w:rsidRPr="001501CD" w:rsidTr="00A46E67">
              <w:trPr>
                <w:tblCellSpacing w:w="0" w:type="dxa"/>
                <w:jc w:val="center"/>
              </w:trPr>
              <w:tc>
                <w:tcPr>
                  <w:tcW w:w="44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 w:rsidP="001501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Вес брутто кресла </w:t>
                  </w:r>
                </w:p>
              </w:tc>
              <w:tc>
                <w:tcPr>
                  <w:tcW w:w="66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76F40" w:rsidRPr="001501CD" w:rsidRDefault="00776F4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♦ 15,2</w:t>
                  </w:r>
                  <w:r w:rsidRPr="001501CD">
                    <w:rPr>
                      <w:rStyle w:val="apple-converted-space"/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1501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</w:tr>
          </w:tbl>
          <w:p w:rsidR="00776F40" w:rsidRPr="003A602C" w:rsidRDefault="00776F40" w:rsidP="003016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FEFEF"/>
              </w:rPr>
            </w:pPr>
            <w:r w:rsidRPr="001501CD">
              <w:rPr>
                <w:rFonts w:ascii="Times New Roman" w:hAnsi="Times New Roman" w:cs="Times New Roman"/>
                <w:sz w:val="24"/>
                <w:szCs w:val="24"/>
                <w:shd w:val="clear" w:color="auto" w:fill="EFEFEF"/>
              </w:rPr>
              <w:t xml:space="preserve"> </w:t>
            </w:r>
            <w:r w:rsidRPr="00D922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Цвет:  синий</w:t>
            </w:r>
          </w:p>
        </w:tc>
        <w:tc>
          <w:tcPr>
            <w:tcW w:w="1251" w:type="dxa"/>
          </w:tcPr>
          <w:p w:rsidR="00776F40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:rsidR="00776F40" w:rsidRPr="003A602C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19" w:type="dxa"/>
          </w:tcPr>
          <w:p w:rsidR="00776F40" w:rsidRPr="0009367C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угловой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(правый)</w:t>
            </w:r>
          </w:p>
        </w:tc>
        <w:tc>
          <w:tcPr>
            <w:tcW w:w="10329" w:type="dxa"/>
          </w:tcPr>
          <w:p w:rsidR="00776F40" w:rsidRDefault="00776F40" w:rsidP="003016B3">
            <w:r>
              <w:rPr>
                <w:noProof/>
                <w:lang w:eastAsia="ru-RU"/>
              </w:rPr>
              <w:drawing>
                <wp:inline distT="0" distB="0" distL="0" distR="0" wp14:anchorId="19B4510F" wp14:editId="35966373">
                  <wp:extent cx="1428750" cy="1428750"/>
                  <wp:effectExtent l="0" t="0" r="0" b="0"/>
                  <wp:docPr id="8" name="Рисунок 8" descr="http://ofspace.ru/wp-content/uploads/2010/07/s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ofspace.ru/wp-content/uploads/2010/07/s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Pr="00020940" w:rsidRDefault="00776F40" w:rsidP="00301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940">
              <w:rPr>
                <w:rFonts w:ascii="Times New Roman" w:hAnsi="Times New Roman" w:cs="Times New Roman"/>
                <w:sz w:val="24"/>
                <w:szCs w:val="24"/>
              </w:rPr>
              <w:t>Угловой стол, на ДСП каркасе, с высокой передней панелью</w:t>
            </w:r>
          </w:p>
          <w:p w:rsidR="00776F40" w:rsidRPr="00020940" w:rsidRDefault="00776F40" w:rsidP="00301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940">
              <w:rPr>
                <w:rFonts w:ascii="Times New Roman" w:hAnsi="Times New Roman" w:cs="Times New Roman"/>
                <w:sz w:val="24"/>
                <w:szCs w:val="24"/>
              </w:rPr>
              <w:t>Размеры: 1400х900х760</w:t>
            </w:r>
          </w:p>
          <w:p w:rsidR="00776F40" w:rsidRPr="003A602C" w:rsidRDefault="00BA11A0" w:rsidP="00C029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цвет: бук</w:t>
            </w:r>
            <w:r w:rsidR="00776F40"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дополнительный синий цвет.</w:t>
            </w:r>
          </w:p>
        </w:tc>
        <w:tc>
          <w:tcPr>
            <w:tcW w:w="1251" w:type="dxa"/>
          </w:tcPr>
          <w:p w:rsidR="00776F40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  <w:p w:rsidR="00776F40" w:rsidRPr="0095131A" w:rsidRDefault="00776F40" w:rsidP="0095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F40" w:rsidRDefault="00776F40" w:rsidP="0095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F40" w:rsidRDefault="00776F40" w:rsidP="0095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F40" w:rsidRPr="0095131A" w:rsidRDefault="00776F40" w:rsidP="0095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D14A1C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19" w:type="dxa"/>
          </w:tcPr>
          <w:p w:rsidR="00776F40" w:rsidRPr="00622142" w:rsidRDefault="00776F40" w:rsidP="0087348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7348C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  <w:lang w:eastAsia="ru-RU"/>
              </w:rPr>
              <w:t>Универсал Стол-приставной (</w:t>
            </w:r>
            <w:r w:rsidRPr="006221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2-х метал.</w:t>
            </w:r>
            <w:proofErr w:type="gramEnd"/>
            <w:r w:rsidRPr="006221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221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Опорах)</w:t>
            </w:r>
            <w:proofErr w:type="gramEnd"/>
          </w:p>
          <w:p w:rsidR="00776F40" w:rsidRDefault="00776F40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9" w:type="dxa"/>
          </w:tcPr>
          <w:p w:rsidR="00776F40" w:rsidRDefault="00776F40" w:rsidP="003239E9">
            <w:pPr>
              <w:tabs>
                <w:tab w:val="left" w:pos="7995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6F6F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571F2B0" wp14:editId="5F7847D1">
                  <wp:extent cx="1428750" cy="1428750"/>
                  <wp:effectExtent l="0" t="0" r="0" b="0"/>
                  <wp:docPr id="5" name="Рисунок 5" descr="http://ofspace.ru/wp-content/uploads/2010/07/pr-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ofspace.ru/wp-content/uploads/2010/07/pr-2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2467FCC3" wp14:editId="44588487">
                  <wp:extent cx="1428750" cy="1428750"/>
                  <wp:effectExtent l="0" t="0" r="0" b="0"/>
                  <wp:docPr id="20" name="Рисунок 20" descr="http://ofspace.ru/wp-content/uploads/2010/07/AO-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ofspace.ru/wp-content/uploads/2010/07/AO-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Default="00776F40" w:rsidP="003016B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6F6F6"/>
              </w:rPr>
            </w:pPr>
          </w:p>
          <w:p w:rsidR="00776F40" w:rsidRPr="00C02926" w:rsidRDefault="00776F40" w:rsidP="003016B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2926">
              <w:rPr>
                <w:rFonts w:ascii="Times New Roman" w:hAnsi="Times New Roman" w:cs="Times New Roman"/>
                <w:sz w:val="24"/>
                <w:szCs w:val="24"/>
                <w:shd w:val="clear" w:color="auto" w:fill="F6F6F6"/>
              </w:rPr>
              <w:t>Столешница: ЛДСП 22 мм, кромка ПВХ 2 мм</w:t>
            </w:r>
            <w:proofErr w:type="gramStart"/>
            <w:r w:rsidRPr="00C029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6F6F6"/>
              </w:rPr>
              <w:t> ,</w:t>
            </w:r>
            <w:proofErr w:type="gramEnd"/>
            <w:r w:rsidRPr="00C029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6F6F6"/>
              </w:rPr>
              <w:t xml:space="preserve"> </w:t>
            </w:r>
          </w:p>
          <w:p w:rsidR="00776F40" w:rsidRPr="00C02926" w:rsidRDefault="00BA11A0" w:rsidP="003016B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 столешницы: бук</w:t>
            </w:r>
            <w:r w:rsidR="00776F40" w:rsidRPr="00C029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дополнительный синий цвет.</w:t>
            </w:r>
          </w:p>
          <w:p w:rsidR="00776F40" w:rsidRPr="00C04C4D" w:rsidRDefault="00776F40" w:rsidP="003016B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6F6F6"/>
              </w:rPr>
            </w:pPr>
            <w:r w:rsidRPr="00C04C4D">
              <w:rPr>
                <w:rFonts w:ascii="Times New Roman" w:hAnsi="Times New Roman" w:cs="Times New Roman"/>
                <w:sz w:val="24"/>
                <w:szCs w:val="24"/>
                <w:shd w:val="clear" w:color="auto" w:fill="F6F6F6"/>
              </w:rPr>
              <w:t>Каркас: ЛДСП 18 мм, кромка  ПВХ 0,4 мм</w:t>
            </w:r>
          </w:p>
          <w:tbl>
            <w:tblPr>
              <w:tblW w:w="1113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60"/>
              <w:gridCol w:w="7170"/>
            </w:tblGrid>
            <w:tr w:rsidR="00776F40" w:rsidRPr="00C04C4D" w:rsidTr="00A46E67">
              <w:tc>
                <w:tcPr>
                  <w:tcW w:w="3960" w:type="dxa"/>
                  <w:tcBorders>
                    <w:top w:val="nil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Модель</w:t>
                  </w:r>
                </w:p>
              </w:tc>
              <w:tc>
                <w:tcPr>
                  <w:tcW w:w="7170" w:type="dxa"/>
                  <w:tcBorders>
                    <w:top w:val="nil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CE3B4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Приставка к столу 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Наличие опоры в комплекте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да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Цвет покрытия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венге</w:t>
                  </w:r>
                  <w:proofErr w:type="spellEnd"/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Материал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лдсп</w:t>
                  </w:r>
                  <w:proofErr w:type="spellEnd"/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Ширина (Габарит X)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600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Глубина (Габарит Z)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400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Высота (Габарит Y)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760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Цвет опоры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серый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Цвет кромки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синий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Форма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овальная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Сторона поворота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универсальная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Материал опоры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металл</w:t>
                  </w:r>
                </w:p>
              </w:tc>
            </w:tr>
            <w:tr w:rsidR="00776F40" w:rsidRPr="00C04C4D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Материал кромки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пвх</w:t>
                  </w:r>
                  <w:proofErr w:type="spellEnd"/>
                </w:p>
              </w:tc>
            </w:tr>
            <w:tr w:rsidR="00776F40" w:rsidRPr="008026B0" w:rsidTr="00A46E67">
              <w:tc>
                <w:tcPr>
                  <w:tcW w:w="3960" w:type="dxa"/>
                  <w:tcBorders>
                    <w:top w:val="single" w:sz="6" w:space="0" w:color="FFFFFF"/>
                  </w:tcBorders>
                  <w:shd w:val="clear" w:color="auto" w:fill="EEEEEE"/>
                  <w:tcMar>
                    <w:top w:w="60" w:type="dxa"/>
                    <w:left w:w="31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C04C4D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Крепеж к столу</w:t>
                  </w:r>
                </w:p>
              </w:tc>
              <w:tc>
                <w:tcPr>
                  <w:tcW w:w="7170" w:type="dxa"/>
                  <w:tcBorders>
                    <w:top w:val="single" w:sz="6" w:space="0" w:color="FFFFFF"/>
                  </w:tcBorders>
                  <w:shd w:val="clear" w:color="auto" w:fill="F6F6F6"/>
                  <w:tcMar>
                    <w:top w:w="60" w:type="dxa"/>
                    <w:left w:w="165" w:type="dxa"/>
                    <w:bottom w:w="60" w:type="dxa"/>
                    <w:right w:w="165" w:type="dxa"/>
                  </w:tcMar>
                  <w:vAlign w:val="center"/>
                  <w:hideMark/>
                </w:tcPr>
                <w:p w:rsidR="00776F40" w:rsidRPr="00030EFB" w:rsidRDefault="00776F40" w:rsidP="008026B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04C4D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да</w:t>
                  </w:r>
                </w:p>
              </w:tc>
            </w:tr>
          </w:tbl>
          <w:p w:rsidR="00776F40" w:rsidRPr="00414CC1" w:rsidRDefault="00776F40" w:rsidP="003016B3"/>
        </w:tc>
        <w:tc>
          <w:tcPr>
            <w:tcW w:w="1251" w:type="dxa"/>
          </w:tcPr>
          <w:p w:rsidR="00776F40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шт.</w:t>
            </w:r>
          </w:p>
          <w:p w:rsidR="00776F40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6D6E4B" w:rsidP="0049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119" w:type="dxa"/>
          </w:tcPr>
          <w:p w:rsidR="00776F40" w:rsidRPr="0009367C" w:rsidRDefault="00776F40" w:rsidP="00093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угловой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(левый)</w:t>
            </w:r>
          </w:p>
        </w:tc>
        <w:tc>
          <w:tcPr>
            <w:tcW w:w="10329" w:type="dxa"/>
          </w:tcPr>
          <w:p w:rsidR="00776F40" w:rsidRDefault="00776F40" w:rsidP="008026B0">
            <w:r>
              <w:rPr>
                <w:noProof/>
                <w:lang w:eastAsia="ru-RU"/>
              </w:rPr>
              <w:drawing>
                <wp:inline distT="0" distB="0" distL="0" distR="0" wp14:anchorId="12E11805" wp14:editId="60633DA6">
                  <wp:extent cx="1524000" cy="1524000"/>
                  <wp:effectExtent l="0" t="0" r="0" b="0"/>
                  <wp:docPr id="18" name="Рисунок 18" descr="http://ofspace.ru/wp-content/uploads/2010/07/A-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ofspace.ru/wp-content/uploads/2010/07/A-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Pr="00C02926" w:rsidRDefault="00776F40" w:rsidP="00802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926">
              <w:rPr>
                <w:rFonts w:ascii="Times New Roman" w:hAnsi="Times New Roman" w:cs="Times New Roman"/>
                <w:sz w:val="24"/>
                <w:szCs w:val="24"/>
              </w:rPr>
              <w:t>Угловой стол, на ДСП каркасе, с высокой передней панелью</w:t>
            </w:r>
          </w:p>
          <w:p w:rsidR="00776F40" w:rsidRPr="00C02926" w:rsidRDefault="00776F40" w:rsidP="00802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926">
              <w:rPr>
                <w:rFonts w:ascii="Times New Roman" w:hAnsi="Times New Roman" w:cs="Times New Roman"/>
                <w:sz w:val="24"/>
                <w:szCs w:val="24"/>
              </w:rPr>
              <w:t>Размеры: 1400х900х760мм</w:t>
            </w:r>
          </w:p>
          <w:p w:rsidR="00776F40" w:rsidRPr="00C02926" w:rsidRDefault="00BA11A0" w:rsidP="00802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цвет: бук</w:t>
            </w:r>
            <w:r w:rsidR="00776F40" w:rsidRPr="00C02926">
              <w:rPr>
                <w:rFonts w:ascii="Times New Roman" w:hAnsi="Times New Roman" w:cs="Times New Roman"/>
                <w:sz w:val="24"/>
                <w:szCs w:val="24"/>
              </w:rPr>
              <w:t>, дополнительный синий цвет.</w:t>
            </w:r>
          </w:p>
          <w:p w:rsidR="00776F40" w:rsidRPr="003A602C" w:rsidRDefault="00776F40" w:rsidP="003016B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51" w:type="dxa"/>
          </w:tcPr>
          <w:p w:rsidR="00776F40" w:rsidRDefault="00776F40" w:rsidP="006734FD">
            <w:pPr>
              <w:jc w:val="center"/>
              <w:rPr>
                <w:rFonts w:ascii="Tahoma" w:hAnsi="Tahoma" w:cs="Tahoma"/>
                <w:color w:val="20202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  <w:r>
              <w:rPr>
                <w:rFonts w:ascii="Tahoma" w:hAnsi="Tahoma" w:cs="Tahoma"/>
                <w:color w:val="20202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776F40" w:rsidRPr="003A602C" w:rsidRDefault="00776F40" w:rsidP="0067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F40" w:rsidRPr="003A602C" w:rsidTr="00776F40">
        <w:tc>
          <w:tcPr>
            <w:tcW w:w="560" w:type="dxa"/>
            <w:gridSpan w:val="2"/>
          </w:tcPr>
          <w:p w:rsidR="00776F40" w:rsidRPr="003A602C" w:rsidRDefault="006D6E4B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19" w:type="dxa"/>
          </w:tcPr>
          <w:p w:rsidR="00776F40" w:rsidRPr="003A602C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FBE">
              <w:rPr>
                <w:rFonts w:ascii="Times New Roman" w:hAnsi="Times New Roman" w:cs="Times New Roman"/>
                <w:sz w:val="24"/>
                <w:szCs w:val="24"/>
              </w:rPr>
              <w:t xml:space="preserve">Тумба </w:t>
            </w:r>
            <w:proofErr w:type="spellStart"/>
            <w:r w:rsidRPr="00C72FBE">
              <w:rPr>
                <w:rFonts w:ascii="Times New Roman" w:hAnsi="Times New Roman" w:cs="Times New Roman"/>
                <w:sz w:val="24"/>
                <w:szCs w:val="24"/>
              </w:rPr>
              <w:t>подкатная</w:t>
            </w:r>
            <w:proofErr w:type="spellEnd"/>
          </w:p>
        </w:tc>
        <w:tc>
          <w:tcPr>
            <w:tcW w:w="10329" w:type="dxa"/>
          </w:tcPr>
          <w:p w:rsidR="00776F40" w:rsidRDefault="00776F40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40EE3B" wp14:editId="080040FA">
                  <wp:extent cx="1428750" cy="1428750"/>
                  <wp:effectExtent l="0" t="0" r="0" b="0"/>
                  <wp:docPr id="9" name="Рисунок 9" descr="http://ofspace.ru/wp-content/uploads/2010/07/tm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ofspace.ru/wp-content/uploads/2010/07/tm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F40" w:rsidRPr="00C72FBE" w:rsidRDefault="00776F40" w:rsidP="00AA523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72F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 412х450х708мм</w:t>
            </w:r>
          </w:p>
          <w:p w:rsidR="00776F40" w:rsidRPr="00E10BB5" w:rsidRDefault="00CA0F24" w:rsidP="00AA5233"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</w:t>
            </w:r>
            <w:r w:rsidR="00BA11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ет: бук</w:t>
            </w:r>
            <w:r w:rsidR="00776F40" w:rsidRPr="003A60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дополнительный синий цвет.</w:t>
            </w:r>
          </w:p>
        </w:tc>
        <w:tc>
          <w:tcPr>
            <w:tcW w:w="1251" w:type="dxa"/>
          </w:tcPr>
          <w:p w:rsidR="00776F40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776F40" w:rsidRPr="003A602C" w:rsidRDefault="00776F40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Default="00355122" w:rsidP="00F26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10. </w:t>
            </w:r>
          </w:p>
        </w:tc>
        <w:tc>
          <w:tcPr>
            <w:tcW w:w="2119" w:type="dxa"/>
          </w:tcPr>
          <w:p w:rsidR="00355122" w:rsidRPr="00BA7728" w:rsidRDefault="00355122" w:rsidP="00F26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7728">
              <w:rPr>
                <w:rFonts w:ascii="Times New Roman" w:hAnsi="Times New Roman" w:cs="Times New Roman"/>
                <w:sz w:val="24"/>
                <w:szCs w:val="24"/>
              </w:rPr>
              <w:t>Овальный журнальный столик</w:t>
            </w:r>
          </w:p>
          <w:p w:rsidR="00355122" w:rsidRPr="00C94DD7" w:rsidRDefault="00355122" w:rsidP="00F2649C">
            <w:pPr>
              <w:pStyle w:val="1"/>
              <w:shd w:val="clear" w:color="auto" w:fill="FFFFFF"/>
              <w:spacing w:before="75" w:beforeAutospacing="0" w:after="0" w:afterAutospacing="0" w:line="264" w:lineRule="atLeast"/>
              <w:ind w:left="3525"/>
              <w:outlineLvl w:val="0"/>
              <w:rPr>
                <w:rFonts w:ascii="Arial" w:hAnsi="Arial" w:cs="Arial"/>
                <w:color w:val="000000"/>
                <w:sz w:val="30"/>
                <w:szCs w:val="30"/>
              </w:rPr>
            </w:pPr>
          </w:p>
        </w:tc>
        <w:tc>
          <w:tcPr>
            <w:tcW w:w="10329" w:type="dxa"/>
          </w:tcPr>
          <w:p w:rsidR="00355122" w:rsidRPr="00C94DD7" w:rsidRDefault="00355122" w:rsidP="00F264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4D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Журнальный столик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овальной формы из ДСП с подстольем</w:t>
            </w:r>
          </w:p>
          <w:p w:rsidR="00355122" w:rsidRPr="00FB62F9" w:rsidRDefault="00355122" w:rsidP="00F26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62F9">
              <w:rPr>
                <w:rFonts w:ascii="Times New Roman" w:hAnsi="Times New Roman" w:cs="Times New Roman"/>
                <w:sz w:val="24"/>
                <w:szCs w:val="24"/>
              </w:rPr>
              <w:t xml:space="preserve">Размеры: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80х60х54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62F9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  <w:p w:rsidR="00355122" w:rsidRDefault="00355122" w:rsidP="00F2649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62F9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="00C3443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A11A0">
              <w:rPr>
                <w:rFonts w:ascii="Times New Roman" w:hAnsi="Times New Roman" w:cs="Times New Roman"/>
                <w:sz w:val="24"/>
                <w:szCs w:val="24"/>
              </w:rPr>
              <w:t>бук</w:t>
            </w:r>
            <w:bookmarkStart w:id="21" w:name="_GoBack"/>
            <w:bookmarkEnd w:id="21"/>
          </w:p>
          <w:p w:rsidR="00355122" w:rsidRPr="00694C9A" w:rsidRDefault="00355122" w:rsidP="00F2649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355122" w:rsidRPr="00694C9A" w:rsidRDefault="00355122" w:rsidP="00F2649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355122" w:rsidRPr="00355122" w:rsidRDefault="00355122" w:rsidP="00F2649C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1" w:type="dxa"/>
          </w:tcPr>
          <w:p w:rsidR="00355122" w:rsidRDefault="00355122" w:rsidP="00C72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Pr="003A602C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19" w:type="dxa"/>
          </w:tcPr>
          <w:p w:rsidR="00355122" w:rsidRPr="003A602C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Зеркало</w:t>
            </w:r>
          </w:p>
        </w:tc>
        <w:tc>
          <w:tcPr>
            <w:tcW w:w="10329" w:type="dxa"/>
          </w:tcPr>
          <w:p w:rsidR="00355122" w:rsidRPr="003A602C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Навесное</w:t>
            </w:r>
            <w:proofErr w:type="gramEnd"/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, овал</w:t>
            </w:r>
          </w:p>
          <w:p w:rsidR="00355122" w:rsidRPr="003A602C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02C">
              <w:rPr>
                <w:rFonts w:ascii="Times New Roman" w:hAnsi="Times New Roman" w:cs="Times New Roman"/>
                <w:sz w:val="24"/>
                <w:szCs w:val="24"/>
              </w:rPr>
              <w:t>Размеры: 600*1000</w:t>
            </w:r>
          </w:p>
        </w:tc>
        <w:tc>
          <w:tcPr>
            <w:tcW w:w="1251" w:type="dxa"/>
          </w:tcPr>
          <w:p w:rsidR="00355122" w:rsidRPr="003A602C" w:rsidRDefault="00355122" w:rsidP="00C72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355122" w:rsidRPr="003A602C" w:rsidTr="00776F40">
        <w:trPr>
          <w:trHeight w:val="562"/>
        </w:trPr>
        <w:tc>
          <w:tcPr>
            <w:tcW w:w="14259" w:type="dxa"/>
            <w:gridSpan w:val="5"/>
          </w:tcPr>
          <w:p w:rsidR="00355122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122" w:rsidRPr="003A602C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службы главного инженера</w:t>
            </w: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Pr="003A602C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19" w:type="dxa"/>
          </w:tcPr>
          <w:p w:rsidR="00355122" w:rsidRPr="003A602C" w:rsidRDefault="00355122" w:rsidP="00B14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0B7">
              <w:rPr>
                <w:rFonts w:ascii="Times New Roman" w:hAnsi="Times New Roman" w:cs="Times New Roman"/>
                <w:sz w:val="24"/>
                <w:szCs w:val="24"/>
              </w:rPr>
              <w:t xml:space="preserve">Стол компьютерный </w:t>
            </w:r>
          </w:p>
        </w:tc>
        <w:tc>
          <w:tcPr>
            <w:tcW w:w="1032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Размеры:120*62*75см</w:t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Полка под клавиатуру</w:t>
            </w:r>
          </w:p>
          <w:p w:rsidR="00355122" w:rsidRPr="003A602C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BB9">
              <w:rPr>
                <w:rFonts w:ascii="Times New Roman" w:hAnsi="Times New Roman" w:cs="Times New Roman"/>
                <w:sz w:val="24"/>
                <w:szCs w:val="24"/>
              </w:rPr>
              <w:t>Цвет: бук</w:t>
            </w:r>
          </w:p>
        </w:tc>
        <w:tc>
          <w:tcPr>
            <w:tcW w:w="1251" w:type="dxa"/>
          </w:tcPr>
          <w:p w:rsidR="00355122" w:rsidRPr="003A602C" w:rsidRDefault="00355122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19" w:type="dxa"/>
          </w:tcPr>
          <w:p w:rsidR="00355122" w:rsidRPr="00D950B7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с опорой</w:t>
            </w:r>
          </w:p>
        </w:tc>
        <w:tc>
          <w:tcPr>
            <w:tcW w:w="1032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Размеры:64*64*75см</w:t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BB9">
              <w:rPr>
                <w:rFonts w:ascii="Times New Roman" w:hAnsi="Times New Roman" w:cs="Times New Roman"/>
                <w:sz w:val="24"/>
                <w:szCs w:val="24"/>
              </w:rPr>
              <w:t>Цвет: бук</w:t>
            </w:r>
          </w:p>
        </w:tc>
        <w:tc>
          <w:tcPr>
            <w:tcW w:w="1251" w:type="dxa"/>
          </w:tcPr>
          <w:p w:rsidR="00355122" w:rsidRDefault="00355122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2шт.</w:t>
            </w: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19" w:type="dxa"/>
          </w:tcPr>
          <w:p w:rsidR="00355122" w:rsidRPr="00D950B7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032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2DBBB1" wp14:editId="00862A81">
                  <wp:extent cx="1428750" cy="1428750"/>
                  <wp:effectExtent l="0" t="0" r="0" b="0"/>
                  <wp:docPr id="17" name="Рисунок 17" descr="http://ofspace.ru/wp-content/uploads/2010/07/ps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ofspace.ru/wp-content/uploads/2010/07/ps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Размеры: 64*62*75см</w:t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BB9">
              <w:rPr>
                <w:rFonts w:ascii="Times New Roman" w:hAnsi="Times New Roman" w:cs="Times New Roman"/>
                <w:sz w:val="24"/>
                <w:szCs w:val="24"/>
              </w:rPr>
              <w:t>Цвет: бук</w:t>
            </w:r>
          </w:p>
        </w:tc>
        <w:tc>
          <w:tcPr>
            <w:tcW w:w="1251" w:type="dxa"/>
          </w:tcPr>
          <w:p w:rsidR="00355122" w:rsidRDefault="00355122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2шт.</w:t>
            </w: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19" w:type="dxa"/>
          </w:tcPr>
          <w:p w:rsidR="00355122" w:rsidRPr="00D950B7" w:rsidRDefault="00355122" w:rsidP="009E7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BA4">
              <w:rPr>
                <w:rFonts w:ascii="Times New Roman" w:hAnsi="Times New Roman" w:cs="Times New Roman"/>
                <w:sz w:val="24"/>
                <w:szCs w:val="24"/>
              </w:rPr>
              <w:t xml:space="preserve">Тумба </w:t>
            </w:r>
            <w:proofErr w:type="spellStart"/>
            <w:r w:rsidRPr="00B14BA4">
              <w:rPr>
                <w:rFonts w:ascii="Times New Roman" w:hAnsi="Times New Roman" w:cs="Times New Roman"/>
                <w:sz w:val="24"/>
                <w:szCs w:val="24"/>
              </w:rPr>
              <w:t>подкатная</w:t>
            </w:r>
            <w:proofErr w:type="spellEnd"/>
          </w:p>
        </w:tc>
        <w:tc>
          <w:tcPr>
            <w:tcW w:w="1032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61948FE" wp14:editId="0311FF9C">
                  <wp:extent cx="1428750" cy="1428750"/>
                  <wp:effectExtent l="0" t="0" r="0" b="0"/>
                  <wp:docPr id="21" name="Рисунок 21" descr="http://ofspace.ru/wp-content/uploads/2010/07/tm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ofspace.ru/wp-content/uploads/2010/07/tm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Размеры:40*40*65см</w:t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Цвет: бук</w:t>
            </w:r>
          </w:p>
        </w:tc>
        <w:tc>
          <w:tcPr>
            <w:tcW w:w="1251" w:type="dxa"/>
          </w:tcPr>
          <w:p w:rsidR="00355122" w:rsidRDefault="00355122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2шт.</w:t>
            </w: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11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комбинированный</w:t>
            </w:r>
          </w:p>
        </w:tc>
        <w:tc>
          <w:tcPr>
            <w:tcW w:w="10329" w:type="dxa"/>
          </w:tcPr>
          <w:p w:rsidR="00355122" w:rsidRDefault="00355122" w:rsidP="003B1700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87BF9D" wp14:editId="46CECFDD">
                  <wp:extent cx="1428750" cy="1428750"/>
                  <wp:effectExtent l="0" t="0" r="0" b="0"/>
                  <wp:docPr id="1" name="Рисунок 1" descr="http://ofspace.ru/wp-content/uploads/2010/07/st-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fspace.ru/wp-content/uploads/2010/07/st-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122" w:rsidRDefault="00355122" w:rsidP="003B1700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Размеры:60*30*108см</w:t>
            </w:r>
          </w:p>
          <w:p w:rsidR="00355122" w:rsidRDefault="00355122" w:rsidP="003B1700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Цвет: Бук</w:t>
            </w:r>
          </w:p>
        </w:tc>
        <w:tc>
          <w:tcPr>
            <w:tcW w:w="1251" w:type="dxa"/>
          </w:tcPr>
          <w:p w:rsidR="00355122" w:rsidRDefault="00355122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2шт. </w:t>
            </w:r>
          </w:p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122" w:rsidRPr="003A602C" w:rsidTr="00776F40">
        <w:tc>
          <w:tcPr>
            <w:tcW w:w="14259" w:type="dxa"/>
            <w:gridSpan w:val="5"/>
          </w:tcPr>
          <w:p w:rsidR="00355122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122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группы бюджетного планирования</w:t>
            </w: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1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комбинированный</w:t>
            </w:r>
          </w:p>
        </w:tc>
        <w:tc>
          <w:tcPr>
            <w:tcW w:w="1032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093C5D" wp14:editId="085D5E8E">
                  <wp:extent cx="1428750" cy="1428750"/>
                  <wp:effectExtent l="0" t="0" r="0" b="0"/>
                  <wp:docPr id="11" name="Рисунок 11" descr="http://ofspace.ru/wp-content/uploads/2010/07/st-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ofspace.ru/wp-content/uploads/2010/07/st-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Размеры:74*37*120см</w:t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Цвет: вишня</w:t>
            </w:r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122" w:rsidRPr="003A602C" w:rsidTr="00776F40">
        <w:tc>
          <w:tcPr>
            <w:tcW w:w="14259" w:type="dxa"/>
            <w:gridSpan w:val="5"/>
          </w:tcPr>
          <w:p w:rsidR="00355122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122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группы ученого секретаря</w:t>
            </w:r>
          </w:p>
        </w:tc>
      </w:tr>
      <w:tr w:rsidR="00355122" w:rsidRPr="003A602C" w:rsidTr="00776F40">
        <w:tc>
          <w:tcPr>
            <w:tcW w:w="560" w:type="dxa"/>
            <w:gridSpan w:val="2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19" w:type="dxa"/>
          </w:tcPr>
          <w:p w:rsidR="00355122" w:rsidRPr="00FB3AC1" w:rsidRDefault="00355122" w:rsidP="00FB3AC1">
            <w:pPr>
              <w:pStyle w:val="1"/>
              <w:shd w:val="clear" w:color="auto" w:fill="FFFFFF"/>
              <w:spacing w:before="161" w:beforeAutospacing="0" w:after="161" w:afterAutospacing="0"/>
              <w:outlineLvl w:val="0"/>
              <w:rPr>
                <w:b w:val="0"/>
                <w:sz w:val="24"/>
                <w:szCs w:val="24"/>
              </w:rPr>
            </w:pPr>
            <w:r w:rsidRPr="00FB3AC1">
              <w:rPr>
                <w:b w:val="0"/>
                <w:sz w:val="24"/>
                <w:szCs w:val="24"/>
              </w:rPr>
              <w:t xml:space="preserve">Кресло для персонала </w:t>
            </w:r>
            <w:proofErr w:type="spellStart"/>
            <w:r w:rsidRPr="00FB3AC1">
              <w:rPr>
                <w:b w:val="0"/>
                <w:sz w:val="24"/>
                <w:szCs w:val="24"/>
              </w:rPr>
              <w:t>Chairman</w:t>
            </w:r>
            <w:proofErr w:type="spellEnd"/>
            <w:r w:rsidRPr="00FB3AC1">
              <w:rPr>
                <w:b w:val="0"/>
                <w:sz w:val="24"/>
                <w:szCs w:val="24"/>
              </w:rPr>
              <w:t xml:space="preserve"> 684</w:t>
            </w:r>
            <w:r>
              <w:rPr>
                <w:b w:val="0"/>
                <w:sz w:val="24"/>
                <w:szCs w:val="24"/>
              </w:rPr>
              <w:t xml:space="preserve"> или эквивалент</w:t>
            </w: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9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Ткань, цвет: бордовый</w:t>
            </w:r>
          </w:p>
        </w:tc>
        <w:tc>
          <w:tcPr>
            <w:tcW w:w="1251" w:type="dxa"/>
          </w:tcPr>
          <w:p w:rsidR="00355122" w:rsidRDefault="00355122" w:rsidP="006C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2шт.</w:t>
            </w:r>
          </w:p>
        </w:tc>
      </w:tr>
      <w:tr w:rsidR="00355122" w:rsidRPr="003A602C" w:rsidTr="00776F40">
        <w:tc>
          <w:tcPr>
            <w:tcW w:w="14259" w:type="dxa"/>
            <w:gridSpan w:val="5"/>
          </w:tcPr>
          <w:p w:rsidR="00355122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122" w:rsidRDefault="00355122" w:rsidP="00B30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Мебель для юридического отдела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145" w:type="dxa"/>
            <w:gridSpan w:val="2"/>
          </w:tcPr>
          <w:p w:rsidR="00355122" w:rsidRPr="00F4722D" w:rsidRDefault="00355122" w:rsidP="00457E5C">
            <w:pPr>
              <w:pStyle w:val="1"/>
              <w:shd w:val="clear" w:color="auto" w:fill="FFFFFF"/>
              <w:spacing w:before="161" w:beforeAutospacing="0" w:after="161" w:afterAutospacing="0"/>
              <w:outlineLvl w:val="0"/>
              <w:rPr>
                <w:b w:val="0"/>
                <w:sz w:val="24"/>
                <w:szCs w:val="24"/>
              </w:rPr>
            </w:pPr>
            <w:r w:rsidRPr="00F4722D">
              <w:rPr>
                <w:b w:val="0"/>
                <w:sz w:val="24"/>
                <w:szCs w:val="24"/>
              </w:rPr>
              <w:t>Стол L (левый)</w:t>
            </w:r>
          </w:p>
        </w:tc>
        <w:tc>
          <w:tcPr>
            <w:tcW w:w="10329" w:type="dxa"/>
          </w:tcPr>
          <w:p w:rsidR="00355122" w:rsidRPr="00BE2B83" w:rsidRDefault="00355122" w:rsidP="00BE2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Размеры: </w:t>
            </w:r>
            <w:r w:rsidRPr="00457E5C">
              <w:rPr>
                <w:rFonts w:ascii="Times New Roman" w:hAnsi="Times New Roman" w:cs="Times New Roman"/>
                <w:sz w:val="24"/>
                <w:szCs w:val="24"/>
              </w:rPr>
              <w:t>1400х900/600х760</w:t>
            </w:r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5122" w:rsidRPr="00BE2B83" w:rsidRDefault="00355122" w:rsidP="00BE2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Угловой стол. Панельный каркас, передняя панель высотой 400 мм. Столешница и каркас изготовлены из ЛДСП 25 мм. Представляет собой ДСП, </w:t>
            </w:r>
            <w:proofErr w:type="gram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Внутренняя сторона столешницы имеет  эргономичный вырез под углом 45°. Передняя панель из 24 мм. ЛДСП. По бокам столешница имеет отступ от каркаса 40 мм. Все видимые и невидимые торцевые и боковые поверхности обработаны </w:t>
            </w:r>
            <w:proofErr w:type="spell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противоударным</w:t>
            </w:r>
            <w:proofErr w:type="spell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 кромочным материалом  ABS 2 мм в цвет ЛДСП. Все элементы ЛДСП, присутствующие в конструкции, должны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. Фурнитура- 2-х компонентная эксцентриковая стяжка с заглушкой.  Столы установлены на металлические регулируемые опоры с пластиковым основанием.</w:t>
            </w:r>
          </w:p>
          <w:p w:rsidR="00355122" w:rsidRDefault="00355122" w:rsidP="00BE2B83">
            <w:pPr>
              <w:jc w:val="both"/>
              <w:rPr>
                <w:noProof/>
                <w:lang w:eastAsia="ru-RU"/>
              </w:rPr>
            </w:pPr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45" w:type="dxa"/>
            <w:gridSpan w:val="2"/>
          </w:tcPr>
          <w:p w:rsidR="00355122" w:rsidRPr="002B2054" w:rsidRDefault="00355122" w:rsidP="00457E5C">
            <w:pPr>
              <w:pStyle w:val="1"/>
              <w:shd w:val="clear" w:color="auto" w:fill="FFFFFF"/>
              <w:spacing w:before="161" w:beforeAutospacing="0" w:after="161" w:afterAutospacing="0"/>
              <w:outlineLvl w:val="0"/>
              <w:rPr>
                <w:b w:val="0"/>
                <w:sz w:val="24"/>
                <w:szCs w:val="24"/>
              </w:rPr>
            </w:pPr>
            <w:r w:rsidRPr="002B2054">
              <w:rPr>
                <w:b w:val="0"/>
                <w:sz w:val="24"/>
                <w:szCs w:val="24"/>
              </w:rPr>
              <w:t xml:space="preserve">Стол R </w:t>
            </w:r>
            <w:r>
              <w:rPr>
                <w:b w:val="0"/>
                <w:sz w:val="24"/>
                <w:szCs w:val="24"/>
              </w:rPr>
              <w:t>(правый)</w:t>
            </w:r>
          </w:p>
        </w:tc>
        <w:tc>
          <w:tcPr>
            <w:tcW w:w="10329" w:type="dxa"/>
          </w:tcPr>
          <w:p w:rsidR="00355122" w:rsidRPr="00BE2B83" w:rsidRDefault="00355122" w:rsidP="00232A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E5C">
              <w:rPr>
                <w:rFonts w:ascii="Times New Roman" w:hAnsi="Times New Roman" w:cs="Times New Roman"/>
                <w:sz w:val="24"/>
                <w:szCs w:val="24"/>
              </w:rPr>
              <w:t>Размеры:1400х900/600х760</w:t>
            </w:r>
          </w:p>
          <w:p w:rsidR="00355122" w:rsidRPr="00BE2B83" w:rsidRDefault="00355122" w:rsidP="00232A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Угловой стол. Панельный каркас, передняя панель высотой 400 мм. Столешница и каркас изготовлены из ЛДСП 25 мм. Представляет собой ДСП, </w:t>
            </w:r>
            <w:proofErr w:type="gram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Внутренняя сторона столешницы имеет  эргономичный вырез под углом 45°. Передняя панель из 24 мм. ЛДСП. По бокам  столешница имеет отступ от каркаса 40 мм. Все видимые и невидимые торцевые и боковые поверхности обработаны </w:t>
            </w:r>
            <w:proofErr w:type="spell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противоударным</w:t>
            </w:r>
            <w:proofErr w:type="spell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 кромочным материалом  ABS 2 мм в цвет ЛДСП. Фурнитура- 2-х компонентная эксцентриковая стяжка с заглушкой.  Столы установлены на металлические регулируемые опоры с пластиковым основанием. Все элементы ЛДСП, присутствующие в конструкции, должны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5122" w:rsidRPr="00BE2B83" w:rsidRDefault="00355122" w:rsidP="00232A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B83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BE2B83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FA1DB6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Основание тумбы </w:t>
            </w:r>
          </w:p>
        </w:tc>
        <w:tc>
          <w:tcPr>
            <w:tcW w:w="10329" w:type="dxa"/>
          </w:tcPr>
          <w:p w:rsidR="00355122" w:rsidRPr="00232A75" w:rsidRDefault="00355122" w:rsidP="00232A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A75">
              <w:rPr>
                <w:rFonts w:ascii="Times New Roman" w:hAnsi="Times New Roman" w:cs="Times New Roman"/>
                <w:sz w:val="24"/>
                <w:szCs w:val="24"/>
              </w:rPr>
              <w:t>Размеры: 400х600х760</w:t>
            </w:r>
          </w:p>
          <w:p w:rsidR="00355122" w:rsidRPr="00232A75" w:rsidRDefault="00355122" w:rsidP="00232A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A75">
              <w:rPr>
                <w:rFonts w:ascii="Times New Roman" w:hAnsi="Times New Roman" w:cs="Times New Roman"/>
                <w:sz w:val="24"/>
                <w:szCs w:val="24"/>
              </w:rPr>
              <w:t xml:space="preserve">Тумба стационарная 4 ящика центральный замок. Топ тумбы изготовлен из 25 мм ЛДСП. Представляет собой ДСП, </w:t>
            </w:r>
            <w:proofErr w:type="gramStart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Все элементы ЛДСП, присутствующие в конструкции, должны обладать плотностью не менее 680 кг/м3., а так же </w:t>
            </w:r>
            <w:r w:rsidRPr="00232A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 xml:space="preserve">.  Каркас изготовлен из 21 мм ЛДСП. Задняя стенка из 19 мм ЛДСП. Все видимые и невидимые части обработаны по периметру кромкой ABS 2 мм. Ящики тумбы изготовлены из 18мм ЛДСП. Верхний ящик укомплектован замком, для одновременного закрывания все ящиков. Ящики установлены на металлические направляющие с нейлоновыми роликами, с механизмами полного открытия и </w:t>
            </w:r>
            <w:proofErr w:type="spellStart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>самозакрытия</w:t>
            </w:r>
            <w:proofErr w:type="spellEnd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 xml:space="preserve">. Днища ящиков выполнены из ХДФ толщиной 4 мм. Ручки металлические "дуга". Фурнитура- 2-х компонентная эксцентриковая стяжка с заглушкой. Тумба установлена на </w:t>
            </w:r>
            <w:proofErr w:type="gramStart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>опоры</w:t>
            </w:r>
            <w:proofErr w:type="gramEnd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 xml:space="preserve"> регулируемые по высоте.</w:t>
            </w:r>
          </w:p>
          <w:p w:rsidR="00355122" w:rsidRPr="00232A75" w:rsidRDefault="00355122" w:rsidP="00232A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A75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232A75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FA1DB6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Крышка к тумбе 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680х600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Крышка к тумбе правая прямоугольной формы с радиально вогнутым внутренним краем.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Изготовлена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из 25 мм ЛДСП. Представляет собой ДСП,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По периметру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обработана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противоударным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кромочным материалом ABS 2 мм в цвет ЛДСП. ЛДСП должна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F73997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Крышка к тумбе 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680х600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Крышка к тумбе левая прямоугольной формы с радиально вогнутым внутренним краем.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Изготовлена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из 25 мм ЛДСП. Представляет собой ДСП,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ЛДСП должна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.По периметру обработана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противоударным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кромочным материалом ABS 2 мм в цвет ЛДСП.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2176BE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Полка настольная с ПУ 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1400х320х460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Полка настольная из 25 мм ЛДСП с кромкой   PVC 2 мм. Имеет  подставку под монитор и дополнительную полку для разных принадлежностей.  Полка также оснащена двумя экранами из 18 мм ЛДСП. Представляет собой ДСП,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ЛДСП </w:t>
            </w:r>
            <w:r w:rsidRPr="005A52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должна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2A0772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Полка настольная с ПУ 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1400х320х460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Перегородка настольная с полкой и подставкой под монитор. Перегородка выполнена из 18 мм ЛДСП, по периметру обработана ABS  кромкой 2 мм. Полка и подставка под монитор выполнена из 25 мм ЛДСП с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противоударной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кромкой 2 мм. Представляет собой ДСП,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ЛДСП должна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0B6733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Сектор 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180' 600х500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Брифинг приставка к столу квадратная с радиусным окончанием  ЛДСП 25 мм. Представляет собой ДСП,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 Торцы обработаны кромкой ABS 2 мм. ЛДСП должна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5D67FB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Опора (хром)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710х60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Цилиндрическая металлическая регулируемая по высоте опора d 62 мм. Хром. Пластмассовое основание. Стальное крепление к столу</w:t>
            </w:r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2шт.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DB458A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Шкаф-Гардероб 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740х370х1900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Гардероб двухстворчатый. Верхняя крышка выполнена из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ламинированной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ДСП 25мм. Представляет собой ДСП,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Каркас изготовлен из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ламинированной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ДСП 18мм. Торцы всех составных частей шкафа обработаны прочной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противоударной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 ПВХ  кромкой в тон мебели с использованием технологии вакуумного прессования, толщиной 2 мм  (рабочие видимые поверхности) и 0,6 мм (скрытые поверхности).  Внутри шкафа полка для головных уборов и выдвижная вешалка с гальванопокрытием, материал полки ламинированная ДСП 18мм с кромкой ПВХ 0,7мм. Задняя стенка шкафа из 4 мм ХДФ.  </w:t>
            </w:r>
            <w:r w:rsidRPr="005A52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Монтируется в паз боковых стенок. Глухие двери  ЛДСП 18мм. Установлены на стальные петли, угол раскрытия 90º. Ручки металлические в форме скобы круглого сечения, длина ручки 112мм. Шкаф собирается на конусную стяжку с приспособлением для затягивания, позволяющим стягивать детали при зазоре между ними до 4мм, имеет зубцы фиксаторы. Стяжка изготовлена из цинкового литья под давлением. Отверстия для крепежа закрыты заглушками из высокопрочного пластика,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подобранных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под цвет материала. Шкаф установлен на опоры, регулируемые по высоте с учетом неровностей пола. Опора металлическая, подпятник в форме диска  из высокопрочного пластика, не травмирует напольное покрытие. Все элементы ЛДСП, присутствующие в конструкции, должны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B13834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32A7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Стеллаж </w:t>
            </w:r>
          </w:p>
        </w:tc>
        <w:tc>
          <w:tcPr>
            <w:tcW w:w="10329" w:type="dxa"/>
          </w:tcPr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Размеры: 740х370х1900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Стеллаж пять уровней. Верхняя крышка выполнена из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ламинированной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ДСП 25мм. Представляет собой ДСП,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облицованную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бумажно-смоляной пленкой. Все элементы ЛДСП, присутствующие в конструкции, должны обладать плотностью не менее 680 кг/м3., а так же должны быть влагостойкими и термостойкими, обладающими антибликовым покрытием, выдерживающим кратковременные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термонагрузки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(до 240С*) и химические нагрузки, а так же должны быть изготовлены из высококачественного импортного ЛДСП класса Е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. Каркас изготовлен из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ламинированной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ДСП 18мм. Торцы всех составных частей шкафа обработаны прочной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противоударной</w:t>
            </w:r>
            <w:proofErr w:type="spell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 ПВХ  кромкой в тон мебели с использованием технологии вакуумного прессования, толщиной 2 мм  (рабочие видимые поверхности) и 0,6 мм (скрытые поверхности).  В стеллаже четыре полки, материал полок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ламинированная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ДСП 18мм с кромкой ПВХ 0,7мм, регулируются по высоте с шагом 30мм. Задняя стенка шкафа из 4 мм ХДФ.  Монтируется в паз боковых стенок. Шкаф собирается на конусную стяжку с приспособлением для затягивания, позволяющим стягивать детали при зазоре между ними до 4мм, имеет зубцы фиксаторы. Стяжка изготовлена из цинкового литья под давлением. Отверстия для крепежа закрыты заглушками из высокопрочного пластика, </w:t>
            </w:r>
            <w:proofErr w:type="gram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подобранных</w:t>
            </w:r>
            <w:proofErr w:type="gramEnd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 под цвет материала. Шкаф установлен на опоры, регулируемые по высоте с учетом неровностей пола. Опора металлическая, подпятник в форме диска  из высокопрочного пластика, не травмирует напольное покрытие.</w:t>
            </w:r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46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груша </w:t>
            </w:r>
            <w:proofErr w:type="spellStart"/>
            <w:r w:rsidRPr="005A5246">
              <w:rPr>
                <w:rFonts w:ascii="Times New Roman" w:hAnsi="Times New Roman" w:cs="Times New Roman"/>
                <w:sz w:val="24"/>
                <w:szCs w:val="24"/>
              </w:rPr>
              <w:t>арозо</w:t>
            </w:r>
            <w:proofErr w:type="spellEnd"/>
          </w:p>
          <w:p w:rsidR="00355122" w:rsidRPr="005A5246" w:rsidRDefault="00355122" w:rsidP="005A5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1шт.</w:t>
            </w:r>
          </w:p>
        </w:tc>
      </w:tr>
      <w:tr w:rsidR="00355122" w:rsidRPr="003A602C" w:rsidTr="00906F67">
        <w:tc>
          <w:tcPr>
            <w:tcW w:w="14259" w:type="dxa"/>
            <w:gridSpan w:val="5"/>
          </w:tcPr>
          <w:p w:rsidR="00355122" w:rsidRDefault="00355122" w:rsidP="001D0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Мебель для 910 отделения</w:t>
            </w:r>
          </w:p>
        </w:tc>
      </w:tr>
      <w:tr w:rsidR="00355122" w:rsidRPr="003A602C" w:rsidTr="00776F40">
        <w:tc>
          <w:tcPr>
            <w:tcW w:w="534" w:type="dxa"/>
          </w:tcPr>
          <w:p w:rsidR="00355122" w:rsidRDefault="00355122" w:rsidP="00AA5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gridSpan w:val="2"/>
          </w:tcPr>
          <w:p w:rsidR="00355122" w:rsidRPr="00232A75" w:rsidRDefault="00355122" w:rsidP="00B13834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0430A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Компьютерное кресло</w:t>
            </w:r>
          </w:p>
        </w:tc>
        <w:tc>
          <w:tcPr>
            <w:tcW w:w="10329" w:type="dxa"/>
          </w:tcPr>
          <w:p w:rsidR="00BE4986" w:rsidRDefault="00BE4986" w:rsidP="00BE4986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307FF4" wp14:editId="27A9B1E6">
                  <wp:extent cx="1381125" cy="1381125"/>
                  <wp:effectExtent l="0" t="0" r="9525" b="9525"/>
                  <wp:docPr id="4" name="Рисунок 4" descr="\\GOV-ПК\exchange\Закупки 2012\МЕБЕЛЬ\кресло 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GOV-ПК\exchange\Закупки 2012\МЕБЕЛЬ\кресло 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Кресла должны соответствовать стандарту BIFMA х 5.1. 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Синхромеханизм</w:t>
            </w:r>
            <w:proofErr w:type="spellEnd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 качания.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Функция фиксации.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Механизмы качания должны быть оснащены функцией фиксации в произвольном положении угла наклона кресла.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Газпатрон</w:t>
            </w:r>
            <w:proofErr w:type="spellEnd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 3 категории по стандарту </w:t>
            </w:r>
            <w:proofErr w:type="spellStart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Germany</w:t>
            </w:r>
            <w:proofErr w:type="spellEnd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 DIN 4550 или </w:t>
            </w:r>
            <w:proofErr w:type="gramStart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аналогичный</w:t>
            </w:r>
            <w:proofErr w:type="gramEnd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Опорная крестовина 5 лучевая из металла и пластиковыми накладками для ног. Диаметр крестовины - 700 мм.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Набивка кресла: с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тандартный поролон плотности 25-40 кг/м3.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Ролик стандарта ANSI BIFMA 5,1 (США). Диаметр штока - 11 мм. Материал – нейлон.</w:t>
            </w:r>
          </w:p>
          <w:p w:rsid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Обивка: м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ягкий, упругий, нескользящий</w:t>
            </w:r>
            <w:r w:rsidR="00D02EB8">
              <w:rPr>
                <w:rFonts w:ascii="Times New Roman" w:hAnsi="Times New Roman" w:cs="Times New Roman"/>
                <w:sz w:val="24"/>
                <w:szCs w:val="24"/>
              </w:rPr>
              <w:t>, не электризующий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ся материал. Предпочтительнее кожа или </w:t>
            </w:r>
            <w:proofErr w:type="spellStart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экокожа</w:t>
            </w:r>
            <w:proofErr w:type="spellEnd"/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566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="00391566">
              <w:rPr>
                <w:rFonts w:ascii="Times New Roman" w:hAnsi="Times New Roman" w:cs="Times New Roman"/>
                <w:sz w:val="24"/>
                <w:szCs w:val="24"/>
              </w:rPr>
              <w:t xml:space="preserve"> черный</w:t>
            </w:r>
          </w:p>
          <w:p w:rsidR="00584765" w:rsidRPr="00584765" w:rsidRDefault="00584765" w:rsidP="00584765">
            <w:pPr>
              <w:widowControl w:val="0"/>
              <w:shd w:val="clear" w:color="auto" w:fill="FFFFFF"/>
              <w:adjustRightInd w:val="0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Габариты: в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ысоту опорной поверхности спинки — не менее 730 мм; ширину спинки — не менее 605 мм.</w:t>
            </w:r>
          </w:p>
          <w:p w:rsidR="00584765" w:rsidRPr="00584765" w:rsidRDefault="00584765" w:rsidP="0058476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поверхности сидения — не менее 605 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глубина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поверхности сидения — не менее 480 мм.</w:t>
            </w:r>
          </w:p>
          <w:p w:rsidR="00584765" w:rsidRPr="00584765" w:rsidRDefault="00584765" w:rsidP="0058476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 спинк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соответствующая</w:t>
            </w: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 xml:space="preserve"> естественному прогибу позвоночника и нижней части спины.</w:t>
            </w:r>
          </w:p>
          <w:p w:rsidR="00355122" w:rsidRPr="005A5246" w:rsidRDefault="00584765" w:rsidP="0058476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765">
              <w:rPr>
                <w:rFonts w:ascii="Times New Roman" w:hAnsi="Times New Roman" w:cs="Times New Roman"/>
                <w:sz w:val="24"/>
                <w:szCs w:val="24"/>
              </w:rPr>
              <w:t>Ограничение по весу не менее: 100 кг</w:t>
            </w:r>
          </w:p>
        </w:tc>
        <w:tc>
          <w:tcPr>
            <w:tcW w:w="1251" w:type="dxa"/>
          </w:tcPr>
          <w:p w:rsidR="00355122" w:rsidRDefault="00355122" w:rsidP="00AA5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7B00DF" w:rsidRDefault="007B00DF" w:rsidP="004974D6">
      <w:pPr>
        <w:rPr>
          <w:rFonts w:ascii="Times New Roman" w:hAnsi="Times New Roman" w:cs="Times New Roman"/>
          <w:b/>
          <w:sz w:val="24"/>
          <w:szCs w:val="24"/>
        </w:rPr>
      </w:pPr>
    </w:p>
    <w:p w:rsidR="00C3443C" w:rsidRDefault="00C3443C" w:rsidP="00C344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ОМТС                                                                                                                                                                   А.И. Петров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sectPr w:rsidR="00C3443C" w:rsidSect="008026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FF3" w:rsidRDefault="00C73FF3" w:rsidP="00CA7A0B">
      <w:pPr>
        <w:spacing w:after="0" w:line="240" w:lineRule="auto"/>
      </w:pPr>
      <w:r>
        <w:separator/>
      </w:r>
    </w:p>
  </w:endnote>
  <w:endnote w:type="continuationSeparator" w:id="0">
    <w:p w:rsidR="00C73FF3" w:rsidRDefault="00C73FF3" w:rsidP="00CA7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FF3" w:rsidRDefault="00C73FF3" w:rsidP="00CA7A0B">
      <w:pPr>
        <w:spacing w:after="0" w:line="240" w:lineRule="auto"/>
      </w:pPr>
      <w:r>
        <w:separator/>
      </w:r>
    </w:p>
  </w:footnote>
  <w:footnote w:type="continuationSeparator" w:id="0">
    <w:p w:rsidR="00C73FF3" w:rsidRDefault="00C73FF3" w:rsidP="00CA7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0B" w:rsidRDefault="00CA7A0B">
    <w:pPr>
      <w:pStyle w:val="a9"/>
    </w:pPr>
  </w:p>
  <w:p w:rsidR="00CA7A0B" w:rsidRDefault="00CA7A0B">
    <w:pPr>
      <w:pStyle w:val="a9"/>
    </w:pPr>
  </w:p>
  <w:p w:rsidR="00CA7A0B" w:rsidRDefault="00CA7A0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49728B3"/>
    <w:multiLevelType w:val="multilevel"/>
    <w:tmpl w:val="07E41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A3799A"/>
    <w:multiLevelType w:val="hybridMultilevel"/>
    <w:tmpl w:val="B5A87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6A4F96"/>
    <w:multiLevelType w:val="multilevel"/>
    <w:tmpl w:val="F89E57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4D6"/>
    <w:rsid w:val="000041B9"/>
    <w:rsid w:val="00020940"/>
    <w:rsid w:val="00030EFB"/>
    <w:rsid w:val="0003297B"/>
    <w:rsid w:val="000430A9"/>
    <w:rsid w:val="0004666B"/>
    <w:rsid w:val="00053589"/>
    <w:rsid w:val="0006403E"/>
    <w:rsid w:val="0007386E"/>
    <w:rsid w:val="0008169A"/>
    <w:rsid w:val="0009367C"/>
    <w:rsid w:val="000A5673"/>
    <w:rsid w:val="000B6733"/>
    <w:rsid w:val="000E0997"/>
    <w:rsid w:val="00106530"/>
    <w:rsid w:val="00141C74"/>
    <w:rsid w:val="001501CD"/>
    <w:rsid w:val="00150C33"/>
    <w:rsid w:val="00156694"/>
    <w:rsid w:val="00166568"/>
    <w:rsid w:val="00167777"/>
    <w:rsid w:val="00176C79"/>
    <w:rsid w:val="001839EB"/>
    <w:rsid w:val="00187104"/>
    <w:rsid w:val="0019741A"/>
    <w:rsid w:val="001A128B"/>
    <w:rsid w:val="001C370F"/>
    <w:rsid w:val="001D088F"/>
    <w:rsid w:val="001D19CD"/>
    <w:rsid w:val="001D6837"/>
    <w:rsid w:val="00211EBB"/>
    <w:rsid w:val="002176BE"/>
    <w:rsid w:val="00230967"/>
    <w:rsid w:val="00232A75"/>
    <w:rsid w:val="0025141F"/>
    <w:rsid w:val="00265A91"/>
    <w:rsid w:val="00272EFD"/>
    <w:rsid w:val="00283747"/>
    <w:rsid w:val="002849B3"/>
    <w:rsid w:val="002966AE"/>
    <w:rsid w:val="002A0772"/>
    <w:rsid w:val="002A7264"/>
    <w:rsid w:val="002B2054"/>
    <w:rsid w:val="002B206C"/>
    <w:rsid w:val="002B5975"/>
    <w:rsid w:val="002D7CD3"/>
    <w:rsid w:val="002E1418"/>
    <w:rsid w:val="002E5182"/>
    <w:rsid w:val="002F0F47"/>
    <w:rsid w:val="003016B3"/>
    <w:rsid w:val="003239E9"/>
    <w:rsid w:val="00345FF4"/>
    <w:rsid w:val="003466EF"/>
    <w:rsid w:val="00355122"/>
    <w:rsid w:val="00364466"/>
    <w:rsid w:val="00372DDF"/>
    <w:rsid w:val="00372F04"/>
    <w:rsid w:val="00373E0A"/>
    <w:rsid w:val="00375CEB"/>
    <w:rsid w:val="00391566"/>
    <w:rsid w:val="003A602C"/>
    <w:rsid w:val="003B1700"/>
    <w:rsid w:val="003B5BE3"/>
    <w:rsid w:val="003C248D"/>
    <w:rsid w:val="003D0E67"/>
    <w:rsid w:val="003F658F"/>
    <w:rsid w:val="00416501"/>
    <w:rsid w:val="00417729"/>
    <w:rsid w:val="00427B4B"/>
    <w:rsid w:val="004316D9"/>
    <w:rsid w:val="004343AD"/>
    <w:rsid w:val="004410F9"/>
    <w:rsid w:val="004533B4"/>
    <w:rsid w:val="00457E5C"/>
    <w:rsid w:val="00480FF0"/>
    <w:rsid w:val="0048320D"/>
    <w:rsid w:val="004974D6"/>
    <w:rsid w:val="00506E90"/>
    <w:rsid w:val="005247FE"/>
    <w:rsid w:val="00524A3A"/>
    <w:rsid w:val="0052693A"/>
    <w:rsid w:val="005521EA"/>
    <w:rsid w:val="00564195"/>
    <w:rsid w:val="005721F6"/>
    <w:rsid w:val="00584765"/>
    <w:rsid w:val="005964F3"/>
    <w:rsid w:val="005A5246"/>
    <w:rsid w:val="005B492F"/>
    <w:rsid w:val="005B7551"/>
    <w:rsid w:val="005C047D"/>
    <w:rsid w:val="005D67FB"/>
    <w:rsid w:val="005D7558"/>
    <w:rsid w:val="005E093C"/>
    <w:rsid w:val="005E10C9"/>
    <w:rsid w:val="005E2C34"/>
    <w:rsid w:val="005F515B"/>
    <w:rsid w:val="00622142"/>
    <w:rsid w:val="0062737B"/>
    <w:rsid w:val="0063685E"/>
    <w:rsid w:val="00673224"/>
    <w:rsid w:val="006734FD"/>
    <w:rsid w:val="006803FA"/>
    <w:rsid w:val="006914FA"/>
    <w:rsid w:val="00694C9A"/>
    <w:rsid w:val="006B1ECF"/>
    <w:rsid w:val="006B4865"/>
    <w:rsid w:val="006C11C2"/>
    <w:rsid w:val="006C26D3"/>
    <w:rsid w:val="006D6E4B"/>
    <w:rsid w:val="006D6EB1"/>
    <w:rsid w:val="006E23F7"/>
    <w:rsid w:val="006E7D14"/>
    <w:rsid w:val="006F4D66"/>
    <w:rsid w:val="0070055E"/>
    <w:rsid w:val="00710BE6"/>
    <w:rsid w:val="00717B15"/>
    <w:rsid w:val="00720AE9"/>
    <w:rsid w:val="00760B9B"/>
    <w:rsid w:val="0076159E"/>
    <w:rsid w:val="00776F40"/>
    <w:rsid w:val="00784C55"/>
    <w:rsid w:val="007B00DF"/>
    <w:rsid w:val="007B51EA"/>
    <w:rsid w:val="007C494E"/>
    <w:rsid w:val="007D2F96"/>
    <w:rsid w:val="007F0E08"/>
    <w:rsid w:val="008026B0"/>
    <w:rsid w:val="00820995"/>
    <w:rsid w:val="00831E32"/>
    <w:rsid w:val="00833CC7"/>
    <w:rsid w:val="00842016"/>
    <w:rsid w:val="0087348C"/>
    <w:rsid w:val="00894843"/>
    <w:rsid w:val="008A1487"/>
    <w:rsid w:val="008A552D"/>
    <w:rsid w:val="008D3835"/>
    <w:rsid w:val="008E65E7"/>
    <w:rsid w:val="008F7EA9"/>
    <w:rsid w:val="00925F4B"/>
    <w:rsid w:val="009331EE"/>
    <w:rsid w:val="0095131A"/>
    <w:rsid w:val="0095190C"/>
    <w:rsid w:val="00957391"/>
    <w:rsid w:val="009C7020"/>
    <w:rsid w:val="009E7BC2"/>
    <w:rsid w:val="00A0515A"/>
    <w:rsid w:val="00A45579"/>
    <w:rsid w:val="00A46E67"/>
    <w:rsid w:val="00A54196"/>
    <w:rsid w:val="00A55402"/>
    <w:rsid w:val="00A55C5C"/>
    <w:rsid w:val="00A648DA"/>
    <w:rsid w:val="00AA5233"/>
    <w:rsid w:val="00AF48E0"/>
    <w:rsid w:val="00AF68B3"/>
    <w:rsid w:val="00B13834"/>
    <w:rsid w:val="00B14BA4"/>
    <w:rsid w:val="00B21764"/>
    <w:rsid w:val="00B22F12"/>
    <w:rsid w:val="00B307E6"/>
    <w:rsid w:val="00B34EF6"/>
    <w:rsid w:val="00B4170A"/>
    <w:rsid w:val="00B438A9"/>
    <w:rsid w:val="00B45E04"/>
    <w:rsid w:val="00B46482"/>
    <w:rsid w:val="00B55A46"/>
    <w:rsid w:val="00B56FBE"/>
    <w:rsid w:val="00B65168"/>
    <w:rsid w:val="00B67EB0"/>
    <w:rsid w:val="00B830A4"/>
    <w:rsid w:val="00B93922"/>
    <w:rsid w:val="00B97977"/>
    <w:rsid w:val="00BA11A0"/>
    <w:rsid w:val="00BA7728"/>
    <w:rsid w:val="00BB658E"/>
    <w:rsid w:val="00BD0A22"/>
    <w:rsid w:val="00BE2B83"/>
    <w:rsid w:val="00BE4986"/>
    <w:rsid w:val="00BF0DC5"/>
    <w:rsid w:val="00BF77D9"/>
    <w:rsid w:val="00C007CA"/>
    <w:rsid w:val="00C02926"/>
    <w:rsid w:val="00C04C4D"/>
    <w:rsid w:val="00C331BC"/>
    <w:rsid w:val="00C3443C"/>
    <w:rsid w:val="00C35E09"/>
    <w:rsid w:val="00C42B34"/>
    <w:rsid w:val="00C510F1"/>
    <w:rsid w:val="00C71632"/>
    <w:rsid w:val="00C72FBE"/>
    <w:rsid w:val="00C73FF3"/>
    <w:rsid w:val="00C94DD7"/>
    <w:rsid w:val="00CA0B77"/>
    <w:rsid w:val="00CA0F24"/>
    <w:rsid w:val="00CA7A0B"/>
    <w:rsid w:val="00CB10E1"/>
    <w:rsid w:val="00CC75C3"/>
    <w:rsid w:val="00CD0524"/>
    <w:rsid w:val="00CD072E"/>
    <w:rsid w:val="00CD1A5D"/>
    <w:rsid w:val="00CE27CE"/>
    <w:rsid w:val="00CE3B37"/>
    <w:rsid w:val="00CE3B48"/>
    <w:rsid w:val="00D02EB8"/>
    <w:rsid w:val="00D10054"/>
    <w:rsid w:val="00D1423E"/>
    <w:rsid w:val="00D14A1C"/>
    <w:rsid w:val="00D30D5A"/>
    <w:rsid w:val="00D36815"/>
    <w:rsid w:val="00D40D6A"/>
    <w:rsid w:val="00D51B14"/>
    <w:rsid w:val="00D54F7A"/>
    <w:rsid w:val="00D608E7"/>
    <w:rsid w:val="00D66E47"/>
    <w:rsid w:val="00D922EF"/>
    <w:rsid w:val="00D950B7"/>
    <w:rsid w:val="00DB458A"/>
    <w:rsid w:val="00DD4A8E"/>
    <w:rsid w:val="00DD764F"/>
    <w:rsid w:val="00DE423B"/>
    <w:rsid w:val="00DF5F0F"/>
    <w:rsid w:val="00E0124B"/>
    <w:rsid w:val="00E10BB5"/>
    <w:rsid w:val="00E1140B"/>
    <w:rsid w:val="00E11F83"/>
    <w:rsid w:val="00E26508"/>
    <w:rsid w:val="00E4067E"/>
    <w:rsid w:val="00E53A9F"/>
    <w:rsid w:val="00E6314A"/>
    <w:rsid w:val="00E70822"/>
    <w:rsid w:val="00E73070"/>
    <w:rsid w:val="00E90FEC"/>
    <w:rsid w:val="00EC3D4E"/>
    <w:rsid w:val="00ED5615"/>
    <w:rsid w:val="00F01964"/>
    <w:rsid w:val="00F05C69"/>
    <w:rsid w:val="00F154BB"/>
    <w:rsid w:val="00F22BB9"/>
    <w:rsid w:val="00F320BB"/>
    <w:rsid w:val="00F35AEA"/>
    <w:rsid w:val="00F4722D"/>
    <w:rsid w:val="00F47C07"/>
    <w:rsid w:val="00F53F07"/>
    <w:rsid w:val="00F73997"/>
    <w:rsid w:val="00F85215"/>
    <w:rsid w:val="00F86D10"/>
    <w:rsid w:val="00F94857"/>
    <w:rsid w:val="00F96B19"/>
    <w:rsid w:val="00FA1DB6"/>
    <w:rsid w:val="00FA4774"/>
    <w:rsid w:val="00FA76EC"/>
    <w:rsid w:val="00FB3AC1"/>
    <w:rsid w:val="00FB62F9"/>
    <w:rsid w:val="00FC612A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34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16501"/>
  </w:style>
  <w:style w:type="character" w:styleId="a4">
    <w:name w:val="Hyperlink"/>
    <w:basedOn w:val="a0"/>
    <w:uiPriority w:val="99"/>
    <w:semiHidden/>
    <w:unhideWhenUsed/>
    <w:rsid w:val="00416501"/>
    <w:rPr>
      <w:color w:val="0000FF"/>
      <w:u w:val="single"/>
    </w:rPr>
  </w:style>
  <w:style w:type="character" w:styleId="a5">
    <w:name w:val="Strong"/>
    <w:basedOn w:val="a0"/>
    <w:uiPriority w:val="22"/>
    <w:qFormat/>
    <w:rsid w:val="00B97977"/>
    <w:rPr>
      <w:b/>
      <w:bCs/>
    </w:rPr>
  </w:style>
  <w:style w:type="paragraph" w:styleId="a6">
    <w:name w:val="Normal (Web)"/>
    <w:basedOn w:val="a"/>
    <w:uiPriority w:val="99"/>
    <w:unhideWhenUsed/>
    <w:rsid w:val="00FF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734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B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170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A7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7A0B"/>
  </w:style>
  <w:style w:type="paragraph" w:styleId="ab">
    <w:name w:val="footer"/>
    <w:basedOn w:val="a"/>
    <w:link w:val="ac"/>
    <w:uiPriority w:val="99"/>
    <w:unhideWhenUsed/>
    <w:rsid w:val="00CA7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7A0B"/>
  </w:style>
  <w:style w:type="paragraph" w:styleId="ad">
    <w:name w:val="List Paragraph"/>
    <w:basedOn w:val="a"/>
    <w:uiPriority w:val="34"/>
    <w:qFormat/>
    <w:rsid w:val="00B34E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34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16501"/>
  </w:style>
  <w:style w:type="character" w:styleId="a4">
    <w:name w:val="Hyperlink"/>
    <w:basedOn w:val="a0"/>
    <w:uiPriority w:val="99"/>
    <w:semiHidden/>
    <w:unhideWhenUsed/>
    <w:rsid w:val="00416501"/>
    <w:rPr>
      <w:color w:val="0000FF"/>
      <w:u w:val="single"/>
    </w:rPr>
  </w:style>
  <w:style w:type="character" w:styleId="a5">
    <w:name w:val="Strong"/>
    <w:basedOn w:val="a0"/>
    <w:uiPriority w:val="22"/>
    <w:qFormat/>
    <w:rsid w:val="00B97977"/>
    <w:rPr>
      <w:b/>
      <w:bCs/>
    </w:rPr>
  </w:style>
  <w:style w:type="paragraph" w:styleId="a6">
    <w:name w:val="Normal (Web)"/>
    <w:basedOn w:val="a"/>
    <w:uiPriority w:val="99"/>
    <w:unhideWhenUsed/>
    <w:rsid w:val="00FF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734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B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170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A7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7A0B"/>
  </w:style>
  <w:style w:type="paragraph" w:styleId="ab">
    <w:name w:val="footer"/>
    <w:basedOn w:val="a"/>
    <w:link w:val="ac"/>
    <w:uiPriority w:val="99"/>
    <w:unhideWhenUsed/>
    <w:rsid w:val="00CA7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7A0B"/>
  </w:style>
  <w:style w:type="paragraph" w:styleId="ad">
    <w:name w:val="List Paragraph"/>
    <w:basedOn w:val="a"/>
    <w:uiPriority w:val="34"/>
    <w:qFormat/>
    <w:rsid w:val="00B34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43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83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16</Pages>
  <Words>2941</Words>
  <Characters>16769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"НПО "Радиевый институт им. В.Г.Хлопина"</Company>
  <LinksUpToDate>false</LinksUpToDate>
  <CharactersWithSpaces>19671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160</cp:revision>
  <cp:lastPrinted>2012-12-14T10:00:00Z</cp:lastPrinted>
  <dcterms:created xsi:type="dcterms:W3CDTF">2012-11-27T12:01:00Z</dcterms:created>
  <dcterms:modified xsi:type="dcterms:W3CDTF">2012-12-14T10:09:00Z</dcterms:modified>
</cp:coreProperties>
</file>