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7A6A32" w:rsidRPr="007A6A32" w:rsidRDefault="007A6A32" w:rsidP="007A6A32">
      <w:pPr>
        <w:jc w:val="center"/>
        <w:outlineLvl w:val="0"/>
        <w:rPr>
          <w:b/>
          <w:bCs/>
          <w:sz w:val="28"/>
          <w:szCs w:val="28"/>
        </w:rPr>
      </w:pPr>
      <w:bookmarkStart w:id="2" w:name="_Toc320285804"/>
      <w:r w:rsidRPr="007A6A32">
        <w:rPr>
          <w:b/>
          <w:bCs/>
          <w:sz w:val="28"/>
          <w:szCs w:val="28"/>
        </w:rPr>
        <w:t>ДОКУМЕНТАЦИЯ ПО ЗАПРОСУ ЦЕН</w:t>
      </w:r>
      <w:bookmarkEnd w:id="2"/>
    </w:p>
    <w:p w:rsidR="00EC206F" w:rsidRDefault="00EC206F" w:rsidP="00FF718F">
      <w:pPr>
        <w:jc w:val="center"/>
      </w:pPr>
    </w:p>
    <w:p w:rsidR="007A6A32" w:rsidRPr="009C0D49" w:rsidRDefault="007A6A32" w:rsidP="007A6A32">
      <w:pPr>
        <w:pStyle w:val="ad"/>
        <w:jc w:val="center"/>
        <w:rPr>
          <w:rFonts w:ascii="Times New Roman" w:hAnsi="Times New Roman" w:cs="Times New Roman"/>
        </w:rPr>
      </w:pPr>
      <w:r>
        <w:rPr>
          <w:rFonts w:ascii="Times New Roman" w:hAnsi="Times New Roman" w:cs="Times New Roman"/>
          <w:sz w:val="28"/>
          <w:szCs w:val="28"/>
        </w:rPr>
        <w:t>О</w:t>
      </w:r>
      <w:r w:rsidRPr="009C0D49">
        <w:rPr>
          <w:rFonts w:ascii="Times New Roman" w:hAnsi="Times New Roman" w:cs="Times New Roman"/>
          <w:sz w:val="28"/>
          <w:szCs w:val="28"/>
        </w:rPr>
        <w:t>ткрытый</w:t>
      </w:r>
      <w:r>
        <w:rPr>
          <w:rFonts w:ascii="Times New Roman" w:hAnsi="Times New Roman" w:cs="Times New Roman"/>
          <w:sz w:val="28"/>
          <w:szCs w:val="28"/>
        </w:rPr>
        <w:t xml:space="preserve"> </w:t>
      </w:r>
      <w:r w:rsidRPr="009C0D49">
        <w:rPr>
          <w:rFonts w:ascii="Times New Roman" w:hAnsi="Times New Roman" w:cs="Times New Roman"/>
          <w:sz w:val="28"/>
          <w:szCs w:val="28"/>
        </w:rPr>
        <w:t xml:space="preserve"> запрос цен в электронной форме на право заключения договора </w:t>
      </w:r>
      <w:r>
        <w:rPr>
          <w:rFonts w:ascii="Times New Roman" w:hAnsi="Times New Roman" w:cs="Times New Roman"/>
          <w:sz w:val="28"/>
          <w:szCs w:val="28"/>
        </w:rPr>
        <w:t xml:space="preserve">на выполнение  </w:t>
      </w:r>
      <w:r w:rsidRPr="009C0D49">
        <w:rPr>
          <w:rFonts w:ascii="Times New Roman" w:hAnsi="Times New Roman" w:cs="Times New Roman"/>
          <w:bCs/>
          <w:iCs/>
          <w:sz w:val="28"/>
          <w:szCs w:val="28"/>
        </w:rPr>
        <w:t>строительно-монтажных работ по оборудованию помещения РСО для нужд Самарского отделения филиала «Приволжский территориальный округ»</w:t>
      </w:r>
      <w:r>
        <w:rPr>
          <w:rFonts w:ascii="Times New Roman" w:hAnsi="Times New Roman" w:cs="Times New Roman"/>
          <w:bCs/>
          <w:iCs/>
          <w:sz w:val="28"/>
          <w:szCs w:val="28"/>
        </w:rPr>
        <w:t xml:space="preserve"> ФГУП «РосРАО»</w:t>
      </w: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Default="00EE46F1" w:rsidP="002B7211">
      <w:pPr>
        <w:jc w:val="center"/>
        <w:outlineLvl w:val="0"/>
        <w:rPr>
          <w:b/>
        </w:rPr>
      </w:pPr>
      <w:r w:rsidRPr="00F93102">
        <w:rPr>
          <w:b/>
        </w:rPr>
        <w:lastRenderedPageBreak/>
        <w:t>ТЕХНИЧЕСКОЕ ЗАДАНИЕ</w:t>
      </w:r>
    </w:p>
    <w:p w:rsidR="00295C5D" w:rsidRDefault="00295C5D" w:rsidP="002B7211">
      <w:pPr>
        <w:jc w:val="center"/>
        <w:outlineLvl w:val="0"/>
        <w:rPr>
          <w:b/>
        </w:rPr>
      </w:pPr>
    </w:p>
    <w:p w:rsidR="007A6A32" w:rsidRPr="00982594" w:rsidRDefault="007A6A32" w:rsidP="007A6A32">
      <w:pPr>
        <w:numPr>
          <w:ilvl w:val="0"/>
          <w:numId w:val="17"/>
        </w:numPr>
        <w:ind w:left="0" w:right="2645" w:firstLine="425"/>
        <w:jc w:val="both"/>
        <w:rPr>
          <w:b/>
          <w:bCs/>
          <w:sz w:val="28"/>
          <w:szCs w:val="28"/>
        </w:rPr>
      </w:pPr>
      <w:r w:rsidRPr="00982594">
        <w:rPr>
          <w:b/>
          <w:bCs/>
          <w:sz w:val="28"/>
          <w:szCs w:val="28"/>
        </w:rPr>
        <w:t>Основание:</w:t>
      </w:r>
    </w:p>
    <w:p w:rsidR="007A6A32" w:rsidRPr="00982594" w:rsidRDefault="007A6A32" w:rsidP="007A6A32">
      <w:pPr>
        <w:ind w:left="142" w:right="-1" w:firstLine="425"/>
        <w:jc w:val="both"/>
        <w:rPr>
          <w:bCs/>
          <w:sz w:val="28"/>
          <w:szCs w:val="28"/>
        </w:rPr>
      </w:pPr>
      <w:r w:rsidRPr="00982594">
        <w:rPr>
          <w:bCs/>
          <w:sz w:val="28"/>
          <w:szCs w:val="28"/>
        </w:rPr>
        <w:t>Утвержденная годовая программа закупок ФГУП «РосРАО» на 2012г.</w:t>
      </w:r>
    </w:p>
    <w:p w:rsidR="007A6A32" w:rsidRDefault="007A6A32" w:rsidP="007A6A32">
      <w:pPr>
        <w:ind w:left="142" w:right="-1" w:firstLine="425"/>
        <w:jc w:val="both"/>
        <w:rPr>
          <w:bCs/>
          <w:sz w:val="28"/>
          <w:szCs w:val="28"/>
        </w:rPr>
      </w:pPr>
    </w:p>
    <w:p w:rsidR="007A6A32" w:rsidRDefault="007A6A32" w:rsidP="007A6A32">
      <w:pPr>
        <w:numPr>
          <w:ilvl w:val="0"/>
          <w:numId w:val="17"/>
        </w:numPr>
        <w:tabs>
          <w:tab w:val="clear" w:pos="900"/>
          <w:tab w:val="num" w:pos="851"/>
        </w:tabs>
        <w:ind w:left="0" w:right="-55" w:firstLine="425"/>
        <w:jc w:val="both"/>
        <w:rPr>
          <w:b/>
          <w:bCs/>
          <w:sz w:val="28"/>
          <w:szCs w:val="28"/>
        </w:rPr>
      </w:pPr>
      <w:r w:rsidRPr="003D1A7A">
        <w:rPr>
          <w:b/>
          <w:bCs/>
          <w:sz w:val="28"/>
          <w:szCs w:val="28"/>
        </w:rPr>
        <w:t>Цель работы:</w:t>
      </w:r>
      <w:r>
        <w:rPr>
          <w:b/>
          <w:bCs/>
          <w:sz w:val="28"/>
          <w:szCs w:val="28"/>
        </w:rPr>
        <w:t xml:space="preserve"> </w:t>
      </w:r>
    </w:p>
    <w:p w:rsidR="007A6A32" w:rsidRPr="00982594" w:rsidRDefault="007A6A32" w:rsidP="007A6A32">
      <w:pPr>
        <w:ind w:right="-55"/>
        <w:jc w:val="both"/>
        <w:rPr>
          <w:sz w:val="28"/>
          <w:szCs w:val="28"/>
        </w:rPr>
      </w:pPr>
      <w:r w:rsidRPr="00982594">
        <w:rPr>
          <w:sz w:val="28"/>
          <w:szCs w:val="28"/>
        </w:rPr>
        <w:t xml:space="preserve">Оборудовать помещение РСО в соответствии с требованиями действующей нормативной базы для помещений данной категории, отвечающее требованиям режима секретности при работе со сведениями, составляющими государственную тайну. </w:t>
      </w:r>
    </w:p>
    <w:p w:rsidR="007A6A32" w:rsidRPr="003D1A7A" w:rsidRDefault="007A6A32" w:rsidP="007A6A32">
      <w:pPr>
        <w:ind w:right="-55"/>
        <w:jc w:val="both"/>
        <w:rPr>
          <w:b/>
          <w:bCs/>
          <w:sz w:val="28"/>
          <w:szCs w:val="28"/>
        </w:rPr>
      </w:pPr>
    </w:p>
    <w:p w:rsidR="007A6A32" w:rsidRPr="003F30B1" w:rsidRDefault="007A6A32" w:rsidP="007A6A32">
      <w:pPr>
        <w:numPr>
          <w:ilvl w:val="0"/>
          <w:numId w:val="17"/>
        </w:numPr>
        <w:tabs>
          <w:tab w:val="clear" w:pos="900"/>
          <w:tab w:val="num" w:pos="851"/>
          <w:tab w:val="left" w:pos="9495"/>
        </w:tabs>
        <w:ind w:left="0" w:right="-3" w:firstLine="426"/>
        <w:jc w:val="both"/>
        <w:rPr>
          <w:sz w:val="28"/>
          <w:szCs w:val="28"/>
        </w:rPr>
      </w:pPr>
      <w:r w:rsidRPr="003D1A7A">
        <w:rPr>
          <w:b/>
          <w:sz w:val="28"/>
          <w:szCs w:val="28"/>
        </w:rPr>
        <w:t xml:space="preserve">Место выполнения работ: </w:t>
      </w:r>
    </w:p>
    <w:p w:rsidR="007A6A32" w:rsidRDefault="007A6A32" w:rsidP="007A6A32">
      <w:pPr>
        <w:tabs>
          <w:tab w:val="left" w:pos="9495"/>
        </w:tabs>
        <w:ind w:right="-3"/>
        <w:jc w:val="both"/>
        <w:rPr>
          <w:sz w:val="28"/>
          <w:szCs w:val="28"/>
        </w:rPr>
      </w:pPr>
      <w:r w:rsidRPr="003D1A7A">
        <w:rPr>
          <w:sz w:val="28"/>
          <w:szCs w:val="28"/>
        </w:rPr>
        <w:t>Самара, ул. Мичурина, 112Б</w:t>
      </w:r>
      <w:r>
        <w:rPr>
          <w:sz w:val="28"/>
          <w:szCs w:val="28"/>
        </w:rPr>
        <w:t xml:space="preserve"> (</w:t>
      </w:r>
      <w:r w:rsidRPr="003D1A7A">
        <w:rPr>
          <w:sz w:val="28"/>
          <w:szCs w:val="28"/>
        </w:rPr>
        <w:t>Самарское отделение филиала «Приволжский территориальный округ» ФГУП «РосРАО»</w:t>
      </w:r>
      <w:r>
        <w:rPr>
          <w:sz w:val="28"/>
          <w:szCs w:val="28"/>
        </w:rPr>
        <w:t>)</w:t>
      </w:r>
      <w:r w:rsidRPr="003D1A7A">
        <w:rPr>
          <w:sz w:val="28"/>
          <w:szCs w:val="28"/>
        </w:rPr>
        <w:t>.</w:t>
      </w:r>
    </w:p>
    <w:p w:rsidR="007A6A32" w:rsidRPr="003D1A7A" w:rsidRDefault="007A6A32" w:rsidP="007A6A32">
      <w:pPr>
        <w:tabs>
          <w:tab w:val="left" w:pos="9495"/>
        </w:tabs>
        <w:ind w:right="-3"/>
        <w:jc w:val="both"/>
        <w:rPr>
          <w:sz w:val="28"/>
          <w:szCs w:val="28"/>
        </w:rPr>
      </w:pPr>
    </w:p>
    <w:p w:rsidR="007A6A32" w:rsidRPr="003D1A7A" w:rsidRDefault="007A6A32" w:rsidP="007A6A32">
      <w:pPr>
        <w:numPr>
          <w:ilvl w:val="0"/>
          <w:numId w:val="17"/>
        </w:numPr>
        <w:tabs>
          <w:tab w:val="clear" w:pos="900"/>
          <w:tab w:val="left" w:pos="851"/>
        </w:tabs>
        <w:ind w:left="0" w:right="-3" w:firstLine="426"/>
        <w:jc w:val="both"/>
        <w:rPr>
          <w:sz w:val="28"/>
          <w:szCs w:val="28"/>
        </w:rPr>
      </w:pPr>
      <w:r w:rsidRPr="003D1A7A">
        <w:rPr>
          <w:b/>
          <w:sz w:val="28"/>
          <w:szCs w:val="28"/>
        </w:rPr>
        <w:t>Срок выполнения работ:</w:t>
      </w:r>
      <w:r w:rsidRPr="003D1A7A">
        <w:rPr>
          <w:sz w:val="28"/>
          <w:szCs w:val="28"/>
        </w:rPr>
        <w:t xml:space="preserve"> </w:t>
      </w:r>
    </w:p>
    <w:p w:rsidR="007A6A32" w:rsidRPr="003D1A7A" w:rsidRDefault="007A6A32" w:rsidP="007A6A32">
      <w:pPr>
        <w:tabs>
          <w:tab w:val="left" w:pos="9495"/>
        </w:tabs>
        <w:ind w:right="-3"/>
        <w:jc w:val="both"/>
        <w:rPr>
          <w:sz w:val="28"/>
          <w:szCs w:val="28"/>
        </w:rPr>
      </w:pPr>
      <w:r w:rsidRPr="003D1A7A">
        <w:rPr>
          <w:sz w:val="28"/>
          <w:szCs w:val="28"/>
        </w:rPr>
        <w:t xml:space="preserve">Дата начала выполнения работ – дата  подписания договора </w:t>
      </w:r>
    </w:p>
    <w:p w:rsidR="007A6A32" w:rsidRDefault="007A6A32" w:rsidP="007A6A32">
      <w:pPr>
        <w:tabs>
          <w:tab w:val="left" w:pos="9495"/>
        </w:tabs>
        <w:ind w:right="-3"/>
        <w:jc w:val="both"/>
        <w:rPr>
          <w:sz w:val="28"/>
          <w:szCs w:val="28"/>
        </w:rPr>
      </w:pPr>
      <w:r w:rsidRPr="003D1A7A">
        <w:rPr>
          <w:sz w:val="28"/>
          <w:szCs w:val="28"/>
        </w:rPr>
        <w:t>Дата окончания выполнения работ – не позднее 25.12.2012г.</w:t>
      </w:r>
    </w:p>
    <w:p w:rsidR="007A6A32" w:rsidRPr="003D1A7A" w:rsidRDefault="007A6A32" w:rsidP="007A6A32">
      <w:pPr>
        <w:tabs>
          <w:tab w:val="left" w:pos="9495"/>
        </w:tabs>
        <w:ind w:right="-3"/>
        <w:jc w:val="both"/>
        <w:rPr>
          <w:sz w:val="28"/>
          <w:szCs w:val="28"/>
        </w:rPr>
      </w:pPr>
    </w:p>
    <w:p w:rsidR="007A6A32" w:rsidRPr="003D1A7A" w:rsidRDefault="007A6A32" w:rsidP="007A6A32">
      <w:pPr>
        <w:numPr>
          <w:ilvl w:val="0"/>
          <w:numId w:val="17"/>
        </w:numPr>
        <w:tabs>
          <w:tab w:val="left" w:pos="1260"/>
        </w:tabs>
        <w:ind w:right="-55"/>
        <w:jc w:val="both"/>
        <w:rPr>
          <w:b/>
          <w:bCs/>
          <w:sz w:val="28"/>
          <w:szCs w:val="28"/>
        </w:rPr>
      </w:pPr>
      <w:r w:rsidRPr="003D1A7A">
        <w:rPr>
          <w:b/>
          <w:bCs/>
          <w:sz w:val="28"/>
          <w:szCs w:val="28"/>
        </w:rPr>
        <w:t>Состав работ:</w:t>
      </w:r>
    </w:p>
    <w:tbl>
      <w:tblPr>
        <w:tblW w:w="11198" w:type="dxa"/>
        <w:tblInd w:w="-743" w:type="dxa"/>
        <w:tblLayout w:type="fixed"/>
        <w:tblLook w:val="04A0"/>
      </w:tblPr>
      <w:tblGrid>
        <w:gridCol w:w="3544"/>
        <w:gridCol w:w="1600"/>
        <w:gridCol w:w="996"/>
        <w:gridCol w:w="3074"/>
        <w:gridCol w:w="1134"/>
        <w:gridCol w:w="850"/>
      </w:tblGrid>
      <w:tr w:rsidR="007A6A32" w:rsidRPr="004562D2" w:rsidTr="007A6A32">
        <w:trPr>
          <w:trHeight w:val="300"/>
        </w:trPr>
        <w:tc>
          <w:tcPr>
            <w:tcW w:w="6140"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7A6A32" w:rsidRPr="009D5918" w:rsidRDefault="007A6A32" w:rsidP="007A6A32">
            <w:pPr>
              <w:ind w:left="459" w:firstLine="141"/>
              <w:jc w:val="center"/>
              <w:rPr>
                <w:color w:val="000000"/>
                <w:sz w:val="20"/>
                <w:szCs w:val="20"/>
              </w:rPr>
            </w:pPr>
            <w:r w:rsidRPr="009D5918">
              <w:rPr>
                <w:color w:val="000000"/>
                <w:sz w:val="20"/>
                <w:szCs w:val="20"/>
              </w:rPr>
              <w:t>Выполняемые ремонтные работы</w:t>
            </w:r>
          </w:p>
        </w:tc>
        <w:tc>
          <w:tcPr>
            <w:tcW w:w="5058" w:type="dxa"/>
            <w:gridSpan w:val="3"/>
            <w:tcBorders>
              <w:top w:val="single" w:sz="4" w:space="0" w:color="auto"/>
              <w:left w:val="nil"/>
              <w:bottom w:val="single" w:sz="4" w:space="0" w:color="auto"/>
              <w:right w:val="single" w:sz="4" w:space="0" w:color="000000"/>
            </w:tcBorders>
            <w:shd w:val="clear" w:color="auto" w:fill="auto"/>
            <w:noWrap/>
            <w:hideMark/>
          </w:tcPr>
          <w:p w:rsidR="007A6A32" w:rsidRPr="009D5918" w:rsidRDefault="007A6A32" w:rsidP="00965ABC">
            <w:pPr>
              <w:jc w:val="center"/>
              <w:rPr>
                <w:color w:val="000000"/>
                <w:sz w:val="20"/>
                <w:szCs w:val="20"/>
              </w:rPr>
            </w:pPr>
            <w:r w:rsidRPr="009D5918">
              <w:rPr>
                <w:color w:val="000000"/>
                <w:sz w:val="20"/>
                <w:szCs w:val="20"/>
              </w:rPr>
              <w:t>Потребность в материалах</w:t>
            </w:r>
          </w:p>
        </w:tc>
      </w:tr>
      <w:tr w:rsidR="007A6A32" w:rsidRPr="004562D2" w:rsidTr="007A6A32">
        <w:trPr>
          <w:trHeight w:val="254"/>
        </w:trPr>
        <w:tc>
          <w:tcPr>
            <w:tcW w:w="3544" w:type="dxa"/>
            <w:tcBorders>
              <w:top w:val="nil"/>
              <w:left w:val="single" w:sz="4" w:space="0" w:color="auto"/>
              <w:bottom w:val="single" w:sz="4" w:space="0" w:color="auto"/>
              <w:right w:val="single" w:sz="4" w:space="0" w:color="auto"/>
            </w:tcBorders>
            <w:shd w:val="clear" w:color="auto" w:fill="auto"/>
            <w:hideMark/>
          </w:tcPr>
          <w:p w:rsidR="007A6A32" w:rsidRPr="009D5918" w:rsidRDefault="007A6A32" w:rsidP="00965ABC">
            <w:pPr>
              <w:jc w:val="center"/>
              <w:rPr>
                <w:color w:val="000000"/>
                <w:sz w:val="20"/>
                <w:szCs w:val="20"/>
              </w:rPr>
            </w:pPr>
            <w:r w:rsidRPr="009D5918">
              <w:rPr>
                <w:color w:val="000000"/>
                <w:sz w:val="20"/>
                <w:szCs w:val="20"/>
              </w:rPr>
              <w:t>наименование</w:t>
            </w:r>
          </w:p>
        </w:tc>
        <w:tc>
          <w:tcPr>
            <w:tcW w:w="1600" w:type="dxa"/>
            <w:tcBorders>
              <w:top w:val="nil"/>
              <w:left w:val="nil"/>
              <w:bottom w:val="single" w:sz="4" w:space="0" w:color="auto"/>
              <w:right w:val="single" w:sz="4" w:space="0" w:color="auto"/>
            </w:tcBorders>
            <w:shd w:val="clear" w:color="auto" w:fill="auto"/>
            <w:hideMark/>
          </w:tcPr>
          <w:p w:rsidR="007A6A32" w:rsidRPr="009D5918" w:rsidRDefault="007A6A32" w:rsidP="00965ABC">
            <w:pPr>
              <w:jc w:val="center"/>
              <w:rPr>
                <w:color w:val="000000"/>
                <w:sz w:val="20"/>
                <w:szCs w:val="20"/>
              </w:rPr>
            </w:pPr>
            <w:r w:rsidRPr="009D5918">
              <w:rPr>
                <w:color w:val="000000"/>
                <w:sz w:val="20"/>
                <w:szCs w:val="20"/>
              </w:rPr>
              <w:t xml:space="preserve">Ед. </w:t>
            </w:r>
            <w:proofErr w:type="spellStart"/>
            <w:r w:rsidRPr="009D5918">
              <w:rPr>
                <w:color w:val="000000"/>
                <w:sz w:val="20"/>
                <w:szCs w:val="20"/>
              </w:rPr>
              <w:t>изм</w:t>
            </w:r>
            <w:proofErr w:type="spellEnd"/>
            <w:r w:rsidRPr="009D5918">
              <w:rPr>
                <w:color w:val="000000"/>
                <w:sz w:val="20"/>
                <w:szCs w:val="20"/>
              </w:rPr>
              <w:t>.</w:t>
            </w:r>
          </w:p>
        </w:tc>
        <w:tc>
          <w:tcPr>
            <w:tcW w:w="996" w:type="dxa"/>
            <w:tcBorders>
              <w:top w:val="nil"/>
              <w:left w:val="nil"/>
              <w:bottom w:val="single" w:sz="4" w:space="0" w:color="auto"/>
              <w:right w:val="single" w:sz="4" w:space="0" w:color="auto"/>
            </w:tcBorders>
            <w:shd w:val="clear" w:color="auto" w:fill="auto"/>
            <w:hideMark/>
          </w:tcPr>
          <w:p w:rsidR="007A6A32" w:rsidRPr="009D5918" w:rsidRDefault="007A6A32" w:rsidP="00965ABC">
            <w:pPr>
              <w:jc w:val="center"/>
              <w:rPr>
                <w:color w:val="000000"/>
                <w:sz w:val="20"/>
                <w:szCs w:val="20"/>
              </w:rPr>
            </w:pPr>
            <w:r w:rsidRPr="009D5918">
              <w:rPr>
                <w:color w:val="000000"/>
                <w:sz w:val="20"/>
                <w:szCs w:val="20"/>
              </w:rPr>
              <w:t>Кол-во</w:t>
            </w:r>
          </w:p>
        </w:tc>
        <w:tc>
          <w:tcPr>
            <w:tcW w:w="3074" w:type="dxa"/>
            <w:tcBorders>
              <w:top w:val="nil"/>
              <w:left w:val="nil"/>
              <w:bottom w:val="single" w:sz="4" w:space="0" w:color="auto"/>
              <w:right w:val="single" w:sz="4" w:space="0" w:color="auto"/>
            </w:tcBorders>
            <w:shd w:val="clear" w:color="auto" w:fill="auto"/>
            <w:hideMark/>
          </w:tcPr>
          <w:p w:rsidR="007A6A32" w:rsidRPr="009D5918" w:rsidRDefault="007A6A32" w:rsidP="00965ABC">
            <w:pPr>
              <w:jc w:val="center"/>
              <w:rPr>
                <w:color w:val="000000"/>
                <w:sz w:val="20"/>
                <w:szCs w:val="20"/>
              </w:rPr>
            </w:pPr>
            <w:r w:rsidRPr="009D5918">
              <w:rPr>
                <w:color w:val="000000"/>
                <w:sz w:val="20"/>
                <w:szCs w:val="20"/>
              </w:rPr>
              <w:t>наименование</w:t>
            </w:r>
          </w:p>
        </w:tc>
        <w:tc>
          <w:tcPr>
            <w:tcW w:w="1134" w:type="dxa"/>
            <w:tcBorders>
              <w:top w:val="nil"/>
              <w:left w:val="nil"/>
              <w:bottom w:val="single" w:sz="4" w:space="0" w:color="auto"/>
              <w:right w:val="single" w:sz="4" w:space="0" w:color="auto"/>
            </w:tcBorders>
            <w:shd w:val="clear" w:color="auto" w:fill="auto"/>
            <w:hideMark/>
          </w:tcPr>
          <w:p w:rsidR="007A6A32" w:rsidRPr="009D5918" w:rsidRDefault="007A6A32" w:rsidP="00965ABC">
            <w:pPr>
              <w:ind w:hanging="108"/>
              <w:jc w:val="center"/>
              <w:rPr>
                <w:color w:val="000000"/>
                <w:sz w:val="20"/>
                <w:szCs w:val="20"/>
              </w:rPr>
            </w:pPr>
            <w:r w:rsidRPr="009D5918">
              <w:rPr>
                <w:color w:val="000000"/>
                <w:sz w:val="20"/>
                <w:szCs w:val="20"/>
              </w:rPr>
              <w:t xml:space="preserve">Ед. </w:t>
            </w:r>
            <w:proofErr w:type="spellStart"/>
            <w:r w:rsidRPr="009D5918">
              <w:rPr>
                <w:color w:val="000000"/>
                <w:sz w:val="20"/>
                <w:szCs w:val="20"/>
              </w:rPr>
              <w:t>изм</w:t>
            </w:r>
            <w:proofErr w:type="spellEnd"/>
            <w:r w:rsidRPr="009D5918">
              <w:rPr>
                <w:color w:val="000000"/>
                <w:sz w:val="20"/>
                <w:szCs w:val="20"/>
              </w:rPr>
              <w:t>.</w:t>
            </w:r>
          </w:p>
        </w:tc>
        <w:tc>
          <w:tcPr>
            <w:tcW w:w="850" w:type="dxa"/>
            <w:tcBorders>
              <w:top w:val="nil"/>
              <w:left w:val="nil"/>
              <w:bottom w:val="single" w:sz="4" w:space="0" w:color="auto"/>
              <w:right w:val="single" w:sz="4" w:space="0" w:color="auto"/>
            </w:tcBorders>
            <w:shd w:val="clear" w:color="auto" w:fill="auto"/>
            <w:hideMark/>
          </w:tcPr>
          <w:p w:rsidR="007A6A32" w:rsidRPr="009D5918" w:rsidRDefault="007A6A32" w:rsidP="00965ABC">
            <w:pPr>
              <w:jc w:val="center"/>
              <w:rPr>
                <w:color w:val="000000"/>
                <w:sz w:val="20"/>
                <w:szCs w:val="20"/>
              </w:rPr>
            </w:pPr>
            <w:r w:rsidRPr="009D5918">
              <w:rPr>
                <w:color w:val="000000"/>
                <w:sz w:val="20"/>
                <w:szCs w:val="20"/>
              </w:rPr>
              <w:t>Кол-во</w:t>
            </w:r>
          </w:p>
        </w:tc>
      </w:tr>
      <w:tr w:rsidR="007A6A32" w:rsidRPr="004562D2" w:rsidTr="007A6A32">
        <w:trPr>
          <w:trHeight w:val="271"/>
        </w:trPr>
        <w:tc>
          <w:tcPr>
            <w:tcW w:w="3544" w:type="dxa"/>
            <w:tcBorders>
              <w:top w:val="nil"/>
              <w:left w:val="single" w:sz="4" w:space="0" w:color="auto"/>
              <w:bottom w:val="single" w:sz="4" w:space="0" w:color="auto"/>
              <w:right w:val="single" w:sz="4" w:space="0" w:color="auto"/>
            </w:tcBorders>
            <w:shd w:val="clear" w:color="auto" w:fill="auto"/>
            <w:noWrap/>
            <w:hideMark/>
          </w:tcPr>
          <w:p w:rsidR="007A6A32" w:rsidRPr="009D5918" w:rsidRDefault="007A6A32" w:rsidP="00965ABC">
            <w:pPr>
              <w:jc w:val="center"/>
              <w:rPr>
                <w:color w:val="000000"/>
                <w:sz w:val="20"/>
                <w:szCs w:val="20"/>
              </w:rPr>
            </w:pPr>
            <w:r w:rsidRPr="009D5918">
              <w:rPr>
                <w:color w:val="000000"/>
                <w:sz w:val="20"/>
                <w:szCs w:val="20"/>
              </w:rPr>
              <w:t>1</w:t>
            </w:r>
          </w:p>
        </w:tc>
        <w:tc>
          <w:tcPr>
            <w:tcW w:w="1600" w:type="dxa"/>
            <w:tcBorders>
              <w:top w:val="nil"/>
              <w:left w:val="nil"/>
              <w:bottom w:val="single" w:sz="4" w:space="0" w:color="auto"/>
              <w:right w:val="single" w:sz="4" w:space="0" w:color="auto"/>
            </w:tcBorders>
            <w:shd w:val="clear" w:color="auto" w:fill="auto"/>
            <w:noWrap/>
            <w:hideMark/>
          </w:tcPr>
          <w:p w:rsidR="007A6A32" w:rsidRPr="009D5918" w:rsidRDefault="007A6A32" w:rsidP="00965ABC">
            <w:pPr>
              <w:jc w:val="center"/>
              <w:rPr>
                <w:color w:val="000000"/>
                <w:sz w:val="20"/>
                <w:szCs w:val="20"/>
              </w:rPr>
            </w:pPr>
            <w:r w:rsidRPr="009D5918">
              <w:rPr>
                <w:color w:val="000000"/>
                <w:sz w:val="20"/>
                <w:szCs w:val="20"/>
              </w:rPr>
              <w:t>2</w:t>
            </w:r>
          </w:p>
        </w:tc>
        <w:tc>
          <w:tcPr>
            <w:tcW w:w="996" w:type="dxa"/>
            <w:tcBorders>
              <w:top w:val="nil"/>
              <w:left w:val="nil"/>
              <w:bottom w:val="single" w:sz="4" w:space="0" w:color="auto"/>
              <w:right w:val="single" w:sz="4" w:space="0" w:color="auto"/>
            </w:tcBorders>
            <w:shd w:val="clear" w:color="auto" w:fill="auto"/>
            <w:noWrap/>
            <w:hideMark/>
          </w:tcPr>
          <w:p w:rsidR="007A6A32" w:rsidRPr="009D5918" w:rsidRDefault="007A6A32" w:rsidP="00965ABC">
            <w:pPr>
              <w:jc w:val="center"/>
              <w:rPr>
                <w:color w:val="000000"/>
                <w:sz w:val="20"/>
                <w:szCs w:val="20"/>
              </w:rPr>
            </w:pPr>
            <w:r w:rsidRPr="009D5918">
              <w:rPr>
                <w:color w:val="000000"/>
                <w:sz w:val="20"/>
                <w:szCs w:val="20"/>
              </w:rPr>
              <w:t>3</w:t>
            </w:r>
          </w:p>
        </w:tc>
        <w:tc>
          <w:tcPr>
            <w:tcW w:w="3074" w:type="dxa"/>
            <w:tcBorders>
              <w:top w:val="nil"/>
              <w:left w:val="nil"/>
              <w:bottom w:val="single" w:sz="4" w:space="0" w:color="auto"/>
              <w:right w:val="single" w:sz="4" w:space="0" w:color="auto"/>
            </w:tcBorders>
            <w:shd w:val="clear" w:color="auto" w:fill="auto"/>
            <w:noWrap/>
            <w:hideMark/>
          </w:tcPr>
          <w:p w:rsidR="007A6A32" w:rsidRPr="009D5918" w:rsidRDefault="007A6A32" w:rsidP="00965ABC">
            <w:pPr>
              <w:jc w:val="center"/>
              <w:rPr>
                <w:color w:val="000000"/>
                <w:sz w:val="20"/>
                <w:szCs w:val="20"/>
              </w:rPr>
            </w:pPr>
            <w:r w:rsidRPr="009D5918">
              <w:rPr>
                <w:color w:val="000000"/>
                <w:sz w:val="20"/>
                <w:szCs w:val="20"/>
              </w:rPr>
              <w:t>4</w:t>
            </w:r>
          </w:p>
        </w:tc>
        <w:tc>
          <w:tcPr>
            <w:tcW w:w="1134" w:type="dxa"/>
            <w:tcBorders>
              <w:top w:val="nil"/>
              <w:left w:val="nil"/>
              <w:bottom w:val="single" w:sz="4" w:space="0" w:color="auto"/>
              <w:right w:val="single" w:sz="4" w:space="0" w:color="auto"/>
            </w:tcBorders>
            <w:shd w:val="clear" w:color="auto" w:fill="auto"/>
            <w:noWrap/>
            <w:hideMark/>
          </w:tcPr>
          <w:p w:rsidR="007A6A32" w:rsidRPr="009D5918" w:rsidRDefault="007A6A32" w:rsidP="00965ABC">
            <w:pPr>
              <w:ind w:hanging="108"/>
              <w:jc w:val="center"/>
              <w:rPr>
                <w:color w:val="000000"/>
                <w:sz w:val="20"/>
                <w:szCs w:val="20"/>
              </w:rPr>
            </w:pPr>
            <w:r w:rsidRPr="009D5918">
              <w:rPr>
                <w:color w:val="000000"/>
                <w:sz w:val="20"/>
                <w:szCs w:val="20"/>
              </w:rPr>
              <w:t>5</w:t>
            </w:r>
          </w:p>
        </w:tc>
        <w:tc>
          <w:tcPr>
            <w:tcW w:w="850" w:type="dxa"/>
            <w:tcBorders>
              <w:top w:val="nil"/>
              <w:left w:val="nil"/>
              <w:bottom w:val="single" w:sz="4" w:space="0" w:color="auto"/>
              <w:right w:val="single" w:sz="4" w:space="0" w:color="auto"/>
            </w:tcBorders>
            <w:shd w:val="clear" w:color="auto" w:fill="auto"/>
            <w:noWrap/>
            <w:hideMark/>
          </w:tcPr>
          <w:p w:rsidR="007A6A32" w:rsidRPr="009D5918" w:rsidRDefault="007A6A32" w:rsidP="00965ABC">
            <w:pPr>
              <w:jc w:val="center"/>
              <w:rPr>
                <w:color w:val="000000"/>
                <w:sz w:val="20"/>
                <w:szCs w:val="20"/>
              </w:rPr>
            </w:pPr>
            <w:r w:rsidRPr="009D5918">
              <w:rPr>
                <w:color w:val="000000"/>
                <w:sz w:val="20"/>
                <w:szCs w:val="20"/>
              </w:rPr>
              <w:t>6</w:t>
            </w:r>
          </w:p>
        </w:tc>
      </w:tr>
      <w:tr w:rsidR="007A6A32" w:rsidRPr="004562D2" w:rsidTr="007A6A32">
        <w:trPr>
          <w:trHeight w:val="214"/>
        </w:trPr>
        <w:tc>
          <w:tcPr>
            <w:tcW w:w="11198" w:type="dxa"/>
            <w:gridSpan w:val="6"/>
            <w:tcBorders>
              <w:top w:val="single" w:sz="4" w:space="0" w:color="auto"/>
              <w:left w:val="single" w:sz="4" w:space="0" w:color="auto"/>
              <w:right w:val="single" w:sz="4" w:space="0" w:color="auto"/>
            </w:tcBorders>
            <w:shd w:val="clear" w:color="auto" w:fill="auto"/>
            <w:noWrap/>
          </w:tcPr>
          <w:p w:rsidR="007A6A32" w:rsidRPr="009D5918" w:rsidRDefault="007A6A32" w:rsidP="00965ABC">
            <w:pPr>
              <w:jc w:val="center"/>
              <w:rPr>
                <w:b/>
                <w:bCs/>
                <w:sz w:val="20"/>
                <w:szCs w:val="20"/>
              </w:rPr>
            </w:pPr>
            <w:r w:rsidRPr="009D5918">
              <w:rPr>
                <w:b/>
                <w:bCs/>
                <w:sz w:val="20"/>
                <w:szCs w:val="20"/>
              </w:rPr>
              <w:t>Раздел 1, Демонтаж</w:t>
            </w:r>
          </w:p>
        </w:tc>
      </w:tr>
      <w:tr w:rsidR="007A6A32" w:rsidRPr="004562D2" w:rsidTr="007A6A32">
        <w:trPr>
          <w:trHeight w:val="179"/>
        </w:trPr>
        <w:tc>
          <w:tcPr>
            <w:tcW w:w="3544" w:type="dxa"/>
            <w:tcBorders>
              <w:top w:val="single" w:sz="4" w:space="0" w:color="auto"/>
              <w:left w:val="single" w:sz="4" w:space="0" w:color="auto"/>
              <w:right w:val="single" w:sz="4" w:space="0" w:color="auto"/>
            </w:tcBorders>
            <w:shd w:val="clear" w:color="auto" w:fill="auto"/>
          </w:tcPr>
          <w:p w:rsidR="007A6A32" w:rsidRPr="009D5918" w:rsidRDefault="007A6A32" w:rsidP="00965ABC">
            <w:pPr>
              <w:rPr>
                <w:sz w:val="20"/>
                <w:szCs w:val="20"/>
              </w:rPr>
            </w:pPr>
            <w:r w:rsidRPr="009D5918">
              <w:rPr>
                <w:sz w:val="20"/>
                <w:szCs w:val="20"/>
              </w:rPr>
              <w:t xml:space="preserve">Разборка </w:t>
            </w:r>
            <w:proofErr w:type="gramStart"/>
            <w:r w:rsidRPr="009D5918">
              <w:rPr>
                <w:sz w:val="20"/>
                <w:szCs w:val="20"/>
              </w:rPr>
              <w:t>деревянных</w:t>
            </w:r>
            <w:proofErr w:type="gramEnd"/>
            <w:r w:rsidRPr="009D5918">
              <w:rPr>
                <w:sz w:val="20"/>
                <w:szCs w:val="20"/>
              </w:rPr>
              <w:t xml:space="preserve"> подвесных</w:t>
            </w:r>
          </w:p>
        </w:tc>
        <w:tc>
          <w:tcPr>
            <w:tcW w:w="1600" w:type="dxa"/>
            <w:tcBorders>
              <w:top w:val="single" w:sz="4" w:space="0" w:color="auto"/>
              <w:left w:val="single" w:sz="4" w:space="0" w:color="auto"/>
              <w:right w:val="single" w:sz="4" w:space="0" w:color="auto"/>
            </w:tcBorders>
            <w:shd w:val="clear" w:color="auto" w:fill="auto"/>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0,2412</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235"/>
        </w:trPr>
        <w:tc>
          <w:tcPr>
            <w:tcW w:w="3544" w:type="dxa"/>
            <w:tcBorders>
              <w:left w:val="single" w:sz="4" w:space="0" w:color="auto"/>
              <w:right w:val="single" w:sz="4" w:space="0" w:color="auto"/>
            </w:tcBorders>
            <w:shd w:val="clear" w:color="auto" w:fill="auto"/>
          </w:tcPr>
          <w:p w:rsidR="007A6A32" w:rsidRPr="009D5918" w:rsidRDefault="007A6A32" w:rsidP="00965ABC">
            <w:pPr>
              <w:rPr>
                <w:sz w:val="20"/>
                <w:szCs w:val="20"/>
              </w:rPr>
            </w:pPr>
            <w:r w:rsidRPr="009D5918">
              <w:rPr>
                <w:sz w:val="20"/>
                <w:szCs w:val="20"/>
              </w:rPr>
              <w:t xml:space="preserve">потолков из плит </w:t>
            </w:r>
            <w:proofErr w:type="spellStart"/>
            <w:r w:rsidRPr="009D5918">
              <w:rPr>
                <w:sz w:val="20"/>
                <w:szCs w:val="20"/>
              </w:rPr>
              <w:t>акмигран</w:t>
            </w:r>
            <w:proofErr w:type="spell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40"/>
        </w:trPr>
        <w:tc>
          <w:tcPr>
            <w:tcW w:w="3544" w:type="dxa"/>
            <w:tcBorders>
              <w:left w:val="single" w:sz="4" w:space="0" w:color="auto"/>
              <w:bottom w:val="single" w:sz="4" w:space="0" w:color="auto"/>
              <w:right w:val="single" w:sz="4" w:space="0" w:color="auto"/>
            </w:tcBorders>
            <w:shd w:val="clear" w:color="auto" w:fill="auto"/>
          </w:tcPr>
          <w:p w:rsidR="007A6A32" w:rsidRPr="009D5918" w:rsidRDefault="007A6A32" w:rsidP="00965ABC">
            <w:pPr>
              <w:rPr>
                <w:sz w:val="20"/>
                <w:szCs w:val="20"/>
              </w:rPr>
            </w:pPr>
            <w:r w:rsidRPr="009D5918">
              <w:rPr>
                <w:sz w:val="20"/>
                <w:szCs w:val="20"/>
              </w:rPr>
              <w:t>(</w:t>
            </w:r>
            <w:proofErr w:type="spellStart"/>
            <w:r w:rsidRPr="009D5918">
              <w:rPr>
                <w:sz w:val="20"/>
                <w:szCs w:val="20"/>
              </w:rPr>
              <w:t>Прим</w:t>
            </w:r>
            <w:proofErr w:type="gramStart"/>
            <w:r w:rsidRPr="009D5918">
              <w:rPr>
                <w:sz w:val="20"/>
                <w:szCs w:val="20"/>
              </w:rPr>
              <w:t>.-</w:t>
            </w:r>
            <w:proofErr w:type="gramEnd"/>
            <w:r w:rsidRPr="009D5918">
              <w:rPr>
                <w:sz w:val="20"/>
                <w:szCs w:val="20"/>
              </w:rPr>
              <w:t>Армстронг</w:t>
            </w:r>
            <w:proofErr w:type="spellEnd"/>
            <w:r w:rsidRPr="009D5918">
              <w:rPr>
                <w:sz w:val="20"/>
                <w:szCs w:val="20"/>
              </w:rPr>
              <w:t>"),</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04"/>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Разборка облицовки </w:t>
            </w:r>
            <w:proofErr w:type="gramStart"/>
            <w:r w:rsidRPr="009D5918">
              <w:rPr>
                <w:sz w:val="20"/>
                <w:szCs w:val="20"/>
              </w:rPr>
              <w:t>из</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r w:rsidRPr="009D5918">
              <w:rPr>
                <w:sz w:val="20"/>
                <w:szCs w:val="20"/>
              </w:rPr>
              <w:t xml:space="preserve"> </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0,2605</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258"/>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гипсокартонных листов стен и</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облицовки</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43"/>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откосов (</w:t>
            </w:r>
            <w:proofErr w:type="spellStart"/>
            <w:r w:rsidRPr="009D5918">
              <w:rPr>
                <w:sz w:val="20"/>
                <w:szCs w:val="20"/>
              </w:rPr>
              <w:t>Прим</w:t>
            </w:r>
            <w:proofErr w:type="gramStart"/>
            <w:r w:rsidRPr="009D5918">
              <w:rPr>
                <w:sz w:val="20"/>
                <w:szCs w:val="20"/>
              </w:rPr>
              <w:t>.-</w:t>
            </w:r>
            <w:proofErr w:type="gramEnd"/>
            <w:r w:rsidRPr="009D5918">
              <w:rPr>
                <w:sz w:val="20"/>
                <w:szCs w:val="20"/>
              </w:rPr>
              <w:t>из</w:t>
            </w:r>
            <w:proofErr w:type="spellEnd"/>
            <w:r w:rsidRPr="009D5918">
              <w:rPr>
                <w:sz w:val="20"/>
                <w:szCs w:val="20"/>
              </w:rPr>
              <w:t xml:space="preserve"> МДФ),</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215"/>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Разборка каркаса  стен и откосов</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r w:rsidRPr="009D5918">
              <w:rPr>
                <w:sz w:val="20"/>
                <w:szCs w:val="20"/>
              </w:rPr>
              <w:t xml:space="preserve"> стен</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0,2605</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30"/>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под МДФ (Прим.),</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208"/>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Разборка плинтусов деревянных и</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0,188</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257"/>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из пластмассовых материалов,</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плинтуса</w:t>
            </w: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204"/>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bookmarkStart w:id="3" w:name="_GoBack" w:colFirst="0" w:colLast="0"/>
            <w:r w:rsidRPr="009D5918">
              <w:rPr>
                <w:sz w:val="20"/>
                <w:szCs w:val="20"/>
              </w:rPr>
              <w:t xml:space="preserve">Разборка покрытий полов </w:t>
            </w:r>
            <w:proofErr w:type="gramStart"/>
            <w:r w:rsidRPr="009D5918">
              <w:rPr>
                <w:sz w:val="20"/>
                <w:szCs w:val="20"/>
              </w:rPr>
              <w:t>из</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r w:rsidRPr="009D5918">
              <w:rPr>
                <w:sz w:val="20"/>
                <w:szCs w:val="20"/>
              </w:rPr>
              <w:t xml:space="preserve"> </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0,2412</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249"/>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линолеума и </w:t>
            </w:r>
            <w:proofErr w:type="spellStart"/>
            <w:r w:rsidRPr="009D5918">
              <w:rPr>
                <w:sz w:val="20"/>
                <w:szCs w:val="20"/>
              </w:rPr>
              <w:t>релина</w:t>
            </w:r>
            <w:proofErr w:type="spellEnd"/>
            <w:r w:rsidRPr="009D5918">
              <w:rPr>
                <w:sz w:val="20"/>
                <w:szCs w:val="20"/>
              </w:rPr>
              <w:t>,</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покрытия</w:t>
            </w: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85"/>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Укладка металлических балок </w:t>
            </w:r>
            <w:proofErr w:type="gramStart"/>
            <w:r w:rsidRPr="009D5918">
              <w:rPr>
                <w:sz w:val="20"/>
                <w:szCs w:val="20"/>
              </w:rPr>
              <w:t>в</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1т. балок</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0,1382</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90"/>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перекрытиях</w:t>
            </w:r>
            <w:proofErr w:type="gramEnd"/>
            <w:r w:rsidRPr="009D5918">
              <w:rPr>
                <w:sz w:val="20"/>
                <w:szCs w:val="20"/>
              </w:rPr>
              <w:t xml:space="preserve"> междуэтажных (из швеллера №22),</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269"/>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Погрузка вручную </w:t>
            </w:r>
            <w:proofErr w:type="gramStart"/>
            <w:r w:rsidRPr="009D5918">
              <w:rPr>
                <w:sz w:val="20"/>
                <w:szCs w:val="20"/>
              </w:rPr>
              <w:t>при</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т</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0,24</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ind w:hanging="5"/>
              <w:rPr>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40"/>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автомобильных </w:t>
            </w:r>
            <w:proofErr w:type="gramStart"/>
            <w:r w:rsidRPr="009D5918">
              <w:rPr>
                <w:sz w:val="20"/>
                <w:szCs w:val="20"/>
              </w:rPr>
              <w:t>перевозках</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ind w:hanging="5"/>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86"/>
        </w:trPr>
        <w:tc>
          <w:tcPr>
            <w:tcW w:w="3544" w:type="dxa"/>
            <w:tcBorders>
              <w:left w:val="single" w:sz="4" w:space="0" w:color="auto"/>
              <w:bottom w:val="single" w:sz="4" w:space="0" w:color="auto"/>
              <w:right w:val="single" w:sz="4" w:space="0" w:color="auto"/>
            </w:tcBorders>
            <w:shd w:val="clear" w:color="auto" w:fill="auto"/>
            <w:noWrap/>
          </w:tcPr>
          <w:p w:rsidR="007A6A32" w:rsidRDefault="007A6A32" w:rsidP="00965ABC">
            <w:pPr>
              <w:rPr>
                <w:sz w:val="20"/>
                <w:szCs w:val="20"/>
              </w:rPr>
            </w:pPr>
          </w:p>
          <w:p w:rsidR="007A6A32" w:rsidRPr="009D5918" w:rsidRDefault="007A6A32" w:rsidP="00965ABC">
            <w:pPr>
              <w:rPr>
                <w:sz w:val="20"/>
                <w:szCs w:val="20"/>
              </w:rPr>
            </w:pPr>
            <w:r w:rsidRPr="009D5918">
              <w:rPr>
                <w:sz w:val="20"/>
                <w:szCs w:val="20"/>
              </w:rPr>
              <w:t>материала:</w:t>
            </w:r>
            <w:r>
              <w:rPr>
                <w:sz w:val="20"/>
                <w:szCs w:val="20"/>
              </w:rPr>
              <w:t xml:space="preserve"> </w:t>
            </w:r>
            <w:r w:rsidRPr="009D5918">
              <w:rPr>
                <w:sz w:val="20"/>
                <w:szCs w:val="20"/>
              </w:rPr>
              <w:t>Мусор строительный,</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ind w:hanging="5"/>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50"/>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Перевозка груза 1 класса до  30</w:t>
            </w:r>
            <w:r>
              <w:t xml:space="preserve"> </w:t>
            </w:r>
            <w:r w:rsidRPr="00B63C31">
              <w:rPr>
                <w:sz w:val="20"/>
                <w:szCs w:val="20"/>
              </w:rPr>
              <w:t>км,</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т</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0,24</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63"/>
        </w:trPr>
        <w:tc>
          <w:tcPr>
            <w:tcW w:w="11198" w:type="dxa"/>
            <w:gridSpan w:val="6"/>
            <w:tcBorders>
              <w:top w:val="single" w:sz="4" w:space="0" w:color="auto"/>
              <w:left w:val="single" w:sz="4" w:space="0" w:color="auto"/>
              <w:bottom w:val="single" w:sz="4" w:space="0" w:color="auto"/>
              <w:right w:val="single" w:sz="4" w:space="0" w:color="auto"/>
            </w:tcBorders>
            <w:shd w:val="clear" w:color="auto" w:fill="auto"/>
            <w:noWrap/>
          </w:tcPr>
          <w:p w:rsidR="007A6A32" w:rsidRPr="009D5918" w:rsidRDefault="007A6A32" w:rsidP="00965ABC">
            <w:pPr>
              <w:jc w:val="center"/>
              <w:rPr>
                <w:b/>
                <w:sz w:val="20"/>
                <w:szCs w:val="20"/>
              </w:rPr>
            </w:pPr>
            <w:r w:rsidRPr="009D5918">
              <w:rPr>
                <w:b/>
                <w:sz w:val="20"/>
                <w:szCs w:val="20"/>
              </w:rPr>
              <w:t>Раздел 2,Стены</w:t>
            </w:r>
          </w:p>
        </w:tc>
      </w:tr>
      <w:bookmarkEnd w:id="3"/>
      <w:tr w:rsidR="007A6A32" w:rsidRPr="004562D2" w:rsidTr="007A6A32">
        <w:trPr>
          <w:trHeight w:val="154"/>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Кладка стен кирпичных наружных</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 м3 кладки</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4,57</w:t>
            </w:r>
          </w:p>
        </w:tc>
        <w:tc>
          <w:tcPr>
            <w:tcW w:w="307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Блоки из ячеистых бетонов</w:t>
            </w:r>
          </w:p>
        </w:tc>
        <w:tc>
          <w:tcPr>
            <w:tcW w:w="113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м3</w:t>
            </w:r>
          </w:p>
        </w:tc>
        <w:tc>
          <w:tcPr>
            <w:tcW w:w="85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4,57</w:t>
            </w:r>
          </w:p>
        </w:tc>
      </w:tr>
      <w:tr w:rsidR="007A6A32" w:rsidRPr="004562D2" w:rsidTr="007A6A32">
        <w:trPr>
          <w:trHeight w:val="213"/>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средней сложности при высоте</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стеновые 2 категории, </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236"/>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этажа до 4 м (Прим.- из блоков</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объемная</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149"/>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ячеистого бетона),</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r w:rsidRPr="009D5918">
              <w:rPr>
                <w:sz w:val="20"/>
                <w:szCs w:val="20"/>
              </w:rPr>
              <w:t>масса 900 кг/м3, класс</w:t>
            </w:r>
            <w:proofErr w:type="gramStart"/>
            <w:r w:rsidRPr="009D5918">
              <w:rPr>
                <w:sz w:val="20"/>
                <w:szCs w:val="20"/>
              </w:rPr>
              <w:t xml:space="preserve"> В</w:t>
            </w:r>
            <w:proofErr w:type="gramEnd"/>
            <w:r w:rsidRPr="009D5918">
              <w:rPr>
                <w:sz w:val="20"/>
                <w:szCs w:val="20"/>
              </w:rPr>
              <w:t xml:space="preserve"> 7,5,</w:t>
            </w: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28"/>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Армирование кладки стен и других</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1 т металл </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0,04</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20"/>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конструкций,</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изделий</w:t>
            </w: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94"/>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Штукатурка поверхностей внутри</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0,55</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39"/>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здания </w:t>
            </w:r>
            <w:proofErr w:type="gramStart"/>
            <w:r w:rsidRPr="009D5918">
              <w:rPr>
                <w:sz w:val="20"/>
                <w:szCs w:val="20"/>
              </w:rPr>
              <w:t>цементно-известковым</w:t>
            </w:r>
            <w:proofErr w:type="gramEnd"/>
            <w:r w:rsidRPr="009D5918">
              <w:rPr>
                <w:sz w:val="20"/>
                <w:szCs w:val="20"/>
              </w:rPr>
              <w:t xml:space="preserve"> или</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t>оштукатур</w:t>
            </w:r>
            <w:proofErr w:type="spellEnd"/>
            <w:r>
              <w:rPr>
                <w:sz w:val="20"/>
                <w:szCs w:val="20"/>
              </w:rPr>
              <w:t>.</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44"/>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цементным раствором по камню и</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поверхности</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93"/>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бетону </w:t>
            </w:r>
            <w:proofErr w:type="gramStart"/>
            <w:r w:rsidRPr="009D5918">
              <w:rPr>
                <w:sz w:val="20"/>
                <w:szCs w:val="20"/>
              </w:rPr>
              <w:t>улучшенная</w:t>
            </w:r>
            <w:proofErr w:type="gramEnd"/>
            <w:r w:rsidRPr="009D5918">
              <w:rPr>
                <w:sz w:val="20"/>
                <w:szCs w:val="20"/>
              </w:rPr>
              <w:t xml:space="preserve"> стен,</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226"/>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lastRenderedPageBreak/>
              <w:t xml:space="preserve">Сплошное выравнивание </w:t>
            </w:r>
            <w:proofErr w:type="gramStart"/>
            <w:r w:rsidRPr="009D5918">
              <w:rPr>
                <w:sz w:val="20"/>
                <w:szCs w:val="20"/>
              </w:rPr>
              <w:t>внутренних</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0,55</w:t>
            </w:r>
          </w:p>
        </w:tc>
        <w:tc>
          <w:tcPr>
            <w:tcW w:w="307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Шпатлевка </w:t>
            </w:r>
            <w:proofErr w:type="spellStart"/>
            <w:r w:rsidRPr="009D5918">
              <w:rPr>
                <w:sz w:val="20"/>
                <w:szCs w:val="20"/>
              </w:rPr>
              <w:t>Ветонит</w:t>
            </w:r>
            <w:proofErr w:type="spellEnd"/>
            <w:r w:rsidRPr="009D5918">
              <w:rPr>
                <w:sz w:val="20"/>
                <w:szCs w:val="20"/>
              </w:rPr>
              <w:t xml:space="preserve"> VH, цвет </w:t>
            </w:r>
          </w:p>
        </w:tc>
        <w:tc>
          <w:tcPr>
            <w:tcW w:w="113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т</w:t>
            </w:r>
          </w:p>
        </w:tc>
        <w:tc>
          <w:tcPr>
            <w:tcW w:w="85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0,066</w:t>
            </w:r>
          </w:p>
        </w:tc>
      </w:tr>
      <w:tr w:rsidR="007A6A32" w:rsidRPr="004562D2" w:rsidTr="007A6A32">
        <w:trPr>
          <w:trHeight w:val="189"/>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поверхностей из сухих растворных</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t>оштукатур</w:t>
            </w:r>
            <w:proofErr w:type="spellEnd"/>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белый (расход 1,2кг/м</w:t>
            </w:r>
            <w:proofErr w:type="gramStart"/>
            <w:r w:rsidRPr="009D5918">
              <w:rPr>
                <w:sz w:val="20"/>
                <w:szCs w:val="20"/>
              </w:rPr>
              <w:t>2</w:t>
            </w:r>
            <w:proofErr w:type="gramEnd"/>
            <w:r w:rsidRPr="009D5918">
              <w:rPr>
                <w:sz w:val="20"/>
                <w:szCs w:val="20"/>
              </w:rPr>
              <w:t xml:space="preserve"> при </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246"/>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смесей толщиной до 10 мм </w:t>
            </w:r>
            <w:proofErr w:type="gramStart"/>
            <w:r w:rsidRPr="009D5918">
              <w:rPr>
                <w:sz w:val="20"/>
                <w:szCs w:val="20"/>
              </w:rPr>
              <w:t>под</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поверхности</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толщ</w:t>
            </w:r>
            <w:proofErr w:type="gramStart"/>
            <w:r w:rsidRPr="009D5918">
              <w:rPr>
                <w:sz w:val="20"/>
                <w:szCs w:val="20"/>
              </w:rPr>
              <w:t>.</w:t>
            </w:r>
            <w:proofErr w:type="gramEnd"/>
            <w:r w:rsidRPr="009D5918">
              <w:rPr>
                <w:sz w:val="20"/>
                <w:szCs w:val="20"/>
              </w:rPr>
              <w:t xml:space="preserve"> </w:t>
            </w:r>
            <w:proofErr w:type="gramStart"/>
            <w:r w:rsidRPr="009D5918">
              <w:rPr>
                <w:sz w:val="20"/>
                <w:szCs w:val="20"/>
              </w:rPr>
              <w:t>с</w:t>
            </w:r>
            <w:proofErr w:type="gramEnd"/>
            <w:r w:rsidRPr="009D5918">
              <w:rPr>
                <w:sz w:val="20"/>
                <w:szCs w:val="20"/>
              </w:rPr>
              <w:t>лоя 1мм),</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149"/>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окраску (Прим. шпатлевка</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300"/>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толщиной слоя 1 мм),</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12"/>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Штукатурка поверхностей оконных</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0,013</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300"/>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и дверных откосов по бетону и</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t>оштукатур</w:t>
            </w:r>
            <w:proofErr w:type="spellEnd"/>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51"/>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камню </w:t>
            </w:r>
            <w:proofErr w:type="gramStart"/>
            <w:r w:rsidRPr="009D5918">
              <w:rPr>
                <w:sz w:val="20"/>
                <w:szCs w:val="20"/>
              </w:rPr>
              <w:t>плоских</w:t>
            </w:r>
            <w:proofErr w:type="gramEnd"/>
            <w:r w:rsidRPr="009D5918">
              <w:rPr>
                <w:sz w:val="20"/>
                <w:szCs w:val="20"/>
              </w:rPr>
              <w:t>,</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поверхности</w:t>
            </w: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26"/>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Сплошное выравнивание </w:t>
            </w:r>
            <w:proofErr w:type="gramStart"/>
            <w:r w:rsidRPr="009D5918">
              <w:rPr>
                <w:sz w:val="20"/>
                <w:szCs w:val="20"/>
              </w:rPr>
              <w:t>внутренних</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0,013</w:t>
            </w:r>
          </w:p>
        </w:tc>
        <w:tc>
          <w:tcPr>
            <w:tcW w:w="307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Шпатлевка </w:t>
            </w:r>
            <w:proofErr w:type="spellStart"/>
            <w:r w:rsidRPr="009D5918">
              <w:rPr>
                <w:sz w:val="20"/>
                <w:szCs w:val="20"/>
              </w:rPr>
              <w:t>Ветонит</w:t>
            </w:r>
            <w:proofErr w:type="spellEnd"/>
            <w:r w:rsidRPr="009D5918">
              <w:rPr>
                <w:sz w:val="20"/>
                <w:szCs w:val="20"/>
              </w:rPr>
              <w:t xml:space="preserve"> VH, цвет </w:t>
            </w:r>
          </w:p>
        </w:tc>
        <w:tc>
          <w:tcPr>
            <w:tcW w:w="113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т</w:t>
            </w:r>
          </w:p>
        </w:tc>
        <w:tc>
          <w:tcPr>
            <w:tcW w:w="85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ind w:right="-109"/>
              <w:rPr>
                <w:sz w:val="20"/>
                <w:szCs w:val="20"/>
              </w:rPr>
            </w:pPr>
            <w:r w:rsidRPr="009D5918">
              <w:rPr>
                <w:sz w:val="20"/>
                <w:szCs w:val="20"/>
              </w:rPr>
              <w:t>0,00156</w:t>
            </w:r>
          </w:p>
        </w:tc>
      </w:tr>
      <w:tr w:rsidR="007A6A32" w:rsidRPr="004562D2" w:rsidTr="007A6A32">
        <w:trPr>
          <w:trHeight w:val="236"/>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поверхностей из сухих растворных</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t>оштукатур</w:t>
            </w:r>
            <w:proofErr w:type="spellEnd"/>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белый (расход 1,2кг/м</w:t>
            </w:r>
            <w:proofErr w:type="gramStart"/>
            <w:r w:rsidRPr="009D5918">
              <w:rPr>
                <w:sz w:val="20"/>
                <w:szCs w:val="20"/>
              </w:rPr>
              <w:t>2</w:t>
            </w:r>
            <w:proofErr w:type="gramEnd"/>
            <w:r w:rsidRPr="009D5918">
              <w:rPr>
                <w:sz w:val="20"/>
                <w:szCs w:val="20"/>
              </w:rPr>
              <w:t xml:space="preserve"> при </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135"/>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смесей толщиной до 1 мм оконных</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поверхности</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толщ</w:t>
            </w:r>
            <w:proofErr w:type="gramStart"/>
            <w:r w:rsidRPr="009D5918">
              <w:rPr>
                <w:sz w:val="20"/>
                <w:szCs w:val="20"/>
              </w:rPr>
              <w:t>.</w:t>
            </w:r>
            <w:proofErr w:type="gramEnd"/>
            <w:r w:rsidRPr="009D5918">
              <w:rPr>
                <w:sz w:val="20"/>
                <w:szCs w:val="20"/>
              </w:rPr>
              <w:t xml:space="preserve"> </w:t>
            </w:r>
            <w:proofErr w:type="gramStart"/>
            <w:r w:rsidRPr="009D5918">
              <w:rPr>
                <w:sz w:val="20"/>
                <w:szCs w:val="20"/>
              </w:rPr>
              <w:t>с</w:t>
            </w:r>
            <w:proofErr w:type="gramEnd"/>
            <w:r w:rsidRPr="009D5918">
              <w:rPr>
                <w:sz w:val="20"/>
                <w:szCs w:val="20"/>
              </w:rPr>
              <w:t>лоя 1мм),</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195"/>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и дверных откосов плоских,</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45"/>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Покрытие поверхностей грунтовкой</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0,563</w:t>
            </w:r>
          </w:p>
        </w:tc>
        <w:tc>
          <w:tcPr>
            <w:tcW w:w="307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Грунтовка&lt;</w:t>
            </w:r>
            <w:proofErr w:type="spellStart"/>
            <w:r w:rsidRPr="009D5918">
              <w:rPr>
                <w:sz w:val="20"/>
                <w:szCs w:val="20"/>
              </w:rPr>
              <w:t>Тифенгрунд</w:t>
            </w:r>
            <w:proofErr w:type="spellEnd"/>
            <w:r w:rsidRPr="009D5918">
              <w:rPr>
                <w:sz w:val="20"/>
                <w:szCs w:val="20"/>
              </w:rPr>
              <w:t>&gt;,</w:t>
            </w:r>
          </w:p>
        </w:tc>
        <w:tc>
          <w:tcPr>
            <w:tcW w:w="113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кг</w:t>
            </w:r>
          </w:p>
        </w:tc>
        <w:tc>
          <w:tcPr>
            <w:tcW w:w="85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11,26</w:t>
            </w:r>
          </w:p>
        </w:tc>
      </w:tr>
      <w:tr w:rsidR="007A6A32" w:rsidRPr="004562D2" w:rsidTr="007A6A32">
        <w:trPr>
          <w:trHeight w:val="223"/>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глубокого проникновения за 2</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покрытия</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r w:rsidRPr="009D5918">
              <w:rPr>
                <w:sz w:val="20"/>
                <w:szCs w:val="20"/>
              </w:rPr>
              <w:t>КНАУФ,</w:t>
            </w: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8"/>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раза стен и откосов,</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10"/>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Окраска </w:t>
            </w:r>
            <w:proofErr w:type="gramStart"/>
            <w:r w:rsidRPr="009D5918">
              <w:rPr>
                <w:sz w:val="20"/>
                <w:szCs w:val="20"/>
              </w:rPr>
              <w:t>поливинилацетатными</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0,563</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27"/>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водоэмульсионными составами</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окрашиваемой</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300"/>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улучшенная</w:t>
            </w:r>
            <w:proofErr w:type="gramEnd"/>
            <w:r w:rsidRPr="009D5918">
              <w:rPr>
                <w:sz w:val="20"/>
                <w:szCs w:val="20"/>
              </w:rPr>
              <w:t xml:space="preserve"> по сборным</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поверхности</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46"/>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конструкциям стен и откосов,</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93"/>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подготовленным</w:t>
            </w:r>
            <w:proofErr w:type="gramEnd"/>
            <w:r w:rsidRPr="009D5918">
              <w:rPr>
                <w:sz w:val="20"/>
                <w:szCs w:val="20"/>
              </w:rPr>
              <w:t xml:space="preserve"> под окраску,</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93"/>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Устройство перегородок </w:t>
            </w:r>
            <w:proofErr w:type="gramStart"/>
            <w:r w:rsidRPr="009D5918">
              <w:rPr>
                <w:sz w:val="20"/>
                <w:szCs w:val="20"/>
              </w:rPr>
              <w:t>из</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0,0561</w:t>
            </w: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28"/>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гипсокартонных листов (ГКЛ) по</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перегородок</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42"/>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системе &lt;КНАУФ&gt; с </w:t>
            </w:r>
            <w:proofErr w:type="gramStart"/>
            <w:r w:rsidRPr="009D5918">
              <w:rPr>
                <w:sz w:val="20"/>
                <w:szCs w:val="20"/>
              </w:rPr>
              <w:t>одинарным</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 xml:space="preserve">(за вычетом </w:t>
            </w:r>
            <w:proofErr w:type="gramEnd"/>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92"/>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металлическим каркасом и</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проемов)</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91"/>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однослойной обшивкой с обеих</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42"/>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сторон (С 111) с одним дверным</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97"/>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проемом,</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47"/>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Сплошное выравнивание </w:t>
            </w:r>
            <w:proofErr w:type="gramStart"/>
            <w:r w:rsidRPr="009D5918">
              <w:rPr>
                <w:sz w:val="20"/>
                <w:szCs w:val="20"/>
              </w:rPr>
              <w:t>внутренних</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0,1122</w:t>
            </w:r>
          </w:p>
        </w:tc>
        <w:tc>
          <w:tcPr>
            <w:tcW w:w="307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Шпатлевка </w:t>
            </w:r>
            <w:proofErr w:type="spellStart"/>
            <w:r w:rsidRPr="009D5918">
              <w:rPr>
                <w:sz w:val="20"/>
                <w:szCs w:val="20"/>
              </w:rPr>
              <w:t>Ветонит</w:t>
            </w:r>
            <w:proofErr w:type="spellEnd"/>
            <w:r w:rsidRPr="009D5918">
              <w:rPr>
                <w:sz w:val="20"/>
                <w:szCs w:val="20"/>
              </w:rPr>
              <w:t xml:space="preserve"> VH, цвет </w:t>
            </w:r>
          </w:p>
        </w:tc>
        <w:tc>
          <w:tcPr>
            <w:tcW w:w="113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т</w:t>
            </w:r>
          </w:p>
        </w:tc>
        <w:tc>
          <w:tcPr>
            <w:tcW w:w="85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ind w:left="-108" w:right="-109"/>
              <w:rPr>
                <w:sz w:val="20"/>
                <w:szCs w:val="20"/>
              </w:rPr>
            </w:pPr>
            <w:r w:rsidRPr="009D5918">
              <w:rPr>
                <w:sz w:val="20"/>
                <w:szCs w:val="20"/>
              </w:rPr>
              <w:t>0,013464</w:t>
            </w:r>
          </w:p>
        </w:tc>
      </w:tr>
      <w:tr w:rsidR="007A6A32" w:rsidRPr="004562D2" w:rsidTr="007A6A32">
        <w:trPr>
          <w:trHeight w:val="197"/>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поверхностей из сухих растворных</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белый (расход 1,2кг/м</w:t>
            </w:r>
            <w:proofErr w:type="gramStart"/>
            <w:r w:rsidRPr="009D5918">
              <w:rPr>
                <w:sz w:val="20"/>
                <w:szCs w:val="20"/>
              </w:rPr>
              <w:t>2</w:t>
            </w:r>
            <w:proofErr w:type="gramEnd"/>
            <w:r w:rsidRPr="009D5918">
              <w:rPr>
                <w:sz w:val="20"/>
                <w:szCs w:val="20"/>
              </w:rPr>
              <w:t xml:space="preserve"> при </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98"/>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смесей толщиной до 10 мм </w:t>
            </w:r>
            <w:proofErr w:type="gramStart"/>
            <w:r w:rsidRPr="009D5918">
              <w:rPr>
                <w:sz w:val="20"/>
                <w:szCs w:val="20"/>
              </w:rPr>
              <w:t>под</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толщ</w:t>
            </w:r>
            <w:proofErr w:type="gramStart"/>
            <w:r w:rsidRPr="009D5918">
              <w:rPr>
                <w:sz w:val="20"/>
                <w:szCs w:val="20"/>
              </w:rPr>
              <w:t>.</w:t>
            </w:r>
            <w:proofErr w:type="gramEnd"/>
            <w:r w:rsidRPr="009D5918">
              <w:rPr>
                <w:sz w:val="20"/>
                <w:szCs w:val="20"/>
              </w:rPr>
              <w:t xml:space="preserve"> </w:t>
            </w:r>
            <w:proofErr w:type="gramStart"/>
            <w:r w:rsidRPr="009D5918">
              <w:rPr>
                <w:sz w:val="20"/>
                <w:szCs w:val="20"/>
              </w:rPr>
              <w:t>с</w:t>
            </w:r>
            <w:proofErr w:type="gramEnd"/>
            <w:r w:rsidRPr="009D5918">
              <w:rPr>
                <w:sz w:val="20"/>
                <w:szCs w:val="20"/>
              </w:rPr>
              <w:t>лоя 1мм),</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266"/>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окраску (Прим. шпатлевка</w:t>
            </w:r>
            <w:proofErr w:type="gramEnd"/>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78"/>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Покрытие поверхностей грунтовкой</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0,1122</w:t>
            </w:r>
          </w:p>
        </w:tc>
        <w:tc>
          <w:tcPr>
            <w:tcW w:w="307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Грунтовка&lt;</w:t>
            </w:r>
            <w:proofErr w:type="spellStart"/>
            <w:r w:rsidRPr="009D5918">
              <w:rPr>
                <w:sz w:val="20"/>
                <w:szCs w:val="20"/>
              </w:rPr>
              <w:t>Тифенгрунд</w:t>
            </w:r>
            <w:proofErr w:type="spellEnd"/>
            <w:r w:rsidRPr="009D5918">
              <w:rPr>
                <w:sz w:val="20"/>
                <w:szCs w:val="20"/>
              </w:rPr>
              <w:t>&gt;,</w:t>
            </w:r>
          </w:p>
        </w:tc>
        <w:tc>
          <w:tcPr>
            <w:tcW w:w="113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кг</w:t>
            </w:r>
          </w:p>
        </w:tc>
        <w:tc>
          <w:tcPr>
            <w:tcW w:w="85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2,244</w:t>
            </w:r>
          </w:p>
        </w:tc>
      </w:tr>
      <w:tr w:rsidR="007A6A32" w:rsidRPr="004562D2" w:rsidTr="007A6A32">
        <w:trPr>
          <w:trHeight w:val="233"/>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глубокого проникновения за 2</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покрытия</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r w:rsidRPr="009D5918">
              <w:rPr>
                <w:sz w:val="20"/>
                <w:szCs w:val="20"/>
              </w:rPr>
              <w:t>КНАУФ,</w:t>
            </w: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38"/>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раза стен,</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93"/>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Окраска </w:t>
            </w:r>
            <w:proofErr w:type="gramStart"/>
            <w:r w:rsidRPr="009D5918">
              <w:rPr>
                <w:sz w:val="20"/>
                <w:szCs w:val="20"/>
              </w:rPr>
              <w:t>поливинилацетатными</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0,1122</w:t>
            </w: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44"/>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водоэмульсионными составами</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окрашиваемой</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43"/>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улучшенная</w:t>
            </w:r>
            <w:proofErr w:type="gramEnd"/>
            <w:r w:rsidRPr="009D5918">
              <w:rPr>
                <w:sz w:val="20"/>
                <w:szCs w:val="20"/>
              </w:rPr>
              <w:t xml:space="preserve"> по сборным</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поверхности</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04"/>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конструкциям стен,</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249"/>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подготовленным</w:t>
            </w:r>
            <w:proofErr w:type="gramEnd"/>
            <w:r w:rsidRPr="009D5918">
              <w:rPr>
                <w:sz w:val="20"/>
                <w:szCs w:val="20"/>
              </w:rPr>
              <w:t xml:space="preserve"> под окраску,</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color w:val="000000"/>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color w:val="000000"/>
                <w:sz w:val="20"/>
                <w:szCs w:val="20"/>
              </w:rPr>
            </w:pPr>
          </w:p>
        </w:tc>
      </w:tr>
      <w:tr w:rsidR="007A6A32" w:rsidRPr="004562D2" w:rsidTr="007A6A32">
        <w:trPr>
          <w:trHeight w:val="165"/>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Облицовка стен по системе</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r w:rsidRPr="009D5918">
              <w:rPr>
                <w:sz w:val="20"/>
                <w:szCs w:val="20"/>
              </w:rPr>
              <w:t xml:space="preserve"> стен</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0,1661</w:t>
            </w:r>
          </w:p>
        </w:tc>
        <w:tc>
          <w:tcPr>
            <w:tcW w:w="307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Панели декоративные МДФ </w:t>
            </w:r>
          </w:p>
        </w:tc>
        <w:tc>
          <w:tcPr>
            <w:tcW w:w="113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м</w:t>
            </w:r>
            <w:proofErr w:type="gramStart"/>
            <w:r w:rsidRPr="009D5918">
              <w:rPr>
                <w:sz w:val="20"/>
                <w:szCs w:val="20"/>
              </w:rPr>
              <w:t>2</w:t>
            </w:r>
            <w:proofErr w:type="gramEnd"/>
          </w:p>
        </w:tc>
        <w:tc>
          <w:tcPr>
            <w:tcW w:w="85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ind w:left="-108"/>
              <w:rPr>
                <w:sz w:val="20"/>
                <w:szCs w:val="20"/>
              </w:rPr>
            </w:pPr>
            <w:r w:rsidRPr="009D5918">
              <w:rPr>
                <w:sz w:val="20"/>
                <w:szCs w:val="20"/>
              </w:rPr>
              <w:t>18,6032</w:t>
            </w:r>
          </w:p>
        </w:tc>
      </w:tr>
      <w:tr w:rsidR="007A6A32" w:rsidRPr="004562D2" w:rsidTr="007A6A32">
        <w:trPr>
          <w:trHeight w:val="222"/>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&lt;КНАУФ&gt; по одинарному</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(за вычетом</w:t>
            </w:r>
            <w:proofErr w:type="gramEnd"/>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размером</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111"/>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металлическому каркасу </w:t>
            </w:r>
            <w:proofErr w:type="gramStart"/>
            <w:r w:rsidRPr="009D5918">
              <w:rPr>
                <w:sz w:val="20"/>
                <w:szCs w:val="20"/>
              </w:rPr>
              <w:t>из</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проемов)</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r w:rsidRPr="009D5918">
              <w:rPr>
                <w:sz w:val="20"/>
                <w:szCs w:val="20"/>
              </w:rPr>
              <w:t>2700х200х6 мм,</w:t>
            </w: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72"/>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потолочного профиля</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31"/>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гипсокартонными листами (С 623)</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26"/>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одним слоем с дверным проемом</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81"/>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w:t>
            </w:r>
            <w:proofErr w:type="spellStart"/>
            <w:r w:rsidRPr="009D5918">
              <w:rPr>
                <w:sz w:val="20"/>
                <w:szCs w:val="20"/>
              </w:rPr>
              <w:t>Прим</w:t>
            </w:r>
            <w:proofErr w:type="gramStart"/>
            <w:r w:rsidRPr="009D5918">
              <w:rPr>
                <w:sz w:val="20"/>
                <w:szCs w:val="20"/>
              </w:rPr>
              <w:t>.-</w:t>
            </w:r>
            <w:proofErr w:type="gramEnd"/>
            <w:r w:rsidRPr="009D5918">
              <w:rPr>
                <w:sz w:val="20"/>
                <w:szCs w:val="20"/>
              </w:rPr>
              <w:t>панелями</w:t>
            </w:r>
            <w:proofErr w:type="spellEnd"/>
            <w:r w:rsidRPr="009D5918">
              <w:rPr>
                <w:sz w:val="20"/>
                <w:szCs w:val="20"/>
              </w:rPr>
              <w:t xml:space="preserve"> МДФ),</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81"/>
        </w:trPr>
        <w:tc>
          <w:tcPr>
            <w:tcW w:w="3544" w:type="dxa"/>
            <w:tcBorders>
              <w:top w:val="single" w:sz="4" w:space="0" w:color="auto"/>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 xml:space="preserve">Сплошное выравнивание </w:t>
            </w:r>
            <w:proofErr w:type="gramStart"/>
            <w:r w:rsidRPr="005F3EF9">
              <w:rPr>
                <w:sz w:val="20"/>
                <w:szCs w:val="20"/>
              </w:rPr>
              <w:t>внутренних</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100 м</w:t>
            </w:r>
            <w:proofErr w:type="gramStart"/>
            <w:r w:rsidRPr="005F3EF9">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0,07</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sidRPr="005F3EF9">
              <w:rPr>
                <w:sz w:val="20"/>
                <w:szCs w:val="20"/>
              </w:rPr>
              <w:t xml:space="preserve">Шпатлевка </w:t>
            </w:r>
            <w:proofErr w:type="spellStart"/>
            <w:r w:rsidRPr="005F3EF9">
              <w:rPr>
                <w:sz w:val="20"/>
                <w:szCs w:val="20"/>
              </w:rPr>
              <w:t>Ветонит</w:t>
            </w:r>
            <w:proofErr w:type="spellEnd"/>
            <w:r w:rsidRPr="005F3EF9">
              <w:rPr>
                <w:sz w:val="20"/>
                <w:szCs w:val="20"/>
              </w:rPr>
              <w:t xml:space="preserve"> VH, цвет </w:t>
            </w: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r w:rsidRPr="005F3EF9">
              <w:rPr>
                <w:color w:val="000000"/>
                <w:sz w:val="20"/>
                <w:szCs w:val="20"/>
              </w:rPr>
              <w:t>т</w:t>
            </w: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r w:rsidRPr="005F3EF9">
              <w:rPr>
                <w:sz w:val="20"/>
                <w:szCs w:val="20"/>
              </w:rPr>
              <w:t>0,0084</w:t>
            </w:r>
          </w:p>
        </w:tc>
      </w:tr>
      <w:tr w:rsidR="007A6A32" w:rsidRPr="004562D2" w:rsidTr="007A6A32">
        <w:trPr>
          <w:trHeight w:val="181"/>
        </w:trPr>
        <w:tc>
          <w:tcPr>
            <w:tcW w:w="3544"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поверхностей из сухих растворных</w:t>
            </w:r>
          </w:p>
        </w:tc>
        <w:tc>
          <w:tcPr>
            <w:tcW w:w="1600"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roofErr w:type="spellStart"/>
            <w:r w:rsidRPr="005F3EF9">
              <w:rPr>
                <w:sz w:val="20"/>
                <w:szCs w:val="20"/>
              </w:rPr>
              <w:t>оштукатуривае</w:t>
            </w:r>
            <w:proofErr w:type="spellEnd"/>
          </w:p>
        </w:tc>
        <w:tc>
          <w:tcPr>
            <w:tcW w:w="996"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sidRPr="002F14C7">
              <w:rPr>
                <w:sz w:val="20"/>
                <w:szCs w:val="20"/>
              </w:rPr>
              <w:t xml:space="preserve">белый </w:t>
            </w:r>
            <w:r w:rsidRPr="005F3EF9">
              <w:rPr>
                <w:sz w:val="20"/>
                <w:szCs w:val="20"/>
              </w:rPr>
              <w:t>(расход 1,2кг/м</w:t>
            </w:r>
            <w:proofErr w:type="gramStart"/>
            <w:r w:rsidRPr="005F3EF9">
              <w:rPr>
                <w:sz w:val="20"/>
                <w:szCs w:val="20"/>
              </w:rPr>
              <w:t>2</w:t>
            </w:r>
            <w:proofErr w:type="gramEnd"/>
            <w:r w:rsidRPr="005F3EF9">
              <w:rPr>
                <w:sz w:val="20"/>
                <w:szCs w:val="20"/>
              </w:rPr>
              <w:t xml:space="preserve"> при </w:t>
            </w:r>
          </w:p>
        </w:tc>
        <w:tc>
          <w:tcPr>
            <w:tcW w:w="1134" w:type="dxa"/>
            <w:tcBorders>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 xml:space="preserve">смесей толщиной до 10 мм </w:t>
            </w:r>
            <w:proofErr w:type="gramStart"/>
            <w:r w:rsidRPr="005F3EF9">
              <w:rPr>
                <w:sz w:val="20"/>
                <w:szCs w:val="20"/>
              </w:rPr>
              <w:t>под</w:t>
            </w:r>
            <w:proofErr w:type="gramEnd"/>
          </w:p>
        </w:tc>
        <w:tc>
          <w:tcPr>
            <w:tcW w:w="1600"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поверхности</w:t>
            </w:r>
          </w:p>
        </w:tc>
        <w:tc>
          <w:tcPr>
            <w:tcW w:w="996"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Pr>
                <w:sz w:val="20"/>
                <w:szCs w:val="20"/>
              </w:rPr>
              <w:t>толщ</w:t>
            </w:r>
            <w:proofErr w:type="gramStart"/>
            <w:r>
              <w:rPr>
                <w:sz w:val="20"/>
                <w:szCs w:val="20"/>
              </w:rPr>
              <w:t>.</w:t>
            </w:r>
            <w:proofErr w:type="gramEnd"/>
            <w:r>
              <w:rPr>
                <w:sz w:val="20"/>
                <w:szCs w:val="20"/>
              </w:rPr>
              <w:t xml:space="preserve"> </w:t>
            </w:r>
            <w:proofErr w:type="gramStart"/>
            <w:r w:rsidRPr="002F14C7">
              <w:rPr>
                <w:sz w:val="20"/>
                <w:szCs w:val="20"/>
              </w:rPr>
              <w:t>с</w:t>
            </w:r>
            <w:proofErr w:type="gramEnd"/>
            <w:r w:rsidRPr="002F14C7">
              <w:rPr>
                <w:sz w:val="20"/>
                <w:szCs w:val="20"/>
              </w:rPr>
              <w:t xml:space="preserve">лоя </w:t>
            </w:r>
            <w:r w:rsidRPr="005F3EF9">
              <w:rPr>
                <w:sz w:val="20"/>
                <w:szCs w:val="20"/>
              </w:rPr>
              <w:t>1мм),</w:t>
            </w:r>
          </w:p>
        </w:tc>
        <w:tc>
          <w:tcPr>
            <w:tcW w:w="1134" w:type="dxa"/>
            <w:tcBorders>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roofErr w:type="gramStart"/>
            <w:r w:rsidRPr="005F3EF9">
              <w:rPr>
                <w:sz w:val="20"/>
                <w:szCs w:val="20"/>
              </w:rPr>
              <w:t>обои (Прим. шпатлевка толщиной</w:t>
            </w:r>
            <w:proofErr w:type="gramEnd"/>
          </w:p>
        </w:tc>
        <w:tc>
          <w:tcPr>
            <w:tcW w:w="1600"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left w:val="single" w:sz="4" w:space="0" w:color="auto"/>
              <w:bottom w:val="single" w:sz="4" w:space="0" w:color="auto"/>
              <w:right w:val="single" w:sz="4" w:space="0" w:color="auto"/>
            </w:tcBorders>
            <w:shd w:val="clear" w:color="auto" w:fill="auto"/>
            <w:noWrap/>
          </w:tcPr>
          <w:p w:rsidR="007A6A32" w:rsidRPr="005F3EF9" w:rsidRDefault="007A6A32" w:rsidP="00965ABC">
            <w:pPr>
              <w:jc w:val="center"/>
              <w:rPr>
                <w:sz w:val="20"/>
                <w:szCs w:val="20"/>
              </w:rPr>
            </w:pPr>
            <w:r w:rsidRPr="005F3EF9">
              <w:rPr>
                <w:sz w:val="20"/>
                <w:szCs w:val="20"/>
              </w:rPr>
              <w:t>слоя 1 мм),</w:t>
            </w:r>
          </w:p>
        </w:tc>
        <w:tc>
          <w:tcPr>
            <w:tcW w:w="1600" w:type="dxa"/>
            <w:tcBorders>
              <w:left w:val="single" w:sz="4" w:space="0" w:color="auto"/>
              <w:bottom w:val="single" w:sz="4" w:space="0" w:color="auto"/>
              <w:right w:val="single" w:sz="4" w:space="0" w:color="auto"/>
            </w:tcBorders>
            <w:shd w:val="clear" w:color="auto" w:fill="auto"/>
            <w:noWrap/>
          </w:tcPr>
          <w:p w:rsidR="007A6A32" w:rsidRPr="005F3EF9"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5F3EF9"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top w:val="single" w:sz="4" w:space="0" w:color="auto"/>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 xml:space="preserve">Оклейка обоями стен по </w:t>
            </w:r>
            <w:proofErr w:type="gramStart"/>
            <w:r w:rsidRPr="005F3EF9">
              <w:rPr>
                <w:sz w:val="20"/>
                <w:szCs w:val="20"/>
              </w:rPr>
              <w:t>листовым</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100 м</w:t>
            </w:r>
            <w:proofErr w:type="gramStart"/>
            <w:r w:rsidRPr="005F3EF9">
              <w:rPr>
                <w:sz w:val="20"/>
                <w:szCs w:val="20"/>
              </w:rPr>
              <w:t>2</w:t>
            </w:r>
            <w:proofErr w:type="gramEnd"/>
            <w:r w:rsidRPr="005F3EF9">
              <w:rPr>
                <w:sz w:val="20"/>
                <w:szCs w:val="20"/>
              </w:rPr>
              <w:t xml:space="preserve"> </w:t>
            </w:r>
          </w:p>
        </w:tc>
        <w:tc>
          <w:tcPr>
            <w:tcW w:w="996" w:type="dxa"/>
            <w:tcBorders>
              <w:top w:val="single" w:sz="4" w:space="0" w:color="auto"/>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0,07</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sidRPr="005F3EF9">
              <w:rPr>
                <w:sz w:val="20"/>
                <w:szCs w:val="20"/>
              </w:rPr>
              <w:t>Обои виниловые под окраску,</w:t>
            </w: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jc w:val="center"/>
              <w:rPr>
                <w:sz w:val="20"/>
                <w:szCs w:val="20"/>
              </w:rPr>
            </w:pPr>
            <w:r w:rsidRPr="005F3EF9">
              <w:rPr>
                <w:sz w:val="20"/>
                <w:szCs w:val="20"/>
              </w:rPr>
              <w:t>м</w:t>
            </w:r>
            <w:proofErr w:type="gramStart"/>
            <w:r w:rsidRPr="005F3EF9">
              <w:rPr>
                <w:sz w:val="20"/>
                <w:szCs w:val="20"/>
              </w:rPr>
              <w:t>2</w:t>
            </w:r>
            <w:proofErr w:type="gramEnd"/>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r w:rsidRPr="005F3EF9">
              <w:rPr>
                <w:sz w:val="20"/>
                <w:szCs w:val="20"/>
              </w:rPr>
              <w:t>8,05</w:t>
            </w:r>
          </w:p>
        </w:tc>
      </w:tr>
      <w:tr w:rsidR="007A6A32" w:rsidRPr="004562D2" w:rsidTr="007A6A32">
        <w:trPr>
          <w:trHeight w:val="296"/>
        </w:trPr>
        <w:tc>
          <w:tcPr>
            <w:tcW w:w="3544"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материалам, гипсобетонным и</w:t>
            </w:r>
          </w:p>
        </w:tc>
        <w:tc>
          <w:tcPr>
            <w:tcW w:w="1600"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r>
              <w:rPr>
                <w:sz w:val="20"/>
                <w:szCs w:val="20"/>
              </w:rPr>
              <w:t xml:space="preserve">оклеиваемой </w:t>
            </w:r>
          </w:p>
        </w:tc>
        <w:tc>
          <w:tcPr>
            <w:tcW w:w="996"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left w:val="single" w:sz="4" w:space="0" w:color="auto"/>
              <w:bottom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гипсолитовым поверхностям</w:t>
            </w:r>
          </w:p>
        </w:tc>
        <w:tc>
          <w:tcPr>
            <w:tcW w:w="1600" w:type="dxa"/>
            <w:tcBorders>
              <w:left w:val="single" w:sz="4" w:space="0" w:color="auto"/>
              <w:bottom w:val="single" w:sz="4" w:space="0" w:color="auto"/>
              <w:right w:val="single" w:sz="4" w:space="0" w:color="auto"/>
            </w:tcBorders>
            <w:shd w:val="clear" w:color="auto" w:fill="auto"/>
            <w:noWrap/>
          </w:tcPr>
          <w:p w:rsidR="007A6A32" w:rsidRPr="005F3EF9" w:rsidRDefault="007A6A32" w:rsidP="00965ABC">
            <w:pPr>
              <w:rPr>
                <w:sz w:val="20"/>
                <w:szCs w:val="20"/>
              </w:rPr>
            </w:pPr>
            <w:r>
              <w:rPr>
                <w:sz w:val="20"/>
                <w:szCs w:val="20"/>
              </w:rPr>
              <w:t>поверхности</w:t>
            </w:r>
          </w:p>
        </w:tc>
        <w:tc>
          <w:tcPr>
            <w:tcW w:w="996" w:type="dxa"/>
            <w:tcBorders>
              <w:left w:val="single" w:sz="4" w:space="0" w:color="auto"/>
              <w:bottom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5F3EF9"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sidRPr="005F3EF9">
              <w:rPr>
                <w:sz w:val="20"/>
                <w:szCs w:val="20"/>
              </w:rPr>
              <w:t>Покрытие поверхностей грунтовкой</w:t>
            </w:r>
          </w:p>
        </w:tc>
        <w:tc>
          <w:tcPr>
            <w:tcW w:w="1600" w:type="dxa"/>
            <w:tcBorders>
              <w:top w:val="single" w:sz="4" w:space="0" w:color="auto"/>
              <w:left w:val="single" w:sz="4" w:space="0" w:color="auto"/>
              <w:right w:val="single" w:sz="4" w:space="0" w:color="auto"/>
            </w:tcBorders>
            <w:shd w:val="clear" w:color="auto" w:fill="auto"/>
            <w:noWrap/>
          </w:tcPr>
          <w:p w:rsidR="007A6A32" w:rsidRPr="005F3EF9" w:rsidRDefault="007A6A32" w:rsidP="00965ABC">
            <w:pPr>
              <w:rPr>
                <w:sz w:val="20"/>
                <w:szCs w:val="20"/>
              </w:rPr>
            </w:pPr>
            <w:r w:rsidRPr="002F14C7">
              <w:rPr>
                <w:sz w:val="20"/>
                <w:szCs w:val="20"/>
              </w:rPr>
              <w:t>100 м</w:t>
            </w:r>
            <w:proofErr w:type="gramStart"/>
            <w:r w:rsidRPr="002F14C7">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0,07</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sidRPr="005F3EF9">
              <w:rPr>
                <w:sz w:val="20"/>
                <w:szCs w:val="20"/>
              </w:rPr>
              <w:t>Грунтовка &lt;</w:t>
            </w:r>
            <w:proofErr w:type="spellStart"/>
            <w:r w:rsidRPr="005F3EF9">
              <w:rPr>
                <w:sz w:val="20"/>
                <w:szCs w:val="20"/>
              </w:rPr>
              <w:t>Тифенгрунд</w:t>
            </w:r>
            <w:proofErr w:type="spellEnd"/>
            <w:r w:rsidRPr="005F3EF9">
              <w:rPr>
                <w:sz w:val="20"/>
                <w:szCs w:val="20"/>
              </w:rPr>
              <w:t xml:space="preserve">&gt;, </w:t>
            </w: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r w:rsidRPr="005F3EF9">
              <w:rPr>
                <w:sz w:val="20"/>
                <w:szCs w:val="20"/>
              </w:rPr>
              <w:t>1,4</w:t>
            </w:r>
          </w:p>
        </w:tc>
      </w:tr>
      <w:tr w:rsidR="007A6A32" w:rsidRPr="004562D2" w:rsidTr="007A6A32">
        <w:trPr>
          <w:trHeight w:val="181"/>
        </w:trPr>
        <w:tc>
          <w:tcPr>
            <w:tcW w:w="354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sidRPr="005F3EF9">
              <w:rPr>
                <w:sz w:val="20"/>
                <w:szCs w:val="20"/>
              </w:rPr>
              <w:t>глубокого проникновения за 2</w:t>
            </w:r>
          </w:p>
        </w:tc>
        <w:tc>
          <w:tcPr>
            <w:tcW w:w="1600"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r w:rsidRPr="002F14C7">
              <w:rPr>
                <w:sz w:val="20"/>
                <w:szCs w:val="20"/>
              </w:rPr>
              <w:t>покрытия</w:t>
            </w:r>
          </w:p>
        </w:tc>
        <w:tc>
          <w:tcPr>
            <w:tcW w:w="996"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roofErr w:type="spellStart"/>
            <w:r w:rsidRPr="005F3EF9">
              <w:rPr>
                <w:sz w:val="20"/>
                <w:szCs w:val="20"/>
              </w:rPr>
              <w:t>КНАУФ</w:t>
            </w:r>
            <w:proofErr w:type="gramStart"/>
            <w:r w:rsidRPr="005F3EF9">
              <w:rPr>
                <w:sz w:val="20"/>
                <w:szCs w:val="20"/>
              </w:rPr>
              <w:t>,к</w:t>
            </w:r>
            <w:proofErr w:type="gramEnd"/>
            <w:r w:rsidRPr="005F3EF9">
              <w:rPr>
                <w:sz w:val="20"/>
                <w:szCs w:val="20"/>
              </w:rPr>
              <w:t>г</w:t>
            </w:r>
            <w:proofErr w:type="spellEnd"/>
          </w:p>
        </w:tc>
        <w:tc>
          <w:tcPr>
            <w:tcW w:w="1134" w:type="dxa"/>
            <w:tcBorders>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sidRPr="005F3EF9">
              <w:rPr>
                <w:sz w:val="20"/>
                <w:szCs w:val="20"/>
              </w:rPr>
              <w:t>раза стен,</w:t>
            </w:r>
          </w:p>
        </w:tc>
        <w:tc>
          <w:tcPr>
            <w:tcW w:w="1600"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sidRPr="005F3EF9">
              <w:rPr>
                <w:sz w:val="20"/>
                <w:szCs w:val="20"/>
              </w:rPr>
              <w:t xml:space="preserve">Окраска </w:t>
            </w:r>
            <w:proofErr w:type="gramStart"/>
            <w:r w:rsidRPr="005F3EF9">
              <w:rPr>
                <w:sz w:val="20"/>
                <w:szCs w:val="20"/>
              </w:rPr>
              <w:t>поливинилацетатными</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5F3EF9" w:rsidRDefault="007A6A32" w:rsidP="00965ABC">
            <w:pPr>
              <w:rPr>
                <w:sz w:val="20"/>
                <w:szCs w:val="20"/>
              </w:rPr>
            </w:pPr>
            <w:r w:rsidRPr="002F14C7">
              <w:rPr>
                <w:sz w:val="20"/>
                <w:szCs w:val="20"/>
              </w:rPr>
              <w:t>100 м</w:t>
            </w:r>
            <w:proofErr w:type="gramStart"/>
            <w:r w:rsidRPr="002F14C7">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5F3EF9" w:rsidRDefault="007A6A32" w:rsidP="00965ABC">
            <w:pPr>
              <w:rPr>
                <w:sz w:val="20"/>
                <w:szCs w:val="20"/>
              </w:rPr>
            </w:pPr>
            <w:r w:rsidRPr="005F3EF9">
              <w:rPr>
                <w:sz w:val="20"/>
                <w:szCs w:val="20"/>
              </w:rPr>
              <w:t>0,07</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sidRPr="005F3EF9">
              <w:rPr>
                <w:sz w:val="20"/>
                <w:szCs w:val="20"/>
              </w:rPr>
              <w:t>водоэмульсионными составами</w:t>
            </w:r>
          </w:p>
        </w:tc>
        <w:tc>
          <w:tcPr>
            <w:tcW w:w="1600"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r w:rsidRPr="002F14C7">
              <w:rPr>
                <w:sz w:val="20"/>
                <w:szCs w:val="20"/>
              </w:rPr>
              <w:t>окрашиваемой</w:t>
            </w:r>
          </w:p>
        </w:tc>
        <w:tc>
          <w:tcPr>
            <w:tcW w:w="996"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roofErr w:type="gramStart"/>
            <w:r w:rsidRPr="005F3EF9">
              <w:rPr>
                <w:sz w:val="20"/>
                <w:szCs w:val="20"/>
              </w:rPr>
              <w:t>улучшенная</w:t>
            </w:r>
            <w:proofErr w:type="gramEnd"/>
            <w:r w:rsidRPr="005F3EF9">
              <w:rPr>
                <w:sz w:val="20"/>
                <w:szCs w:val="20"/>
              </w:rPr>
              <w:t xml:space="preserve"> по сборным</w:t>
            </w:r>
          </w:p>
        </w:tc>
        <w:tc>
          <w:tcPr>
            <w:tcW w:w="1600"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r w:rsidRPr="002F14C7">
              <w:rPr>
                <w:sz w:val="20"/>
                <w:szCs w:val="20"/>
              </w:rPr>
              <w:t>поверхности</w:t>
            </w:r>
          </w:p>
        </w:tc>
        <w:tc>
          <w:tcPr>
            <w:tcW w:w="996"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r w:rsidRPr="005F3EF9">
              <w:rPr>
                <w:sz w:val="20"/>
                <w:szCs w:val="20"/>
              </w:rPr>
              <w:t>конструкциям стен,</w:t>
            </w:r>
          </w:p>
        </w:tc>
        <w:tc>
          <w:tcPr>
            <w:tcW w:w="1600"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4562D2" w:rsidTr="007A6A32">
        <w:trPr>
          <w:trHeight w:val="181"/>
        </w:trPr>
        <w:tc>
          <w:tcPr>
            <w:tcW w:w="354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roofErr w:type="gramStart"/>
            <w:r w:rsidRPr="005F3EF9">
              <w:rPr>
                <w:sz w:val="20"/>
                <w:szCs w:val="20"/>
              </w:rPr>
              <w:t>подготовленным</w:t>
            </w:r>
            <w:proofErr w:type="gramEnd"/>
            <w:r w:rsidRPr="005F3EF9">
              <w:rPr>
                <w:sz w:val="20"/>
                <w:szCs w:val="20"/>
              </w:rPr>
              <w:t xml:space="preserve"> под окраску,</w:t>
            </w:r>
          </w:p>
        </w:tc>
        <w:tc>
          <w:tcPr>
            <w:tcW w:w="1600"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5F3EF9"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5F3EF9"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5F3EF9"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5F3EF9" w:rsidRDefault="007A6A32" w:rsidP="00965ABC">
            <w:pPr>
              <w:jc w:val="right"/>
              <w:rPr>
                <w:sz w:val="20"/>
                <w:szCs w:val="20"/>
              </w:rPr>
            </w:pPr>
          </w:p>
        </w:tc>
      </w:tr>
      <w:tr w:rsidR="007A6A32" w:rsidRPr="00F819B7" w:rsidTr="007A6A32">
        <w:trPr>
          <w:trHeight w:val="205"/>
        </w:trPr>
        <w:tc>
          <w:tcPr>
            <w:tcW w:w="11198" w:type="dxa"/>
            <w:gridSpan w:val="6"/>
            <w:tcBorders>
              <w:top w:val="single" w:sz="4" w:space="0" w:color="auto"/>
              <w:left w:val="single" w:sz="4" w:space="0" w:color="auto"/>
              <w:bottom w:val="single" w:sz="4" w:space="0" w:color="auto"/>
              <w:right w:val="single" w:sz="4" w:space="0" w:color="auto"/>
            </w:tcBorders>
            <w:shd w:val="clear" w:color="auto" w:fill="auto"/>
            <w:noWrap/>
          </w:tcPr>
          <w:p w:rsidR="007A6A32" w:rsidRPr="009D5918" w:rsidRDefault="007A6A32" w:rsidP="00965ABC">
            <w:pPr>
              <w:jc w:val="center"/>
              <w:rPr>
                <w:b/>
                <w:sz w:val="20"/>
                <w:szCs w:val="20"/>
              </w:rPr>
            </w:pPr>
            <w:r>
              <w:rPr>
                <w:b/>
                <w:sz w:val="20"/>
                <w:szCs w:val="20"/>
              </w:rPr>
              <w:lastRenderedPageBreak/>
              <w:t>Раздел 3</w:t>
            </w:r>
            <w:r w:rsidRPr="009D5918">
              <w:rPr>
                <w:b/>
                <w:sz w:val="20"/>
                <w:szCs w:val="20"/>
              </w:rPr>
              <w:t>. Двери</w:t>
            </w:r>
          </w:p>
        </w:tc>
      </w:tr>
      <w:tr w:rsidR="007A6A32" w:rsidRPr="004562D2" w:rsidTr="007A6A32">
        <w:trPr>
          <w:trHeight w:val="205"/>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Установка блоков </w:t>
            </w:r>
            <w:proofErr w:type="gramStart"/>
            <w:r w:rsidRPr="009D5918">
              <w:rPr>
                <w:sz w:val="20"/>
                <w:szCs w:val="20"/>
              </w:rPr>
              <w:t>в</w:t>
            </w:r>
            <w:proofErr w:type="gramEnd"/>
            <w:r w:rsidRPr="009D5918">
              <w:rPr>
                <w:sz w:val="20"/>
                <w:szCs w:val="20"/>
              </w:rPr>
              <w:t xml:space="preserve"> наружных и</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0,0189</w:t>
            </w:r>
          </w:p>
        </w:tc>
        <w:tc>
          <w:tcPr>
            <w:tcW w:w="307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Скобяные изделия для блоков</w:t>
            </w:r>
          </w:p>
        </w:tc>
        <w:tc>
          <w:tcPr>
            <w:tcW w:w="113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Pr>
                <w:sz w:val="20"/>
                <w:szCs w:val="20"/>
              </w:rPr>
              <w:t>1 комплект</w:t>
            </w:r>
          </w:p>
        </w:tc>
        <w:tc>
          <w:tcPr>
            <w:tcW w:w="85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w:t>
            </w:r>
          </w:p>
        </w:tc>
      </w:tr>
      <w:tr w:rsidR="007A6A32" w:rsidRPr="004562D2" w:rsidTr="007A6A32">
        <w:trPr>
          <w:trHeight w:val="205"/>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внутренних дверных проемах </w:t>
            </w:r>
            <w:proofErr w:type="gramStart"/>
            <w:r w:rsidRPr="009D5918">
              <w:rPr>
                <w:sz w:val="20"/>
                <w:szCs w:val="20"/>
              </w:rPr>
              <w:t>в</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проемов</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входных </w:t>
            </w:r>
            <w:proofErr w:type="spellStart"/>
            <w:r w:rsidRPr="009D5918">
              <w:rPr>
                <w:sz w:val="20"/>
                <w:szCs w:val="20"/>
              </w:rPr>
              <w:t>однопольных</w:t>
            </w:r>
            <w:proofErr w:type="spellEnd"/>
            <w:r w:rsidRPr="009D5918">
              <w:rPr>
                <w:sz w:val="20"/>
                <w:szCs w:val="20"/>
              </w:rPr>
              <w:t>,</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205"/>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перегородках</w:t>
            </w:r>
            <w:proofErr w:type="gramEnd"/>
            <w:r w:rsidRPr="009D5918">
              <w:rPr>
                <w:sz w:val="20"/>
                <w:szCs w:val="20"/>
              </w:rPr>
              <w:t xml:space="preserve"> и деревянных</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t>компл</w:t>
            </w:r>
            <w:proofErr w:type="spellEnd"/>
            <w:r w:rsidRPr="009D5918">
              <w:rPr>
                <w:sz w:val="20"/>
                <w:szCs w:val="20"/>
              </w:rPr>
              <w:t>.</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205"/>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t>нерубленых</w:t>
            </w:r>
            <w:proofErr w:type="spellEnd"/>
            <w:r w:rsidRPr="009D5918">
              <w:rPr>
                <w:sz w:val="20"/>
                <w:szCs w:val="20"/>
              </w:rPr>
              <w:t xml:space="preserve"> </w:t>
            </w:r>
            <w:proofErr w:type="gramStart"/>
            <w:r w:rsidRPr="009D5918">
              <w:rPr>
                <w:sz w:val="20"/>
                <w:szCs w:val="20"/>
              </w:rPr>
              <w:t>стенах</w:t>
            </w:r>
            <w:proofErr w:type="gramEnd"/>
            <w:r w:rsidRPr="009D5918">
              <w:rPr>
                <w:sz w:val="20"/>
                <w:szCs w:val="20"/>
              </w:rPr>
              <w:t>, площадь</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05"/>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проема до 3 м</w:t>
            </w:r>
            <w:proofErr w:type="gramStart"/>
            <w:r w:rsidRPr="009D5918">
              <w:rPr>
                <w:sz w:val="20"/>
                <w:szCs w:val="20"/>
              </w:rPr>
              <w:t>2</w:t>
            </w:r>
            <w:proofErr w:type="gramEnd"/>
            <w:r w:rsidRPr="009D5918">
              <w:rPr>
                <w:sz w:val="20"/>
                <w:szCs w:val="20"/>
              </w:rPr>
              <w:t>,</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05"/>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Монтаж м/</w:t>
            </w:r>
            <w:proofErr w:type="gramStart"/>
            <w:r w:rsidRPr="009D5918">
              <w:rPr>
                <w:sz w:val="20"/>
                <w:szCs w:val="20"/>
              </w:rPr>
              <w:t>к</w:t>
            </w:r>
            <w:proofErr w:type="gramEnd"/>
            <w:r w:rsidRPr="009D5918">
              <w:rPr>
                <w:sz w:val="20"/>
                <w:szCs w:val="20"/>
              </w:rPr>
              <w:t xml:space="preserve"> дверей,</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 т</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0,035</w:t>
            </w:r>
          </w:p>
        </w:tc>
        <w:tc>
          <w:tcPr>
            <w:tcW w:w="307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Pr>
                <w:sz w:val="20"/>
                <w:szCs w:val="20"/>
              </w:rPr>
              <w:t xml:space="preserve">Дверь металлическая </w:t>
            </w:r>
          </w:p>
        </w:tc>
        <w:tc>
          <w:tcPr>
            <w:tcW w:w="113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шт.</w:t>
            </w:r>
          </w:p>
        </w:tc>
        <w:tc>
          <w:tcPr>
            <w:tcW w:w="85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w:t>
            </w:r>
          </w:p>
        </w:tc>
      </w:tr>
      <w:tr w:rsidR="007A6A32" w:rsidRPr="004562D2" w:rsidTr="007A6A32">
        <w:trPr>
          <w:trHeight w:val="205"/>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конструкций</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t>однопольная</w:t>
            </w:r>
            <w:proofErr w:type="spellEnd"/>
            <w:r w:rsidRPr="009D5918">
              <w:rPr>
                <w:sz w:val="20"/>
                <w:szCs w:val="20"/>
              </w:rPr>
              <w:t xml:space="preserve">, размером </w:t>
            </w:r>
          </w:p>
        </w:tc>
        <w:tc>
          <w:tcPr>
            <w:tcW w:w="113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205"/>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900х2100 мм</w:t>
            </w:r>
          </w:p>
        </w:tc>
        <w:tc>
          <w:tcPr>
            <w:tcW w:w="113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85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r>
      <w:tr w:rsidR="007A6A32" w:rsidRPr="004562D2" w:rsidTr="007A6A32">
        <w:trPr>
          <w:trHeight w:val="205"/>
        </w:trPr>
        <w:tc>
          <w:tcPr>
            <w:tcW w:w="11198" w:type="dxa"/>
            <w:gridSpan w:val="6"/>
            <w:tcBorders>
              <w:top w:val="single" w:sz="4" w:space="0" w:color="auto"/>
              <w:left w:val="single" w:sz="4" w:space="0" w:color="auto"/>
              <w:bottom w:val="single" w:sz="4" w:space="0" w:color="auto"/>
              <w:right w:val="single" w:sz="4" w:space="0" w:color="auto"/>
            </w:tcBorders>
            <w:shd w:val="clear" w:color="auto" w:fill="auto"/>
            <w:noWrap/>
          </w:tcPr>
          <w:p w:rsidR="007A6A32" w:rsidRPr="00CE6C31" w:rsidRDefault="007A6A32" w:rsidP="00965ABC">
            <w:pPr>
              <w:jc w:val="center"/>
              <w:rPr>
                <w:b/>
                <w:sz w:val="20"/>
                <w:szCs w:val="20"/>
              </w:rPr>
            </w:pPr>
            <w:r>
              <w:rPr>
                <w:b/>
                <w:sz w:val="20"/>
                <w:szCs w:val="20"/>
              </w:rPr>
              <w:t>Раздел 4</w:t>
            </w:r>
            <w:r w:rsidRPr="00CE6C31">
              <w:rPr>
                <w:b/>
                <w:sz w:val="20"/>
                <w:szCs w:val="20"/>
              </w:rPr>
              <w:t>. Потолок</w:t>
            </w:r>
          </w:p>
        </w:tc>
      </w:tr>
      <w:tr w:rsidR="007A6A32" w:rsidRPr="004562D2" w:rsidTr="007A6A32">
        <w:trPr>
          <w:trHeight w:val="205"/>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Устройство подвесных потолков</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roofErr w:type="gramStart"/>
            <w:r w:rsidRPr="009D5918">
              <w:rPr>
                <w:sz w:val="20"/>
                <w:szCs w:val="20"/>
              </w:rPr>
              <w:t>2</w:t>
            </w:r>
            <w:proofErr w:type="gramEnd"/>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0,2324</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05"/>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типа &lt;</w:t>
            </w:r>
            <w:proofErr w:type="spellStart"/>
            <w:r w:rsidRPr="009D5918">
              <w:rPr>
                <w:sz w:val="20"/>
                <w:szCs w:val="20"/>
              </w:rPr>
              <w:t>Армстронг</w:t>
            </w:r>
            <w:proofErr w:type="spellEnd"/>
            <w:r w:rsidRPr="009D5918">
              <w:rPr>
                <w:sz w:val="20"/>
                <w:szCs w:val="20"/>
              </w:rPr>
              <w:t xml:space="preserve">&gt; по каркасу </w:t>
            </w:r>
            <w:proofErr w:type="gramStart"/>
            <w:r w:rsidRPr="009D5918">
              <w:rPr>
                <w:sz w:val="20"/>
                <w:szCs w:val="20"/>
              </w:rPr>
              <w:t>из</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05"/>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оцинкованного профиля,</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05"/>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поверхности облицовки</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F819B7" w:rsidTr="007A6A32">
        <w:trPr>
          <w:trHeight w:val="205"/>
        </w:trPr>
        <w:tc>
          <w:tcPr>
            <w:tcW w:w="1119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b/>
                <w:sz w:val="20"/>
                <w:szCs w:val="20"/>
              </w:rPr>
            </w:pPr>
            <w:r>
              <w:rPr>
                <w:b/>
                <w:sz w:val="20"/>
                <w:szCs w:val="20"/>
              </w:rPr>
              <w:t>Раздел 5</w:t>
            </w:r>
            <w:r w:rsidRPr="009D5918">
              <w:rPr>
                <w:b/>
                <w:sz w:val="20"/>
                <w:szCs w:val="20"/>
              </w:rPr>
              <w:t>.Полы</w:t>
            </w:r>
          </w:p>
        </w:tc>
      </w:tr>
      <w:tr w:rsidR="007A6A32" w:rsidRPr="004562D2" w:rsidTr="007A6A32">
        <w:trPr>
          <w:trHeight w:val="205"/>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Устройство ленточных фундаментов</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м3</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0,004</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05"/>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железобетонных (</w:t>
            </w:r>
            <w:proofErr w:type="spellStart"/>
            <w:r w:rsidRPr="009D5918">
              <w:rPr>
                <w:sz w:val="20"/>
                <w:szCs w:val="20"/>
              </w:rPr>
              <w:t>Прим</w:t>
            </w:r>
            <w:proofErr w:type="gramStart"/>
            <w:r w:rsidRPr="009D5918">
              <w:rPr>
                <w:sz w:val="20"/>
                <w:szCs w:val="20"/>
              </w:rPr>
              <w:t>.-</w:t>
            </w:r>
            <w:proofErr w:type="gramEnd"/>
            <w:r w:rsidRPr="009D5918">
              <w:rPr>
                <w:sz w:val="20"/>
                <w:szCs w:val="20"/>
              </w:rPr>
              <w:t>основание</w:t>
            </w:r>
            <w:proofErr w:type="spell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бетона,</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205"/>
        </w:trPr>
        <w:tc>
          <w:tcPr>
            <w:tcW w:w="3544"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под стену),</w:t>
            </w:r>
          </w:p>
        </w:tc>
        <w:tc>
          <w:tcPr>
            <w:tcW w:w="1600"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41"/>
        </w:trPr>
        <w:tc>
          <w:tcPr>
            <w:tcW w:w="3544"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Устройство плинтусов</w:t>
            </w:r>
          </w:p>
        </w:tc>
        <w:tc>
          <w:tcPr>
            <w:tcW w:w="1600"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100 м </w:t>
            </w:r>
          </w:p>
        </w:tc>
        <w:tc>
          <w:tcPr>
            <w:tcW w:w="996" w:type="dxa"/>
            <w:tcBorders>
              <w:top w:val="single" w:sz="4" w:space="0" w:color="auto"/>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0,29</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87"/>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поливинилхлоридных на винтах</w:t>
            </w:r>
            <w:proofErr w:type="gramEnd"/>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плинтуса</w:t>
            </w: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06"/>
        </w:trPr>
        <w:tc>
          <w:tcPr>
            <w:tcW w:w="3544"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самонарезающих,</w:t>
            </w:r>
          </w:p>
        </w:tc>
        <w:tc>
          <w:tcPr>
            <w:tcW w:w="1600"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left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left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left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300"/>
        </w:trPr>
        <w:tc>
          <w:tcPr>
            <w:tcW w:w="1119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7A6A32" w:rsidRPr="009D5918" w:rsidRDefault="007A6A32" w:rsidP="00965ABC">
            <w:pPr>
              <w:jc w:val="center"/>
              <w:rPr>
                <w:b/>
                <w:color w:val="000000"/>
                <w:sz w:val="20"/>
                <w:szCs w:val="20"/>
              </w:rPr>
            </w:pPr>
            <w:r w:rsidRPr="009D5918">
              <w:rPr>
                <w:b/>
                <w:sz w:val="20"/>
                <w:szCs w:val="20"/>
              </w:rPr>
              <w:t>Раздел 6. Электромонтажные работы</w:t>
            </w:r>
          </w:p>
        </w:tc>
      </w:tr>
      <w:tr w:rsidR="007A6A32" w:rsidRPr="004562D2" w:rsidTr="007A6A32">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Демонтаж кабеля,</w:t>
            </w:r>
          </w:p>
        </w:tc>
        <w:tc>
          <w:tcPr>
            <w:tcW w:w="1600" w:type="dxa"/>
            <w:tcBorders>
              <w:top w:val="single" w:sz="4" w:space="0" w:color="auto"/>
              <w:left w:val="nil"/>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100 м</w:t>
            </w:r>
          </w:p>
        </w:tc>
        <w:tc>
          <w:tcPr>
            <w:tcW w:w="996" w:type="dxa"/>
            <w:tcBorders>
              <w:top w:val="single" w:sz="4" w:space="0" w:color="auto"/>
              <w:left w:val="nil"/>
              <w:bottom w:val="single" w:sz="4" w:space="0" w:color="auto"/>
              <w:right w:val="single" w:sz="4" w:space="0" w:color="auto"/>
            </w:tcBorders>
            <w:shd w:val="clear" w:color="auto" w:fill="auto"/>
            <w:noWrap/>
          </w:tcPr>
          <w:p w:rsidR="007A6A32" w:rsidRPr="009D5918" w:rsidRDefault="007A6A32" w:rsidP="00965ABC">
            <w:pPr>
              <w:rPr>
                <w:sz w:val="20"/>
                <w:szCs w:val="20"/>
              </w:rPr>
            </w:pPr>
            <w:r>
              <w:rPr>
                <w:sz w:val="20"/>
                <w:szCs w:val="20"/>
              </w:rPr>
              <w:t>0,3</w:t>
            </w:r>
          </w:p>
        </w:tc>
        <w:tc>
          <w:tcPr>
            <w:tcW w:w="3074" w:type="dxa"/>
            <w:tcBorders>
              <w:top w:val="single" w:sz="4" w:space="0" w:color="auto"/>
              <w:left w:val="nil"/>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Демонтаж светильников </w:t>
            </w:r>
            <w:proofErr w:type="gramStart"/>
            <w:r w:rsidRPr="009D5918">
              <w:rPr>
                <w:sz w:val="20"/>
                <w:szCs w:val="20"/>
              </w:rPr>
              <w:t>для</w:t>
            </w:r>
            <w:proofErr w:type="gramEnd"/>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100 </w:t>
            </w:r>
            <w:proofErr w:type="spellStart"/>
            <w:proofErr w:type="gramStart"/>
            <w:r w:rsidRPr="009D5918">
              <w:rPr>
                <w:sz w:val="20"/>
                <w:szCs w:val="20"/>
              </w:rPr>
              <w:t>шт</w:t>
            </w:r>
            <w:proofErr w:type="spellEnd"/>
            <w:proofErr w:type="gramEnd"/>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0,03</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ind w:right="-108"/>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люминесцентных ламп,</w:t>
            </w:r>
          </w:p>
        </w:tc>
        <w:tc>
          <w:tcPr>
            <w:tcW w:w="1600" w:type="dxa"/>
            <w:tcBorders>
              <w:top w:val="nil"/>
              <w:left w:val="nil"/>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Светильник в подвесных потолках,</w:t>
            </w:r>
          </w:p>
        </w:tc>
        <w:tc>
          <w:tcPr>
            <w:tcW w:w="1600" w:type="dxa"/>
            <w:tcBorders>
              <w:top w:val="single" w:sz="4" w:space="0" w:color="auto"/>
              <w:left w:val="nil"/>
              <w:bottom w:val="nil"/>
              <w:right w:val="single" w:sz="4" w:space="0" w:color="auto"/>
            </w:tcBorders>
            <w:shd w:val="clear" w:color="auto" w:fill="auto"/>
            <w:noWrap/>
          </w:tcPr>
          <w:p w:rsidR="007A6A32" w:rsidRPr="00934863" w:rsidRDefault="007A6A32" w:rsidP="00965ABC">
            <w:pPr>
              <w:rPr>
                <w:sz w:val="20"/>
                <w:szCs w:val="20"/>
              </w:rPr>
            </w:pPr>
            <w:r w:rsidRPr="00934863">
              <w:rPr>
                <w:sz w:val="20"/>
                <w:szCs w:val="20"/>
              </w:rPr>
              <w:t xml:space="preserve">100 </w:t>
            </w:r>
            <w:proofErr w:type="spellStart"/>
            <w:proofErr w:type="gramStart"/>
            <w:r w:rsidRPr="00934863">
              <w:rPr>
                <w:sz w:val="20"/>
                <w:szCs w:val="20"/>
              </w:rPr>
              <w:t>шт</w:t>
            </w:r>
            <w:proofErr w:type="spellEnd"/>
            <w:proofErr w:type="gramEnd"/>
          </w:p>
        </w:tc>
        <w:tc>
          <w:tcPr>
            <w:tcW w:w="996" w:type="dxa"/>
            <w:tcBorders>
              <w:top w:val="single" w:sz="4" w:space="0" w:color="auto"/>
              <w:left w:val="nil"/>
              <w:bottom w:val="nil"/>
              <w:right w:val="single" w:sz="4" w:space="0" w:color="auto"/>
            </w:tcBorders>
            <w:shd w:val="clear" w:color="auto" w:fill="auto"/>
            <w:noWrap/>
          </w:tcPr>
          <w:p w:rsidR="007A6A32" w:rsidRPr="00934863" w:rsidRDefault="007A6A32" w:rsidP="00965ABC">
            <w:pPr>
              <w:rPr>
                <w:sz w:val="20"/>
                <w:szCs w:val="20"/>
              </w:rPr>
            </w:pPr>
            <w:r w:rsidRPr="00934863">
              <w:rPr>
                <w:sz w:val="20"/>
                <w:szCs w:val="20"/>
              </w:rPr>
              <w:t>0,04</w:t>
            </w:r>
          </w:p>
        </w:tc>
        <w:tc>
          <w:tcPr>
            <w:tcW w:w="3074" w:type="dxa"/>
            <w:tcBorders>
              <w:top w:val="single" w:sz="4" w:space="0" w:color="auto"/>
              <w:left w:val="nil"/>
              <w:bottom w:val="nil"/>
              <w:right w:val="single" w:sz="4" w:space="0" w:color="auto"/>
            </w:tcBorders>
            <w:shd w:val="clear" w:color="auto" w:fill="auto"/>
            <w:noWrap/>
          </w:tcPr>
          <w:p w:rsidR="007A6A32" w:rsidRPr="00934863" w:rsidRDefault="007A6A32" w:rsidP="00965ABC">
            <w:pPr>
              <w:ind w:right="-92"/>
              <w:rPr>
                <w:sz w:val="20"/>
                <w:szCs w:val="20"/>
              </w:rPr>
            </w:pPr>
            <w:r w:rsidRPr="00934863">
              <w:rPr>
                <w:sz w:val="20"/>
                <w:szCs w:val="20"/>
              </w:rPr>
              <w:t>Светильники люминесцентные с</w:t>
            </w:r>
          </w:p>
        </w:tc>
        <w:tc>
          <w:tcPr>
            <w:tcW w:w="1134" w:type="dxa"/>
            <w:tcBorders>
              <w:top w:val="single" w:sz="4" w:space="0" w:color="auto"/>
              <w:left w:val="nil"/>
              <w:bottom w:val="nil"/>
              <w:right w:val="single" w:sz="4" w:space="0" w:color="auto"/>
            </w:tcBorders>
            <w:shd w:val="clear" w:color="auto" w:fill="auto"/>
            <w:noWrap/>
          </w:tcPr>
          <w:p w:rsidR="007A6A32" w:rsidRPr="00934863" w:rsidRDefault="007A6A32" w:rsidP="00965ABC">
            <w:pPr>
              <w:ind w:right="-92"/>
              <w:rPr>
                <w:sz w:val="20"/>
                <w:szCs w:val="20"/>
              </w:rPr>
            </w:pPr>
            <w:r w:rsidRPr="00934863">
              <w:rPr>
                <w:sz w:val="20"/>
                <w:szCs w:val="20"/>
              </w:rPr>
              <w:t>шт.</w:t>
            </w:r>
          </w:p>
        </w:tc>
        <w:tc>
          <w:tcPr>
            <w:tcW w:w="850" w:type="dxa"/>
            <w:tcBorders>
              <w:top w:val="single" w:sz="4" w:space="0" w:color="auto"/>
              <w:left w:val="nil"/>
              <w:bottom w:val="nil"/>
              <w:right w:val="single" w:sz="4" w:space="0" w:color="auto"/>
            </w:tcBorders>
            <w:shd w:val="clear" w:color="auto" w:fill="auto"/>
            <w:noWrap/>
          </w:tcPr>
          <w:p w:rsidR="007A6A32" w:rsidRPr="00934863" w:rsidRDefault="007A6A32" w:rsidP="00965ABC">
            <w:pPr>
              <w:ind w:right="-92"/>
              <w:rPr>
                <w:sz w:val="20"/>
                <w:szCs w:val="20"/>
              </w:rPr>
            </w:pPr>
            <w:r w:rsidRPr="00934863">
              <w:rPr>
                <w:sz w:val="20"/>
                <w:szCs w:val="20"/>
              </w:rPr>
              <w:t>4</w:t>
            </w: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устанавливаемый</w:t>
            </w:r>
            <w:proofErr w:type="gramEnd"/>
            <w:r w:rsidRPr="009D5918">
              <w:rPr>
                <w:sz w:val="20"/>
                <w:szCs w:val="20"/>
              </w:rPr>
              <w:t xml:space="preserve"> на профиле,</w:t>
            </w:r>
          </w:p>
        </w:tc>
        <w:tc>
          <w:tcPr>
            <w:tcW w:w="1600" w:type="dxa"/>
            <w:tcBorders>
              <w:top w:val="nil"/>
              <w:left w:val="nil"/>
              <w:bottom w:val="nil"/>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nil"/>
              <w:bottom w:val="nil"/>
              <w:right w:val="single" w:sz="4" w:space="0" w:color="auto"/>
            </w:tcBorders>
            <w:shd w:val="clear" w:color="auto" w:fill="auto"/>
            <w:noWrap/>
          </w:tcPr>
          <w:p w:rsidR="007A6A32" w:rsidRPr="00934863" w:rsidRDefault="007A6A32" w:rsidP="00965ABC">
            <w:pPr>
              <w:ind w:left="-42" w:right="-92"/>
              <w:rPr>
                <w:sz w:val="20"/>
                <w:szCs w:val="20"/>
              </w:rPr>
            </w:pPr>
            <w:r w:rsidRPr="00934863">
              <w:rPr>
                <w:sz w:val="20"/>
                <w:szCs w:val="20"/>
              </w:rPr>
              <w:t xml:space="preserve">зеркальной экранирующей </w:t>
            </w:r>
          </w:p>
        </w:tc>
        <w:tc>
          <w:tcPr>
            <w:tcW w:w="1134" w:type="dxa"/>
            <w:tcBorders>
              <w:top w:val="nil"/>
              <w:left w:val="nil"/>
              <w:bottom w:val="nil"/>
              <w:right w:val="single" w:sz="4" w:space="0" w:color="auto"/>
            </w:tcBorders>
            <w:shd w:val="clear" w:color="auto" w:fill="auto"/>
            <w:noWrap/>
          </w:tcPr>
          <w:p w:rsidR="007A6A32" w:rsidRPr="00934863" w:rsidRDefault="007A6A32" w:rsidP="00965ABC">
            <w:pPr>
              <w:ind w:right="-92"/>
              <w:rPr>
                <w:sz w:val="20"/>
                <w:szCs w:val="20"/>
              </w:rPr>
            </w:pPr>
          </w:p>
        </w:tc>
        <w:tc>
          <w:tcPr>
            <w:tcW w:w="850" w:type="dxa"/>
            <w:tcBorders>
              <w:top w:val="nil"/>
              <w:left w:val="nil"/>
              <w:bottom w:val="nil"/>
              <w:right w:val="single" w:sz="4" w:space="0" w:color="auto"/>
            </w:tcBorders>
            <w:shd w:val="clear" w:color="auto" w:fill="auto"/>
            <w:noWrap/>
          </w:tcPr>
          <w:p w:rsidR="007A6A32" w:rsidRPr="00934863" w:rsidRDefault="007A6A32" w:rsidP="00965ABC">
            <w:pPr>
              <w:ind w:right="-92"/>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количество ламп в светильнике </w:t>
            </w:r>
            <w:proofErr w:type="gramStart"/>
            <w:r w:rsidRPr="009D5918">
              <w:rPr>
                <w:sz w:val="20"/>
                <w:szCs w:val="20"/>
              </w:rPr>
              <w:t>до</w:t>
            </w:r>
            <w:proofErr w:type="gramEnd"/>
          </w:p>
        </w:tc>
        <w:tc>
          <w:tcPr>
            <w:tcW w:w="1600" w:type="dxa"/>
            <w:tcBorders>
              <w:top w:val="nil"/>
              <w:left w:val="nil"/>
              <w:bottom w:val="nil"/>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nil"/>
              <w:bottom w:val="nil"/>
              <w:right w:val="single" w:sz="4" w:space="0" w:color="auto"/>
            </w:tcBorders>
            <w:shd w:val="clear" w:color="auto" w:fill="auto"/>
            <w:noWrap/>
          </w:tcPr>
          <w:p w:rsidR="007A6A32" w:rsidRPr="00934863" w:rsidRDefault="007A6A32" w:rsidP="00965ABC">
            <w:pPr>
              <w:ind w:right="-92"/>
              <w:rPr>
                <w:sz w:val="20"/>
                <w:szCs w:val="20"/>
              </w:rPr>
            </w:pPr>
            <w:r w:rsidRPr="00934863">
              <w:rPr>
                <w:sz w:val="20"/>
                <w:szCs w:val="20"/>
              </w:rPr>
              <w:t xml:space="preserve">решеткой </w:t>
            </w:r>
            <w:proofErr w:type="gramStart"/>
            <w:r w:rsidRPr="00934863">
              <w:rPr>
                <w:sz w:val="20"/>
                <w:szCs w:val="20"/>
              </w:rPr>
              <w:t>потолочные</w:t>
            </w:r>
            <w:proofErr w:type="gramEnd"/>
            <w:r w:rsidRPr="00934863">
              <w:rPr>
                <w:sz w:val="20"/>
                <w:szCs w:val="20"/>
              </w:rPr>
              <w:t xml:space="preserve"> типа ARS/S </w:t>
            </w:r>
          </w:p>
        </w:tc>
        <w:tc>
          <w:tcPr>
            <w:tcW w:w="1134" w:type="dxa"/>
            <w:tcBorders>
              <w:top w:val="nil"/>
              <w:left w:val="nil"/>
              <w:bottom w:val="nil"/>
              <w:right w:val="single" w:sz="4" w:space="0" w:color="auto"/>
            </w:tcBorders>
            <w:shd w:val="clear" w:color="auto" w:fill="auto"/>
            <w:noWrap/>
          </w:tcPr>
          <w:p w:rsidR="007A6A32" w:rsidRPr="00934863" w:rsidRDefault="007A6A32" w:rsidP="00965ABC">
            <w:pPr>
              <w:ind w:right="-92"/>
              <w:rPr>
                <w:sz w:val="20"/>
                <w:szCs w:val="20"/>
              </w:rPr>
            </w:pPr>
          </w:p>
        </w:tc>
        <w:tc>
          <w:tcPr>
            <w:tcW w:w="850" w:type="dxa"/>
            <w:tcBorders>
              <w:top w:val="nil"/>
              <w:left w:val="nil"/>
              <w:bottom w:val="nil"/>
              <w:right w:val="single" w:sz="4" w:space="0" w:color="auto"/>
            </w:tcBorders>
            <w:shd w:val="clear" w:color="auto" w:fill="auto"/>
            <w:noWrap/>
          </w:tcPr>
          <w:p w:rsidR="007A6A32" w:rsidRPr="00934863" w:rsidRDefault="007A6A32" w:rsidP="00965ABC">
            <w:pPr>
              <w:ind w:right="-92"/>
              <w:rPr>
                <w:sz w:val="20"/>
                <w:szCs w:val="20"/>
              </w:rPr>
            </w:pPr>
          </w:p>
        </w:tc>
      </w:tr>
      <w:tr w:rsidR="007A6A32" w:rsidRPr="004562D2" w:rsidTr="007A6A32">
        <w:trPr>
          <w:trHeight w:val="139"/>
        </w:trPr>
        <w:tc>
          <w:tcPr>
            <w:tcW w:w="3544" w:type="dxa"/>
            <w:tcBorders>
              <w:top w:val="nil"/>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4,</w:t>
            </w:r>
          </w:p>
        </w:tc>
        <w:tc>
          <w:tcPr>
            <w:tcW w:w="1600" w:type="dxa"/>
            <w:tcBorders>
              <w:top w:val="nil"/>
              <w:left w:val="nil"/>
              <w:bottom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nil"/>
              <w:bottom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nil"/>
              <w:bottom w:val="single" w:sz="4" w:space="0" w:color="auto"/>
              <w:right w:val="single" w:sz="4" w:space="0" w:color="auto"/>
            </w:tcBorders>
            <w:shd w:val="clear" w:color="auto" w:fill="auto"/>
            <w:noWrap/>
          </w:tcPr>
          <w:p w:rsidR="007A6A32" w:rsidRPr="00934863" w:rsidRDefault="007A6A32" w:rsidP="00965ABC">
            <w:pPr>
              <w:ind w:right="-92"/>
              <w:rPr>
                <w:sz w:val="20"/>
                <w:szCs w:val="20"/>
              </w:rPr>
            </w:pPr>
            <w:r w:rsidRPr="00934863">
              <w:rPr>
                <w:sz w:val="20"/>
                <w:szCs w:val="20"/>
              </w:rPr>
              <w:t>118 с ЭМПРА,</w:t>
            </w:r>
          </w:p>
        </w:tc>
        <w:tc>
          <w:tcPr>
            <w:tcW w:w="1134" w:type="dxa"/>
            <w:tcBorders>
              <w:top w:val="nil"/>
              <w:left w:val="nil"/>
              <w:bottom w:val="single" w:sz="4" w:space="0" w:color="auto"/>
              <w:right w:val="single" w:sz="4" w:space="0" w:color="auto"/>
            </w:tcBorders>
            <w:shd w:val="clear" w:color="auto" w:fill="auto"/>
            <w:noWrap/>
          </w:tcPr>
          <w:p w:rsidR="007A6A32" w:rsidRPr="00934863" w:rsidRDefault="007A6A32" w:rsidP="00965ABC">
            <w:pPr>
              <w:ind w:right="-92"/>
              <w:rPr>
                <w:sz w:val="20"/>
                <w:szCs w:val="20"/>
              </w:rPr>
            </w:pPr>
          </w:p>
        </w:tc>
        <w:tc>
          <w:tcPr>
            <w:tcW w:w="850" w:type="dxa"/>
            <w:tcBorders>
              <w:top w:val="nil"/>
              <w:left w:val="nil"/>
              <w:bottom w:val="single" w:sz="4" w:space="0" w:color="auto"/>
              <w:right w:val="single" w:sz="4" w:space="0" w:color="auto"/>
            </w:tcBorders>
            <w:shd w:val="clear" w:color="auto" w:fill="auto"/>
            <w:noWrap/>
          </w:tcPr>
          <w:p w:rsidR="007A6A32" w:rsidRPr="00934863" w:rsidRDefault="007A6A32" w:rsidP="00965ABC">
            <w:pPr>
              <w:ind w:right="-92"/>
              <w:rPr>
                <w:sz w:val="20"/>
                <w:szCs w:val="20"/>
              </w:rPr>
            </w:pPr>
          </w:p>
        </w:tc>
      </w:tr>
      <w:tr w:rsidR="007A6A32" w:rsidRPr="004562D2" w:rsidTr="007A6A32">
        <w:trPr>
          <w:trHeight w:val="139"/>
        </w:trPr>
        <w:tc>
          <w:tcPr>
            <w:tcW w:w="3544" w:type="dxa"/>
            <w:tcBorders>
              <w:top w:val="single" w:sz="4" w:space="0" w:color="auto"/>
              <w:left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Труба винипластовая по</w:t>
            </w:r>
          </w:p>
        </w:tc>
        <w:tc>
          <w:tcPr>
            <w:tcW w:w="1600"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100м</w:t>
            </w:r>
          </w:p>
        </w:tc>
        <w:tc>
          <w:tcPr>
            <w:tcW w:w="996"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0,3</w:t>
            </w:r>
          </w:p>
        </w:tc>
        <w:tc>
          <w:tcPr>
            <w:tcW w:w="3074"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Трубки ПВХ гладкие</w:t>
            </w:r>
          </w:p>
        </w:tc>
        <w:tc>
          <w:tcPr>
            <w:tcW w:w="1134"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м</w:t>
            </w:r>
          </w:p>
        </w:tc>
        <w:tc>
          <w:tcPr>
            <w:tcW w:w="850"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30</w:t>
            </w:r>
          </w:p>
        </w:tc>
      </w:tr>
      <w:tr w:rsidR="007A6A32" w:rsidRPr="004562D2" w:rsidTr="007A6A32">
        <w:trPr>
          <w:trHeight w:val="181"/>
        </w:trPr>
        <w:tc>
          <w:tcPr>
            <w:tcW w:w="3544" w:type="dxa"/>
            <w:tcBorders>
              <w:left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установленным конструкциям, по</w:t>
            </w:r>
          </w:p>
        </w:tc>
        <w:tc>
          <w:tcPr>
            <w:tcW w:w="1600" w:type="dxa"/>
            <w:tcBorders>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1134" w:type="dxa"/>
            <w:tcBorders>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850" w:type="dxa"/>
            <w:tcBorders>
              <w:left w:val="single" w:sz="4" w:space="0" w:color="auto"/>
              <w:right w:val="single" w:sz="4" w:space="0" w:color="auto"/>
            </w:tcBorders>
            <w:shd w:val="clear" w:color="auto" w:fill="auto"/>
            <w:noWrap/>
          </w:tcPr>
          <w:p w:rsidR="007A6A32" w:rsidRPr="00934863" w:rsidRDefault="007A6A32" w:rsidP="00965ABC">
            <w:pPr>
              <w:rPr>
                <w:sz w:val="20"/>
                <w:szCs w:val="20"/>
              </w:rPr>
            </w:pPr>
          </w:p>
        </w:tc>
      </w:tr>
      <w:tr w:rsidR="007A6A32" w:rsidRPr="004562D2" w:rsidTr="007A6A32">
        <w:trPr>
          <w:trHeight w:val="181"/>
        </w:trPr>
        <w:tc>
          <w:tcPr>
            <w:tcW w:w="3544" w:type="dxa"/>
            <w:tcBorders>
              <w:top w:val="nil"/>
              <w:left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стенам и колоннам с креплением</w:t>
            </w:r>
          </w:p>
        </w:tc>
        <w:tc>
          <w:tcPr>
            <w:tcW w:w="160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1134"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85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r>
      <w:tr w:rsidR="007A6A32" w:rsidRPr="004562D2" w:rsidTr="007A6A32">
        <w:trPr>
          <w:trHeight w:val="181"/>
        </w:trPr>
        <w:tc>
          <w:tcPr>
            <w:tcW w:w="3544" w:type="dxa"/>
            <w:tcBorders>
              <w:top w:val="nil"/>
              <w:left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скобами, диаметр до 25 мм,</w:t>
            </w:r>
          </w:p>
        </w:tc>
        <w:tc>
          <w:tcPr>
            <w:tcW w:w="160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1134"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85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r>
      <w:tr w:rsidR="007A6A32" w:rsidRPr="004562D2" w:rsidTr="007A6A32">
        <w:trPr>
          <w:trHeight w:val="181"/>
        </w:trPr>
        <w:tc>
          <w:tcPr>
            <w:tcW w:w="3544" w:type="dxa"/>
            <w:tcBorders>
              <w:top w:val="nil"/>
              <w:left w:val="single" w:sz="4" w:space="0" w:color="auto"/>
              <w:bottom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100 м</w:t>
            </w:r>
          </w:p>
        </w:tc>
        <w:tc>
          <w:tcPr>
            <w:tcW w:w="1600" w:type="dxa"/>
            <w:tcBorders>
              <w:top w:val="nil"/>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p>
        </w:tc>
        <w:tc>
          <w:tcPr>
            <w:tcW w:w="1134" w:type="dxa"/>
            <w:tcBorders>
              <w:top w:val="nil"/>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p>
        </w:tc>
        <w:tc>
          <w:tcPr>
            <w:tcW w:w="850" w:type="dxa"/>
            <w:tcBorders>
              <w:top w:val="nil"/>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p>
        </w:tc>
      </w:tr>
      <w:tr w:rsidR="007A6A32" w:rsidRPr="004562D2" w:rsidTr="007A6A32">
        <w:trPr>
          <w:trHeight w:val="181"/>
        </w:trPr>
        <w:tc>
          <w:tcPr>
            <w:tcW w:w="3544" w:type="dxa"/>
            <w:tcBorders>
              <w:top w:val="single" w:sz="4" w:space="0" w:color="auto"/>
              <w:left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 xml:space="preserve">Затягивание провода </w:t>
            </w:r>
            <w:proofErr w:type="gramStart"/>
            <w:r w:rsidRPr="000A7193">
              <w:rPr>
                <w:sz w:val="20"/>
                <w:szCs w:val="20"/>
              </w:rPr>
              <w:t>в</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100м</w:t>
            </w:r>
          </w:p>
        </w:tc>
        <w:tc>
          <w:tcPr>
            <w:tcW w:w="996"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0,3</w:t>
            </w: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34863" w:rsidRDefault="007A6A32" w:rsidP="00965ABC">
            <w:pPr>
              <w:rPr>
                <w:sz w:val="20"/>
                <w:szCs w:val="20"/>
              </w:rPr>
            </w:pPr>
            <w:r w:rsidRPr="00934863">
              <w:rPr>
                <w:sz w:val="20"/>
                <w:szCs w:val="20"/>
              </w:rPr>
              <w:t xml:space="preserve">Кабель силовой с </w:t>
            </w:r>
            <w:proofErr w:type="gramStart"/>
            <w:r w:rsidRPr="00934863">
              <w:rPr>
                <w:sz w:val="20"/>
                <w:szCs w:val="20"/>
              </w:rPr>
              <w:t>медными</w:t>
            </w:r>
            <w:proofErr w:type="gramEnd"/>
            <w:r w:rsidRPr="00934863">
              <w:rPr>
                <w:sz w:val="20"/>
                <w:szCs w:val="20"/>
              </w:rPr>
              <w:t xml:space="preserve"> </w:t>
            </w:r>
          </w:p>
        </w:tc>
        <w:tc>
          <w:tcPr>
            <w:tcW w:w="1134"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1000м</w:t>
            </w:r>
          </w:p>
        </w:tc>
        <w:tc>
          <w:tcPr>
            <w:tcW w:w="850"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0,03</w:t>
            </w:r>
          </w:p>
        </w:tc>
      </w:tr>
      <w:tr w:rsidR="007A6A32" w:rsidRPr="004562D2" w:rsidTr="007A6A32">
        <w:trPr>
          <w:trHeight w:val="181"/>
        </w:trPr>
        <w:tc>
          <w:tcPr>
            <w:tcW w:w="3544" w:type="dxa"/>
            <w:tcBorders>
              <w:top w:val="nil"/>
              <w:left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проложенные трубы и</w:t>
            </w:r>
          </w:p>
        </w:tc>
        <w:tc>
          <w:tcPr>
            <w:tcW w:w="160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single" w:sz="4" w:space="0" w:color="auto"/>
              <w:right w:val="single" w:sz="4" w:space="0" w:color="auto"/>
            </w:tcBorders>
            <w:shd w:val="clear" w:color="auto" w:fill="auto"/>
            <w:noWrap/>
            <w:vAlign w:val="bottom"/>
          </w:tcPr>
          <w:p w:rsidR="007A6A32" w:rsidRPr="00934863" w:rsidRDefault="007A6A32" w:rsidP="00965ABC">
            <w:pPr>
              <w:rPr>
                <w:sz w:val="20"/>
                <w:szCs w:val="20"/>
              </w:rPr>
            </w:pPr>
            <w:r w:rsidRPr="005F3EF9">
              <w:rPr>
                <w:sz w:val="20"/>
                <w:szCs w:val="20"/>
              </w:rPr>
              <w:t xml:space="preserve">жилами </w:t>
            </w:r>
            <w:r w:rsidRPr="00934863">
              <w:rPr>
                <w:sz w:val="20"/>
                <w:szCs w:val="20"/>
              </w:rPr>
              <w:t xml:space="preserve">с </w:t>
            </w:r>
            <w:proofErr w:type="gramStart"/>
            <w:r w:rsidRPr="00934863">
              <w:rPr>
                <w:sz w:val="20"/>
                <w:szCs w:val="20"/>
              </w:rPr>
              <w:t>поливинилхлоридной</w:t>
            </w:r>
            <w:proofErr w:type="gramEnd"/>
            <w:r w:rsidRPr="00934863">
              <w:rPr>
                <w:sz w:val="20"/>
                <w:szCs w:val="20"/>
              </w:rPr>
              <w:t xml:space="preserve"> </w:t>
            </w:r>
          </w:p>
        </w:tc>
        <w:tc>
          <w:tcPr>
            <w:tcW w:w="1134"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85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r>
      <w:tr w:rsidR="007A6A32" w:rsidRPr="004562D2" w:rsidTr="007A6A32">
        <w:trPr>
          <w:trHeight w:val="181"/>
        </w:trPr>
        <w:tc>
          <w:tcPr>
            <w:tcW w:w="3544" w:type="dxa"/>
            <w:tcBorders>
              <w:top w:val="nil"/>
              <w:left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металлические рукава первого</w:t>
            </w:r>
          </w:p>
        </w:tc>
        <w:tc>
          <w:tcPr>
            <w:tcW w:w="160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single" w:sz="4" w:space="0" w:color="auto"/>
              <w:right w:val="single" w:sz="4" w:space="0" w:color="auto"/>
            </w:tcBorders>
            <w:shd w:val="clear" w:color="auto" w:fill="auto"/>
            <w:noWrap/>
            <w:vAlign w:val="bottom"/>
          </w:tcPr>
          <w:p w:rsidR="007A6A32" w:rsidRPr="00934863" w:rsidRDefault="007A6A32" w:rsidP="00965ABC">
            <w:pPr>
              <w:rPr>
                <w:sz w:val="20"/>
                <w:szCs w:val="20"/>
              </w:rPr>
            </w:pPr>
            <w:r w:rsidRPr="005F3EF9">
              <w:rPr>
                <w:sz w:val="20"/>
                <w:szCs w:val="20"/>
              </w:rPr>
              <w:t xml:space="preserve">изоляцией в </w:t>
            </w:r>
            <w:proofErr w:type="spellStart"/>
            <w:r w:rsidRPr="00934863">
              <w:rPr>
                <w:sz w:val="20"/>
                <w:szCs w:val="20"/>
              </w:rPr>
              <w:t>поливинилхлори</w:t>
            </w:r>
            <w:r>
              <w:rPr>
                <w:sz w:val="20"/>
                <w:szCs w:val="20"/>
              </w:rPr>
              <w:t>дн</w:t>
            </w:r>
            <w:proofErr w:type="spellEnd"/>
          </w:p>
        </w:tc>
        <w:tc>
          <w:tcPr>
            <w:tcW w:w="1134"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85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r>
      <w:tr w:rsidR="007A6A32" w:rsidRPr="004562D2" w:rsidTr="007A6A32">
        <w:trPr>
          <w:trHeight w:val="181"/>
        </w:trPr>
        <w:tc>
          <w:tcPr>
            <w:tcW w:w="3544" w:type="dxa"/>
            <w:tcBorders>
              <w:top w:val="nil"/>
              <w:left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одножильного или многожильного в</w:t>
            </w:r>
          </w:p>
        </w:tc>
        <w:tc>
          <w:tcPr>
            <w:tcW w:w="160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single" w:sz="4" w:space="0" w:color="auto"/>
              <w:right w:val="single" w:sz="4" w:space="0" w:color="auto"/>
            </w:tcBorders>
            <w:shd w:val="clear" w:color="auto" w:fill="auto"/>
            <w:noWrap/>
            <w:vAlign w:val="bottom"/>
          </w:tcPr>
          <w:p w:rsidR="007A6A32" w:rsidRPr="00934863" w:rsidRDefault="007A6A32" w:rsidP="00965ABC">
            <w:pPr>
              <w:rPr>
                <w:sz w:val="20"/>
                <w:szCs w:val="20"/>
              </w:rPr>
            </w:pPr>
            <w:r w:rsidRPr="005F3EF9">
              <w:rPr>
                <w:sz w:val="20"/>
                <w:szCs w:val="20"/>
              </w:rPr>
              <w:t>оболочке без</w:t>
            </w:r>
            <w:r w:rsidRPr="00934863">
              <w:rPr>
                <w:sz w:val="20"/>
                <w:szCs w:val="20"/>
              </w:rPr>
              <w:t xml:space="preserve">защитного покрова </w:t>
            </w:r>
          </w:p>
        </w:tc>
        <w:tc>
          <w:tcPr>
            <w:tcW w:w="1134"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85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r>
      <w:tr w:rsidR="007A6A32" w:rsidRPr="004562D2" w:rsidTr="007A6A32">
        <w:trPr>
          <w:trHeight w:val="181"/>
        </w:trPr>
        <w:tc>
          <w:tcPr>
            <w:tcW w:w="3544" w:type="dxa"/>
            <w:tcBorders>
              <w:top w:val="nil"/>
              <w:left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общей оплетке, суммарное сечение</w:t>
            </w:r>
          </w:p>
        </w:tc>
        <w:tc>
          <w:tcPr>
            <w:tcW w:w="160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single" w:sz="4" w:space="0" w:color="auto"/>
              <w:right w:val="single" w:sz="4" w:space="0" w:color="auto"/>
            </w:tcBorders>
            <w:shd w:val="clear" w:color="auto" w:fill="auto"/>
            <w:noWrap/>
            <w:vAlign w:val="bottom"/>
          </w:tcPr>
          <w:p w:rsidR="007A6A32" w:rsidRPr="00934863" w:rsidRDefault="007A6A32" w:rsidP="00965ABC">
            <w:pPr>
              <w:rPr>
                <w:sz w:val="20"/>
                <w:szCs w:val="20"/>
              </w:rPr>
            </w:pPr>
            <w:proofErr w:type="spellStart"/>
            <w:r w:rsidRPr="005F3EF9">
              <w:rPr>
                <w:sz w:val="20"/>
                <w:szCs w:val="20"/>
              </w:rPr>
              <w:t>ВВГ,</w:t>
            </w:r>
            <w:r w:rsidRPr="00934863">
              <w:rPr>
                <w:sz w:val="20"/>
                <w:szCs w:val="20"/>
              </w:rPr>
              <w:t>напряжением</w:t>
            </w:r>
            <w:proofErr w:type="spellEnd"/>
            <w:r w:rsidRPr="00934863">
              <w:rPr>
                <w:sz w:val="20"/>
                <w:szCs w:val="20"/>
              </w:rPr>
              <w:t xml:space="preserve"> 0,66</w:t>
            </w:r>
            <w:proofErr w:type="gramStart"/>
            <w:r w:rsidRPr="00934863">
              <w:rPr>
                <w:sz w:val="20"/>
                <w:szCs w:val="20"/>
              </w:rPr>
              <w:t xml:space="preserve"> </w:t>
            </w:r>
            <w:proofErr w:type="spellStart"/>
            <w:r w:rsidRPr="00934863">
              <w:rPr>
                <w:sz w:val="20"/>
                <w:szCs w:val="20"/>
              </w:rPr>
              <w:t>К</w:t>
            </w:r>
            <w:proofErr w:type="gramEnd"/>
            <w:r w:rsidRPr="00934863">
              <w:rPr>
                <w:sz w:val="20"/>
                <w:szCs w:val="20"/>
              </w:rPr>
              <w:t>в</w:t>
            </w:r>
            <w:proofErr w:type="spellEnd"/>
            <w:r w:rsidRPr="00934863">
              <w:rPr>
                <w:sz w:val="20"/>
                <w:szCs w:val="20"/>
              </w:rPr>
              <w:t xml:space="preserve">, число </w:t>
            </w:r>
          </w:p>
        </w:tc>
        <w:tc>
          <w:tcPr>
            <w:tcW w:w="1134"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850" w:type="dxa"/>
            <w:tcBorders>
              <w:top w:val="nil"/>
              <w:left w:val="single" w:sz="4" w:space="0" w:color="auto"/>
              <w:right w:val="single" w:sz="4" w:space="0" w:color="auto"/>
            </w:tcBorders>
            <w:shd w:val="clear" w:color="auto" w:fill="auto"/>
            <w:noWrap/>
          </w:tcPr>
          <w:p w:rsidR="007A6A32" w:rsidRPr="00934863" w:rsidRDefault="007A6A32" w:rsidP="00965ABC">
            <w:pPr>
              <w:rPr>
                <w:sz w:val="20"/>
                <w:szCs w:val="20"/>
              </w:rPr>
            </w:pPr>
          </w:p>
        </w:tc>
      </w:tr>
      <w:tr w:rsidR="007A6A32" w:rsidRPr="004562D2" w:rsidTr="007A6A32">
        <w:trPr>
          <w:trHeight w:val="181"/>
        </w:trPr>
        <w:tc>
          <w:tcPr>
            <w:tcW w:w="3544" w:type="dxa"/>
            <w:tcBorders>
              <w:top w:val="nil"/>
              <w:left w:val="single" w:sz="4" w:space="0" w:color="auto"/>
              <w:bottom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до 2,5 мм</w:t>
            </w:r>
            <w:proofErr w:type="gramStart"/>
            <w:r w:rsidRPr="000A7193">
              <w:rPr>
                <w:sz w:val="20"/>
                <w:szCs w:val="20"/>
              </w:rPr>
              <w:t>2</w:t>
            </w:r>
            <w:proofErr w:type="gramEnd"/>
            <w:r w:rsidRPr="000A7193">
              <w:rPr>
                <w:sz w:val="20"/>
                <w:szCs w:val="20"/>
              </w:rPr>
              <w:t>,</w:t>
            </w:r>
          </w:p>
        </w:tc>
        <w:tc>
          <w:tcPr>
            <w:tcW w:w="1600" w:type="dxa"/>
            <w:tcBorders>
              <w:top w:val="nil"/>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top w:val="nil"/>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top w:val="nil"/>
              <w:left w:val="single" w:sz="4" w:space="0" w:color="auto"/>
              <w:bottom w:val="single" w:sz="4" w:space="0" w:color="auto"/>
              <w:right w:val="single" w:sz="4" w:space="0" w:color="auto"/>
            </w:tcBorders>
            <w:shd w:val="clear" w:color="auto" w:fill="auto"/>
            <w:noWrap/>
            <w:vAlign w:val="bottom"/>
          </w:tcPr>
          <w:p w:rsidR="007A6A32" w:rsidRPr="00934863" w:rsidRDefault="007A6A32" w:rsidP="00965ABC">
            <w:pPr>
              <w:rPr>
                <w:sz w:val="20"/>
                <w:szCs w:val="20"/>
              </w:rPr>
            </w:pPr>
            <w:r w:rsidRPr="005F3EF9">
              <w:rPr>
                <w:sz w:val="20"/>
                <w:szCs w:val="20"/>
              </w:rPr>
              <w:t xml:space="preserve">жил </w:t>
            </w:r>
            <w:proofErr w:type="gramStart"/>
            <w:r w:rsidRPr="005F3EF9">
              <w:rPr>
                <w:sz w:val="20"/>
                <w:szCs w:val="20"/>
              </w:rPr>
              <w:t>Ц</w:t>
            </w:r>
            <w:proofErr w:type="gramEnd"/>
            <w:r w:rsidRPr="005F3EF9">
              <w:rPr>
                <w:sz w:val="20"/>
                <w:szCs w:val="20"/>
              </w:rPr>
              <w:t xml:space="preserve"> </w:t>
            </w:r>
            <w:r w:rsidRPr="00934863">
              <w:rPr>
                <w:sz w:val="20"/>
                <w:szCs w:val="20"/>
              </w:rPr>
              <w:t>3 и сечением 2,5 мм2,</w:t>
            </w:r>
          </w:p>
        </w:tc>
        <w:tc>
          <w:tcPr>
            <w:tcW w:w="1134" w:type="dxa"/>
            <w:tcBorders>
              <w:top w:val="nil"/>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p>
        </w:tc>
        <w:tc>
          <w:tcPr>
            <w:tcW w:w="850" w:type="dxa"/>
            <w:tcBorders>
              <w:top w:val="nil"/>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p>
        </w:tc>
      </w:tr>
      <w:tr w:rsidR="007A6A32" w:rsidRPr="004562D2" w:rsidTr="007A6A32">
        <w:trPr>
          <w:trHeight w:val="139"/>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Выключатель одноклавишный</w:t>
            </w:r>
          </w:p>
        </w:tc>
        <w:tc>
          <w:tcPr>
            <w:tcW w:w="1600" w:type="dxa"/>
            <w:tcBorders>
              <w:top w:val="single" w:sz="4" w:space="0" w:color="auto"/>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100шт.</w:t>
            </w:r>
          </w:p>
        </w:tc>
        <w:tc>
          <w:tcPr>
            <w:tcW w:w="996" w:type="dxa"/>
            <w:tcBorders>
              <w:top w:val="single" w:sz="4" w:space="0" w:color="auto"/>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0,02</w:t>
            </w:r>
          </w:p>
        </w:tc>
        <w:tc>
          <w:tcPr>
            <w:tcW w:w="30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6A32" w:rsidRPr="00934863" w:rsidRDefault="007A6A32" w:rsidP="00965ABC">
            <w:pPr>
              <w:rPr>
                <w:sz w:val="20"/>
                <w:szCs w:val="20"/>
              </w:rPr>
            </w:pPr>
            <w:r w:rsidRPr="00934863">
              <w:rPr>
                <w:sz w:val="20"/>
                <w:szCs w:val="20"/>
              </w:rPr>
              <w:t xml:space="preserve">Выключатель одноклавишный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7A6A32" w:rsidRPr="00934863" w:rsidRDefault="007A6A32" w:rsidP="00965ABC">
            <w:pPr>
              <w:rPr>
                <w:sz w:val="20"/>
                <w:szCs w:val="20"/>
              </w:rPr>
            </w:pPr>
            <w:r w:rsidRPr="00934863">
              <w:rPr>
                <w:sz w:val="20"/>
                <w:szCs w:val="20"/>
              </w:rPr>
              <w:t>2</w:t>
            </w:r>
          </w:p>
        </w:tc>
      </w:tr>
      <w:tr w:rsidR="007A6A32" w:rsidRPr="004562D2" w:rsidTr="007A6A32">
        <w:trPr>
          <w:trHeight w:val="200"/>
        </w:trPr>
        <w:tc>
          <w:tcPr>
            <w:tcW w:w="3544" w:type="dxa"/>
            <w:tcBorders>
              <w:top w:val="single" w:sz="4" w:space="0" w:color="auto"/>
              <w:left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 xml:space="preserve">утопленного типа при </w:t>
            </w:r>
            <w:proofErr w:type="gramStart"/>
            <w:r w:rsidRPr="000A7193">
              <w:rPr>
                <w:sz w:val="20"/>
                <w:szCs w:val="20"/>
              </w:rPr>
              <w:t>скрытой</w:t>
            </w:r>
            <w:proofErr w:type="gramEnd"/>
          </w:p>
        </w:tc>
        <w:tc>
          <w:tcPr>
            <w:tcW w:w="1600"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996"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3074" w:type="dxa"/>
            <w:tcBorders>
              <w:top w:val="single" w:sz="4" w:space="0" w:color="auto"/>
              <w:left w:val="single" w:sz="4" w:space="0" w:color="auto"/>
              <w:right w:val="single" w:sz="4" w:space="0" w:color="auto"/>
            </w:tcBorders>
            <w:shd w:val="clear" w:color="auto" w:fill="auto"/>
            <w:noWrap/>
            <w:vAlign w:val="bottom"/>
          </w:tcPr>
          <w:p w:rsidR="007A6A32" w:rsidRPr="00934863" w:rsidRDefault="007A6A32" w:rsidP="00965ABC">
            <w:pPr>
              <w:rPr>
                <w:sz w:val="20"/>
                <w:szCs w:val="20"/>
              </w:rPr>
            </w:pPr>
            <w:r w:rsidRPr="005F3EF9">
              <w:rPr>
                <w:sz w:val="20"/>
                <w:szCs w:val="20"/>
              </w:rPr>
              <w:t xml:space="preserve">для </w:t>
            </w:r>
            <w:r w:rsidRPr="00934863">
              <w:rPr>
                <w:sz w:val="20"/>
                <w:szCs w:val="20"/>
              </w:rPr>
              <w:t>скрытой проводки,</w:t>
            </w:r>
          </w:p>
        </w:tc>
        <w:tc>
          <w:tcPr>
            <w:tcW w:w="1134"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p>
        </w:tc>
        <w:tc>
          <w:tcPr>
            <w:tcW w:w="850" w:type="dxa"/>
            <w:tcBorders>
              <w:top w:val="single" w:sz="4" w:space="0" w:color="auto"/>
              <w:left w:val="single" w:sz="4" w:space="0" w:color="auto"/>
              <w:right w:val="single" w:sz="4" w:space="0" w:color="auto"/>
            </w:tcBorders>
            <w:shd w:val="clear" w:color="auto" w:fill="auto"/>
            <w:noWrap/>
          </w:tcPr>
          <w:p w:rsidR="007A6A32" w:rsidRPr="00934863" w:rsidRDefault="007A6A32" w:rsidP="00965ABC">
            <w:pPr>
              <w:rPr>
                <w:sz w:val="20"/>
                <w:szCs w:val="20"/>
              </w:rPr>
            </w:pPr>
          </w:p>
        </w:tc>
      </w:tr>
      <w:tr w:rsidR="007A6A32" w:rsidRPr="004562D2" w:rsidTr="007A6A32">
        <w:trPr>
          <w:trHeight w:val="200"/>
        </w:trPr>
        <w:tc>
          <w:tcPr>
            <w:tcW w:w="3544" w:type="dxa"/>
            <w:tcBorders>
              <w:left w:val="single" w:sz="4" w:space="0" w:color="auto"/>
              <w:bottom w:val="single" w:sz="4" w:space="0" w:color="auto"/>
              <w:right w:val="single" w:sz="4" w:space="0" w:color="auto"/>
            </w:tcBorders>
            <w:shd w:val="clear" w:color="auto" w:fill="auto"/>
            <w:noWrap/>
            <w:vAlign w:val="bottom"/>
          </w:tcPr>
          <w:p w:rsidR="007A6A32" w:rsidRPr="000A7193" w:rsidRDefault="007A6A32" w:rsidP="00965ABC">
            <w:pPr>
              <w:rPr>
                <w:sz w:val="20"/>
                <w:szCs w:val="20"/>
              </w:rPr>
            </w:pPr>
            <w:r w:rsidRPr="000A7193">
              <w:rPr>
                <w:sz w:val="20"/>
                <w:szCs w:val="20"/>
              </w:rPr>
              <w:t>проводке,</w:t>
            </w:r>
          </w:p>
        </w:tc>
        <w:tc>
          <w:tcPr>
            <w:tcW w:w="1600" w:type="dxa"/>
            <w:tcBorders>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
        </w:tc>
        <w:tc>
          <w:tcPr>
            <w:tcW w:w="996" w:type="dxa"/>
            <w:tcBorders>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
        </w:tc>
        <w:tc>
          <w:tcPr>
            <w:tcW w:w="3074" w:type="dxa"/>
            <w:tcBorders>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
        </w:tc>
        <w:tc>
          <w:tcPr>
            <w:tcW w:w="1134" w:type="dxa"/>
            <w:tcBorders>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
        </w:tc>
        <w:tc>
          <w:tcPr>
            <w:tcW w:w="850" w:type="dxa"/>
            <w:tcBorders>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
        </w:tc>
      </w:tr>
      <w:tr w:rsidR="007A6A32" w:rsidRPr="004562D2" w:rsidTr="007A6A32">
        <w:trPr>
          <w:trHeight w:val="80"/>
        </w:trPr>
        <w:tc>
          <w:tcPr>
            <w:tcW w:w="3544" w:type="dxa"/>
            <w:tcBorders>
              <w:top w:val="single" w:sz="4" w:space="0" w:color="auto"/>
              <w:left w:val="single" w:sz="4" w:space="0" w:color="auto"/>
              <w:bottom w:val="nil"/>
              <w:right w:val="single" w:sz="4" w:space="0" w:color="auto"/>
            </w:tcBorders>
            <w:shd w:val="clear" w:color="auto" w:fill="auto"/>
            <w:noWrap/>
          </w:tcPr>
          <w:p w:rsidR="007A6A32" w:rsidRPr="000A7193" w:rsidRDefault="007A6A32" w:rsidP="00965ABC">
            <w:pPr>
              <w:rPr>
                <w:sz w:val="20"/>
                <w:szCs w:val="20"/>
              </w:rPr>
            </w:pPr>
            <w:r w:rsidRPr="000A7193">
              <w:rPr>
                <w:sz w:val="20"/>
                <w:szCs w:val="20"/>
              </w:rPr>
              <w:t>Розетка штепсельная</w:t>
            </w:r>
          </w:p>
        </w:tc>
        <w:tc>
          <w:tcPr>
            <w:tcW w:w="1600" w:type="dxa"/>
            <w:tcBorders>
              <w:top w:val="single" w:sz="4" w:space="0" w:color="auto"/>
              <w:left w:val="single" w:sz="4" w:space="0" w:color="auto"/>
              <w:bottom w:val="nil"/>
              <w:right w:val="single" w:sz="4" w:space="0" w:color="auto"/>
            </w:tcBorders>
            <w:shd w:val="clear" w:color="auto" w:fill="auto"/>
            <w:noWrap/>
          </w:tcPr>
          <w:p w:rsidR="007A6A32" w:rsidRPr="000A7193" w:rsidRDefault="007A6A32" w:rsidP="00965ABC">
            <w:pPr>
              <w:rPr>
                <w:sz w:val="20"/>
                <w:szCs w:val="20"/>
              </w:rPr>
            </w:pPr>
            <w:r w:rsidRPr="000A7193">
              <w:rPr>
                <w:sz w:val="20"/>
                <w:szCs w:val="20"/>
              </w:rPr>
              <w:t>100шт.</w:t>
            </w:r>
          </w:p>
        </w:tc>
        <w:tc>
          <w:tcPr>
            <w:tcW w:w="996" w:type="dxa"/>
            <w:tcBorders>
              <w:top w:val="single" w:sz="4" w:space="0" w:color="auto"/>
              <w:left w:val="single" w:sz="4" w:space="0" w:color="auto"/>
              <w:bottom w:val="nil"/>
              <w:right w:val="single" w:sz="4" w:space="0" w:color="auto"/>
            </w:tcBorders>
            <w:shd w:val="clear" w:color="auto" w:fill="auto"/>
            <w:noWrap/>
          </w:tcPr>
          <w:p w:rsidR="007A6A32" w:rsidRPr="000A7193" w:rsidRDefault="007A6A32" w:rsidP="00965ABC">
            <w:pPr>
              <w:rPr>
                <w:sz w:val="20"/>
                <w:szCs w:val="20"/>
              </w:rPr>
            </w:pPr>
            <w:r w:rsidRPr="000A7193">
              <w:rPr>
                <w:sz w:val="20"/>
                <w:szCs w:val="20"/>
              </w:rPr>
              <w:t>0,04</w:t>
            </w:r>
          </w:p>
        </w:tc>
        <w:tc>
          <w:tcPr>
            <w:tcW w:w="3074" w:type="dxa"/>
            <w:tcBorders>
              <w:top w:val="single" w:sz="4" w:space="0" w:color="auto"/>
              <w:left w:val="single" w:sz="4" w:space="0" w:color="auto"/>
              <w:bottom w:val="nil"/>
              <w:right w:val="single" w:sz="4" w:space="0" w:color="auto"/>
            </w:tcBorders>
            <w:shd w:val="clear" w:color="auto" w:fill="auto"/>
            <w:noWrap/>
          </w:tcPr>
          <w:p w:rsidR="007A6A32" w:rsidRPr="000A7193" w:rsidRDefault="007A6A32" w:rsidP="00965ABC">
            <w:pPr>
              <w:rPr>
                <w:sz w:val="20"/>
                <w:szCs w:val="20"/>
              </w:rPr>
            </w:pPr>
            <w:r w:rsidRPr="000A7193">
              <w:rPr>
                <w:sz w:val="20"/>
                <w:szCs w:val="20"/>
              </w:rPr>
              <w:t>Розетка скрытой проводки</w:t>
            </w:r>
          </w:p>
        </w:tc>
        <w:tc>
          <w:tcPr>
            <w:tcW w:w="1134" w:type="dxa"/>
            <w:tcBorders>
              <w:top w:val="single" w:sz="4" w:space="0" w:color="auto"/>
              <w:left w:val="single" w:sz="4" w:space="0" w:color="auto"/>
              <w:bottom w:val="nil"/>
              <w:right w:val="single" w:sz="4" w:space="0" w:color="auto"/>
            </w:tcBorders>
            <w:shd w:val="clear" w:color="auto" w:fill="auto"/>
            <w:noWrap/>
          </w:tcPr>
          <w:p w:rsidR="007A6A32" w:rsidRPr="000A7193" w:rsidRDefault="007A6A32" w:rsidP="00965ABC">
            <w:pPr>
              <w:rPr>
                <w:sz w:val="20"/>
                <w:szCs w:val="20"/>
              </w:rPr>
            </w:pPr>
            <w:r w:rsidRPr="000A7193">
              <w:rPr>
                <w:sz w:val="20"/>
                <w:szCs w:val="20"/>
              </w:rPr>
              <w:t>шт.</w:t>
            </w:r>
          </w:p>
        </w:tc>
        <w:tc>
          <w:tcPr>
            <w:tcW w:w="850" w:type="dxa"/>
            <w:tcBorders>
              <w:top w:val="single" w:sz="4" w:space="0" w:color="auto"/>
              <w:left w:val="single" w:sz="4" w:space="0" w:color="auto"/>
              <w:bottom w:val="nil"/>
              <w:right w:val="single" w:sz="4" w:space="0" w:color="auto"/>
            </w:tcBorders>
            <w:shd w:val="clear" w:color="auto" w:fill="auto"/>
            <w:noWrap/>
          </w:tcPr>
          <w:p w:rsidR="007A6A32" w:rsidRPr="000A7193" w:rsidRDefault="007A6A32" w:rsidP="00965ABC">
            <w:pPr>
              <w:rPr>
                <w:sz w:val="20"/>
                <w:szCs w:val="20"/>
              </w:rPr>
            </w:pPr>
            <w:r w:rsidRPr="000A7193">
              <w:rPr>
                <w:sz w:val="20"/>
                <w:szCs w:val="20"/>
              </w:rPr>
              <w:t>4</w:t>
            </w:r>
          </w:p>
        </w:tc>
      </w:tr>
      <w:tr w:rsidR="007A6A32" w:rsidRPr="004562D2" w:rsidTr="007A6A32">
        <w:trPr>
          <w:trHeight w:val="80"/>
        </w:trPr>
        <w:tc>
          <w:tcPr>
            <w:tcW w:w="3544" w:type="dxa"/>
            <w:tcBorders>
              <w:top w:val="nil"/>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roofErr w:type="spellStart"/>
            <w:r w:rsidRPr="000A7193">
              <w:rPr>
                <w:sz w:val="20"/>
                <w:szCs w:val="20"/>
              </w:rPr>
              <w:t>трехполюсная</w:t>
            </w:r>
            <w:proofErr w:type="spellEnd"/>
            <w:r w:rsidRPr="000A7193">
              <w:rPr>
                <w:sz w:val="20"/>
                <w:szCs w:val="20"/>
              </w:rPr>
              <w:t>,</w:t>
            </w:r>
          </w:p>
        </w:tc>
        <w:tc>
          <w:tcPr>
            <w:tcW w:w="1600" w:type="dxa"/>
            <w:tcBorders>
              <w:top w:val="nil"/>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
        </w:tc>
        <w:tc>
          <w:tcPr>
            <w:tcW w:w="996" w:type="dxa"/>
            <w:tcBorders>
              <w:top w:val="nil"/>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
        </w:tc>
        <w:tc>
          <w:tcPr>
            <w:tcW w:w="3074" w:type="dxa"/>
            <w:tcBorders>
              <w:top w:val="nil"/>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roofErr w:type="spellStart"/>
            <w:r w:rsidRPr="000A7193">
              <w:rPr>
                <w:sz w:val="20"/>
                <w:szCs w:val="20"/>
              </w:rPr>
              <w:t>двухгнездная</w:t>
            </w:r>
            <w:proofErr w:type="spellEnd"/>
            <w:r w:rsidRPr="000A7193">
              <w:rPr>
                <w:sz w:val="20"/>
                <w:szCs w:val="20"/>
              </w:rPr>
              <w:t>,</w:t>
            </w:r>
          </w:p>
        </w:tc>
        <w:tc>
          <w:tcPr>
            <w:tcW w:w="1134" w:type="dxa"/>
            <w:tcBorders>
              <w:top w:val="nil"/>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
        </w:tc>
        <w:tc>
          <w:tcPr>
            <w:tcW w:w="850" w:type="dxa"/>
            <w:tcBorders>
              <w:top w:val="nil"/>
              <w:left w:val="single" w:sz="4" w:space="0" w:color="auto"/>
              <w:bottom w:val="single" w:sz="4" w:space="0" w:color="auto"/>
              <w:right w:val="single" w:sz="4" w:space="0" w:color="auto"/>
            </w:tcBorders>
            <w:shd w:val="clear" w:color="auto" w:fill="auto"/>
            <w:noWrap/>
          </w:tcPr>
          <w:p w:rsidR="007A6A32" w:rsidRPr="000A7193" w:rsidRDefault="007A6A32" w:rsidP="00965ABC">
            <w:pPr>
              <w:rPr>
                <w:sz w:val="20"/>
                <w:szCs w:val="20"/>
              </w:rPr>
            </w:pPr>
          </w:p>
        </w:tc>
      </w:tr>
      <w:tr w:rsidR="007A6A32" w:rsidRPr="004562D2" w:rsidTr="007A6A32">
        <w:trPr>
          <w:trHeight w:val="80"/>
        </w:trPr>
        <w:tc>
          <w:tcPr>
            <w:tcW w:w="11198" w:type="dxa"/>
            <w:gridSpan w:val="6"/>
            <w:tcBorders>
              <w:top w:val="single" w:sz="4" w:space="0" w:color="auto"/>
              <w:left w:val="single" w:sz="4" w:space="0" w:color="auto"/>
              <w:bottom w:val="single" w:sz="4" w:space="0" w:color="auto"/>
              <w:right w:val="single" w:sz="4" w:space="0" w:color="auto"/>
            </w:tcBorders>
            <w:shd w:val="clear" w:color="auto" w:fill="auto"/>
            <w:noWrap/>
          </w:tcPr>
          <w:p w:rsidR="007A6A32" w:rsidRPr="009D5918" w:rsidRDefault="007A6A32" w:rsidP="00965ABC">
            <w:pPr>
              <w:jc w:val="center"/>
              <w:rPr>
                <w:b/>
                <w:sz w:val="20"/>
                <w:szCs w:val="20"/>
              </w:rPr>
            </w:pPr>
            <w:r w:rsidRPr="00AC37EE">
              <w:rPr>
                <w:b/>
                <w:sz w:val="20"/>
                <w:szCs w:val="20"/>
              </w:rPr>
              <w:t>Раздел 7. Охранно-пожарная</w:t>
            </w:r>
            <w:r w:rsidRPr="009D5918">
              <w:rPr>
                <w:b/>
                <w:sz w:val="20"/>
                <w:szCs w:val="20"/>
              </w:rPr>
              <w:t xml:space="preserve"> сигнализация</w:t>
            </w:r>
          </w:p>
        </w:tc>
      </w:tr>
      <w:tr w:rsidR="007A6A32" w:rsidRPr="004562D2" w:rsidTr="007A6A32">
        <w:trPr>
          <w:trHeight w:val="80"/>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Демонта</w:t>
            </w:r>
            <w:proofErr w:type="gramStart"/>
            <w:r w:rsidRPr="009D5918">
              <w:rPr>
                <w:sz w:val="20"/>
                <w:szCs w:val="20"/>
              </w:rPr>
              <w:t>ж-</w:t>
            </w:r>
            <w:proofErr w:type="gramEnd"/>
            <w:r w:rsidRPr="009D5918">
              <w:rPr>
                <w:sz w:val="20"/>
                <w:szCs w:val="20"/>
              </w:rPr>
              <w:t xml:space="preserve"> </w:t>
            </w:r>
            <w:proofErr w:type="spellStart"/>
            <w:r w:rsidRPr="009D5918">
              <w:rPr>
                <w:sz w:val="20"/>
                <w:szCs w:val="20"/>
              </w:rPr>
              <w:t>Извещатель</w:t>
            </w:r>
            <w:proofErr w:type="spellEnd"/>
            <w:r w:rsidRPr="009D5918">
              <w:rPr>
                <w:sz w:val="20"/>
                <w:szCs w:val="20"/>
              </w:rPr>
              <w:t xml:space="preserve"> ПС</w:t>
            </w:r>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1шт.</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2</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автоматический дымовой,</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фотоэлектрический,</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радиоизотопный, световой в</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нормальном </w:t>
            </w:r>
            <w:proofErr w:type="gramStart"/>
            <w:r w:rsidRPr="009D5918">
              <w:rPr>
                <w:sz w:val="20"/>
                <w:szCs w:val="20"/>
              </w:rPr>
              <w:t>исполнении</w:t>
            </w:r>
            <w:proofErr w:type="gramEnd"/>
            <w:r w:rsidRPr="009D5918">
              <w:rPr>
                <w:sz w:val="20"/>
                <w:szCs w:val="20"/>
              </w:rPr>
              <w:t>,</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t>Извещатель</w:t>
            </w:r>
            <w:proofErr w:type="spellEnd"/>
            <w:r w:rsidRPr="009D5918">
              <w:rPr>
                <w:sz w:val="20"/>
                <w:szCs w:val="20"/>
              </w:rPr>
              <w:t xml:space="preserve"> ПС автоматический</w:t>
            </w:r>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1шт.</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дымовой, фотоэлектрический,</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радиоизотопный, световой в</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нормальном </w:t>
            </w:r>
            <w:proofErr w:type="gramStart"/>
            <w:r w:rsidRPr="009D5918">
              <w:rPr>
                <w:sz w:val="20"/>
                <w:szCs w:val="20"/>
              </w:rPr>
              <w:t>исполнении</w:t>
            </w:r>
            <w:proofErr w:type="gramEnd"/>
            <w:r w:rsidRPr="009D5918">
              <w:rPr>
                <w:sz w:val="20"/>
                <w:szCs w:val="20"/>
              </w:rPr>
              <w:t>,</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Короба пластмассовые шириной </w:t>
            </w:r>
            <w:proofErr w:type="gramStart"/>
            <w:r w:rsidRPr="009D5918">
              <w:rPr>
                <w:sz w:val="20"/>
                <w:szCs w:val="20"/>
              </w:rPr>
              <w:t>до</w:t>
            </w:r>
            <w:proofErr w:type="gramEnd"/>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100м.</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0,12</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40 мм,</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Провод по </w:t>
            </w:r>
            <w:proofErr w:type="gramStart"/>
            <w:r w:rsidRPr="009D5918">
              <w:rPr>
                <w:sz w:val="20"/>
                <w:szCs w:val="20"/>
              </w:rPr>
              <w:t>перфорированным</w:t>
            </w:r>
            <w:proofErr w:type="gramEnd"/>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100м.</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0,4</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80"/>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профилям, сечением до 6 мм</w:t>
            </w:r>
            <w:proofErr w:type="gramStart"/>
            <w:r w:rsidRPr="009D5918">
              <w:rPr>
                <w:sz w:val="20"/>
                <w:szCs w:val="20"/>
              </w:rPr>
              <w:t>2</w:t>
            </w:r>
            <w:proofErr w:type="gramEnd"/>
            <w:r w:rsidRPr="009D5918">
              <w:rPr>
                <w:sz w:val="20"/>
                <w:szCs w:val="20"/>
              </w:rPr>
              <w:t>,</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Кабель </w:t>
            </w:r>
            <w:proofErr w:type="spellStart"/>
            <w:proofErr w:type="gramStart"/>
            <w:r w:rsidRPr="009D5918">
              <w:rPr>
                <w:sz w:val="20"/>
                <w:szCs w:val="20"/>
              </w:rPr>
              <w:t>двух-четырехжильный</w:t>
            </w:r>
            <w:proofErr w:type="spellEnd"/>
            <w:proofErr w:type="gramEnd"/>
            <w:r w:rsidRPr="009D5918">
              <w:rPr>
                <w:sz w:val="20"/>
                <w:szCs w:val="20"/>
              </w:rPr>
              <w:t xml:space="preserve"> по</w:t>
            </w:r>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100м.</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0,25</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hideMark/>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hideMark/>
          </w:tcPr>
          <w:p w:rsidR="007A6A32" w:rsidRPr="009D5918" w:rsidRDefault="007A6A32" w:rsidP="00965ABC">
            <w:pPr>
              <w:jc w:val="right"/>
              <w:rPr>
                <w:sz w:val="20"/>
                <w:szCs w:val="20"/>
              </w:rPr>
            </w:pPr>
            <w:r w:rsidRPr="009D5918">
              <w:rPr>
                <w:sz w:val="20"/>
                <w:szCs w:val="20"/>
              </w:rPr>
              <w:t> </w:t>
            </w: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установленным конструкциям и</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лоткам с установкой</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lastRenderedPageBreak/>
              <w:t>ответвительных</w:t>
            </w:r>
            <w:proofErr w:type="spellEnd"/>
            <w:r w:rsidRPr="009D5918">
              <w:rPr>
                <w:sz w:val="20"/>
                <w:szCs w:val="20"/>
              </w:rPr>
              <w:t xml:space="preserve"> коробок </w:t>
            </w:r>
            <w:proofErr w:type="gramStart"/>
            <w:r w:rsidRPr="009D5918">
              <w:rPr>
                <w:sz w:val="20"/>
                <w:szCs w:val="20"/>
              </w:rPr>
              <w:t>в</w:t>
            </w:r>
            <w:proofErr w:type="gramEnd"/>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помещениях</w:t>
            </w:r>
            <w:proofErr w:type="gramEnd"/>
            <w:r w:rsidRPr="009D5918">
              <w:rPr>
                <w:sz w:val="20"/>
                <w:szCs w:val="20"/>
              </w:rPr>
              <w:t xml:space="preserve"> с нормальной средой</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сечением жилы до 10 мм</w:t>
            </w:r>
            <w:proofErr w:type="gramStart"/>
            <w:r w:rsidRPr="009D5918">
              <w:rPr>
                <w:sz w:val="20"/>
                <w:szCs w:val="20"/>
              </w:rPr>
              <w:t>2</w:t>
            </w:r>
            <w:proofErr w:type="gramEnd"/>
            <w:r w:rsidRPr="009D5918">
              <w:rPr>
                <w:sz w:val="20"/>
                <w:szCs w:val="20"/>
              </w:rPr>
              <w:t>,</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 xml:space="preserve">Кабель силовой с креплением </w:t>
            </w:r>
            <w:proofErr w:type="gramStart"/>
            <w:r w:rsidRPr="009D5918">
              <w:rPr>
                <w:sz w:val="20"/>
                <w:szCs w:val="20"/>
              </w:rPr>
              <w:t>в</w:t>
            </w:r>
            <w:proofErr w:type="gramEnd"/>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100м.</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0,15</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местах</w:t>
            </w:r>
            <w:proofErr w:type="gramEnd"/>
            <w:r w:rsidRPr="009D5918">
              <w:rPr>
                <w:sz w:val="20"/>
                <w:szCs w:val="20"/>
              </w:rPr>
              <w:t xml:space="preserve"> изменения трассы, масса 1</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proofErr w:type="gramStart"/>
            <w:r w:rsidRPr="009D5918">
              <w:rPr>
                <w:sz w:val="20"/>
                <w:szCs w:val="20"/>
              </w:rPr>
              <w:t>м</w:t>
            </w:r>
            <w:proofErr w:type="gramEnd"/>
            <w:r w:rsidRPr="009D5918">
              <w:rPr>
                <w:sz w:val="20"/>
                <w:szCs w:val="20"/>
              </w:rPr>
              <w:t xml:space="preserve"> кабеля до 1 кг,</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11198" w:type="dxa"/>
            <w:gridSpan w:val="6"/>
            <w:tcBorders>
              <w:top w:val="single" w:sz="4" w:space="0" w:color="auto"/>
              <w:left w:val="single" w:sz="4" w:space="0" w:color="auto"/>
              <w:bottom w:val="single" w:sz="4" w:space="0" w:color="auto"/>
              <w:right w:val="single" w:sz="4" w:space="0" w:color="auto"/>
            </w:tcBorders>
            <w:shd w:val="clear" w:color="auto" w:fill="auto"/>
            <w:noWrap/>
          </w:tcPr>
          <w:p w:rsidR="007A6A32" w:rsidRPr="00AC37EE" w:rsidRDefault="007A6A32" w:rsidP="00965ABC">
            <w:pPr>
              <w:jc w:val="center"/>
              <w:rPr>
                <w:b/>
                <w:sz w:val="20"/>
                <w:szCs w:val="20"/>
              </w:rPr>
            </w:pPr>
            <w:r w:rsidRPr="00AC37EE">
              <w:rPr>
                <w:b/>
                <w:sz w:val="20"/>
                <w:szCs w:val="20"/>
              </w:rPr>
              <w:t>Раздел 8. Оборудование и материалы</w:t>
            </w: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Кварц исп.1 ПКП на 1ШС,</w:t>
            </w:r>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1шт</w:t>
            </w:r>
          </w:p>
        </w:tc>
        <w:tc>
          <w:tcPr>
            <w:tcW w:w="996" w:type="dxa"/>
            <w:tcBorders>
              <w:top w:val="single" w:sz="4" w:space="0" w:color="auto"/>
              <w:left w:val="nil"/>
              <w:bottom w:val="nil"/>
              <w:right w:val="single" w:sz="4" w:space="0" w:color="auto"/>
            </w:tcBorders>
            <w:shd w:val="clear" w:color="auto" w:fill="auto"/>
            <w:noWrap/>
          </w:tcPr>
          <w:p w:rsidR="007A6A32" w:rsidRPr="00AC37EE" w:rsidRDefault="007A6A32" w:rsidP="00965ABC">
            <w:pPr>
              <w:rPr>
                <w:sz w:val="20"/>
                <w:szCs w:val="20"/>
              </w:rPr>
            </w:pPr>
            <w:r w:rsidRPr="00AC37EE">
              <w:rPr>
                <w:sz w:val="20"/>
                <w:szCs w:val="20"/>
              </w:rPr>
              <w:t>1</w:t>
            </w:r>
          </w:p>
        </w:tc>
        <w:tc>
          <w:tcPr>
            <w:tcW w:w="3074" w:type="dxa"/>
            <w:tcBorders>
              <w:top w:val="single" w:sz="4" w:space="0" w:color="auto"/>
              <w:left w:val="nil"/>
              <w:bottom w:val="nil"/>
              <w:right w:val="single" w:sz="4" w:space="0" w:color="auto"/>
            </w:tcBorders>
            <w:shd w:val="clear" w:color="auto" w:fill="auto"/>
            <w:noWrap/>
            <w:vAlign w:val="bottom"/>
          </w:tcPr>
          <w:p w:rsidR="007A6A32" w:rsidRPr="00AC37EE"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Аккумулятор 12</w:t>
            </w:r>
            <w:proofErr w:type="gramStart"/>
            <w:r w:rsidRPr="009D5918">
              <w:rPr>
                <w:sz w:val="20"/>
                <w:szCs w:val="20"/>
              </w:rPr>
              <w:t xml:space="preserve"> В</w:t>
            </w:r>
            <w:proofErr w:type="gramEnd"/>
            <w:r w:rsidRPr="009D5918">
              <w:rPr>
                <w:sz w:val="20"/>
                <w:szCs w:val="20"/>
              </w:rPr>
              <w:t>, емкость 1,2</w:t>
            </w:r>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1шт</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А/час,</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Провод сетевой гиб. ШВВП-2*0,75,</w:t>
            </w:r>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м</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10</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Разъем BNC цанга 5032,</w:t>
            </w:r>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шт.</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Кабель коаксиальный 50м Ом- RG</w:t>
            </w:r>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м</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15</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58 AU,</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КСПВ-4*0,5, провод с 4цв.</w:t>
            </w:r>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м</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30</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t>однопров</w:t>
            </w:r>
            <w:proofErr w:type="spellEnd"/>
            <w:r w:rsidRPr="009D5918">
              <w:rPr>
                <w:sz w:val="20"/>
                <w:szCs w:val="20"/>
              </w:rPr>
              <w:t>. жилами в оболочке</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белого цвета,</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nil"/>
              <w:right w:val="single" w:sz="4" w:space="0" w:color="auto"/>
            </w:tcBorders>
            <w:shd w:val="clear" w:color="auto" w:fill="auto"/>
            <w:noWrap/>
          </w:tcPr>
          <w:p w:rsidR="007A6A32" w:rsidRPr="009D5918" w:rsidRDefault="007A6A32" w:rsidP="00965ABC">
            <w:pPr>
              <w:rPr>
                <w:sz w:val="20"/>
                <w:szCs w:val="20"/>
              </w:rPr>
            </w:pPr>
            <w:proofErr w:type="spellStart"/>
            <w:r w:rsidRPr="009D5918">
              <w:rPr>
                <w:sz w:val="20"/>
                <w:szCs w:val="20"/>
              </w:rPr>
              <w:t>КСРЭВн</w:t>
            </w:r>
            <w:proofErr w:type="gramStart"/>
            <w:r w:rsidRPr="009D5918">
              <w:rPr>
                <w:sz w:val="20"/>
                <w:szCs w:val="20"/>
              </w:rPr>
              <w:t>г</w:t>
            </w:r>
            <w:proofErr w:type="spellEnd"/>
            <w:r w:rsidRPr="009D5918">
              <w:rPr>
                <w:sz w:val="20"/>
                <w:szCs w:val="20"/>
              </w:rPr>
              <w:t>(</w:t>
            </w:r>
            <w:proofErr w:type="gramEnd"/>
            <w:r w:rsidRPr="009D5918">
              <w:rPr>
                <w:sz w:val="20"/>
                <w:szCs w:val="20"/>
              </w:rPr>
              <w:t xml:space="preserve">А)-FRLS-2*0,5, </w:t>
            </w:r>
          </w:p>
        </w:tc>
        <w:tc>
          <w:tcPr>
            <w:tcW w:w="1600"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м</w:t>
            </w:r>
          </w:p>
        </w:tc>
        <w:tc>
          <w:tcPr>
            <w:tcW w:w="996" w:type="dxa"/>
            <w:tcBorders>
              <w:top w:val="single" w:sz="4" w:space="0" w:color="auto"/>
              <w:left w:val="nil"/>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25</w:t>
            </w:r>
          </w:p>
        </w:tc>
        <w:tc>
          <w:tcPr>
            <w:tcW w:w="307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nil"/>
              <w:right w:val="single" w:sz="4" w:space="0" w:color="auto"/>
            </w:tcBorders>
            <w:shd w:val="clear" w:color="auto" w:fill="auto"/>
            <w:noWrap/>
          </w:tcPr>
          <w:p w:rsidR="007A6A32" w:rsidRPr="009D5918" w:rsidRDefault="007A6A32" w:rsidP="00965ABC">
            <w:pPr>
              <w:rPr>
                <w:sz w:val="20"/>
                <w:szCs w:val="20"/>
              </w:rPr>
            </w:pPr>
            <w:r w:rsidRPr="009D5918">
              <w:rPr>
                <w:sz w:val="20"/>
                <w:szCs w:val="20"/>
              </w:rPr>
              <w:t>Огнестойкий кабель для ОПС,</w:t>
            </w:r>
          </w:p>
        </w:tc>
        <w:tc>
          <w:tcPr>
            <w:tcW w:w="1600"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nil"/>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nil"/>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nil"/>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nil"/>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nil"/>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СОУЭ,</w:t>
            </w:r>
          </w:p>
        </w:tc>
        <w:tc>
          <w:tcPr>
            <w:tcW w:w="1600" w:type="dxa"/>
            <w:tcBorders>
              <w:top w:val="nil"/>
              <w:left w:val="nil"/>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996" w:type="dxa"/>
            <w:tcBorders>
              <w:top w:val="nil"/>
              <w:left w:val="nil"/>
              <w:bottom w:val="single" w:sz="4" w:space="0" w:color="auto"/>
              <w:right w:val="single" w:sz="4" w:space="0" w:color="auto"/>
            </w:tcBorders>
            <w:shd w:val="clear" w:color="auto" w:fill="auto"/>
            <w:noWrap/>
          </w:tcPr>
          <w:p w:rsidR="007A6A32" w:rsidRPr="009D5918" w:rsidRDefault="007A6A32" w:rsidP="00965ABC">
            <w:pPr>
              <w:rPr>
                <w:sz w:val="20"/>
                <w:szCs w:val="20"/>
              </w:rPr>
            </w:pPr>
          </w:p>
        </w:tc>
        <w:tc>
          <w:tcPr>
            <w:tcW w:w="3074" w:type="dxa"/>
            <w:tcBorders>
              <w:top w:val="nil"/>
              <w:left w:val="nil"/>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r w:rsidR="007A6A32" w:rsidRPr="004562D2" w:rsidTr="007A6A32">
        <w:trPr>
          <w:trHeight w:val="139"/>
        </w:trPr>
        <w:tc>
          <w:tcPr>
            <w:tcW w:w="3544" w:type="dxa"/>
            <w:tcBorders>
              <w:top w:val="single" w:sz="4" w:space="0" w:color="auto"/>
              <w:left w:val="single" w:sz="4" w:space="0" w:color="auto"/>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Кабель канал "</w:t>
            </w:r>
            <w:proofErr w:type="spellStart"/>
            <w:r w:rsidRPr="009D5918">
              <w:rPr>
                <w:sz w:val="20"/>
                <w:szCs w:val="20"/>
              </w:rPr>
              <w:t>Промрукав</w:t>
            </w:r>
            <w:proofErr w:type="spellEnd"/>
            <w:r w:rsidRPr="009D5918">
              <w:rPr>
                <w:sz w:val="20"/>
                <w:szCs w:val="20"/>
              </w:rPr>
              <w:t>" 20х10,</w:t>
            </w:r>
          </w:p>
        </w:tc>
        <w:tc>
          <w:tcPr>
            <w:tcW w:w="1600" w:type="dxa"/>
            <w:tcBorders>
              <w:top w:val="single" w:sz="4" w:space="0" w:color="auto"/>
              <w:left w:val="nil"/>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м</w:t>
            </w:r>
          </w:p>
        </w:tc>
        <w:tc>
          <w:tcPr>
            <w:tcW w:w="996" w:type="dxa"/>
            <w:tcBorders>
              <w:top w:val="single" w:sz="4" w:space="0" w:color="auto"/>
              <w:left w:val="nil"/>
              <w:bottom w:val="single" w:sz="4" w:space="0" w:color="auto"/>
              <w:right w:val="single" w:sz="4" w:space="0" w:color="auto"/>
            </w:tcBorders>
            <w:shd w:val="clear" w:color="auto" w:fill="auto"/>
            <w:noWrap/>
          </w:tcPr>
          <w:p w:rsidR="007A6A32" w:rsidRPr="009D5918" w:rsidRDefault="007A6A32" w:rsidP="00965ABC">
            <w:pPr>
              <w:rPr>
                <w:sz w:val="20"/>
                <w:szCs w:val="20"/>
              </w:rPr>
            </w:pPr>
            <w:r w:rsidRPr="009D5918">
              <w:rPr>
                <w:sz w:val="20"/>
                <w:szCs w:val="20"/>
              </w:rPr>
              <w:t>12</w:t>
            </w:r>
          </w:p>
        </w:tc>
        <w:tc>
          <w:tcPr>
            <w:tcW w:w="3074" w:type="dxa"/>
            <w:tcBorders>
              <w:top w:val="single" w:sz="4" w:space="0" w:color="auto"/>
              <w:left w:val="nil"/>
              <w:bottom w:val="single" w:sz="4" w:space="0" w:color="auto"/>
              <w:right w:val="single" w:sz="4" w:space="0" w:color="auto"/>
            </w:tcBorders>
            <w:shd w:val="clear" w:color="auto" w:fill="auto"/>
            <w:noWrap/>
            <w:vAlign w:val="bottom"/>
          </w:tcPr>
          <w:p w:rsidR="007A6A32" w:rsidRPr="009D5918" w:rsidRDefault="007A6A32" w:rsidP="00965ABC">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A6A32" w:rsidRPr="009D5918" w:rsidRDefault="007A6A32" w:rsidP="00965ABC">
            <w:pPr>
              <w:jc w:val="center"/>
              <w:rPr>
                <w:color w:val="000000"/>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7A6A32" w:rsidRPr="009D5918" w:rsidRDefault="007A6A32" w:rsidP="00965ABC">
            <w:pPr>
              <w:jc w:val="right"/>
              <w:rPr>
                <w:sz w:val="20"/>
                <w:szCs w:val="20"/>
              </w:rPr>
            </w:pPr>
          </w:p>
        </w:tc>
      </w:tr>
    </w:tbl>
    <w:p w:rsidR="007A6A32" w:rsidRDefault="007A6A32" w:rsidP="007A6A32">
      <w:pPr>
        <w:tabs>
          <w:tab w:val="left" w:pos="1260"/>
        </w:tabs>
        <w:ind w:right="-55"/>
        <w:jc w:val="both"/>
        <w:rPr>
          <w:b/>
          <w:bCs/>
          <w:sz w:val="28"/>
          <w:szCs w:val="28"/>
        </w:rPr>
      </w:pPr>
    </w:p>
    <w:p w:rsidR="007A6A32" w:rsidRDefault="007A6A32" w:rsidP="007A6A32">
      <w:pPr>
        <w:numPr>
          <w:ilvl w:val="0"/>
          <w:numId w:val="17"/>
        </w:numPr>
        <w:tabs>
          <w:tab w:val="clear" w:pos="900"/>
          <w:tab w:val="num" w:pos="180"/>
          <w:tab w:val="left" w:pos="1080"/>
        </w:tabs>
        <w:spacing w:line="276" w:lineRule="auto"/>
        <w:ind w:left="180" w:right="-55" w:firstLine="360"/>
        <w:jc w:val="both"/>
        <w:rPr>
          <w:b/>
          <w:bCs/>
          <w:sz w:val="26"/>
          <w:szCs w:val="26"/>
        </w:rPr>
      </w:pPr>
      <w:r>
        <w:rPr>
          <w:b/>
          <w:bCs/>
          <w:sz w:val="26"/>
          <w:szCs w:val="26"/>
        </w:rPr>
        <w:t>Гарантийные обязательства:</w:t>
      </w:r>
    </w:p>
    <w:p w:rsidR="007A6A32" w:rsidRPr="00AC37EE" w:rsidRDefault="007A6A32" w:rsidP="007A6A32">
      <w:pPr>
        <w:tabs>
          <w:tab w:val="left" w:pos="1080"/>
        </w:tabs>
        <w:spacing w:line="276" w:lineRule="auto"/>
        <w:ind w:right="-55"/>
        <w:jc w:val="both"/>
        <w:rPr>
          <w:bCs/>
          <w:sz w:val="26"/>
          <w:szCs w:val="26"/>
        </w:rPr>
      </w:pPr>
      <w:r w:rsidRPr="00AC37EE">
        <w:rPr>
          <w:bCs/>
          <w:sz w:val="26"/>
          <w:szCs w:val="26"/>
        </w:rPr>
        <w:t>Гарантийный срок на работы – 24 месяца с момента принятия результата работ.</w:t>
      </w:r>
    </w:p>
    <w:p w:rsidR="007A6A32" w:rsidRDefault="007A6A32" w:rsidP="007A6A32">
      <w:pPr>
        <w:tabs>
          <w:tab w:val="left" w:pos="1080"/>
        </w:tabs>
        <w:spacing w:line="276" w:lineRule="auto"/>
        <w:ind w:right="-55"/>
        <w:jc w:val="both"/>
        <w:rPr>
          <w:b/>
          <w:bCs/>
          <w:sz w:val="26"/>
          <w:szCs w:val="26"/>
        </w:rPr>
      </w:pPr>
    </w:p>
    <w:p w:rsidR="007A6A32" w:rsidRDefault="007A6A32" w:rsidP="007A6A32">
      <w:pPr>
        <w:numPr>
          <w:ilvl w:val="0"/>
          <w:numId w:val="17"/>
        </w:numPr>
        <w:tabs>
          <w:tab w:val="clear" w:pos="900"/>
          <w:tab w:val="num" w:pos="180"/>
          <w:tab w:val="left" w:pos="1080"/>
        </w:tabs>
        <w:spacing w:line="276" w:lineRule="auto"/>
        <w:ind w:left="180" w:right="-55" w:firstLine="360"/>
        <w:jc w:val="both"/>
        <w:rPr>
          <w:b/>
          <w:bCs/>
          <w:sz w:val="26"/>
          <w:szCs w:val="26"/>
        </w:rPr>
      </w:pPr>
      <w:r>
        <w:rPr>
          <w:b/>
          <w:bCs/>
          <w:sz w:val="26"/>
          <w:szCs w:val="26"/>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r w:rsidRPr="00630184">
        <w:rPr>
          <w:b/>
          <w:bCs/>
          <w:sz w:val="26"/>
          <w:szCs w:val="26"/>
        </w:rPr>
        <w:t>:</w:t>
      </w:r>
    </w:p>
    <w:p w:rsidR="007A6A32" w:rsidRPr="003F30B1" w:rsidRDefault="007A6A32" w:rsidP="007A6A32">
      <w:pPr>
        <w:tabs>
          <w:tab w:val="left" w:pos="1080"/>
        </w:tabs>
        <w:spacing w:line="276" w:lineRule="auto"/>
        <w:ind w:right="-55"/>
        <w:jc w:val="both"/>
        <w:rPr>
          <w:b/>
          <w:bCs/>
          <w:sz w:val="26"/>
          <w:szCs w:val="26"/>
        </w:rPr>
      </w:pPr>
      <w:r w:rsidRPr="003F30B1">
        <w:rPr>
          <w:color w:val="000000" w:themeColor="text1"/>
          <w:sz w:val="26"/>
          <w:szCs w:val="26"/>
        </w:rPr>
        <w:t>Лицензия Управления ФСБ России на осуществление работ с использованием сведений, составляющих государственную тайну.</w:t>
      </w:r>
    </w:p>
    <w:p w:rsidR="007A6A32" w:rsidRPr="0058518E" w:rsidRDefault="007A6A32" w:rsidP="007A6A32">
      <w:pPr>
        <w:tabs>
          <w:tab w:val="num" w:pos="567"/>
          <w:tab w:val="left" w:pos="1080"/>
        </w:tabs>
        <w:spacing w:line="276" w:lineRule="auto"/>
        <w:ind w:right="-55"/>
        <w:jc w:val="both"/>
        <w:rPr>
          <w:color w:val="000000" w:themeColor="text1"/>
          <w:sz w:val="26"/>
          <w:szCs w:val="26"/>
        </w:rPr>
      </w:pPr>
    </w:p>
    <w:p w:rsidR="007A6A32" w:rsidRDefault="007A6A32" w:rsidP="007A6A32">
      <w:pPr>
        <w:tabs>
          <w:tab w:val="left" w:pos="744"/>
          <w:tab w:val="num" w:pos="900"/>
        </w:tabs>
        <w:ind w:left="176" w:right="-55"/>
        <w:jc w:val="both"/>
        <w:rPr>
          <w:sz w:val="26"/>
          <w:szCs w:val="26"/>
        </w:rPr>
      </w:pPr>
    </w:p>
    <w:p w:rsidR="007A6A32" w:rsidRPr="0023514B" w:rsidRDefault="007A6A32" w:rsidP="007A6A32">
      <w:pPr>
        <w:numPr>
          <w:ilvl w:val="0"/>
          <w:numId w:val="17"/>
        </w:numPr>
        <w:tabs>
          <w:tab w:val="left" w:pos="1080"/>
        </w:tabs>
        <w:spacing w:line="276" w:lineRule="auto"/>
        <w:ind w:right="-55"/>
        <w:jc w:val="both"/>
        <w:rPr>
          <w:b/>
          <w:bCs/>
          <w:sz w:val="26"/>
          <w:szCs w:val="26"/>
        </w:rPr>
      </w:pPr>
      <w:r w:rsidRPr="0023514B">
        <w:rPr>
          <w:b/>
          <w:bCs/>
          <w:sz w:val="26"/>
          <w:szCs w:val="26"/>
        </w:rPr>
        <w:t>Порядок приемки результатов работы:</w:t>
      </w:r>
    </w:p>
    <w:p w:rsidR="00295C5D" w:rsidRPr="00F93102" w:rsidRDefault="007A6A32" w:rsidP="007A6A32">
      <w:pPr>
        <w:jc w:val="both"/>
        <w:outlineLvl w:val="0"/>
        <w:rPr>
          <w:b/>
        </w:rPr>
      </w:pPr>
      <w:r w:rsidRPr="0023514B">
        <w:rPr>
          <w:sz w:val="26"/>
          <w:szCs w:val="26"/>
        </w:rPr>
        <w:t xml:space="preserve">Исполнитель оформляет Акт о приемке выполненных работ (форма КС-2), справку о стоимости выполненных работ и затрат (форма КС-3) и Акт сдачи-приемки работ. Исполнитель ведет, а по </w:t>
      </w:r>
      <w:proofErr w:type="gramStart"/>
      <w:r w:rsidRPr="0023514B">
        <w:rPr>
          <w:sz w:val="26"/>
          <w:szCs w:val="26"/>
        </w:rPr>
        <w:t>завершении</w:t>
      </w:r>
      <w:proofErr w:type="gramEnd"/>
      <w:r w:rsidRPr="0023514B">
        <w:rPr>
          <w:sz w:val="26"/>
          <w:szCs w:val="26"/>
        </w:rPr>
        <w:t xml:space="preserve"> работ передает заказчику исполнительную документацию в соответствии с РД-11-02-2006, РД-11-05-2007.</w:t>
      </w:r>
    </w:p>
    <w:sectPr w:rsidR="00295C5D" w:rsidRPr="00F93102"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B56671">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B56671"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7A6A32">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7A6A32" w:rsidRPr="007A6A32" w:rsidRDefault="00D767EA" w:rsidP="007A6A32">
    <w:pPr>
      <w:pStyle w:val="ad"/>
      <w:jc w:val="center"/>
      <w:rPr>
        <w:rFonts w:ascii="Times New Roman" w:hAnsi="Times New Roman" w:cs="Times New Roman"/>
      </w:rPr>
    </w:pPr>
    <w:r w:rsidRPr="007A6A32">
      <w:rPr>
        <w:rFonts w:ascii="Times New Roman" w:hAnsi="Times New Roman" w:cs="Times New Roman"/>
      </w:rPr>
      <w:t xml:space="preserve">Документация по </w:t>
    </w:r>
    <w:r w:rsidR="007A6A32" w:rsidRPr="007A6A32">
      <w:rPr>
        <w:rFonts w:ascii="Times New Roman" w:hAnsi="Times New Roman" w:cs="Times New Roman"/>
      </w:rPr>
      <w:t xml:space="preserve">открытому  запросу цен в электронной форме на право заключения договора на выполнение  </w:t>
    </w:r>
    <w:r w:rsidR="007A6A32" w:rsidRPr="007A6A32">
      <w:rPr>
        <w:rFonts w:ascii="Times New Roman" w:hAnsi="Times New Roman" w:cs="Times New Roman"/>
        <w:bCs/>
        <w:iCs/>
      </w:rPr>
      <w:t>строительно-монтажных работ по оборудованию помещения РСО для нужд Самарского отделения филиала «Приволжский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B56671"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B56671"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7A6A32">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13">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16">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num w:numId="1">
    <w:abstractNumId w:val="15"/>
  </w:num>
  <w:num w:numId="2">
    <w:abstractNumId w:val="12"/>
  </w:num>
  <w:num w:numId="3">
    <w:abstractNumId w:val="11"/>
  </w:num>
  <w:num w:numId="4">
    <w:abstractNumId w:val="1"/>
  </w:num>
  <w:num w:numId="5">
    <w:abstractNumId w:val="0"/>
  </w:num>
  <w:num w:numId="6">
    <w:abstractNumId w:val="10"/>
  </w:num>
  <w:num w:numId="7">
    <w:abstractNumId w:val="9"/>
  </w:num>
  <w:num w:numId="8">
    <w:abstractNumId w:val="3"/>
  </w:num>
  <w:num w:numId="9">
    <w:abstractNumId w:val="7"/>
  </w:num>
  <w:num w:numId="10">
    <w:abstractNumId w:val="2"/>
  </w:num>
  <w:num w:numId="11">
    <w:abstractNumId w:val="8"/>
  </w:num>
  <w:num w:numId="12">
    <w:abstractNumId w:val="14"/>
  </w:num>
  <w:num w:numId="13">
    <w:abstractNumId w:val="4"/>
  </w:num>
  <w:num w:numId="14">
    <w:abstractNumId w:val="5"/>
  </w:num>
  <w:num w:numId="15">
    <w:abstractNumId w:val="1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1143</Words>
  <Characters>8097</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9222</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4</cp:revision>
  <cp:lastPrinted>2011-11-10T06:26:00Z</cp:lastPrinted>
  <dcterms:created xsi:type="dcterms:W3CDTF">2012-07-19T10:46:00Z</dcterms:created>
  <dcterms:modified xsi:type="dcterms:W3CDTF">2012-07-20T11:24:00Z</dcterms:modified>
</cp:coreProperties>
</file>