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52006">
      <w:pPr>
        <w:pStyle w:val="a3"/>
        <w:spacing w:before="0" w:beforeAutospacing="0" w:after="0" w:afterAutospacing="0"/>
        <w:jc w:val="center"/>
      </w:pPr>
      <w:bookmarkStart w:id="0" w:name="_GoBack"/>
      <w:bookmarkEnd w:id="0"/>
      <w:r>
        <w:rPr>
          <w:sz w:val="28"/>
          <w:szCs w:val="28"/>
        </w:rPr>
        <w:t>ИЗВЕЩЕНИЕ О ПРОВЕДЕНИИ ЗАПРОСА ЦЕН</w:t>
      </w:r>
    </w:p>
    <w:p w:rsidR="00000000" w:rsidRDefault="00E52006">
      <w:pPr>
        <w:rPr>
          <w:rFonts w:eastAsia="Times New Roman"/>
        </w:rPr>
      </w:pPr>
    </w:p>
    <w:p w:rsidR="00000000" w:rsidRDefault="00E52006">
      <w:pPr>
        <w:pStyle w:val="a3"/>
        <w:numPr>
          <w:ilvl w:val="0"/>
          <w:numId w:val="2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E5200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«Инженерный центр прочности и материаловедения элементов атомной техники»</w:t>
      </w:r>
    </w:p>
    <w:p w:rsidR="00000000" w:rsidRDefault="00E5200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г.</w:t>
      </w:r>
      <w:r>
        <w:rPr>
          <w:sz w:val="28"/>
          <w:szCs w:val="28"/>
        </w:rPr>
        <w:t xml:space="preserve"> Москва, ул. Малая Красносельская, д.2/8</w:t>
      </w:r>
    </w:p>
    <w:p w:rsidR="00000000" w:rsidRDefault="00E5200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101000, г. Москва, Главпочтамт, а/я 788</w:t>
      </w:r>
    </w:p>
    <w:p w:rsidR="00000000" w:rsidRDefault="00E5200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7-499-7630200, факс 7-499-763-0121, эл.почта korshunskaya@nikiet.ru</w:t>
      </w:r>
    </w:p>
    <w:p w:rsidR="00000000" w:rsidRDefault="00E52006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"ИЦП МАЭ"</w:t>
      </w:r>
    </w:p>
    <w:p w:rsidR="00000000" w:rsidRDefault="00E5200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г. Москва, ул. Малая Красносе</w:t>
      </w:r>
      <w:r>
        <w:rPr>
          <w:sz w:val="28"/>
          <w:szCs w:val="28"/>
        </w:rPr>
        <w:t>льская, д.2/8</w:t>
      </w:r>
    </w:p>
    <w:p w:rsidR="00000000" w:rsidRDefault="00E5200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101000, г. Москва, Главпочтамт, а/я 788</w:t>
      </w:r>
    </w:p>
    <w:p w:rsidR="00000000" w:rsidRDefault="00E5200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Коршунская Марина Владимировна, тел./факс 7-499-7630200, 7-499-763-0121 , эл. почта korshunskaya@nikiet.ru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программного обеспечения SolidW</w:t>
      </w:r>
      <w:r>
        <w:rPr>
          <w:sz w:val="28"/>
          <w:szCs w:val="28"/>
          <w:shd w:val="clear" w:color="auto" w:fill="FFFFFF"/>
        </w:rPr>
        <w:t xml:space="preserve">orks </w:t>
      </w:r>
    </w:p>
    <w:p w:rsidR="00000000" w:rsidRDefault="00E5200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E5200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Москва, ул. Малая Красносельская, д.2/8 </w:t>
      </w:r>
    </w:p>
    <w:p w:rsidR="00000000" w:rsidRDefault="00E52006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</w:t>
      </w:r>
      <w:r>
        <w:rPr>
          <w:rFonts w:eastAsia="Times New Roman"/>
          <w:b/>
          <w:bCs/>
          <w:sz w:val="28"/>
          <w:szCs w:val="28"/>
        </w:rPr>
        <w:t>апрос цен:</w:t>
      </w:r>
    </w:p>
    <w:p w:rsidR="00000000" w:rsidRDefault="00E5200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"Интеренет"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</w:t>
      </w:r>
      <w:r>
        <w:rPr>
          <w:rFonts w:eastAsia="Times New Roman"/>
          <w:sz w:val="28"/>
          <w:szCs w:val="28"/>
        </w:rPr>
        <w:t>ии по запросу цен.</w:t>
      </w:r>
    </w:p>
    <w:p w:rsidR="00000000" w:rsidRDefault="00E5200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E5200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</w:t>
      </w:r>
      <w:r>
        <w:rPr>
          <w:rFonts w:eastAsia="Times New Roman"/>
          <w:sz w:val="28"/>
          <w:szCs w:val="28"/>
        </w:rPr>
        <w:t>омиссии, допущенный участник запроса цен, предложивший наименьшую цену договора.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1 400 000 (Один миллион четыреста тысяч) рублей 00 копеек, включая НДС. Цена договора включает в себя: В соответствии с п.2 договора.</w:t>
      </w:r>
    </w:p>
    <w:p w:rsidR="00000000" w:rsidRDefault="00E52006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рок, место и порядок предоставления документации по запросу цен: </w:t>
      </w:r>
    </w:p>
    <w:p w:rsidR="00000000" w:rsidRDefault="00E5200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</w:t>
      </w:r>
      <w:r>
        <w:rPr>
          <w:sz w:val="28"/>
          <w:szCs w:val="28"/>
        </w:rPr>
        <w:t>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</w:t>
      </w:r>
      <w:r>
        <w:rPr>
          <w:sz w:val="28"/>
          <w:szCs w:val="28"/>
        </w:rPr>
        <w:t>говой площадки.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E52006">
      <w:pPr>
        <w:spacing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</w:t>
      </w:r>
      <w:r>
        <w:rPr>
          <w:b/>
          <w:bCs/>
          <w:sz w:val="28"/>
          <w:szCs w:val="28"/>
        </w:rPr>
        <w:t>иками:</w:t>
      </w:r>
    </w:p>
    <w:p w:rsidR="00000000" w:rsidRDefault="00E5200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площадку Аук. Конк. Дом-2 http://a-k-d.ru/,начиная с даты размещения настоящего извещения и документации по запросу цен на официальном сайте и на данной ЭТП, в порядке и в соотв</w:t>
      </w:r>
      <w:r>
        <w:rPr>
          <w:sz w:val="28"/>
          <w:szCs w:val="28"/>
        </w:rPr>
        <w:t>етствии с регламентом работы данной ЭТП, в срок не позднее 10:00:00 (время московское) «12» декабря 2013 года.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E5200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Малая Красносельская, д.2/8, не позднее «13» декабря 2013 года.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</w:t>
      </w:r>
      <w:r>
        <w:rPr>
          <w:b/>
          <w:bCs/>
          <w:sz w:val="28"/>
          <w:szCs w:val="28"/>
        </w:rPr>
        <w:t xml:space="preserve"> итогов запроса цен:</w:t>
      </w:r>
    </w:p>
    <w:p w:rsidR="00000000" w:rsidRDefault="00E5200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Малая Красносельская, д.2/8, не позднее «13» декабря 2013 года.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E5200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12 дней, но не ранее 10 дней со дня размещения на официальн</w:t>
      </w:r>
      <w:r>
        <w:rPr>
          <w:sz w:val="28"/>
          <w:szCs w:val="28"/>
        </w:rPr>
        <w:t xml:space="preserve">ом сайте протокола оценки и сопоставления заявок на участие в запросе цен. 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E52006">
      <w:pPr>
        <w:spacing w:before="100" w:beforeAutospacing="1" w:after="100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</w:t>
      </w:r>
      <w:r>
        <w:rPr>
          <w:sz w:val="28"/>
          <w:szCs w:val="28"/>
        </w:rPr>
        <w:t>анизатор запроса цен имеет право, но не обязанность заключить договор с победителем запроса цен.</w:t>
      </w:r>
    </w:p>
    <w:p w:rsidR="00000000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</w:t>
      </w:r>
      <w:r>
        <w:rPr>
          <w:sz w:val="28"/>
          <w:szCs w:val="28"/>
        </w:rPr>
        <w:t xml:space="preserve">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52006" w:rsidRDefault="00E52006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зароса цен содержатся в документации по запросу цен, являющейся неотъемлемым приложен</w:t>
      </w:r>
      <w:r>
        <w:rPr>
          <w:sz w:val="28"/>
          <w:szCs w:val="28"/>
        </w:rPr>
        <w:t>ием к данному извещению</w:t>
      </w:r>
    </w:p>
    <w:sectPr w:rsidR="00E52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5174B"/>
    <w:multiLevelType w:val="multilevel"/>
    <w:tmpl w:val="AF42F4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035CD2"/>
    <w:multiLevelType w:val="multilevel"/>
    <w:tmpl w:val="399EA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C11C9A"/>
    <w:multiLevelType w:val="multilevel"/>
    <w:tmpl w:val="D03C1D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attachedTemplate r:id="rId1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F3406"/>
    <w:rsid w:val="00E52006"/>
    <w:rsid w:val="00FF3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MVKorshunskaya</dc:creator>
  <cp:lastModifiedBy>korshunskaya</cp:lastModifiedBy>
  <cp:revision>2</cp:revision>
  <dcterms:created xsi:type="dcterms:W3CDTF">2013-12-06T12:53:00Z</dcterms:created>
  <dcterms:modified xsi:type="dcterms:W3CDTF">2013-12-06T12:53:00Z</dcterms:modified>
</cp:coreProperties>
</file>