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801" w:rsidRDefault="00440801" w:rsidP="000F0E7A">
      <w:pPr>
        <w:pStyle w:val="ListParagraph"/>
        <w:ind w:left="0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440801" w:rsidRPr="00953532" w:rsidRDefault="00440801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ФЕДЕРАЛЬНОЕ ГОСУДАРСТВЕННОЕ УНИТАРНОЕ ПРЕДПРИЯТИЕ</w:t>
      </w:r>
    </w:p>
    <w:p w:rsidR="00440801" w:rsidRPr="00953532" w:rsidRDefault="00440801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«СПЕЦИАЛЬНОЕ НАУЧНО-ПРОИЗВОДСТВЕННОЕ ОБЪЕДИНЕНИЕ «ЭЛЕРОН»</w:t>
      </w:r>
    </w:p>
    <w:p w:rsidR="00440801" w:rsidRDefault="00440801" w:rsidP="004821A3">
      <w:pPr>
        <w:pStyle w:val="NormalWeb"/>
        <w:spacing w:before="0"/>
        <w:jc w:val="both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251658240" from="7.25pt,3.15pt" to="461.65pt,3.15pt" strokeweight="1.59mm">
            <v:stroke joinstyle="miter"/>
          </v:line>
        </w:pict>
      </w:r>
      <w:r>
        <w:rPr>
          <w:sz w:val="22"/>
          <w:szCs w:val="22"/>
        </w:rPr>
        <w:t xml:space="preserve"> </w:t>
      </w:r>
    </w:p>
    <w:p w:rsidR="00440801" w:rsidRDefault="00440801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440801" w:rsidRDefault="00440801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440801" w:rsidRDefault="00440801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440801" w:rsidRDefault="00440801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440801" w:rsidRPr="004534B0" w:rsidRDefault="00440801" w:rsidP="004534B0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318388606"/>
      <w:bookmarkStart w:id="1" w:name="_Toc347311995"/>
      <w:r w:rsidRPr="004534B0">
        <w:rPr>
          <w:rFonts w:ascii="Times New Roman" w:hAnsi="Times New Roman" w:cs="Times New Roman"/>
          <w:sz w:val="28"/>
          <w:szCs w:val="28"/>
          <w:lang w:val="ru-RU"/>
        </w:rPr>
        <w:t>ДОКУМЕНТАЦИЯ ПО ЗАПРОСУ ПРЕДЛОЖЕНИЙ</w:t>
      </w:r>
      <w:bookmarkEnd w:id="0"/>
      <w:bookmarkEnd w:id="1"/>
    </w:p>
    <w:p w:rsidR="00440801" w:rsidRPr="004534B0" w:rsidRDefault="00440801" w:rsidP="004534B0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534B0">
        <w:rPr>
          <w:rFonts w:ascii="Times New Roman" w:hAnsi="Times New Roman" w:cs="Times New Roman"/>
          <w:sz w:val="28"/>
          <w:szCs w:val="28"/>
          <w:lang w:val="ru-RU"/>
        </w:rPr>
        <w:t>открытый одноэтапный запрос предложений в электронной форме без</w:t>
      </w:r>
      <w:r w:rsidRPr="004534B0">
        <w:rPr>
          <w:rFonts w:ascii="Times New Roman" w:hAnsi="Times New Roman" w:cs="Times New Roman"/>
          <w:sz w:val="28"/>
          <w:szCs w:val="28"/>
        </w:rPr>
        <w:t> </w:t>
      </w:r>
      <w:r w:rsidRPr="004534B0">
        <w:rPr>
          <w:rFonts w:ascii="Times New Roman" w:hAnsi="Times New Roman" w:cs="Times New Roman"/>
          <w:sz w:val="28"/>
          <w:szCs w:val="28"/>
          <w:lang w:val="ru-RU"/>
        </w:rPr>
        <w:t xml:space="preserve">квалификационного отбора на право заключения договора </w:t>
      </w:r>
    </w:p>
    <w:p w:rsidR="00440801" w:rsidRPr="004534B0" w:rsidRDefault="00440801" w:rsidP="004534B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534B0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4534B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выполнение работ по монтажу системы электропитания, системы охранного освещения железнодорожного контрольно-пропускного пункта </w:t>
      </w:r>
    </w:p>
    <w:p w:rsidR="00440801" w:rsidRPr="004821A3" w:rsidRDefault="0044080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40801" w:rsidRPr="005E4DC6" w:rsidRDefault="00440801" w:rsidP="004821A3">
      <w:pPr>
        <w:jc w:val="center"/>
        <w:rPr>
          <w:rFonts w:ascii="Times New Roman" w:hAnsi="Times New Roman" w:cs="Times New Roman"/>
          <w:caps/>
          <w:sz w:val="28"/>
          <w:szCs w:val="28"/>
          <w:lang w:val="ru-RU"/>
        </w:rPr>
      </w:pPr>
      <w:r w:rsidRPr="005E4DC6">
        <w:rPr>
          <w:rFonts w:ascii="Times New Roman" w:hAnsi="Times New Roman" w:cs="Times New Roman"/>
          <w:caps/>
          <w:sz w:val="28"/>
          <w:szCs w:val="28"/>
          <w:lang w:val="ru-RU"/>
        </w:rPr>
        <w:t>том 2 «ТЕХНИЧЕСКАЯ ЧАСТЬ»</w:t>
      </w:r>
    </w:p>
    <w:p w:rsidR="00440801" w:rsidRPr="005E4DC6" w:rsidRDefault="0044080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40801" w:rsidRPr="005E4DC6" w:rsidRDefault="0044080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40801" w:rsidRPr="005E4DC6" w:rsidRDefault="0044080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40801" w:rsidRPr="005E4DC6" w:rsidRDefault="0044080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40801" w:rsidRPr="005E4DC6" w:rsidRDefault="0044080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40801" w:rsidRPr="005E4DC6" w:rsidRDefault="0044080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40801" w:rsidRPr="005E4DC6" w:rsidRDefault="0044080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40801" w:rsidRPr="005E4DC6" w:rsidRDefault="0044080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40801" w:rsidRPr="005E4DC6" w:rsidRDefault="0044080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40801" w:rsidRPr="003A345D" w:rsidRDefault="0044080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534B0">
        <w:rPr>
          <w:rFonts w:ascii="Times New Roman" w:hAnsi="Times New Roman" w:cs="Times New Roman"/>
          <w:sz w:val="28"/>
          <w:szCs w:val="28"/>
          <w:lang w:val="ru-RU"/>
        </w:rPr>
        <w:t>201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440801" w:rsidRDefault="00440801" w:rsidP="004821A3">
      <w:pPr>
        <w:rPr>
          <w:sz w:val="28"/>
          <w:szCs w:val="28"/>
          <w:lang w:val="ru-RU"/>
        </w:rPr>
      </w:pPr>
    </w:p>
    <w:p w:rsidR="00440801" w:rsidRDefault="00440801" w:rsidP="004821A3">
      <w:pPr>
        <w:rPr>
          <w:sz w:val="28"/>
          <w:szCs w:val="28"/>
          <w:lang w:val="ru-RU"/>
        </w:rPr>
      </w:pPr>
    </w:p>
    <w:p w:rsidR="00440801" w:rsidRPr="004534B0" w:rsidRDefault="00440801" w:rsidP="004821A3">
      <w:pPr>
        <w:rPr>
          <w:sz w:val="28"/>
          <w:szCs w:val="28"/>
          <w:lang w:val="ru-RU"/>
        </w:rPr>
      </w:pPr>
    </w:p>
    <w:p w:rsidR="00440801" w:rsidRPr="0049331C" w:rsidRDefault="00440801" w:rsidP="004534B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4534B0">
        <w:rPr>
          <w:rFonts w:ascii="Times New Roman" w:hAnsi="Times New Roman" w:cs="Times New Roman"/>
          <w:sz w:val="28"/>
          <w:szCs w:val="28"/>
          <w:u w:val="single"/>
          <w:lang w:val="ru-RU"/>
        </w:rPr>
        <w:t>Техническое задание на выполнение ст</w:t>
      </w: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р</w:t>
      </w:r>
      <w:r w:rsidRPr="004534B0">
        <w:rPr>
          <w:rFonts w:ascii="Times New Roman" w:hAnsi="Times New Roman" w:cs="Times New Roman"/>
          <w:sz w:val="28"/>
          <w:szCs w:val="28"/>
          <w:u w:val="single"/>
          <w:lang w:val="ru-RU"/>
        </w:rPr>
        <w:t>оительно-монтажных работ на КПП по пропуску железнодорожного транспорта.</w:t>
      </w:r>
    </w:p>
    <w:p w:rsidR="00440801" w:rsidRPr="0049331C" w:rsidRDefault="00440801" w:rsidP="008B4B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331C">
        <w:rPr>
          <w:rFonts w:ascii="Times New Roman" w:hAnsi="Times New Roman" w:cs="Times New Roman"/>
          <w:sz w:val="24"/>
          <w:szCs w:val="24"/>
          <w:lang w:val="ru-RU"/>
        </w:rPr>
        <w:t>Проектно-сметная документация на выполнение работ предоставляется участникам запроса предложений по письменному обращению по адресу: 115563, Москва, ул. Генерала Белова, 14</w:t>
      </w:r>
      <w:r>
        <w:rPr>
          <w:rFonts w:ascii="Times New Roman" w:hAnsi="Times New Roman" w:cs="Times New Roman"/>
          <w:sz w:val="24"/>
          <w:szCs w:val="24"/>
          <w:lang w:val="ru-RU"/>
        </w:rPr>
        <w:t>. Контактное лицо</w:t>
      </w:r>
      <w:r w:rsidRPr="0049331C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ru-RU"/>
        </w:rPr>
        <w:t>Стременов Юрий Анатольевич, тел. (495) 399-97-90</w:t>
      </w:r>
    </w:p>
    <w:p w:rsidR="00440801" w:rsidRPr="007073BA" w:rsidRDefault="00440801" w:rsidP="008B4B96">
      <w:pPr>
        <w:pStyle w:val="BodyTextIndent2"/>
        <w:spacing w:line="192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534B0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4534B0">
        <w:rPr>
          <w:rFonts w:ascii="Times New Roman" w:hAnsi="Times New Roman" w:cs="Times New Roman"/>
          <w:sz w:val="28"/>
          <w:szCs w:val="28"/>
        </w:rPr>
        <w:t> 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 xml:space="preserve">Основание для выполнения работ. </w:t>
      </w:r>
    </w:p>
    <w:p w:rsidR="00440801" w:rsidRPr="008B4B96" w:rsidRDefault="00440801" w:rsidP="008B4B96">
      <w:pPr>
        <w:pStyle w:val="BodyTextIndent2"/>
        <w:spacing w:line="192" w:lineRule="auto"/>
        <w:ind w:left="360"/>
        <w:rPr>
          <w:rStyle w:val="Hyperlink"/>
          <w:rFonts w:ascii="Times New Roman" w:hAnsi="Times New Roman" w:cs="Times New Roman"/>
          <w:color w:val="000000"/>
          <w:sz w:val="24"/>
          <w:szCs w:val="24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 xml:space="preserve">Конкурс 121029/0513/364 на сайте </w:t>
      </w:r>
      <w:hyperlink r:id="rId7" w:history="1">
        <w:r w:rsidRPr="007073BA">
          <w:rPr>
            <w:rStyle w:val="Hyperlink"/>
            <w:rFonts w:ascii="Times New Roman" w:hAnsi="Times New Roman" w:cs="Times New Roman"/>
            <w:color w:val="000000"/>
            <w:sz w:val="24"/>
            <w:szCs w:val="24"/>
          </w:rPr>
          <w:t>http</w:t>
        </w:r>
        <w:r w:rsidRPr="007073BA">
          <w:rPr>
            <w:rStyle w:val="Hyperlink"/>
            <w:rFonts w:ascii="Times New Roman" w:hAnsi="Times New Roman" w:cs="Times New Roman"/>
            <w:color w:val="000000"/>
            <w:sz w:val="24"/>
            <w:szCs w:val="24"/>
            <w:lang w:val="ru-RU"/>
          </w:rPr>
          <w:t>://</w:t>
        </w:r>
        <w:r w:rsidRPr="007073BA">
          <w:rPr>
            <w:rStyle w:val="Hyperlink"/>
            <w:rFonts w:ascii="Times New Roman" w:hAnsi="Times New Roman" w:cs="Times New Roman"/>
            <w:color w:val="000000"/>
            <w:sz w:val="24"/>
            <w:szCs w:val="24"/>
          </w:rPr>
          <w:t>zakupki</w:t>
        </w:r>
        <w:r w:rsidRPr="007073BA">
          <w:rPr>
            <w:rStyle w:val="Hyperlink"/>
            <w:rFonts w:ascii="Times New Roman" w:hAnsi="Times New Roman" w:cs="Times New Roman"/>
            <w:color w:val="000000"/>
            <w:sz w:val="24"/>
            <w:szCs w:val="24"/>
            <w:lang w:val="ru-RU"/>
          </w:rPr>
          <w:t>.</w:t>
        </w:r>
        <w:r w:rsidRPr="007073BA">
          <w:rPr>
            <w:rStyle w:val="Hyperlink"/>
            <w:rFonts w:ascii="Times New Roman" w:hAnsi="Times New Roman" w:cs="Times New Roman"/>
            <w:color w:val="000000"/>
            <w:sz w:val="24"/>
            <w:szCs w:val="24"/>
          </w:rPr>
          <w:t>rosatom</w:t>
        </w:r>
        <w:r w:rsidRPr="007073BA">
          <w:rPr>
            <w:rStyle w:val="Hyperlink"/>
            <w:rFonts w:ascii="Times New Roman" w:hAnsi="Times New Roman" w:cs="Times New Roman"/>
            <w:color w:val="000000"/>
            <w:sz w:val="24"/>
            <w:szCs w:val="24"/>
            <w:lang w:val="ru-RU"/>
          </w:rPr>
          <w:t>.</w:t>
        </w:r>
        <w:r w:rsidRPr="007073BA">
          <w:rPr>
            <w:rStyle w:val="Hyperlink"/>
            <w:rFonts w:ascii="Times New Roman" w:hAnsi="Times New Roman" w:cs="Times New Roman"/>
            <w:color w:val="000000"/>
            <w:sz w:val="24"/>
            <w:szCs w:val="24"/>
          </w:rPr>
          <w:t>ru</w:t>
        </w:r>
        <w:r w:rsidRPr="007073BA">
          <w:rPr>
            <w:rStyle w:val="Hyperlink"/>
            <w:rFonts w:ascii="Times New Roman" w:hAnsi="Times New Roman" w:cs="Times New Roman"/>
            <w:color w:val="000000"/>
            <w:sz w:val="24"/>
            <w:szCs w:val="24"/>
            <w:lang w:val="ru-RU"/>
          </w:rPr>
          <w:t>/</w:t>
        </w:r>
      </w:hyperlink>
    </w:p>
    <w:p w:rsidR="00440801" w:rsidRPr="007073BA" w:rsidRDefault="00440801" w:rsidP="008B4B96">
      <w:pPr>
        <w:pStyle w:val="BodyTextIndent2"/>
        <w:spacing w:line="192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2. Требования к выполнению работ:</w:t>
      </w:r>
    </w:p>
    <w:p w:rsidR="00440801" w:rsidRPr="007073BA" w:rsidRDefault="00440801" w:rsidP="004534B0">
      <w:pPr>
        <w:pStyle w:val="a4"/>
        <w:ind w:left="284" w:hanging="284"/>
        <w:rPr>
          <w:rFonts w:ascii="Times New Roman" w:hAnsi="Times New Roman" w:cs="Times New Roman"/>
        </w:rPr>
      </w:pPr>
      <w:r w:rsidRPr="007073BA">
        <w:rPr>
          <w:rFonts w:ascii="Times New Roman" w:hAnsi="Times New Roman" w:cs="Times New Roman"/>
        </w:rPr>
        <w:t>2.1. Оборудование (перечень указан в спецификации к проектной документации) должно иметь гарантийные обязательства строительно-монтажной организации не менее одного года с момента ввода его в эксплуатацию.</w:t>
      </w:r>
    </w:p>
    <w:p w:rsidR="00440801" w:rsidRPr="007073BA" w:rsidRDefault="00440801" w:rsidP="004534B0">
      <w:pPr>
        <w:numPr>
          <w:ilvl w:val="1"/>
          <w:numId w:val="8"/>
        </w:numPr>
        <w:tabs>
          <w:tab w:val="left" w:pos="0"/>
        </w:tabs>
        <w:spacing w:after="6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Работы по монтажу систем электропитания, охранного освещения 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(перечень указан в спецификации к проектной документации)</w:t>
      </w:r>
      <w:r w:rsidRPr="007073BA">
        <w:rPr>
          <w:rFonts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 xml:space="preserve">должны иметь гарантийные обязательства строительно-монтажной организации не менее одного года с момента принятия результатов работы (подписание акта выполненных работ) Заказчиком. </w:t>
      </w:r>
    </w:p>
    <w:p w:rsidR="00440801" w:rsidRPr="007073BA" w:rsidRDefault="00440801" w:rsidP="004534B0">
      <w:pPr>
        <w:spacing w:line="240" w:lineRule="auto"/>
        <w:ind w:left="360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2.3. Необходимо выполнить строительно-монтажные работы (согласно проектной документации).</w:t>
      </w:r>
    </w:p>
    <w:p w:rsidR="00440801" w:rsidRPr="007073BA" w:rsidRDefault="00440801" w:rsidP="004534B0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2.3.1. Система электропитания.</w:t>
      </w:r>
    </w:p>
    <w:p w:rsidR="00440801" w:rsidRPr="007073BA" w:rsidRDefault="00440801" w:rsidP="007073BA">
      <w:pPr>
        <w:spacing w:line="240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Необходимо смонтировать: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шкаф автоматического ввода резерва ШАВР-50 – 1 шт.;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щит распределительный навесной (15 автомат. выкл.) – 1 шт.;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щит распределительный навесной (22 автомат. выкл.) – 1 шт.;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 xml:space="preserve">- источник бесперебойного питания </w:t>
      </w:r>
      <w:r w:rsidRPr="007073BA">
        <w:rPr>
          <w:rFonts w:ascii="Times New Roman" w:hAnsi="Times New Roman" w:cs="Times New Roman"/>
          <w:sz w:val="24"/>
          <w:szCs w:val="24"/>
        </w:rPr>
        <w:t>Eaton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 xml:space="preserve"> 9120, 6,0 кВа – 2 шт.;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 xml:space="preserve">- внешний батарейный блок </w:t>
      </w:r>
      <w:r w:rsidRPr="007073BA">
        <w:rPr>
          <w:rFonts w:ascii="Times New Roman" w:hAnsi="Times New Roman" w:cs="Times New Roman"/>
          <w:sz w:val="24"/>
          <w:szCs w:val="24"/>
        </w:rPr>
        <w:t>BAT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 xml:space="preserve"> 6000 – 2 шт;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кабельная продукция – 690 метров.</w:t>
      </w:r>
    </w:p>
    <w:p w:rsidR="00440801" w:rsidRPr="007073BA" w:rsidRDefault="00440801" w:rsidP="007073BA">
      <w:pPr>
        <w:spacing w:line="240" w:lineRule="auto"/>
        <w:ind w:left="35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Сдать выполненные работы с соблюдением требований п.п. 2.4 и 2.5 данного Технического задания.</w:t>
      </w:r>
    </w:p>
    <w:p w:rsidR="00440801" w:rsidRPr="007073BA" w:rsidRDefault="00440801" w:rsidP="004534B0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2.3.2. Система охранного освещения.</w:t>
      </w:r>
    </w:p>
    <w:p w:rsidR="00440801" w:rsidRPr="007073BA" w:rsidRDefault="00440801" w:rsidP="004534B0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Необходимо смонтировать: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опоры ОНО-4,0 – 21 комплект;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щиток осветительный – 2 шт.;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ящик управления освещением ЯУО-9601 – 2 шт.;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светильники светодиодные – 34 шт.;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светильник типа РВО-42 – 6 шт.;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прожектор светодиодный – 4 шт.;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светильник закрытого типа – 12 шт.;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ящик протяжной – 45 шт.;</w:t>
      </w:r>
    </w:p>
    <w:p w:rsidR="00440801" w:rsidRPr="007073BA" w:rsidRDefault="00440801" w:rsidP="008B4B96">
      <w:pPr>
        <w:spacing w:line="192" w:lineRule="auto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кабельная продукция – 1370 метров.</w:t>
      </w:r>
    </w:p>
    <w:p w:rsidR="00440801" w:rsidRPr="007073BA" w:rsidRDefault="00440801" w:rsidP="004534B0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Сдать выполненные работы с соблюдением требований п.п. 2.4 и 2.5 данного Технического задания.</w:t>
      </w:r>
    </w:p>
    <w:p w:rsidR="00440801" w:rsidRPr="007073BA" w:rsidRDefault="00440801" w:rsidP="004534B0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2.4. Привлечение субподрядных организаций:</w:t>
      </w:r>
    </w:p>
    <w:p w:rsidR="00440801" w:rsidRPr="007073BA" w:rsidRDefault="00440801" w:rsidP="004534B0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Привлечение к выполнению работ субподрядных организаций не допускается.</w:t>
      </w:r>
    </w:p>
    <w:p w:rsidR="00440801" w:rsidRPr="007073BA" w:rsidRDefault="00440801" w:rsidP="004534B0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2.4. Приемка в эксплуатацию производится в соответствии:</w:t>
      </w:r>
    </w:p>
    <w:p w:rsidR="00440801" w:rsidRPr="007073BA" w:rsidRDefault="00440801" w:rsidP="004534B0">
      <w:pPr>
        <w:pStyle w:val="BodyText"/>
        <w:tabs>
          <w:tab w:val="left" w:pos="426"/>
        </w:tabs>
        <w:ind w:left="360" w:right="-286"/>
        <w:rPr>
          <w:rFonts w:ascii="Times New Roman" w:hAnsi="Times New Roman" w:cs="Times New Roman"/>
        </w:rPr>
      </w:pPr>
      <w:r w:rsidRPr="007073BA">
        <w:rPr>
          <w:rFonts w:ascii="Times New Roman" w:hAnsi="Times New Roman" w:cs="Times New Roman"/>
        </w:rPr>
        <w:t xml:space="preserve">- с методическими рекомендациями по организации ввода в действие Систем физической защиты </w:t>
      </w:r>
      <w:r w:rsidRPr="007073BA">
        <w:rPr>
          <w:rFonts w:ascii="Times New Roman" w:hAnsi="Times New Roman" w:cs="Times New Roman"/>
          <w:color w:val="000000"/>
        </w:rPr>
        <w:t>ядерных объектов (утвержденными Федеральным агентством по атомной энергии «Росатом» от 12.03.2008)</w:t>
      </w:r>
    </w:p>
    <w:p w:rsidR="00440801" w:rsidRPr="007073BA" w:rsidRDefault="00440801" w:rsidP="004534B0">
      <w:pPr>
        <w:spacing w:line="240" w:lineRule="auto"/>
        <w:ind w:firstLine="360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с оформлением промежуточных актов цеховой комиссии;</w:t>
      </w:r>
    </w:p>
    <w:p w:rsidR="00440801" w:rsidRPr="007073BA" w:rsidRDefault="00440801" w:rsidP="004534B0">
      <w:pPr>
        <w:spacing w:line="240" w:lineRule="auto"/>
        <w:ind w:firstLine="360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с оформлением акта комплексных испытаний.</w:t>
      </w:r>
    </w:p>
    <w:p w:rsidR="00440801" w:rsidRPr="007073BA" w:rsidRDefault="00440801" w:rsidP="004534B0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2.5. Заказчику передаются 2 экземпляра (бумажный носитель и электронный носитель) исполнительной документации, а также:</w:t>
      </w:r>
    </w:p>
    <w:p w:rsidR="00440801" w:rsidRPr="007073BA" w:rsidRDefault="00440801" w:rsidP="004534B0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Акты индивидуального опробования оборудования. Сертификаты,  технические паспорта или другие документы, удостоверяющие качество материалов, конструкций и деталей, применяемых при производстве строительно-монтажных работ.</w:t>
      </w:r>
    </w:p>
    <w:p w:rsidR="00440801" w:rsidRPr="0049331C" w:rsidRDefault="00440801" w:rsidP="004534B0">
      <w:pPr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331C">
        <w:rPr>
          <w:rFonts w:ascii="Times New Roman" w:hAnsi="Times New Roman" w:cs="Times New Roman"/>
          <w:sz w:val="24"/>
          <w:szCs w:val="24"/>
          <w:lang w:val="ru-RU"/>
        </w:rPr>
        <w:t xml:space="preserve">- Акты освидетельствования скрытых работ. </w:t>
      </w:r>
    </w:p>
    <w:p w:rsidR="00440801" w:rsidRPr="007073BA" w:rsidRDefault="00440801" w:rsidP="004534B0">
      <w:pPr>
        <w:pStyle w:val="a4"/>
        <w:ind w:firstLine="360"/>
        <w:jc w:val="both"/>
        <w:rPr>
          <w:rFonts w:ascii="Times New Roman" w:hAnsi="Times New Roman" w:cs="Times New Roman"/>
        </w:rPr>
      </w:pPr>
      <w:r w:rsidRPr="007073BA">
        <w:rPr>
          <w:rFonts w:ascii="Times New Roman" w:hAnsi="Times New Roman" w:cs="Times New Roman"/>
        </w:rPr>
        <w:t>- Ведомость смонтированной аппаратуры (оборудования) комплекса.</w:t>
      </w:r>
    </w:p>
    <w:p w:rsidR="00440801" w:rsidRPr="007073BA" w:rsidRDefault="00440801" w:rsidP="004534B0">
      <w:pPr>
        <w:pStyle w:val="a4"/>
        <w:ind w:left="360"/>
        <w:jc w:val="both"/>
        <w:rPr>
          <w:rFonts w:ascii="Times New Roman" w:hAnsi="Times New Roman" w:cs="Times New Roman"/>
        </w:rPr>
      </w:pPr>
      <w:r w:rsidRPr="007073BA">
        <w:rPr>
          <w:rFonts w:ascii="Times New Roman" w:hAnsi="Times New Roman" w:cs="Times New Roman"/>
        </w:rPr>
        <w:t>- Акт передачи технической документации (Эксплуатационная (по ГОСТ 2.601-2006) и ремонтная (по ГОСТ 2.602-95) документация).</w:t>
      </w:r>
    </w:p>
    <w:p w:rsidR="00440801" w:rsidRPr="007073BA" w:rsidRDefault="00440801" w:rsidP="004534B0">
      <w:pPr>
        <w:pStyle w:val="a4"/>
        <w:ind w:left="360"/>
        <w:jc w:val="both"/>
        <w:rPr>
          <w:rFonts w:ascii="Times New Roman" w:hAnsi="Times New Roman" w:cs="Times New Roman"/>
        </w:rPr>
      </w:pPr>
      <w:r w:rsidRPr="007073BA">
        <w:rPr>
          <w:rFonts w:ascii="Times New Roman" w:hAnsi="Times New Roman" w:cs="Times New Roman"/>
        </w:rPr>
        <w:t>- Акт проверки рабочей комиссии готовности законченного строительством (монтажом, наладкой) комплекса (отдельных элементов) объекта к приемке заказчиком в опытную эксплуатацию.</w:t>
      </w:r>
    </w:p>
    <w:p w:rsidR="00440801" w:rsidRPr="007073BA" w:rsidRDefault="00440801" w:rsidP="004534B0">
      <w:pPr>
        <w:pStyle w:val="a4"/>
        <w:ind w:left="360"/>
        <w:jc w:val="both"/>
        <w:rPr>
          <w:rFonts w:ascii="Times New Roman" w:hAnsi="Times New Roman" w:cs="Times New Roman"/>
        </w:rPr>
      </w:pPr>
      <w:r w:rsidRPr="007073BA">
        <w:rPr>
          <w:rFonts w:ascii="Times New Roman" w:hAnsi="Times New Roman" w:cs="Times New Roman"/>
        </w:rPr>
        <w:t>- Акт сдачи – приемки выполненных работ по договору. Акт о приемки выполненных работ (форма № КС-2). Справка о стоимости выполненных работ и затрат (форма № КС-3), счет-фактура на выполненные работы.</w:t>
      </w:r>
    </w:p>
    <w:p w:rsidR="00440801" w:rsidRPr="007073BA" w:rsidRDefault="00440801" w:rsidP="004534B0">
      <w:pPr>
        <w:pStyle w:val="a4"/>
        <w:ind w:left="360"/>
        <w:jc w:val="both"/>
        <w:rPr>
          <w:rFonts w:ascii="Times New Roman" w:hAnsi="Times New Roman" w:cs="Times New Roman"/>
          <w:color w:val="000000"/>
        </w:rPr>
      </w:pPr>
      <w:r w:rsidRPr="007073BA">
        <w:rPr>
          <w:rFonts w:ascii="Times New Roman" w:hAnsi="Times New Roman" w:cs="Times New Roman"/>
        </w:rPr>
        <w:t xml:space="preserve">- АКТ </w:t>
      </w:r>
      <w:r w:rsidRPr="007073BA">
        <w:rPr>
          <w:rFonts w:ascii="Times New Roman" w:hAnsi="Times New Roman" w:cs="Times New Roman"/>
          <w:color w:val="000000"/>
        </w:rPr>
        <w:t>приемки заказчиком законченного строительством (монтажом, наладкой) комплекса (его элементов) объекта в постоянную эксплуатацию</w:t>
      </w:r>
    </w:p>
    <w:p w:rsidR="00440801" w:rsidRPr="007073BA" w:rsidRDefault="00440801" w:rsidP="004534B0">
      <w:pPr>
        <w:pStyle w:val="a4"/>
        <w:ind w:left="360"/>
        <w:jc w:val="both"/>
        <w:rPr>
          <w:rFonts w:ascii="Times New Roman" w:hAnsi="Times New Roman" w:cs="Times New Roman"/>
          <w:color w:val="000000"/>
        </w:rPr>
      </w:pPr>
    </w:p>
    <w:p w:rsidR="00440801" w:rsidRPr="007073BA" w:rsidRDefault="00440801" w:rsidP="004534B0">
      <w:pPr>
        <w:pStyle w:val="a4"/>
        <w:jc w:val="both"/>
        <w:rPr>
          <w:rFonts w:ascii="Times New Roman" w:hAnsi="Times New Roman" w:cs="Times New Roman"/>
          <w:color w:val="000000"/>
        </w:rPr>
      </w:pPr>
      <w:r w:rsidRPr="007073BA">
        <w:rPr>
          <w:rFonts w:ascii="Times New Roman" w:hAnsi="Times New Roman" w:cs="Times New Roman"/>
          <w:color w:val="000000"/>
        </w:rPr>
        <w:t>3. Дополнительные требования к участникам запроса предложений:</w:t>
      </w:r>
    </w:p>
    <w:p w:rsidR="00440801" w:rsidRPr="007073BA" w:rsidRDefault="00440801" w:rsidP="004534B0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Участник запроса предложений должен иметь соответствующие разрешающие документы на</w:t>
      </w:r>
      <w:r w:rsidRPr="007073BA">
        <w:rPr>
          <w:rFonts w:ascii="Times New Roman" w:hAnsi="Times New Roman" w:cs="Times New Roman"/>
          <w:sz w:val="24"/>
          <w:szCs w:val="24"/>
        </w:rPr>
        <w:t> 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осуществление видов деятельности, связанные с</w:t>
      </w:r>
      <w:r w:rsidRPr="007073BA">
        <w:rPr>
          <w:rFonts w:ascii="Times New Roman" w:hAnsi="Times New Roman" w:cs="Times New Roman"/>
          <w:sz w:val="24"/>
          <w:szCs w:val="24"/>
        </w:rPr>
        <w:t> 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выполнением договора, право на заключение которого является предметом настоящего запроса предложений, в</w:t>
      </w:r>
      <w:r w:rsidRPr="007073BA">
        <w:rPr>
          <w:rFonts w:ascii="Times New Roman" w:hAnsi="Times New Roman" w:cs="Times New Roman"/>
          <w:sz w:val="24"/>
          <w:szCs w:val="24"/>
        </w:rPr>
        <w:t> 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объеме выполняемых работ</w:t>
      </w:r>
      <w:r w:rsidRPr="007073BA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согласно плану распределения объемов выполнения работ, в том числе:</w:t>
      </w:r>
    </w:p>
    <w:p w:rsidR="00440801" w:rsidRPr="007073BA" w:rsidRDefault="00440801" w:rsidP="004534B0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лицензию Федеральной службы по экологическому, технологическому и атомному надзору на эксплуатацию блоков атомных станций в части выполнения работ и предоставления услуг эксплуатирующей организации при ремонте, реконструкции и модернизации АС;</w:t>
      </w:r>
    </w:p>
    <w:p w:rsidR="00440801" w:rsidRPr="007073BA" w:rsidRDefault="00440801" w:rsidP="004534B0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лицензия ФСБ на осуществление работ с использованием сведений, составляющих государственную тайну;</w:t>
      </w:r>
    </w:p>
    <w:p w:rsidR="00440801" w:rsidRPr="007073BA" w:rsidRDefault="00440801" w:rsidP="004534B0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- Свидетельство СРО о допуске к определенному виду или видам работ, которые оказывают влияние на безопасность объектов капитального строительства, объектов использования атомной энергии.</w:t>
      </w:r>
    </w:p>
    <w:p w:rsidR="00440801" w:rsidRPr="007073BA" w:rsidRDefault="00440801" w:rsidP="004534B0">
      <w:pPr>
        <w:pStyle w:val="a4"/>
        <w:ind w:left="360" w:hanging="360"/>
        <w:jc w:val="both"/>
        <w:rPr>
          <w:rFonts w:ascii="Times New Roman" w:hAnsi="Times New Roman" w:cs="Times New Roman"/>
          <w:color w:val="000000"/>
        </w:rPr>
      </w:pPr>
      <w:r w:rsidRPr="007073BA">
        <w:rPr>
          <w:rFonts w:ascii="Times New Roman" w:hAnsi="Times New Roman" w:cs="Times New Roman"/>
          <w:color w:val="000000"/>
        </w:rPr>
        <w:t>4. Дополнительные требования к составу заявки на участие в запросе предложений:</w:t>
      </w:r>
    </w:p>
    <w:p w:rsidR="00440801" w:rsidRPr="007073BA" w:rsidRDefault="00440801" w:rsidP="004534B0">
      <w:pPr>
        <w:widowControl w:val="0"/>
        <w:tabs>
          <w:tab w:val="left" w:pos="709"/>
        </w:tabs>
        <w:adjustRightInd w:val="0"/>
        <w:spacing w:line="240" w:lineRule="auto"/>
        <w:ind w:left="360" w:right="-57" w:hanging="360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4.1. Представить 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 xml:space="preserve">справку по завершенным за 2010-2012гг. работам  в рамках заключенных договоров, связанных с выполнением работ по </w:t>
      </w:r>
      <w:r w:rsidRPr="007073B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модернизации комплексов инженерно-технических средств физической защиты КПП на объектах использования атомной энергии 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(ОИАЭ)*</w:t>
      </w:r>
      <w:r w:rsidRPr="007073B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на сумму равной или более 33 млн. руб. с</w:t>
      </w:r>
      <w:r w:rsidRPr="007073BA">
        <w:rPr>
          <w:rFonts w:ascii="Times New Roman" w:hAnsi="Times New Roman" w:cs="Times New Roman"/>
          <w:sz w:val="24"/>
          <w:szCs w:val="24"/>
        </w:rPr>
        <w:t> 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приложением копий договоров и копий актов выполненных работ за 2010-2012 годы</w:t>
      </w:r>
    </w:p>
    <w:p w:rsidR="00440801" w:rsidRPr="0049331C" w:rsidRDefault="00440801" w:rsidP="004534B0">
      <w:pPr>
        <w:widowControl w:val="0"/>
        <w:tabs>
          <w:tab w:val="left" w:pos="709"/>
        </w:tabs>
        <w:adjustRightInd w:val="0"/>
        <w:spacing w:line="240" w:lineRule="auto"/>
        <w:ind w:left="360" w:right="-57"/>
        <w:jc w:val="both"/>
        <w:textAlignment w:val="baseline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i/>
          <w:iCs/>
          <w:sz w:val="24"/>
          <w:szCs w:val="24"/>
          <w:lang w:val="ru-RU"/>
        </w:rPr>
        <w:t>*(ОИАЭ) в соответствии со статьей</w:t>
      </w:r>
      <w:r w:rsidRPr="007073BA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7073BA">
        <w:rPr>
          <w:rFonts w:ascii="Times New Roman" w:hAnsi="Times New Roman" w:cs="Times New Roman"/>
          <w:i/>
          <w:iCs/>
          <w:sz w:val="24"/>
          <w:szCs w:val="24"/>
          <w:lang w:val="ru-RU"/>
        </w:rPr>
        <w:t>3 Федерального законом от</w:t>
      </w:r>
      <w:r w:rsidRPr="007073BA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7073BA">
        <w:rPr>
          <w:rFonts w:ascii="Times New Roman" w:hAnsi="Times New Roman" w:cs="Times New Roman"/>
          <w:i/>
          <w:iCs/>
          <w:sz w:val="24"/>
          <w:szCs w:val="24"/>
          <w:lang w:val="ru-RU"/>
        </w:rPr>
        <w:t>21</w:t>
      </w:r>
      <w:r w:rsidRPr="007073BA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7073BA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ноября 1995г. </w:t>
      </w:r>
      <w:r w:rsidRPr="0049331C">
        <w:rPr>
          <w:rFonts w:ascii="Times New Roman" w:hAnsi="Times New Roman" w:cs="Times New Roman"/>
          <w:i/>
          <w:iCs/>
          <w:sz w:val="24"/>
          <w:szCs w:val="24"/>
          <w:lang w:val="ru-RU"/>
        </w:rPr>
        <w:t>№</w:t>
      </w:r>
      <w:r w:rsidRPr="007073BA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49331C">
        <w:rPr>
          <w:rFonts w:ascii="Times New Roman" w:hAnsi="Times New Roman" w:cs="Times New Roman"/>
          <w:i/>
          <w:iCs/>
          <w:sz w:val="24"/>
          <w:szCs w:val="24"/>
          <w:lang w:val="ru-RU"/>
        </w:rPr>
        <w:t>170-ФЗ «Об</w:t>
      </w:r>
      <w:r w:rsidRPr="007073BA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49331C">
        <w:rPr>
          <w:rFonts w:ascii="Times New Roman" w:hAnsi="Times New Roman" w:cs="Times New Roman"/>
          <w:i/>
          <w:iCs/>
          <w:sz w:val="24"/>
          <w:szCs w:val="24"/>
          <w:lang w:val="ru-RU"/>
        </w:rPr>
        <w:t>использовании атомной энергии»</w:t>
      </w:r>
    </w:p>
    <w:p w:rsidR="00440801" w:rsidRPr="007073BA" w:rsidRDefault="00440801" w:rsidP="004534B0">
      <w:pPr>
        <w:tabs>
          <w:tab w:val="left" w:pos="495"/>
          <w:tab w:val="left" w:pos="5657"/>
        </w:tabs>
        <w:spacing w:line="240" w:lineRule="auto"/>
        <w:ind w:left="360" w:right="153" w:hanging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4.2. С</w:t>
      </w:r>
      <w:r w:rsidRPr="007073BA">
        <w:rPr>
          <w:rFonts w:ascii="Times New Roman" w:hAnsi="Times New Roman" w:cs="Times New Roman"/>
          <w:color w:val="000000"/>
          <w:sz w:val="24"/>
          <w:szCs w:val="24"/>
          <w:lang w:val="ru-RU"/>
        </w:rPr>
        <w:t>видетельство изготовителя оборудования с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073B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подтверждением гарантийных обязательств на поставляемое оборудование.  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Если участник не является головным изготовителем предлагаемого оборудования (по</w:t>
      </w:r>
      <w:r w:rsidRPr="007073BA">
        <w:rPr>
          <w:rFonts w:ascii="Times New Roman" w:hAnsi="Times New Roman" w:cs="Times New Roman"/>
          <w:sz w:val="24"/>
          <w:szCs w:val="24"/>
        </w:rPr>
        <w:t> 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номенклатуре проектной спецификации) в</w:t>
      </w:r>
      <w:r w:rsidRPr="007073BA">
        <w:rPr>
          <w:rFonts w:ascii="Times New Roman" w:hAnsi="Times New Roman" w:cs="Times New Roman"/>
          <w:sz w:val="24"/>
          <w:szCs w:val="24"/>
        </w:rPr>
        <w:t> 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составе заявки на участие в запросе предложений должно быть приложено подтверждение права на предложение, распространение фирменных гарантийных обязательств от головного изготовителя (в</w:t>
      </w:r>
      <w:r w:rsidRPr="007073BA">
        <w:rPr>
          <w:rFonts w:ascii="Times New Roman" w:hAnsi="Times New Roman" w:cs="Times New Roman"/>
          <w:sz w:val="24"/>
          <w:szCs w:val="24"/>
        </w:rPr>
        <w:t> 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соответствии с Р</w:t>
      </w:r>
      <w:r w:rsidRPr="007073BA">
        <w:rPr>
          <w:rFonts w:ascii="Times New Roman" w:hAnsi="Times New Roman" w:cs="Times New Roman"/>
          <w:sz w:val="24"/>
          <w:szCs w:val="24"/>
        </w:rPr>
        <w:t> 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50-605-80-93) оборудования (по</w:t>
      </w:r>
      <w:r w:rsidRPr="007073BA">
        <w:rPr>
          <w:rFonts w:ascii="Times New Roman" w:hAnsi="Times New Roman" w:cs="Times New Roman"/>
          <w:sz w:val="24"/>
          <w:szCs w:val="24"/>
        </w:rPr>
        <w:t> 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номенклатуре проектной спецификации), предлагаемого в рамках настоящего запроса предложений. В частности, головной изготовитель (в</w:t>
      </w:r>
      <w:r w:rsidRPr="007073BA">
        <w:rPr>
          <w:rFonts w:ascii="Times New Roman" w:hAnsi="Times New Roman" w:cs="Times New Roman"/>
          <w:sz w:val="24"/>
          <w:szCs w:val="24"/>
        </w:rPr>
        <w:t> 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соответствии с Р</w:t>
      </w:r>
      <w:r w:rsidRPr="007073BA">
        <w:rPr>
          <w:rFonts w:ascii="Times New Roman" w:hAnsi="Times New Roman" w:cs="Times New Roman"/>
          <w:sz w:val="24"/>
          <w:szCs w:val="24"/>
        </w:rPr>
        <w:t> 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50-605-80-93) должен гарантировать участнику запроса предложений проведение шеф-монтажа и/или шеф-наладки, распространение всех фирменных гарантий на оборудование (по</w:t>
      </w:r>
      <w:r w:rsidRPr="007073BA">
        <w:rPr>
          <w:rFonts w:ascii="Times New Roman" w:hAnsi="Times New Roman" w:cs="Times New Roman"/>
          <w:sz w:val="24"/>
          <w:szCs w:val="24"/>
        </w:rPr>
        <w:t> 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номенклатуре проектной спецификации) в</w:t>
      </w:r>
      <w:r w:rsidRPr="007073BA">
        <w:rPr>
          <w:rFonts w:ascii="Times New Roman" w:hAnsi="Times New Roman" w:cs="Times New Roman"/>
          <w:sz w:val="24"/>
          <w:szCs w:val="24"/>
        </w:rPr>
        <w:t> 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течение всего срока исполнения обязательств по договору;</w:t>
      </w:r>
    </w:p>
    <w:p w:rsidR="00440801" w:rsidRPr="007073BA" w:rsidRDefault="00440801" w:rsidP="004534B0">
      <w:pPr>
        <w:tabs>
          <w:tab w:val="left" w:pos="495"/>
          <w:tab w:val="left" w:pos="5657"/>
        </w:tabs>
        <w:spacing w:line="240" w:lineRule="auto"/>
        <w:ind w:left="360" w:right="153" w:hanging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4.3. Представить сводную таблицу стоимости работ с приложением смет и других расчетов, подтверждающих цену предложения;</w:t>
      </w:r>
    </w:p>
    <w:p w:rsidR="00440801" w:rsidRPr="007073BA" w:rsidRDefault="00440801" w:rsidP="004534B0">
      <w:pPr>
        <w:tabs>
          <w:tab w:val="left" w:pos="495"/>
          <w:tab w:val="left" w:pos="5657"/>
        </w:tabs>
        <w:spacing w:line="240" w:lineRule="auto"/>
        <w:ind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4.4. Представить график выполнения работ;</w:t>
      </w:r>
    </w:p>
    <w:p w:rsidR="00440801" w:rsidRPr="007073BA" w:rsidRDefault="00440801" w:rsidP="004534B0">
      <w:pPr>
        <w:tabs>
          <w:tab w:val="left" w:pos="495"/>
          <w:tab w:val="left" w:pos="5657"/>
        </w:tabs>
        <w:spacing w:line="240" w:lineRule="auto"/>
        <w:ind w:left="360" w:right="153" w:hanging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4.5. Представить техническое предложение с предоставлением информации о реализации при выполнении работ по предмету конкурса требований, установленных техническим заданием по полному перечню работ, с предоставлением исчерпывающей информации о специалистах и материально-технических ресурсах, которые будут привлечены для выполнения работ;</w:t>
      </w:r>
    </w:p>
    <w:p w:rsidR="00440801" w:rsidRPr="007073BA" w:rsidRDefault="00440801" w:rsidP="004534B0">
      <w:pPr>
        <w:tabs>
          <w:tab w:val="left" w:pos="495"/>
          <w:tab w:val="left" w:pos="5657"/>
        </w:tabs>
        <w:spacing w:line="240" w:lineRule="auto"/>
        <w:ind w:left="360" w:right="153" w:hanging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>4.6. Предоставить документы, подтверждающие наличие на предприятии системы качества.</w:t>
      </w:r>
    </w:p>
    <w:p w:rsidR="00440801" w:rsidRPr="007073BA" w:rsidRDefault="00440801" w:rsidP="004534B0">
      <w:pPr>
        <w:pStyle w:val="BodyTextIndent2"/>
        <w:tabs>
          <w:tab w:val="left" w:pos="900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073BA">
        <w:rPr>
          <w:rFonts w:ascii="Times New Roman" w:hAnsi="Times New Roman" w:cs="Times New Roman"/>
          <w:sz w:val="24"/>
          <w:szCs w:val="24"/>
          <w:lang w:val="ru-RU"/>
        </w:rPr>
        <w:t xml:space="preserve">5. Место поставки, выполнения работ и условия допуска: </w:t>
      </w:r>
    </w:p>
    <w:p w:rsidR="00440801" w:rsidRPr="007073BA" w:rsidRDefault="00440801" w:rsidP="004534B0">
      <w:pPr>
        <w:pStyle w:val="a4"/>
        <w:ind w:left="360" w:right="84"/>
        <w:rPr>
          <w:rFonts w:ascii="Times New Roman" w:hAnsi="Times New Roman" w:cs="Times New Roman"/>
        </w:rPr>
      </w:pPr>
      <w:r w:rsidRPr="007073BA">
        <w:rPr>
          <w:rFonts w:ascii="Times New Roman" w:hAnsi="Times New Roman" w:cs="Times New Roman"/>
        </w:rPr>
        <w:t>г.Заречный, Свердловской области.</w:t>
      </w:r>
    </w:p>
    <w:p w:rsidR="00440801" w:rsidRPr="004534B0" w:rsidRDefault="00440801" w:rsidP="004534B0">
      <w:pPr>
        <w:pStyle w:val="Style19"/>
        <w:widowControl/>
        <w:numPr>
          <w:ilvl w:val="1"/>
          <w:numId w:val="7"/>
        </w:numPr>
        <w:ind w:hanging="360"/>
        <w:jc w:val="both"/>
      </w:pPr>
    </w:p>
    <w:p w:rsidR="00440801" w:rsidRPr="004534B0" w:rsidRDefault="00440801" w:rsidP="004534B0">
      <w:pPr>
        <w:keepNext/>
        <w:spacing w:line="240" w:lineRule="auto"/>
        <w:ind w:left="65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6</w:t>
      </w:r>
      <w:r w:rsidRPr="004534B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 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Порядок формирования цены</w:t>
      </w:r>
    </w:p>
    <w:p w:rsidR="00440801" w:rsidRPr="007073BA" w:rsidRDefault="00440801" w:rsidP="007073BA">
      <w:pPr>
        <w:tabs>
          <w:tab w:val="left" w:pos="1134"/>
        </w:tabs>
        <w:jc w:val="both"/>
        <w:rPr>
          <w:rFonts w:ascii="Times New Roman" w:hAnsi="Times New Roman" w:cs="Times New Roman"/>
          <w:lang w:val="ru-RU"/>
        </w:rPr>
      </w:pPr>
      <w:r w:rsidRPr="007073BA">
        <w:rPr>
          <w:rFonts w:ascii="Times New Roman" w:hAnsi="Times New Roman" w:cs="Times New Roman"/>
          <w:lang w:val="ru-RU"/>
        </w:rPr>
        <w:t>Цена договора включает в себя стоимость оборудования, затраты на выполнение работ по монтажу системы электропитания, затраты на выполнение работ по монтажу охранного освещения, командировочные расходы, НДС.</w:t>
      </w:r>
    </w:p>
    <w:p w:rsidR="00440801" w:rsidRPr="007073BA" w:rsidRDefault="00440801" w:rsidP="007073BA">
      <w:pPr>
        <w:pStyle w:val="3"/>
        <w:tabs>
          <w:tab w:val="clear" w:pos="1307"/>
        </w:tabs>
        <w:ind w:left="0" w:right="153"/>
        <w:jc w:val="center"/>
        <w:rPr>
          <w:b/>
          <w:bCs/>
        </w:rPr>
      </w:pPr>
      <w:r w:rsidRPr="007073BA">
        <w:rPr>
          <w:b/>
          <w:bCs/>
        </w:rPr>
        <w:t>Расчет стоимости СМР</w:t>
      </w: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2880"/>
        <w:gridCol w:w="2101"/>
        <w:gridCol w:w="2101"/>
        <w:gridCol w:w="1864"/>
      </w:tblGrid>
      <w:tr w:rsidR="00440801" w:rsidRPr="0049331C">
        <w:tc>
          <w:tcPr>
            <w:tcW w:w="1260" w:type="dxa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  <w:r w:rsidRPr="006C2AE5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880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  <w:r w:rsidRPr="006C2AE5">
              <w:rPr>
                <w:b/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  <w:r w:rsidRPr="006C2AE5">
              <w:rPr>
                <w:b/>
                <w:bCs/>
                <w:sz w:val="20"/>
                <w:szCs w:val="20"/>
              </w:rPr>
              <w:t>Стоимость работ в базисных ценах (2000 г.), руб.</w:t>
            </w: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  <w:r w:rsidRPr="006C2AE5">
              <w:rPr>
                <w:b/>
                <w:bCs/>
                <w:sz w:val="20"/>
                <w:szCs w:val="20"/>
              </w:rPr>
              <w:t>Индекс пересчета в текущие цены (без НДС)</w:t>
            </w:r>
          </w:p>
        </w:tc>
        <w:tc>
          <w:tcPr>
            <w:tcW w:w="1864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  <w:r w:rsidRPr="006C2AE5">
              <w:rPr>
                <w:b/>
                <w:bCs/>
                <w:sz w:val="20"/>
                <w:szCs w:val="20"/>
              </w:rPr>
              <w:t>Всего в текущих ценах, руб.</w:t>
            </w:r>
          </w:p>
        </w:tc>
      </w:tr>
      <w:tr w:rsidR="00440801" w:rsidRPr="007073BA">
        <w:tc>
          <w:tcPr>
            <w:tcW w:w="1260" w:type="dxa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1</w:t>
            </w:r>
          </w:p>
        </w:tc>
        <w:tc>
          <w:tcPr>
            <w:tcW w:w="2880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Охранное освещение</w:t>
            </w: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466 735,50</w:t>
            </w: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4,82</w:t>
            </w:r>
          </w:p>
        </w:tc>
        <w:tc>
          <w:tcPr>
            <w:tcW w:w="1864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2 249 665,11</w:t>
            </w:r>
          </w:p>
        </w:tc>
      </w:tr>
      <w:tr w:rsidR="00440801" w:rsidRPr="007073BA">
        <w:tc>
          <w:tcPr>
            <w:tcW w:w="1260" w:type="dxa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2</w:t>
            </w:r>
          </w:p>
        </w:tc>
        <w:tc>
          <w:tcPr>
            <w:tcW w:w="2880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Система электропитания</w:t>
            </w: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90 961,78</w:t>
            </w: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4,82</w:t>
            </w:r>
          </w:p>
        </w:tc>
        <w:tc>
          <w:tcPr>
            <w:tcW w:w="1864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438 435,78</w:t>
            </w:r>
          </w:p>
        </w:tc>
      </w:tr>
      <w:tr w:rsidR="00440801" w:rsidRPr="007073BA">
        <w:tc>
          <w:tcPr>
            <w:tcW w:w="4140" w:type="dxa"/>
            <w:gridSpan w:val="2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Всего</w:t>
            </w: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557 697,28</w:t>
            </w: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</w:p>
        </w:tc>
        <w:tc>
          <w:tcPr>
            <w:tcW w:w="1864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2 688 100,89</w:t>
            </w:r>
          </w:p>
        </w:tc>
      </w:tr>
      <w:tr w:rsidR="00440801" w:rsidRPr="007073BA">
        <w:tc>
          <w:tcPr>
            <w:tcW w:w="4140" w:type="dxa"/>
            <w:gridSpan w:val="2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Командировочные расходы</w:t>
            </w: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</w:p>
        </w:tc>
        <w:tc>
          <w:tcPr>
            <w:tcW w:w="1864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107 800,00</w:t>
            </w:r>
          </w:p>
        </w:tc>
      </w:tr>
      <w:tr w:rsidR="00440801" w:rsidRPr="007073BA">
        <w:tc>
          <w:tcPr>
            <w:tcW w:w="4140" w:type="dxa"/>
            <w:gridSpan w:val="2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Итого</w:t>
            </w: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557 697,28</w:t>
            </w: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</w:p>
        </w:tc>
        <w:tc>
          <w:tcPr>
            <w:tcW w:w="1864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2 795 900,89</w:t>
            </w:r>
          </w:p>
        </w:tc>
      </w:tr>
      <w:tr w:rsidR="00440801" w:rsidRPr="007073BA">
        <w:tc>
          <w:tcPr>
            <w:tcW w:w="4140" w:type="dxa"/>
            <w:gridSpan w:val="2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НДС</w:t>
            </w: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</w:p>
        </w:tc>
        <w:tc>
          <w:tcPr>
            <w:tcW w:w="1864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503 262,16</w:t>
            </w:r>
          </w:p>
        </w:tc>
      </w:tr>
      <w:tr w:rsidR="00440801" w:rsidRPr="007073BA">
        <w:tc>
          <w:tcPr>
            <w:tcW w:w="4140" w:type="dxa"/>
            <w:gridSpan w:val="2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sz w:val="20"/>
                <w:szCs w:val="20"/>
              </w:rPr>
            </w:pPr>
            <w:r w:rsidRPr="006C2AE5">
              <w:rPr>
                <w:sz w:val="20"/>
                <w:szCs w:val="20"/>
              </w:rPr>
              <w:t>ВСЕГО</w:t>
            </w: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01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64" w:type="dxa"/>
            <w:vAlign w:val="center"/>
          </w:tcPr>
          <w:p w:rsidR="00440801" w:rsidRPr="006C2AE5" w:rsidRDefault="00440801" w:rsidP="006C2AE5">
            <w:pPr>
              <w:pStyle w:val="3"/>
              <w:tabs>
                <w:tab w:val="clear" w:pos="1307"/>
              </w:tabs>
              <w:ind w:left="0" w:right="153"/>
              <w:jc w:val="center"/>
              <w:rPr>
                <w:b/>
                <w:bCs/>
                <w:sz w:val="20"/>
                <w:szCs w:val="20"/>
              </w:rPr>
            </w:pPr>
            <w:r w:rsidRPr="006C2AE5">
              <w:rPr>
                <w:b/>
                <w:bCs/>
                <w:sz w:val="20"/>
                <w:szCs w:val="20"/>
              </w:rPr>
              <w:t>3 299 163,05</w:t>
            </w:r>
          </w:p>
        </w:tc>
      </w:tr>
    </w:tbl>
    <w:p w:rsidR="00440801" w:rsidRPr="007073BA" w:rsidRDefault="00440801" w:rsidP="007073BA">
      <w:pPr>
        <w:pStyle w:val="3"/>
        <w:tabs>
          <w:tab w:val="clear" w:pos="1307"/>
        </w:tabs>
        <w:ind w:left="191" w:right="153"/>
        <w:jc w:val="center"/>
        <w:rPr>
          <w:b/>
          <w:bCs/>
        </w:rPr>
      </w:pPr>
      <w:r w:rsidRPr="007073BA">
        <w:rPr>
          <w:b/>
          <w:bCs/>
        </w:rPr>
        <w:t>Расчет стоимости оборудования</w:t>
      </w:r>
    </w:p>
    <w:p w:rsidR="00440801" w:rsidRPr="007073BA" w:rsidRDefault="00440801" w:rsidP="007073BA">
      <w:pPr>
        <w:pStyle w:val="3"/>
        <w:tabs>
          <w:tab w:val="clear" w:pos="1307"/>
        </w:tabs>
        <w:ind w:left="191" w:right="153"/>
        <w:jc w:val="left"/>
      </w:pPr>
      <w:r w:rsidRPr="007073BA">
        <w:t>Без НДС – 580 795,23 руб.</w:t>
      </w:r>
    </w:p>
    <w:p w:rsidR="00440801" w:rsidRPr="007073BA" w:rsidRDefault="00440801" w:rsidP="007073BA">
      <w:pPr>
        <w:pStyle w:val="3"/>
        <w:tabs>
          <w:tab w:val="clear" w:pos="1307"/>
        </w:tabs>
        <w:ind w:left="191" w:right="153"/>
        <w:jc w:val="left"/>
      </w:pPr>
      <w:r w:rsidRPr="007073BA">
        <w:t>НДС 18% - 104 543,14 руб.</w:t>
      </w:r>
    </w:p>
    <w:p w:rsidR="00440801" w:rsidRPr="007073BA" w:rsidRDefault="00440801" w:rsidP="007073BA">
      <w:pPr>
        <w:pStyle w:val="3"/>
        <w:tabs>
          <w:tab w:val="clear" w:pos="1307"/>
        </w:tabs>
        <w:ind w:left="191" w:right="153"/>
        <w:jc w:val="left"/>
        <w:rPr>
          <w:b/>
          <w:bCs/>
        </w:rPr>
      </w:pPr>
      <w:r w:rsidRPr="007073BA">
        <w:rPr>
          <w:b/>
          <w:bCs/>
        </w:rPr>
        <w:t>Общая сумма – 685 338,37 руб.</w:t>
      </w:r>
    </w:p>
    <w:p w:rsidR="00440801" w:rsidRPr="007073BA" w:rsidRDefault="00440801" w:rsidP="007073BA">
      <w:pPr>
        <w:pStyle w:val="3"/>
        <w:tabs>
          <w:tab w:val="clear" w:pos="1307"/>
        </w:tabs>
        <w:ind w:left="191" w:right="153"/>
        <w:jc w:val="left"/>
        <w:rPr>
          <w:b/>
          <w:bCs/>
          <w:i/>
          <w:iCs/>
        </w:rPr>
      </w:pPr>
    </w:p>
    <w:p w:rsidR="00440801" w:rsidRPr="007073BA" w:rsidRDefault="00440801" w:rsidP="007073BA">
      <w:pPr>
        <w:pStyle w:val="3"/>
        <w:tabs>
          <w:tab w:val="clear" w:pos="1307"/>
        </w:tabs>
        <w:ind w:left="191" w:right="153"/>
        <w:jc w:val="left"/>
        <w:rPr>
          <w:b/>
          <w:bCs/>
        </w:rPr>
      </w:pPr>
      <w:r w:rsidRPr="007073BA">
        <w:rPr>
          <w:b/>
          <w:bCs/>
        </w:rPr>
        <w:t>ИТОГО ПО РАБОТАМ И ОБОРУДОВАНИЮ – 3 984 501 руб 42 коп.</w:t>
      </w:r>
    </w:p>
    <w:p w:rsidR="00440801" w:rsidRPr="007073BA" w:rsidRDefault="00440801" w:rsidP="004534B0">
      <w:pPr>
        <w:tabs>
          <w:tab w:val="num" w:pos="0"/>
          <w:tab w:val="num" w:pos="851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4534B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</w:t>
      </w:r>
    </w:p>
    <w:p w:rsidR="00440801" w:rsidRPr="004534B0" w:rsidRDefault="00440801" w:rsidP="004534B0">
      <w:pPr>
        <w:tabs>
          <w:tab w:val="num" w:pos="0"/>
          <w:tab w:val="num" w:pos="851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7</w:t>
      </w:r>
      <w:r w:rsidRPr="004534B0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.</w:t>
      </w:r>
      <w:r w:rsidRPr="004534B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4534B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Форма,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сроки и порядок оплаты </w:t>
      </w:r>
      <w:r w:rsidRPr="004534B0">
        <w:rPr>
          <w:rFonts w:ascii="Times New Roman" w:hAnsi="Times New Roman" w:cs="Times New Roman"/>
          <w:b/>
          <w:bCs/>
          <w:sz w:val="24"/>
          <w:szCs w:val="24"/>
          <w:lang w:val="ru-RU"/>
        </w:rPr>
        <w:t>работ</w:t>
      </w:r>
    </w:p>
    <w:p w:rsidR="00440801" w:rsidRPr="007073BA" w:rsidRDefault="00440801" w:rsidP="007073BA">
      <w:pPr>
        <w:ind w:right="153"/>
        <w:jc w:val="both"/>
        <w:rPr>
          <w:rFonts w:ascii="Times New Roman" w:hAnsi="Times New Roman" w:cs="Times New Roman"/>
          <w:lang w:val="ru-RU"/>
        </w:rPr>
      </w:pPr>
      <w:r w:rsidRPr="007073BA">
        <w:rPr>
          <w:rFonts w:ascii="Times New Roman" w:hAnsi="Times New Roman" w:cs="Times New Roman"/>
          <w:lang w:val="ru-RU"/>
        </w:rPr>
        <w:t>Аванс 20% от стоимости работ, через 30 дней после предоставления Подрядчиком безотзывной банковской гарантии возврата аванса. Окончательный расчет производится в течение 30 календарных дней с даты подписания сторонами Акта сдачи-приемки выполненных работ.</w:t>
      </w:r>
    </w:p>
    <w:p w:rsidR="00440801" w:rsidRPr="004534B0" w:rsidRDefault="00440801" w:rsidP="004534B0">
      <w:pPr>
        <w:keepNext/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8</w:t>
      </w:r>
      <w:r w:rsidRPr="004534B0">
        <w:rPr>
          <w:rFonts w:ascii="Times New Roman" w:hAnsi="Times New Roman" w:cs="Times New Roman"/>
          <w:b/>
          <w:bCs/>
          <w:sz w:val="24"/>
          <w:szCs w:val="24"/>
          <w:lang w:val="ru-RU"/>
        </w:rPr>
        <w:t>. Сроки поставки оборудования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и выполнения работ</w:t>
      </w:r>
    </w:p>
    <w:p w:rsidR="00440801" w:rsidRPr="007073BA" w:rsidRDefault="00440801" w:rsidP="007073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Начало выполнения работ </w:t>
      </w:r>
      <w:r w:rsidRPr="004534B0">
        <w:rPr>
          <w:rFonts w:ascii="Times New Roman" w:hAnsi="Times New Roman" w:cs="Times New Roman"/>
          <w:sz w:val="24"/>
          <w:szCs w:val="24"/>
          <w:lang w:val="ru-RU"/>
        </w:rPr>
        <w:t xml:space="preserve">с момента подписания договора. </w:t>
      </w:r>
      <w:r w:rsidRPr="007073BA">
        <w:rPr>
          <w:rFonts w:ascii="Times New Roman" w:hAnsi="Times New Roman" w:cs="Times New Roman"/>
          <w:sz w:val="24"/>
          <w:szCs w:val="24"/>
          <w:lang w:val="ru-RU"/>
        </w:rPr>
        <w:t>Окончание выполнения работ не позднее 30.09.2013 г.</w:t>
      </w:r>
    </w:p>
    <w:p w:rsidR="00440801" w:rsidRPr="004534B0" w:rsidRDefault="00440801" w:rsidP="004534B0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534B0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440801" w:rsidRDefault="00440801" w:rsidP="004534B0">
      <w:pPr>
        <w:tabs>
          <w:tab w:val="left" w:pos="1134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Заместитель генерального директора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440801" w:rsidRPr="00953532" w:rsidRDefault="00440801" w:rsidP="004534B0">
      <w:pPr>
        <w:tabs>
          <w:tab w:val="left" w:pos="1134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 объектам ОАО «Концерн Росэнергоатом»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А.П. Небогаткин</w:t>
      </w:r>
    </w:p>
    <w:p w:rsidR="00440801" w:rsidRPr="00953532" w:rsidRDefault="00440801" w:rsidP="004534B0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</w:p>
    <w:p w:rsidR="00440801" w:rsidRPr="001C54DF" w:rsidRDefault="00440801" w:rsidP="006628F7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sectPr w:rsidR="00440801" w:rsidRPr="001C54DF" w:rsidSect="00366000">
      <w:pgSz w:w="11907" w:h="16840" w:code="9"/>
      <w:pgMar w:top="719" w:right="567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801" w:rsidRDefault="00440801" w:rsidP="00892E5B">
      <w:pPr>
        <w:spacing w:after="0" w:line="240" w:lineRule="auto"/>
      </w:pPr>
      <w:r>
        <w:separator/>
      </w:r>
    </w:p>
  </w:endnote>
  <w:endnote w:type="continuationSeparator" w:id="0">
    <w:p w:rsidR="00440801" w:rsidRDefault="00440801" w:rsidP="00892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801" w:rsidRDefault="00440801" w:rsidP="00892E5B">
      <w:pPr>
        <w:spacing w:after="0" w:line="240" w:lineRule="auto"/>
      </w:pPr>
      <w:r>
        <w:separator/>
      </w:r>
    </w:p>
  </w:footnote>
  <w:footnote w:type="continuationSeparator" w:id="0">
    <w:p w:rsidR="00440801" w:rsidRDefault="00440801" w:rsidP="00892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531C5"/>
    <w:multiLevelType w:val="multilevel"/>
    <w:tmpl w:val="BD920E5A"/>
    <w:styleLink w:val="1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3"/>
        </w:tabs>
        <w:ind w:left="65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22083C16"/>
    <w:multiLevelType w:val="hybridMultilevel"/>
    <w:tmpl w:val="96560862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4683402"/>
    <w:multiLevelType w:val="hybridMultilevel"/>
    <w:tmpl w:val="E588127C"/>
    <w:lvl w:ilvl="0" w:tplc="A11C4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2744D0B2">
      <w:numFmt w:val="none"/>
      <w:lvlText w:val=""/>
      <w:lvlJc w:val="left"/>
      <w:pPr>
        <w:tabs>
          <w:tab w:val="num" w:pos="360"/>
        </w:tabs>
      </w:pPr>
    </w:lvl>
    <w:lvl w:ilvl="2" w:tplc="C64005F6">
      <w:numFmt w:val="none"/>
      <w:lvlText w:val=""/>
      <w:lvlJc w:val="left"/>
      <w:pPr>
        <w:tabs>
          <w:tab w:val="num" w:pos="360"/>
        </w:tabs>
      </w:pPr>
    </w:lvl>
    <w:lvl w:ilvl="3" w:tplc="EA1A8F24">
      <w:numFmt w:val="none"/>
      <w:lvlText w:val=""/>
      <w:lvlJc w:val="left"/>
      <w:pPr>
        <w:tabs>
          <w:tab w:val="num" w:pos="360"/>
        </w:tabs>
      </w:pPr>
    </w:lvl>
    <w:lvl w:ilvl="4" w:tplc="007A8AAA">
      <w:numFmt w:val="none"/>
      <w:lvlText w:val=""/>
      <w:lvlJc w:val="left"/>
      <w:pPr>
        <w:tabs>
          <w:tab w:val="num" w:pos="360"/>
        </w:tabs>
      </w:pPr>
    </w:lvl>
    <w:lvl w:ilvl="5" w:tplc="33BE6816">
      <w:numFmt w:val="none"/>
      <w:lvlText w:val=""/>
      <w:lvlJc w:val="left"/>
      <w:pPr>
        <w:tabs>
          <w:tab w:val="num" w:pos="360"/>
        </w:tabs>
      </w:pPr>
    </w:lvl>
    <w:lvl w:ilvl="6" w:tplc="744601A4">
      <w:numFmt w:val="none"/>
      <w:lvlText w:val=""/>
      <w:lvlJc w:val="left"/>
      <w:pPr>
        <w:tabs>
          <w:tab w:val="num" w:pos="360"/>
        </w:tabs>
      </w:pPr>
    </w:lvl>
    <w:lvl w:ilvl="7" w:tplc="61821880">
      <w:numFmt w:val="none"/>
      <w:lvlText w:val=""/>
      <w:lvlJc w:val="left"/>
      <w:pPr>
        <w:tabs>
          <w:tab w:val="num" w:pos="360"/>
        </w:tabs>
      </w:pPr>
    </w:lvl>
    <w:lvl w:ilvl="8" w:tplc="3CC60534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7972A27"/>
    <w:multiLevelType w:val="hybridMultilevel"/>
    <w:tmpl w:val="686EA744"/>
    <w:lvl w:ilvl="0" w:tplc="4BA21E3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0267E1"/>
    <w:multiLevelType w:val="multilevel"/>
    <w:tmpl w:val="EC226666"/>
    <w:lvl w:ilvl="0">
      <w:start w:val="2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375"/>
        </w:tabs>
        <w:ind w:left="375" w:hanging="375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8"/>
        <w:szCs w:val="28"/>
      </w:rPr>
    </w:lvl>
  </w:abstractNum>
  <w:abstractNum w:abstractNumId="6">
    <w:nsid w:val="5B4E087E"/>
    <w:multiLevelType w:val="hybridMultilevel"/>
    <w:tmpl w:val="C5A61966"/>
    <w:lvl w:ilvl="0" w:tplc="6A6C4B8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>
    <w:nsid w:val="744F503D"/>
    <w:multiLevelType w:val="hybridMultilevel"/>
    <w:tmpl w:val="5D0C02C0"/>
    <w:lvl w:ilvl="0" w:tplc="023AACBE">
      <w:start w:val="1"/>
      <w:numFmt w:val="bullet"/>
      <w:pStyle w:val="Heading3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5B76485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22BE"/>
    <w:rsid w:val="000047EA"/>
    <w:rsid w:val="000163F0"/>
    <w:rsid w:val="00036212"/>
    <w:rsid w:val="000538C2"/>
    <w:rsid w:val="000608B7"/>
    <w:rsid w:val="00064F9B"/>
    <w:rsid w:val="00073DB2"/>
    <w:rsid w:val="00076BDB"/>
    <w:rsid w:val="00093207"/>
    <w:rsid w:val="00097CD8"/>
    <w:rsid w:val="000A294B"/>
    <w:rsid w:val="000C3505"/>
    <w:rsid w:val="000D66C8"/>
    <w:rsid w:val="000F0E7A"/>
    <w:rsid w:val="000F75D8"/>
    <w:rsid w:val="001138AD"/>
    <w:rsid w:val="001341CE"/>
    <w:rsid w:val="00142977"/>
    <w:rsid w:val="001729FC"/>
    <w:rsid w:val="0019091C"/>
    <w:rsid w:val="001C0872"/>
    <w:rsid w:val="001C54DF"/>
    <w:rsid w:val="001F3417"/>
    <w:rsid w:val="002038BE"/>
    <w:rsid w:val="002209EE"/>
    <w:rsid w:val="002335DC"/>
    <w:rsid w:val="00241E92"/>
    <w:rsid w:val="00247CF2"/>
    <w:rsid w:val="00271717"/>
    <w:rsid w:val="002A22BE"/>
    <w:rsid w:val="002E01E4"/>
    <w:rsid w:val="002E1E03"/>
    <w:rsid w:val="002F5949"/>
    <w:rsid w:val="00326B05"/>
    <w:rsid w:val="0033043A"/>
    <w:rsid w:val="00353E9E"/>
    <w:rsid w:val="00357BB0"/>
    <w:rsid w:val="0036307C"/>
    <w:rsid w:val="00366000"/>
    <w:rsid w:val="003A345D"/>
    <w:rsid w:val="003A497D"/>
    <w:rsid w:val="003C4C9E"/>
    <w:rsid w:val="00405381"/>
    <w:rsid w:val="00407BD4"/>
    <w:rsid w:val="00421B47"/>
    <w:rsid w:val="00440801"/>
    <w:rsid w:val="004534B0"/>
    <w:rsid w:val="00463DD0"/>
    <w:rsid w:val="00470222"/>
    <w:rsid w:val="00480848"/>
    <w:rsid w:val="004821A3"/>
    <w:rsid w:val="004860E1"/>
    <w:rsid w:val="0049331C"/>
    <w:rsid w:val="00495A69"/>
    <w:rsid w:val="004D0B1E"/>
    <w:rsid w:val="004D5241"/>
    <w:rsid w:val="004E67E6"/>
    <w:rsid w:val="00517D99"/>
    <w:rsid w:val="005220BC"/>
    <w:rsid w:val="0055366A"/>
    <w:rsid w:val="00565467"/>
    <w:rsid w:val="00572B93"/>
    <w:rsid w:val="005842B2"/>
    <w:rsid w:val="005948E5"/>
    <w:rsid w:val="005A0DD8"/>
    <w:rsid w:val="005A651C"/>
    <w:rsid w:val="005C5C9E"/>
    <w:rsid w:val="005D0828"/>
    <w:rsid w:val="005E4DC6"/>
    <w:rsid w:val="005F6DE5"/>
    <w:rsid w:val="00614984"/>
    <w:rsid w:val="00634590"/>
    <w:rsid w:val="006406C9"/>
    <w:rsid w:val="00654427"/>
    <w:rsid w:val="006628F7"/>
    <w:rsid w:val="00670800"/>
    <w:rsid w:val="00685709"/>
    <w:rsid w:val="00686BCC"/>
    <w:rsid w:val="00695B0C"/>
    <w:rsid w:val="006C2AE5"/>
    <w:rsid w:val="006E72E0"/>
    <w:rsid w:val="006F3416"/>
    <w:rsid w:val="006F693C"/>
    <w:rsid w:val="00700901"/>
    <w:rsid w:val="007073BA"/>
    <w:rsid w:val="007309B2"/>
    <w:rsid w:val="007532D8"/>
    <w:rsid w:val="00786113"/>
    <w:rsid w:val="00796E63"/>
    <w:rsid w:val="007A215C"/>
    <w:rsid w:val="007A789B"/>
    <w:rsid w:val="00844377"/>
    <w:rsid w:val="0085782F"/>
    <w:rsid w:val="0086172A"/>
    <w:rsid w:val="00871B2C"/>
    <w:rsid w:val="00891C13"/>
    <w:rsid w:val="00892E5B"/>
    <w:rsid w:val="00897C50"/>
    <w:rsid w:val="008B4B96"/>
    <w:rsid w:val="009125B7"/>
    <w:rsid w:val="0091287E"/>
    <w:rsid w:val="0091454F"/>
    <w:rsid w:val="009228AC"/>
    <w:rsid w:val="00925078"/>
    <w:rsid w:val="00932B0C"/>
    <w:rsid w:val="00944876"/>
    <w:rsid w:val="00953532"/>
    <w:rsid w:val="0097336A"/>
    <w:rsid w:val="009A0922"/>
    <w:rsid w:val="009B3227"/>
    <w:rsid w:val="009C1696"/>
    <w:rsid w:val="009C2B51"/>
    <w:rsid w:val="009D0357"/>
    <w:rsid w:val="009F4C9A"/>
    <w:rsid w:val="00A05635"/>
    <w:rsid w:val="00A176C1"/>
    <w:rsid w:val="00A311C7"/>
    <w:rsid w:val="00A70593"/>
    <w:rsid w:val="00A71049"/>
    <w:rsid w:val="00A74CDA"/>
    <w:rsid w:val="00A83821"/>
    <w:rsid w:val="00A871F0"/>
    <w:rsid w:val="00AA3AA9"/>
    <w:rsid w:val="00AA6752"/>
    <w:rsid w:val="00AC017E"/>
    <w:rsid w:val="00AE4C7B"/>
    <w:rsid w:val="00B062E2"/>
    <w:rsid w:val="00B443E4"/>
    <w:rsid w:val="00B5738F"/>
    <w:rsid w:val="00B57824"/>
    <w:rsid w:val="00B71236"/>
    <w:rsid w:val="00B767E4"/>
    <w:rsid w:val="00B77557"/>
    <w:rsid w:val="00B82DAD"/>
    <w:rsid w:val="00B86016"/>
    <w:rsid w:val="00BB5CE0"/>
    <w:rsid w:val="00BD7DD8"/>
    <w:rsid w:val="00C23FA9"/>
    <w:rsid w:val="00C403B0"/>
    <w:rsid w:val="00C57F85"/>
    <w:rsid w:val="00C81071"/>
    <w:rsid w:val="00C86039"/>
    <w:rsid w:val="00CA4DCD"/>
    <w:rsid w:val="00CD3DE5"/>
    <w:rsid w:val="00D41929"/>
    <w:rsid w:val="00D52077"/>
    <w:rsid w:val="00D52A1F"/>
    <w:rsid w:val="00D6593A"/>
    <w:rsid w:val="00D65F77"/>
    <w:rsid w:val="00D735B6"/>
    <w:rsid w:val="00D9712B"/>
    <w:rsid w:val="00DD0850"/>
    <w:rsid w:val="00DE05F1"/>
    <w:rsid w:val="00DE4C12"/>
    <w:rsid w:val="00E077EC"/>
    <w:rsid w:val="00E63418"/>
    <w:rsid w:val="00E64B1B"/>
    <w:rsid w:val="00E848D4"/>
    <w:rsid w:val="00E908C2"/>
    <w:rsid w:val="00E93EA6"/>
    <w:rsid w:val="00E961EF"/>
    <w:rsid w:val="00EC6A69"/>
    <w:rsid w:val="00EC78E0"/>
    <w:rsid w:val="00EE59AE"/>
    <w:rsid w:val="00EF229D"/>
    <w:rsid w:val="00F05A4C"/>
    <w:rsid w:val="00F12B17"/>
    <w:rsid w:val="00F301A9"/>
    <w:rsid w:val="00F46747"/>
    <w:rsid w:val="00F55550"/>
    <w:rsid w:val="00F61B12"/>
    <w:rsid w:val="00F67BF4"/>
    <w:rsid w:val="00F74288"/>
    <w:rsid w:val="00FB579A"/>
    <w:rsid w:val="00FC0C0F"/>
    <w:rsid w:val="00FC4F48"/>
    <w:rsid w:val="00FD7969"/>
    <w:rsid w:val="00FF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CE0"/>
    <w:pPr>
      <w:spacing w:after="200" w:line="276" w:lineRule="auto"/>
    </w:pPr>
    <w:rPr>
      <w:rFonts w:cs="Calibr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821A3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63DD0"/>
    <w:pPr>
      <w:keepNext/>
      <w:numPr>
        <w:numId w:val="1"/>
      </w:numPr>
      <w:spacing w:before="120" w:after="120" w:line="240" w:lineRule="auto"/>
      <w:ind w:right="567"/>
      <w:jc w:val="both"/>
      <w:outlineLvl w:val="2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38C2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63DD0"/>
    <w:rPr>
      <w:rFonts w:ascii="Arial" w:hAnsi="Arial" w:cs="Arial"/>
    </w:rPr>
  </w:style>
  <w:style w:type="paragraph" w:styleId="Title">
    <w:name w:val="Title"/>
    <w:basedOn w:val="Normal"/>
    <w:link w:val="TitleChar"/>
    <w:uiPriority w:val="99"/>
    <w:qFormat/>
    <w:rsid w:val="002A22BE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22BE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10">
    <w:name w:val="Абзац списка1"/>
    <w:basedOn w:val="Normal"/>
    <w:uiPriority w:val="99"/>
    <w:rsid w:val="00241E92"/>
    <w:pPr>
      <w:ind w:left="720"/>
    </w:pPr>
  </w:style>
  <w:style w:type="paragraph" w:customStyle="1" w:styleId="a">
    <w:name w:val="Знак Знак Знак Знак"/>
    <w:basedOn w:val="Normal"/>
    <w:uiPriority w:val="99"/>
    <w:rsid w:val="00241E92"/>
    <w:pPr>
      <w:spacing w:after="160" w:line="240" w:lineRule="exact"/>
    </w:pPr>
    <w:rPr>
      <w:sz w:val="20"/>
      <w:szCs w:val="20"/>
      <w:lang w:val="ru-RU" w:eastAsia="zh-CN"/>
    </w:rPr>
  </w:style>
  <w:style w:type="character" w:customStyle="1" w:styleId="StandardAngebotAppetizer">
    <w:name w:val="StandardAngebotAppetizer"/>
    <w:uiPriority w:val="99"/>
    <w:rsid w:val="00326B05"/>
    <w:rPr>
      <w:b/>
      <w:bCs/>
    </w:rPr>
  </w:style>
  <w:style w:type="paragraph" w:customStyle="1" w:styleId="StandardAngebot">
    <w:name w:val="StandardAngebot"/>
    <w:basedOn w:val="Normal"/>
    <w:uiPriority w:val="99"/>
    <w:rsid w:val="00326B05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StandardAngebotNichtFett">
    <w:name w:val="StandardAngebotNichtFett"/>
    <w:basedOn w:val="DefaultParagraphFont"/>
    <w:uiPriority w:val="99"/>
    <w:rsid w:val="00326B05"/>
  </w:style>
  <w:style w:type="paragraph" w:styleId="BodyText">
    <w:name w:val="Body Text"/>
    <w:basedOn w:val="Normal"/>
    <w:link w:val="BodyTextChar"/>
    <w:uiPriority w:val="99"/>
    <w:rsid w:val="00326B05"/>
    <w:pPr>
      <w:keepNext/>
      <w:spacing w:before="120" w:after="120" w:line="240" w:lineRule="auto"/>
      <w:jc w:val="both"/>
    </w:pPr>
    <w:rPr>
      <w:rFonts w:ascii="Arial" w:hAnsi="Arial" w:cs="Arial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26B05"/>
    <w:rPr>
      <w:rFonts w:ascii="Arial" w:hAnsi="Arial" w:cs="Arial"/>
      <w:sz w:val="24"/>
      <w:szCs w:val="24"/>
      <w:lang w:val="ru-RU" w:eastAsia="ru-RU"/>
    </w:rPr>
  </w:style>
  <w:style w:type="paragraph" w:customStyle="1" w:styleId="a0">
    <w:name w:val="Висячие метки"/>
    <w:basedOn w:val="Heading3"/>
    <w:uiPriority w:val="99"/>
    <w:rsid w:val="00463DD0"/>
    <w:pPr>
      <w:keepNext w:val="0"/>
      <w:widowControl w:val="0"/>
      <w:ind w:left="1281" w:hanging="357"/>
    </w:pPr>
  </w:style>
  <w:style w:type="paragraph" w:customStyle="1" w:styleId="Aufzhlung-gef">
    <w:name w:val="Aufzählung-gef"/>
    <w:basedOn w:val="Normal"/>
    <w:uiPriority w:val="99"/>
    <w:rsid w:val="000F75D8"/>
    <w:pPr>
      <w:spacing w:after="0" w:line="260" w:lineRule="exact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">
    <w:name w:val="StandardAngebotKategorie"/>
    <w:basedOn w:val="Normal"/>
    <w:uiPriority w:val="99"/>
    <w:rsid w:val="00D52A1F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de-DE"/>
    </w:rPr>
  </w:style>
  <w:style w:type="paragraph" w:customStyle="1" w:styleId="StandardAngebotEinzugKlein">
    <w:name w:val="StandardAngebotEinzugKlein"/>
    <w:basedOn w:val="Normal"/>
    <w:uiPriority w:val="99"/>
    <w:rsid w:val="00D52A1F"/>
    <w:pPr>
      <w:spacing w:after="0" w:line="240" w:lineRule="auto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TD">
    <w:name w:val="StandardAngebotKategorieTD"/>
    <w:basedOn w:val="StandardAngebotKategorie"/>
    <w:uiPriority w:val="99"/>
    <w:rsid w:val="00D52A1F"/>
    <w:pPr>
      <w:keepNext/>
    </w:pPr>
  </w:style>
  <w:style w:type="paragraph" w:customStyle="1" w:styleId="StandardAngebotTD">
    <w:name w:val="StandardAngebotTD"/>
    <w:basedOn w:val="StandardAngebot"/>
    <w:uiPriority w:val="99"/>
    <w:rsid w:val="00D52A1F"/>
    <w:pPr>
      <w:keepNext/>
    </w:pPr>
  </w:style>
  <w:style w:type="table" w:styleId="TableGrid">
    <w:name w:val="Table Grid"/>
    <w:basedOn w:val="TableNormal"/>
    <w:uiPriority w:val="99"/>
    <w:rsid w:val="00D52A1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892E5B"/>
    <w:pPr>
      <w:spacing w:after="0" w:line="240" w:lineRule="auto"/>
    </w:pPr>
    <w:rPr>
      <w:rFonts w:ascii="Arial" w:hAnsi="Arial" w:cs="Arial"/>
      <w:sz w:val="20"/>
      <w:szCs w:val="20"/>
      <w:lang w:val="de-DE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92E5B"/>
    <w:rPr>
      <w:rFonts w:ascii="Arial" w:hAnsi="Arial" w:cs="Arial"/>
      <w:lang w:val="de-DE"/>
    </w:rPr>
  </w:style>
  <w:style w:type="character" w:styleId="FootnoteReference">
    <w:name w:val="footnote reference"/>
    <w:basedOn w:val="DefaultParagraphFont"/>
    <w:uiPriority w:val="99"/>
    <w:semiHidden/>
    <w:rsid w:val="00892E5B"/>
    <w:rPr>
      <w:vertAlign w:val="superscript"/>
    </w:rPr>
  </w:style>
  <w:style w:type="paragraph" w:customStyle="1" w:styleId="a1">
    <w:name w:val="Текст_в_табл"/>
    <w:basedOn w:val="BodyText"/>
    <w:autoRedefine/>
    <w:uiPriority w:val="99"/>
    <w:rsid w:val="00892E5B"/>
    <w:pPr>
      <w:keepNext w:val="0"/>
      <w:tabs>
        <w:tab w:val="right" w:leader="dot" w:pos="8532"/>
        <w:tab w:val="right" w:leader="dot" w:pos="8712"/>
        <w:tab w:val="right" w:leader="dot" w:pos="9072"/>
      </w:tabs>
      <w:spacing w:before="40" w:after="40"/>
      <w:jc w:val="right"/>
    </w:pPr>
    <w:rPr>
      <w:lang w:val="en-US"/>
    </w:rPr>
  </w:style>
  <w:style w:type="character" w:customStyle="1" w:styleId="30">
    <w:name w:val="Знак Знак30"/>
    <w:uiPriority w:val="99"/>
    <w:locked/>
    <w:rsid w:val="00470222"/>
    <w:rPr>
      <w:rFonts w:ascii="Cambria" w:hAnsi="Cambria" w:cs="Cambria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6593A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7BD4"/>
    <w:rPr>
      <w:rFonts w:ascii="Times New Roman" w:hAnsi="Times New Roman" w:cs="Times New Roman"/>
      <w:sz w:val="2"/>
      <w:szCs w:val="2"/>
      <w:lang w:val="en-US" w:eastAsia="en-US"/>
    </w:rPr>
  </w:style>
  <w:style w:type="paragraph" w:customStyle="1" w:styleId="Style6">
    <w:name w:val="Style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9">
    <w:name w:val="Style19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1">
    <w:name w:val="Style21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6">
    <w:name w:val="Style2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1">
    <w:name w:val="Font Style31"/>
    <w:uiPriority w:val="99"/>
    <w:rsid w:val="000A294B"/>
    <w:rPr>
      <w:rFonts w:ascii="Arial Narrow" w:hAnsi="Arial Narrow" w:cs="Arial Narrow"/>
      <w:sz w:val="18"/>
      <w:szCs w:val="18"/>
    </w:rPr>
  </w:style>
  <w:style w:type="character" w:customStyle="1" w:styleId="FontStyle32">
    <w:name w:val="Font Style32"/>
    <w:uiPriority w:val="99"/>
    <w:rsid w:val="000A294B"/>
    <w:rPr>
      <w:rFonts w:ascii="Arial Narrow" w:hAnsi="Arial Narrow" w:cs="Arial Narrow"/>
      <w:sz w:val="26"/>
      <w:szCs w:val="26"/>
    </w:rPr>
  </w:style>
  <w:style w:type="paragraph" w:customStyle="1" w:styleId="Style23">
    <w:name w:val="Style23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0F0E7A"/>
    <w:pPr>
      <w:ind w:left="720"/>
    </w:p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4821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4821A3"/>
    <w:rPr>
      <w:sz w:val="24"/>
      <w:szCs w:val="24"/>
    </w:rPr>
  </w:style>
  <w:style w:type="paragraph" w:customStyle="1" w:styleId="2">
    <w:name w:val="Знак Знак Знак2 Знак"/>
    <w:basedOn w:val="Normal"/>
    <w:uiPriority w:val="99"/>
    <w:rsid w:val="004821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Times12">
    <w:name w:val="Times 12"/>
    <w:basedOn w:val="Normal"/>
    <w:uiPriority w:val="99"/>
    <w:rsid w:val="004D0B1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val="ru-RU" w:eastAsia="ru-RU"/>
    </w:rPr>
  </w:style>
  <w:style w:type="paragraph" w:customStyle="1" w:styleId="a2">
    <w:name w:val="Знак Знак Знак Знак Знак Знак Знак"/>
    <w:basedOn w:val="Normal"/>
    <w:uiPriority w:val="99"/>
    <w:rsid w:val="004534B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4534B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lang w:val="en-US" w:eastAsia="en-US"/>
    </w:rPr>
  </w:style>
  <w:style w:type="paragraph" w:customStyle="1" w:styleId="a3">
    <w:name w:val="Знак"/>
    <w:basedOn w:val="Normal"/>
    <w:uiPriority w:val="99"/>
    <w:rsid w:val="004534B0"/>
    <w:pPr>
      <w:spacing w:after="160" w:line="240" w:lineRule="exact"/>
    </w:pPr>
    <w:rPr>
      <w:rFonts w:ascii="Verdana" w:hAnsi="Verdana" w:cs="Verdana"/>
      <w:sz w:val="24"/>
      <w:szCs w:val="24"/>
    </w:rPr>
  </w:style>
  <w:style w:type="paragraph" w:customStyle="1" w:styleId="a4">
    <w:name w:val="Без интервала"/>
    <w:basedOn w:val="Normal"/>
    <w:uiPriority w:val="99"/>
    <w:rsid w:val="004534B0"/>
    <w:pPr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rsid w:val="004534B0"/>
    <w:rPr>
      <w:color w:val="0000FF"/>
      <w:u w:val="single"/>
    </w:rPr>
  </w:style>
  <w:style w:type="paragraph" w:customStyle="1" w:styleId="3">
    <w:name w:val="Стиль3"/>
    <w:basedOn w:val="BodyTextIndent2"/>
    <w:uiPriority w:val="99"/>
    <w:rsid w:val="007073B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cs="Times New Roman"/>
      <w:sz w:val="24"/>
      <w:szCs w:val="24"/>
      <w:lang w:val="ru-RU" w:eastAsia="ru-RU"/>
    </w:rPr>
  </w:style>
  <w:style w:type="numbering" w:customStyle="1" w:styleId="1">
    <w:name w:val="Стиль1"/>
    <w:rsid w:val="009F16F3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447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7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182</TotalTime>
  <Pages>5</Pages>
  <Words>1280</Words>
  <Characters>7302</Characters>
  <Application>Microsoft Office Outlook</Application>
  <DocSecurity>0</DocSecurity>
  <Lines>0</Lines>
  <Paragraphs>0</Paragraphs>
  <ScaleCrop>false</ScaleCrop>
  <Company>TRUMPF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Chursingr</dc:creator>
  <cp:keywords/>
  <dc:description/>
  <cp:lastModifiedBy>User</cp:lastModifiedBy>
  <cp:revision>30</cp:revision>
  <cp:lastPrinted>2013-04-01T14:38:00Z</cp:lastPrinted>
  <dcterms:created xsi:type="dcterms:W3CDTF">2012-11-16T05:24:00Z</dcterms:created>
  <dcterms:modified xsi:type="dcterms:W3CDTF">2013-04-01T14:39:00Z</dcterms:modified>
</cp:coreProperties>
</file>