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4D" w:rsidRPr="00E3686E" w:rsidRDefault="00161B4D" w:rsidP="00161B4D">
      <w:pPr>
        <w:jc w:val="center"/>
        <w:outlineLvl w:val="0"/>
        <w:rPr>
          <w:b/>
        </w:rPr>
      </w:pPr>
      <w:bookmarkStart w:id="0" w:name="_Toc391665378"/>
      <w:r w:rsidRPr="00E3686E">
        <w:rPr>
          <w:b/>
        </w:rPr>
        <w:t>ИЗВЕЩЕНИЕ О ПРОВЕДЕНИИ ЗАПРОСА ЦЕН</w:t>
      </w:r>
      <w:bookmarkEnd w:id="0"/>
    </w:p>
    <w:p w:rsidR="00161B4D" w:rsidRPr="00E3686E" w:rsidRDefault="00161B4D" w:rsidP="00161B4D">
      <w:pPr>
        <w:tabs>
          <w:tab w:val="left" w:pos="1134"/>
        </w:tabs>
        <w:jc w:val="both"/>
      </w:pPr>
    </w:p>
    <w:p w:rsidR="00161B4D" w:rsidRPr="00E3686E" w:rsidRDefault="00161B4D" w:rsidP="0016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686E">
        <w:rPr>
          <w:spacing w:val="-6"/>
        </w:rPr>
        <w:t xml:space="preserve">Форма и способ процедуры закупки: </w:t>
      </w:r>
      <w:r w:rsidRPr="00E3686E">
        <w:t>Открытый запрос цен в электронной форме.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686E">
        <w:rPr>
          <w:spacing w:val="-6"/>
        </w:rPr>
        <w:t xml:space="preserve">Заказчик: </w:t>
      </w:r>
      <w:r w:rsidRPr="00E3686E">
        <w:t>Открытое акционерное общество «Атомэнергопроект»</w:t>
      </w:r>
      <w:r>
        <w:t>.</w:t>
      </w:r>
      <w:r w:rsidRPr="00E3686E">
        <w:rPr>
          <w:spacing w:val="-6"/>
        </w:rPr>
        <w:t xml:space="preserve"> 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3686E">
          <w:t>105005, г</w:t>
        </w:r>
      </w:smartTag>
      <w:r w:rsidRPr="00E3686E">
        <w:t xml:space="preserve">. Москва, ул. </w:t>
      </w:r>
      <w:proofErr w:type="spellStart"/>
      <w:r w:rsidRPr="00E3686E">
        <w:t>Бакунинская</w:t>
      </w:r>
      <w:proofErr w:type="spellEnd"/>
      <w:r w:rsidRPr="00E3686E">
        <w:t>, д.7, стр.1</w:t>
      </w:r>
    </w:p>
    <w:p w:rsidR="00161B4D" w:rsidRPr="00E3686E" w:rsidRDefault="00161B4D" w:rsidP="00161B4D">
      <w:pPr>
        <w:tabs>
          <w:tab w:val="left" w:pos="1134"/>
        </w:tabs>
        <w:ind w:firstLine="709"/>
        <w:jc w:val="both"/>
      </w:pPr>
      <w:r w:rsidRPr="00E3686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E3686E">
          <w:t>105005, г</w:t>
        </w:r>
      </w:smartTag>
      <w:r w:rsidRPr="00E3686E">
        <w:t xml:space="preserve">. Москва, ул. </w:t>
      </w:r>
      <w:proofErr w:type="spellStart"/>
      <w:r w:rsidRPr="00E3686E">
        <w:t>Бакунинская</w:t>
      </w:r>
      <w:proofErr w:type="spellEnd"/>
      <w:r w:rsidRPr="00E3686E">
        <w:t>, д.7, стр.1</w:t>
      </w:r>
    </w:p>
    <w:p w:rsidR="00161B4D" w:rsidRPr="00E3686E" w:rsidRDefault="00161B4D" w:rsidP="00161B4D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>
        <w:t>т</w:t>
      </w:r>
      <w:r w:rsidRPr="00E3686E">
        <w:t>ел.: (499) 261-41-87</w:t>
      </w:r>
    </w:p>
    <w:p w:rsidR="00161B4D" w:rsidRPr="00E3686E" w:rsidRDefault="00161B4D" w:rsidP="00161B4D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>
        <w:t>ф</w:t>
      </w:r>
      <w:r w:rsidRPr="00E3686E">
        <w:t>акс: (499)265-09-74</w:t>
      </w:r>
    </w:p>
    <w:p w:rsidR="00161B4D" w:rsidRPr="00E3686E" w:rsidRDefault="00161B4D" w:rsidP="00161B4D">
      <w:pPr>
        <w:pStyle w:val="Bodytext1"/>
        <w:shd w:val="clear" w:color="auto" w:fill="auto"/>
        <w:tabs>
          <w:tab w:val="left" w:pos="113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3686E">
        <w:rPr>
          <w:sz w:val="24"/>
          <w:szCs w:val="24"/>
        </w:rPr>
        <w:t>эл. почта:</w:t>
      </w:r>
      <w:r w:rsidRPr="00E3686E">
        <w:rPr>
          <w:rStyle w:val="Bodytext2NotBold12"/>
          <w:b w:val="0"/>
          <w:sz w:val="24"/>
          <w:szCs w:val="24"/>
        </w:rPr>
        <w:t xml:space="preserve"> </w:t>
      </w:r>
      <w:hyperlink r:id="rId6" w:history="1">
        <w:r w:rsidRPr="00E3686E">
          <w:rPr>
            <w:rStyle w:val="a5"/>
            <w:sz w:val="24"/>
            <w:szCs w:val="24"/>
            <w:lang w:val="en-US"/>
          </w:rPr>
          <w:t>info</w:t>
        </w:r>
        <w:r w:rsidRPr="00E3686E">
          <w:rPr>
            <w:rStyle w:val="a5"/>
            <w:sz w:val="24"/>
            <w:szCs w:val="24"/>
          </w:rPr>
          <w:t>@</w:t>
        </w:r>
        <w:r w:rsidRPr="00E3686E">
          <w:rPr>
            <w:rStyle w:val="a5"/>
            <w:sz w:val="24"/>
            <w:szCs w:val="24"/>
            <w:lang w:val="en-US"/>
          </w:rPr>
          <w:t>aep</w:t>
        </w:r>
        <w:r w:rsidRPr="00E3686E">
          <w:rPr>
            <w:rStyle w:val="a5"/>
            <w:sz w:val="24"/>
            <w:szCs w:val="24"/>
          </w:rPr>
          <w:t>.</w:t>
        </w:r>
        <w:r w:rsidRPr="00E3686E">
          <w:rPr>
            <w:rStyle w:val="a5"/>
            <w:sz w:val="24"/>
            <w:szCs w:val="24"/>
            <w:lang w:val="en-US"/>
          </w:rPr>
          <w:t>ru</w:t>
        </w:r>
      </w:hyperlink>
    </w:p>
    <w:p w:rsidR="00161B4D" w:rsidRPr="00E3686E" w:rsidRDefault="00161B4D" w:rsidP="0016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686E">
        <w:t xml:space="preserve">Организатор запроса предложений: ОАО «Атомэнергопроект» 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3686E">
          <w:t>115093, г</w:t>
        </w:r>
      </w:smartTag>
      <w:r w:rsidRPr="00E3686E">
        <w:t>. Москва, 3-й Павловский пер., д.2</w:t>
      </w:r>
    </w:p>
    <w:p w:rsidR="00161B4D" w:rsidRPr="00E3686E" w:rsidRDefault="00161B4D" w:rsidP="00161B4D">
      <w:pPr>
        <w:tabs>
          <w:tab w:val="left" w:pos="1134"/>
        </w:tabs>
        <w:ind w:firstLine="709"/>
        <w:jc w:val="both"/>
      </w:pPr>
      <w:r w:rsidRPr="00E3686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3686E">
          <w:t>115093, г</w:t>
        </w:r>
      </w:smartTag>
      <w:r w:rsidRPr="00E3686E">
        <w:t>. Москва, 3-й Павловский пер., д.2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>Контактное лицо</w:t>
      </w:r>
      <w:r>
        <w:t>: Скоринцева Виктория Сергеевна</w:t>
      </w:r>
      <w:r w:rsidRPr="00E3686E">
        <w:t xml:space="preserve"> 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>тел.: (495) 633-50-50 доб. 36-57</w:t>
      </w:r>
    </w:p>
    <w:p w:rsidR="00161B4D" w:rsidRPr="00E3686E" w:rsidRDefault="00161B4D" w:rsidP="00161B4D">
      <w:pPr>
        <w:tabs>
          <w:tab w:val="left" w:pos="1134"/>
          <w:tab w:val="left" w:pos="4303"/>
        </w:tabs>
        <w:ind w:firstLine="709"/>
        <w:contextualSpacing/>
        <w:jc w:val="both"/>
      </w:pPr>
      <w:r w:rsidRPr="00E3686E">
        <w:t>факс: (495) 633-50-50</w:t>
      </w:r>
    </w:p>
    <w:p w:rsidR="00161B4D" w:rsidRPr="00161B4D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>эл. </w:t>
      </w:r>
      <w:r>
        <w:t>п</w:t>
      </w:r>
      <w:r w:rsidRPr="00E3686E">
        <w:t xml:space="preserve">очта: </w:t>
      </w:r>
      <w:hyperlink r:id="rId7" w:history="1">
        <w:r w:rsidRPr="00E3686E">
          <w:rPr>
            <w:rStyle w:val="a5"/>
            <w:lang w:val="en-US"/>
          </w:rPr>
          <w:t>Skorintseva</w:t>
        </w:r>
        <w:r w:rsidRPr="00E3686E">
          <w:rPr>
            <w:rStyle w:val="a5"/>
          </w:rPr>
          <w:t>_</w:t>
        </w:r>
        <w:r w:rsidRPr="00E3686E">
          <w:rPr>
            <w:rStyle w:val="a5"/>
            <w:lang w:val="en-US"/>
          </w:rPr>
          <w:t>VS</w:t>
        </w:r>
        <w:r w:rsidRPr="00E3686E">
          <w:rPr>
            <w:rStyle w:val="a5"/>
          </w:rPr>
          <w:t>@</w:t>
        </w:r>
        <w:r w:rsidRPr="00E3686E">
          <w:rPr>
            <w:rStyle w:val="a5"/>
            <w:lang w:val="en-US"/>
          </w:rPr>
          <w:t>aep</w:t>
        </w:r>
        <w:r w:rsidRPr="00E3686E">
          <w:rPr>
            <w:rStyle w:val="a5"/>
          </w:rPr>
          <w:t>.</w:t>
        </w:r>
        <w:r w:rsidRPr="00E3686E">
          <w:rPr>
            <w:rStyle w:val="a5"/>
            <w:lang w:val="en-US"/>
          </w:rPr>
          <w:t>ru</w:t>
        </w:r>
      </w:hyperlink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E3686E">
        <w:t>Предмет договора: поставка буровых инструментов и комплектующих для ударно-канатного, колонкового и шнекового бурения.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 xml:space="preserve">Состав и объем товара: все необходимые сведения приведены в документации по запросу цен - </w:t>
      </w:r>
      <w:r w:rsidRPr="00E3686E">
        <w:rPr>
          <w:i/>
        </w:rPr>
        <w:t>в томе 2</w:t>
      </w:r>
      <w:r w:rsidRPr="00E3686E">
        <w:t xml:space="preserve"> «Техническая часть».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 xml:space="preserve">Срок поставки товара: все необходимые сведения приведены в документации по запросу цен - </w:t>
      </w:r>
      <w:r w:rsidRPr="00E3686E">
        <w:rPr>
          <w:i/>
        </w:rPr>
        <w:t>в томе 2</w:t>
      </w:r>
      <w:r w:rsidRPr="00E3686E">
        <w:t xml:space="preserve"> «Техническая часть»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E3686E">
        <w:t xml:space="preserve">Место поставки товара: все необходимые сведения приведены в документации по запросу цен - </w:t>
      </w:r>
      <w:r w:rsidRPr="00E3686E">
        <w:rPr>
          <w:i/>
        </w:rPr>
        <w:t>в томе 2</w:t>
      </w:r>
      <w:r w:rsidRPr="00E3686E">
        <w:t xml:space="preserve"> «Техническая часть».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E3686E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8" w:history="1">
        <w:r w:rsidRPr="00E3686E">
          <w:rPr>
            <w:rStyle w:val="a5"/>
          </w:rPr>
          <w:t>http://www.a-k-d.ru/</w:t>
        </w:r>
      </w:hyperlink>
      <w:r w:rsidRPr="00E3686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i/>
        </w:rPr>
      </w:pPr>
      <w:r w:rsidRPr="00E3686E">
        <w:t xml:space="preserve">Начальная (максимальная) цена договора: </w:t>
      </w:r>
      <w:r w:rsidRPr="00E3686E">
        <w:rPr>
          <w:bCs/>
          <w:color w:val="000000"/>
        </w:rPr>
        <w:t xml:space="preserve">1 140 600,00 (Один миллион сто сорок тысяч шестьсот) рублей 00 копеек, </w:t>
      </w:r>
      <w:r w:rsidRPr="00E3686E">
        <w:rPr>
          <w:bCs/>
        </w:rPr>
        <w:t>включая НДС (18%) 173 989,83 (сто семьдесят три тысячи девятьсот восемьдесят девять) рублей 83 копейки.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E3686E">
        <w:t xml:space="preserve">Начальная (максимальная) цена договора без НДС: </w:t>
      </w:r>
      <w:r w:rsidRPr="00E3686E">
        <w:rPr>
          <w:bCs/>
        </w:rPr>
        <w:t>966 610,17  (Девятьсот шестьдесят шесть тысяч шестьсот десять) рублей 17 копеек</w:t>
      </w:r>
      <w:r w:rsidRPr="00E3686E">
        <w:rPr>
          <w:spacing w:val="-6"/>
        </w:rPr>
        <w:t>.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</w:pPr>
      <w:r w:rsidRPr="00E3686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E3686E">
        <w:rPr>
          <w:spacing w:val="-6"/>
        </w:rPr>
        <w:t>Срок, место и порядок предоставления документации по запросу цен: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3686E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E3686E">
          <w:t>http://</w:t>
        </w:r>
        <w:r w:rsidRPr="00E3686E">
          <w:t>w</w:t>
        </w:r>
        <w:r w:rsidRPr="00E3686E">
          <w:t>ww.zakupki.gov.ru</w:t>
        </w:r>
      </w:hyperlink>
      <w:r w:rsidRPr="00E3686E">
        <w:t>), на официальном сайте по закупкам атомной отрасли Госкорпорации «Росатом» (</w:t>
      </w:r>
      <w:hyperlink r:id="rId10" w:history="1">
        <w:r w:rsidRPr="00E3686E">
          <w:t>http://zakupki.rosatom.ru</w:t>
        </w:r>
      </w:hyperlink>
      <w:r w:rsidRPr="00E3686E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E3686E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E3686E">
        <w:t xml:space="preserve">Отраслевая и межрегиональная электронная торговая </w:t>
      </w:r>
      <w:r w:rsidRPr="00E3686E">
        <w:lastRenderedPageBreak/>
        <w:t xml:space="preserve">площадка Аукционный Конкурсный дом </w:t>
      </w:r>
      <w:hyperlink r:id="rId11" w:history="1">
        <w:r w:rsidRPr="00E3686E">
          <w:rPr>
            <w:rStyle w:val="a5"/>
          </w:rPr>
          <w:t>http://www.a-k-d.ru/</w:t>
        </w:r>
      </w:hyperlink>
      <w:r w:rsidRPr="00E3686E">
        <w:rPr>
          <w:i/>
        </w:rPr>
        <w:t xml:space="preserve"> </w:t>
      </w:r>
      <w:r w:rsidRPr="00E3686E">
        <w:rPr>
          <w:spacing w:val="-6"/>
        </w:rPr>
        <w:t>определяется правилами данной электронной торговой площадки.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E3686E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3686E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E3686E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E3686E">
          <w:rPr>
            <w:rStyle w:val="a5"/>
          </w:rPr>
          <w:t>http://www.a-k-d.ru/</w:t>
        </w:r>
      </w:hyperlink>
      <w:r w:rsidRPr="00E3686E">
        <w:t xml:space="preserve">, </w:t>
      </w:r>
      <w:r w:rsidRPr="00E3686E">
        <w:rPr>
          <w:spacing w:val="-6"/>
        </w:rPr>
        <w:t>начиная с даты</w:t>
      </w:r>
      <w:r w:rsidRPr="00E3686E">
        <w:rPr>
          <w:i/>
        </w:rPr>
        <w:t xml:space="preserve"> </w:t>
      </w:r>
      <w:r w:rsidRPr="00E3686E">
        <w:t>размещения настоящего извещения и документации по запросу цен на официальном сайте и на данной ЭТП,</w:t>
      </w:r>
      <w:r w:rsidRPr="00E3686E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E3686E">
        <w:rPr>
          <w:spacing w:val="-6"/>
        </w:rPr>
        <w:t>-00 (время московское) «</w:t>
      </w:r>
      <w:r>
        <w:rPr>
          <w:spacing w:val="-6"/>
        </w:rPr>
        <w:t>23</w:t>
      </w:r>
      <w:proofErr w:type="gramEnd"/>
      <w:r w:rsidRPr="00E3686E">
        <w:rPr>
          <w:spacing w:val="-6"/>
        </w:rPr>
        <w:t xml:space="preserve">» </w:t>
      </w:r>
      <w:r>
        <w:rPr>
          <w:spacing w:val="-6"/>
        </w:rPr>
        <w:t>июля</w:t>
      </w:r>
      <w:r w:rsidRPr="00E3686E">
        <w:rPr>
          <w:spacing w:val="-6"/>
        </w:rPr>
        <w:t xml:space="preserve"> 20</w:t>
      </w:r>
      <w:r>
        <w:rPr>
          <w:spacing w:val="-6"/>
        </w:rPr>
        <w:t>14</w:t>
      </w:r>
      <w:r w:rsidRPr="00E3686E">
        <w:rPr>
          <w:spacing w:val="-6"/>
        </w:rPr>
        <w:t xml:space="preserve"> года. 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E3686E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E3686E">
        <w:rPr>
          <w:spacing w:val="-6"/>
        </w:rPr>
        <w:br/>
      </w:r>
      <w:r>
        <w:rPr>
          <w:spacing w:val="-6"/>
        </w:rPr>
        <w:t>09</w:t>
      </w:r>
      <w:r w:rsidRPr="00E3686E">
        <w:rPr>
          <w:spacing w:val="-6"/>
        </w:rPr>
        <w:t>-00 (время московское)</w:t>
      </w:r>
      <w:r w:rsidRPr="00E3686E">
        <w:t xml:space="preserve"> «</w:t>
      </w:r>
      <w:r>
        <w:t>23</w:t>
      </w:r>
      <w:r w:rsidRPr="00E3686E">
        <w:t xml:space="preserve">» </w:t>
      </w:r>
      <w:r>
        <w:t>июля</w:t>
      </w:r>
      <w:r w:rsidRPr="00E3686E">
        <w:t xml:space="preserve"> 20</w:t>
      </w:r>
      <w:r>
        <w:t>14</w:t>
      </w:r>
      <w:r w:rsidRPr="00E3686E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686E">
          <w:t>115093, г</w:t>
        </w:r>
      </w:smartTag>
      <w:r w:rsidRPr="00E3686E">
        <w:t>. Москва, 3-й Павловский пер., д.2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E3686E">
        <w:rPr>
          <w:spacing w:val="-6"/>
        </w:rPr>
        <w:t xml:space="preserve">Место и дата проведения отборочной стадии: </w:t>
      </w:r>
    </w:p>
    <w:p w:rsidR="00161B4D" w:rsidRPr="00E3686E" w:rsidRDefault="00161B4D" w:rsidP="00161B4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3686E">
        <w:t>«</w:t>
      </w:r>
      <w:r>
        <w:t>30</w:t>
      </w:r>
      <w:r w:rsidRPr="00E3686E">
        <w:t xml:space="preserve">» </w:t>
      </w:r>
      <w:r>
        <w:t>июля</w:t>
      </w:r>
      <w:r w:rsidRPr="00E3686E">
        <w:t xml:space="preserve"> 20</w:t>
      </w:r>
      <w:r>
        <w:t>14</w:t>
      </w:r>
      <w:r w:rsidRPr="00E3686E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686E">
          <w:t>115093, г</w:t>
        </w:r>
      </w:smartTag>
      <w:r w:rsidRPr="00E3686E">
        <w:t>. Москва, 3-й Павловский пер., д.2</w:t>
      </w:r>
      <w:r w:rsidRPr="00E3686E">
        <w:rPr>
          <w:bCs/>
        </w:rPr>
        <w:t>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E3686E">
        <w:rPr>
          <w:spacing w:val="-6"/>
        </w:rPr>
        <w:t xml:space="preserve">Место и дата подведения итогов запроса цен: </w:t>
      </w:r>
    </w:p>
    <w:p w:rsidR="00161B4D" w:rsidRPr="00E3686E" w:rsidRDefault="00161B4D" w:rsidP="00161B4D">
      <w:pPr>
        <w:pStyle w:val="a3"/>
        <w:tabs>
          <w:tab w:val="left" w:pos="1134"/>
        </w:tabs>
        <w:ind w:firstLine="709"/>
        <w:rPr>
          <w:color w:val="auto"/>
        </w:rPr>
      </w:pPr>
      <w:r w:rsidRPr="00E3686E">
        <w:t>«</w:t>
      </w:r>
      <w:r>
        <w:t>30</w:t>
      </w:r>
      <w:r w:rsidRPr="00E3686E">
        <w:t xml:space="preserve">» </w:t>
      </w:r>
      <w:r>
        <w:t>июля</w:t>
      </w:r>
      <w:r w:rsidRPr="00E3686E">
        <w:t xml:space="preserve"> 20</w:t>
      </w:r>
      <w:r>
        <w:t>14</w:t>
      </w:r>
      <w:r w:rsidRPr="00E3686E">
        <w:t xml:space="preserve"> года </w:t>
      </w:r>
      <w:r w:rsidRPr="00E3686E">
        <w:rPr>
          <w:color w:val="auto"/>
        </w:rPr>
        <w:t xml:space="preserve">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686E">
          <w:rPr>
            <w:color w:val="auto"/>
          </w:rPr>
          <w:t>115093, г</w:t>
        </w:r>
      </w:smartTag>
      <w:r w:rsidRPr="00E3686E">
        <w:rPr>
          <w:color w:val="auto"/>
        </w:rPr>
        <w:t>. Москва, 3-й Павловский пер., д.2</w:t>
      </w:r>
      <w:r w:rsidRPr="00E3686E">
        <w:rPr>
          <w:bCs/>
          <w:color w:val="auto"/>
        </w:rPr>
        <w:t>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E3686E">
        <w:rPr>
          <w:spacing w:val="-6"/>
        </w:rPr>
        <w:t xml:space="preserve">Срок заключения договора после определения победителя запроса цен: </w:t>
      </w:r>
      <w:r w:rsidRPr="00E3686E"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61B4D" w:rsidRPr="00E3686E" w:rsidRDefault="00161B4D" w:rsidP="00161B4D">
      <w:pPr>
        <w:tabs>
          <w:tab w:val="left" w:pos="1134"/>
        </w:tabs>
        <w:ind w:firstLine="709"/>
        <w:jc w:val="both"/>
        <w:rPr>
          <w:spacing w:val="-6"/>
        </w:rPr>
      </w:pPr>
      <w:bookmarkStart w:id="1" w:name="_Ref310534125"/>
      <w:r w:rsidRPr="00E3686E">
        <w:t>В случае признания процедуры закупки несостоявшейся Заказчик заключает договор с </w:t>
      </w:r>
      <w:bookmarkStart w:id="2" w:name="_Ref378004639"/>
      <w:bookmarkEnd w:id="1"/>
      <w:r w:rsidRPr="00E3686E">
        <w:t>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п.16 Извещения о проведении запроса цен.</w:t>
      </w:r>
      <w:bookmarkEnd w:id="2"/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E3686E">
        <w:rPr>
          <w:spacing w:val="-6"/>
        </w:rPr>
        <w:t xml:space="preserve">Форма, размер и срок предоставления обеспечения исполнения договора: </w:t>
      </w:r>
      <w:r w:rsidRPr="00E3686E">
        <w:rPr>
          <w:i/>
        </w:rPr>
        <w:t>не требуется.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E3686E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E3686E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161B4D" w:rsidRPr="00E3686E" w:rsidRDefault="00161B4D" w:rsidP="00161B4D">
      <w:pPr>
        <w:pStyle w:val="-3"/>
        <w:numPr>
          <w:ilvl w:val="0"/>
          <w:numId w:val="2"/>
        </w:numPr>
        <w:tabs>
          <w:tab w:val="left" w:pos="1134"/>
          <w:tab w:val="left" w:pos="1418"/>
        </w:tabs>
        <w:spacing w:line="240" w:lineRule="auto"/>
        <w:ind w:left="0" w:firstLine="709"/>
        <w:rPr>
          <w:sz w:val="24"/>
        </w:rPr>
      </w:pPr>
      <w:r w:rsidRPr="00E3686E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61B4D" w:rsidRPr="00E3686E" w:rsidRDefault="00161B4D" w:rsidP="00161B4D">
      <w:pPr>
        <w:pStyle w:val="-3"/>
        <w:numPr>
          <w:ilvl w:val="0"/>
          <w:numId w:val="2"/>
        </w:numPr>
        <w:tabs>
          <w:tab w:val="left" w:pos="1134"/>
          <w:tab w:val="left" w:pos="1418"/>
        </w:tabs>
        <w:spacing w:line="240" w:lineRule="auto"/>
        <w:ind w:left="0" w:firstLine="709"/>
        <w:rPr>
          <w:sz w:val="24"/>
        </w:rPr>
      </w:pPr>
      <w:r w:rsidRPr="00E3686E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61B4D" w:rsidRPr="00E3686E" w:rsidRDefault="00161B4D" w:rsidP="00161B4D">
      <w:pPr>
        <w:pStyle w:val="-3"/>
        <w:numPr>
          <w:ilvl w:val="0"/>
          <w:numId w:val="2"/>
        </w:numPr>
        <w:tabs>
          <w:tab w:val="left" w:pos="1134"/>
          <w:tab w:val="left" w:pos="1418"/>
        </w:tabs>
        <w:spacing w:line="240" w:lineRule="auto"/>
        <w:ind w:left="0" w:firstLine="709"/>
        <w:rPr>
          <w:sz w:val="24"/>
        </w:rPr>
      </w:pPr>
      <w:r w:rsidRPr="00E3686E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E3686E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161B4D" w:rsidRPr="00E3686E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E3686E">
        <w:t>Преференции: не применяются.</w:t>
      </w:r>
    </w:p>
    <w:p w:rsidR="00961DD3" w:rsidRDefault="00161B4D" w:rsidP="00161B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E3686E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3" w:name="_GoBack"/>
      <w:bookmarkEnd w:id="3"/>
    </w:p>
    <w:sectPr w:rsidR="0096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B301F4C"/>
    <w:lvl w:ilvl="0" w:tplc="EFBC9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ACD"/>
    <w:rsid w:val="00161B4D"/>
    <w:rsid w:val="00200ACD"/>
    <w:rsid w:val="0096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61B4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61B4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61B4D"/>
    <w:rPr>
      <w:color w:val="0000FF"/>
      <w:u w:val="single"/>
    </w:rPr>
  </w:style>
  <w:style w:type="paragraph" w:styleId="a6">
    <w:name w:val="Body Text"/>
    <w:basedOn w:val="a"/>
    <w:link w:val="a7"/>
    <w:semiHidden/>
    <w:rsid w:val="00161B4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61B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61B4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161B4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61B4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61B4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61B4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61B4D"/>
    <w:rPr>
      <w:color w:val="0000FF"/>
      <w:u w:val="single"/>
    </w:rPr>
  </w:style>
  <w:style w:type="paragraph" w:styleId="a6">
    <w:name w:val="Body Text"/>
    <w:basedOn w:val="a"/>
    <w:link w:val="a7"/>
    <w:semiHidden/>
    <w:rsid w:val="00161B4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61B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61B4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161B4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61B4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1000</Words>
  <Characters>5702</Characters>
  <Application>Microsoft Office Word</Application>
  <DocSecurity>0</DocSecurity>
  <Lines>47</Lines>
  <Paragraphs>13</Paragraphs>
  <ScaleCrop>false</ScaleCrop>
  <Company>AEP</Company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2</cp:revision>
  <dcterms:created xsi:type="dcterms:W3CDTF">2014-07-16T11:08:00Z</dcterms:created>
  <dcterms:modified xsi:type="dcterms:W3CDTF">2014-07-16T11:08:00Z</dcterms:modified>
</cp:coreProperties>
</file>