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2ED" w:rsidRDefault="001342ED" w:rsidP="001342ED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X="108" w:tblpY="540"/>
        <w:tblW w:w="10173" w:type="dxa"/>
        <w:tblLook w:val="0000"/>
      </w:tblPr>
      <w:tblGrid>
        <w:gridCol w:w="5495"/>
        <w:gridCol w:w="4678"/>
      </w:tblGrid>
      <w:tr w:rsidR="001342ED" w:rsidRPr="00211AB3" w:rsidTr="001342ED">
        <w:trPr>
          <w:trHeight w:val="2144"/>
        </w:trPr>
        <w:tc>
          <w:tcPr>
            <w:tcW w:w="10173" w:type="dxa"/>
            <w:gridSpan w:val="2"/>
          </w:tcPr>
          <w:p w:rsidR="001342ED" w:rsidRPr="00211AB3" w:rsidRDefault="001342ED" w:rsidP="001342ED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r w:rsidRPr="00211AB3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1342ED" w:rsidRPr="00211AB3" w:rsidRDefault="001342ED" w:rsidP="001342ED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1342ED" w:rsidRPr="00211AB3" w:rsidRDefault="001342ED" w:rsidP="001342ED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r w:rsidRPr="00211AB3">
              <w:rPr>
                <w:b/>
                <w:szCs w:val="24"/>
              </w:rPr>
              <w:t>ОТКРЫТОЕ АКЦИОНЕРНОЕ ОБЩЕСТВО</w:t>
            </w:r>
          </w:p>
          <w:p w:rsidR="001342ED" w:rsidRPr="00211AB3" w:rsidRDefault="001342ED" w:rsidP="001342ED">
            <w:pPr>
              <w:pStyle w:val="a6"/>
              <w:suppressAutoHyphens/>
              <w:spacing w:before="120"/>
              <w:jc w:val="center"/>
              <w:rPr>
                <w:szCs w:val="24"/>
              </w:rPr>
            </w:pPr>
            <w:r w:rsidRPr="00211AB3">
              <w:rPr>
                <w:b/>
                <w:szCs w:val="24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1342ED" w:rsidRPr="00211AB3" w:rsidRDefault="002542AA" w:rsidP="001342E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42AA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1342ED" w:rsidRPr="00BC2551" w:rsidTr="001342ED">
        <w:trPr>
          <w:trHeight w:val="119"/>
        </w:trPr>
        <w:tc>
          <w:tcPr>
            <w:tcW w:w="5495" w:type="dxa"/>
          </w:tcPr>
          <w:p w:rsidR="001342ED" w:rsidRPr="00211AB3" w:rsidRDefault="001342ED" w:rsidP="001342ED">
            <w:pPr>
              <w:suppressAutoHyphens/>
            </w:pPr>
          </w:p>
        </w:tc>
        <w:tc>
          <w:tcPr>
            <w:tcW w:w="4678" w:type="dxa"/>
          </w:tcPr>
          <w:p w:rsidR="001342ED" w:rsidRPr="00BC2551" w:rsidRDefault="001342ED" w:rsidP="001342E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2551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1342ED" w:rsidRPr="00BC2551" w:rsidTr="001342ED">
        <w:trPr>
          <w:trHeight w:val="536"/>
        </w:trPr>
        <w:tc>
          <w:tcPr>
            <w:tcW w:w="5495" w:type="dxa"/>
          </w:tcPr>
          <w:p w:rsidR="001342ED" w:rsidRPr="00211AB3" w:rsidRDefault="001342ED" w:rsidP="001342ED">
            <w:pPr>
              <w:suppressAutoHyphens/>
            </w:pPr>
          </w:p>
        </w:tc>
        <w:tc>
          <w:tcPr>
            <w:tcW w:w="4678" w:type="dxa"/>
          </w:tcPr>
          <w:p w:rsidR="001342ED" w:rsidRPr="00BC2551" w:rsidRDefault="007560D9" w:rsidP="007560D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И</w:t>
            </w:r>
            <w:r w:rsidR="001342ED">
              <w:rPr>
                <w:rFonts w:ascii="Times New Roman" w:hAnsi="Times New Roman" w:cs="Times New Roman"/>
                <w:sz w:val="28"/>
                <w:szCs w:val="28"/>
              </w:rPr>
              <w:t>сполнительн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1342ED" w:rsidRPr="00BC2551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1342ED" w:rsidRPr="00BC2551" w:rsidTr="001342ED">
        <w:trPr>
          <w:trHeight w:val="152"/>
        </w:trPr>
        <w:tc>
          <w:tcPr>
            <w:tcW w:w="5495" w:type="dxa"/>
          </w:tcPr>
          <w:p w:rsidR="001342ED" w:rsidRPr="00211AB3" w:rsidRDefault="001342ED" w:rsidP="001342ED">
            <w:pPr>
              <w:suppressAutoHyphens/>
            </w:pPr>
          </w:p>
        </w:tc>
        <w:tc>
          <w:tcPr>
            <w:tcW w:w="4678" w:type="dxa"/>
          </w:tcPr>
          <w:p w:rsidR="001342ED" w:rsidRPr="00BC2551" w:rsidRDefault="001342ED" w:rsidP="007560D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C2551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 </w:t>
            </w:r>
            <w:proofErr w:type="spellStart"/>
            <w:r w:rsidR="007560D9">
              <w:rPr>
                <w:rFonts w:ascii="Times New Roman" w:hAnsi="Times New Roman" w:cs="Times New Roman"/>
                <w:sz w:val="28"/>
                <w:szCs w:val="28"/>
              </w:rPr>
              <w:t>Н.А.Бужаров</w:t>
            </w:r>
            <w:proofErr w:type="spellEnd"/>
          </w:p>
        </w:tc>
      </w:tr>
      <w:tr w:rsidR="001342ED" w:rsidRPr="00BC2551" w:rsidTr="001342ED">
        <w:trPr>
          <w:trHeight w:val="152"/>
        </w:trPr>
        <w:tc>
          <w:tcPr>
            <w:tcW w:w="5495" w:type="dxa"/>
          </w:tcPr>
          <w:p w:rsidR="001342ED" w:rsidRPr="00211AB3" w:rsidRDefault="001342ED" w:rsidP="001342ED">
            <w:pPr>
              <w:suppressAutoHyphens/>
            </w:pPr>
          </w:p>
        </w:tc>
        <w:tc>
          <w:tcPr>
            <w:tcW w:w="4678" w:type="dxa"/>
          </w:tcPr>
          <w:p w:rsidR="001342ED" w:rsidRPr="00BC2551" w:rsidRDefault="001342ED" w:rsidP="001342E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9A2">
              <w:rPr>
                <w:rFonts w:ascii="Times New Roman" w:hAnsi="Times New Roman" w:cs="Times New Roman"/>
                <w:sz w:val="28"/>
                <w:szCs w:val="28"/>
              </w:rPr>
              <w:t>«___» _____________ 2014 года</w:t>
            </w:r>
          </w:p>
        </w:tc>
      </w:tr>
    </w:tbl>
    <w:p w:rsidR="001342ED" w:rsidRPr="00B61905" w:rsidRDefault="001342ED" w:rsidP="001342ED">
      <w:pPr>
        <w:jc w:val="center"/>
        <w:outlineLvl w:val="0"/>
        <w:rPr>
          <w:b/>
          <w:caps/>
        </w:rPr>
      </w:pPr>
      <w:bookmarkStart w:id="0" w:name="_Toc379454614"/>
      <w:bookmarkStart w:id="1" w:name="_Toc384801880"/>
      <w:r w:rsidRPr="00B61905">
        <w:rPr>
          <w:b/>
          <w:caps/>
        </w:rPr>
        <w:t>ИЗВЕЩЕНИЕ О ПРОВЕДЕНИИ открытого КОНКУРСА</w:t>
      </w:r>
      <w:bookmarkEnd w:id="0"/>
      <w:bookmarkEnd w:id="1"/>
      <w:r w:rsidRPr="00B61905">
        <w:rPr>
          <w:b/>
          <w:caps/>
        </w:rPr>
        <w:t xml:space="preserve"> в электронной форме</w:t>
      </w:r>
    </w:p>
    <w:p w:rsidR="001342ED" w:rsidRPr="00B61905" w:rsidRDefault="001342ED" w:rsidP="001342ED">
      <w:pPr>
        <w:jc w:val="center"/>
        <w:outlineLvl w:val="0"/>
        <w:rPr>
          <w:b/>
        </w:rPr>
      </w:pPr>
      <w:r w:rsidRPr="00B61905">
        <w:rPr>
          <w:b/>
        </w:rPr>
        <w:t xml:space="preserve">на право заключения </w:t>
      </w:r>
      <w:proofErr w:type="gramStart"/>
      <w:r w:rsidRPr="00B61905">
        <w:rPr>
          <w:b/>
        </w:rPr>
        <w:t>договора</w:t>
      </w:r>
      <w:proofErr w:type="gramEnd"/>
      <w:r w:rsidRPr="00B61905">
        <w:rPr>
          <w:b/>
        </w:rPr>
        <w:t xml:space="preserve"> на выполнение работ по техническому облуживанию оргтехники и поставку запасных частей (02-31/14; 5847/216)</w:t>
      </w:r>
    </w:p>
    <w:p w:rsidR="001342ED" w:rsidRPr="00CF1213" w:rsidRDefault="001342ED" w:rsidP="001342ED">
      <w:pPr>
        <w:tabs>
          <w:tab w:val="left" w:pos="1134"/>
        </w:tabs>
        <w:ind w:firstLine="709"/>
        <w:jc w:val="center"/>
      </w:pPr>
    </w:p>
    <w:p w:rsidR="001342ED" w:rsidRPr="000C6BDF" w:rsidRDefault="001342ED" w:rsidP="001342ED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6BDF">
        <w:rPr>
          <w:spacing w:val="-6"/>
        </w:rPr>
        <w:t xml:space="preserve">Форма и способ процедуры закупки: </w:t>
      </w:r>
      <w:r w:rsidRPr="000C6BDF">
        <w:t>Открытый одноэтапный конкурс в электронной форме без квалификационного отбора.</w:t>
      </w:r>
    </w:p>
    <w:p w:rsidR="001342ED" w:rsidRPr="000C6BDF" w:rsidRDefault="001342ED" w:rsidP="001342ED">
      <w:pPr>
        <w:numPr>
          <w:ilvl w:val="0"/>
          <w:numId w:val="3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0C6BDF">
        <w:rPr>
          <w:spacing w:val="-6"/>
        </w:rPr>
        <w:t>Заказчик:</w:t>
      </w:r>
      <w:r w:rsidRPr="000C6BDF">
        <w:rPr>
          <w:bCs/>
          <w:shd w:val="clear" w:color="auto" w:fill="FFFFFF"/>
        </w:rPr>
        <w:t xml:space="preserve"> ОАО «Головной институт «ВНИПИЭТ».</w:t>
      </w:r>
    </w:p>
    <w:p w:rsidR="001342ED" w:rsidRPr="000C6BDF" w:rsidRDefault="001342ED" w:rsidP="001342ED">
      <w:pPr>
        <w:tabs>
          <w:tab w:val="left" w:pos="1134"/>
        </w:tabs>
        <w:suppressAutoHyphens/>
        <w:ind w:firstLine="709"/>
        <w:contextualSpacing/>
        <w:jc w:val="both"/>
      </w:pPr>
      <w:r w:rsidRPr="000C6BDF">
        <w:t>Место нахождения: 197183, Санкт-Петербург, ул. Савушкина, д. 82</w:t>
      </w:r>
    </w:p>
    <w:p w:rsidR="001342ED" w:rsidRPr="000C6BDF" w:rsidRDefault="001342ED" w:rsidP="001342ED">
      <w:pPr>
        <w:tabs>
          <w:tab w:val="left" w:pos="1134"/>
        </w:tabs>
        <w:suppressAutoHyphens/>
        <w:ind w:firstLine="709"/>
        <w:jc w:val="both"/>
      </w:pPr>
      <w:r w:rsidRPr="000C6BDF">
        <w:t>Почтовый адрес: 197183, Санкт-Петербург, ул. Савушкина, д. 82</w:t>
      </w:r>
    </w:p>
    <w:p w:rsidR="001342ED" w:rsidRPr="000C6BDF" w:rsidRDefault="001342ED" w:rsidP="001342ED">
      <w:pPr>
        <w:tabs>
          <w:tab w:val="left" w:pos="1134"/>
        </w:tabs>
        <w:ind w:firstLine="709"/>
        <w:contextualSpacing/>
        <w:jc w:val="both"/>
      </w:pPr>
      <w:r w:rsidRPr="000C6BDF">
        <w:t xml:space="preserve">факс (812) 458-78-59, </w:t>
      </w:r>
      <w:hyperlink r:id="rId5" w:history="1">
        <w:r w:rsidRPr="000C6BDF">
          <w:rPr>
            <w:rStyle w:val="a5"/>
          </w:rPr>
          <w:t>zakupki@givnipiet.ru</w:t>
        </w:r>
      </w:hyperlink>
    </w:p>
    <w:p w:rsidR="001342ED" w:rsidRPr="000C6BDF" w:rsidRDefault="001342ED" w:rsidP="001342ED">
      <w:pPr>
        <w:numPr>
          <w:ilvl w:val="0"/>
          <w:numId w:val="3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0C6BDF">
        <w:t xml:space="preserve">Организатор конкурса: </w:t>
      </w:r>
      <w:r w:rsidRPr="000C6BDF">
        <w:rPr>
          <w:bCs/>
          <w:shd w:val="clear" w:color="auto" w:fill="FFFFFF"/>
        </w:rPr>
        <w:t>ОАО «Головной институт «ВНИПИЭТ».</w:t>
      </w:r>
    </w:p>
    <w:p w:rsidR="001342ED" w:rsidRPr="000C6BDF" w:rsidRDefault="001342ED" w:rsidP="001342ED">
      <w:pPr>
        <w:tabs>
          <w:tab w:val="left" w:pos="1134"/>
        </w:tabs>
        <w:suppressAutoHyphens/>
        <w:ind w:firstLine="709"/>
        <w:contextualSpacing/>
        <w:jc w:val="both"/>
      </w:pPr>
      <w:r w:rsidRPr="000C6BDF">
        <w:t>Место нахождения: 197183, Санкт-Петербург, ул. Савушкина, д. 82</w:t>
      </w:r>
    </w:p>
    <w:p w:rsidR="001342ED" w:rsidRPr="000C6BDF" w:rsidRDefault="001342ED" w:rsidP="001342ED">
      <w:pPr>
        <w:tabs>
          <w:tab w:val="left" w:pos="1134"/>
        </w:tabs>
        <w:suppressAutoHyphens/>
        <w:ind w:firstLine="709"/>
        <w:jc w:val="both"/>
      </w:pPr>
      <w:r w:rsidRPr="000C6BDF">
        <w:t>Почтовый адрес: 197183, Санкт-Петербург, ул. Савушкина, д. 82</w:t>
      </w:r>
    </w:p>
    <w:p w:rsidR="001342ED" w:rsidRPr="000C6BDF" w:rsidRDefault="001342ED" w:rsidP="001342ED">
      <w:pPr>
        <w:ind w:firstLine="709"/>
        <w:contextualSpacing/>
        <w:jc w:val="both"/>
      </w:pPr>
      <w:r w:rsidRPr="000C6BDF">
        <w:t xml:space="preserve">факс (812) 458-78-59, </w:t>
      </w:r>
      <w:hyperlink r:id="rId6" w:history="1">
        <w:r w:rsidRPr="000C6BDF">
          <w:rPr>
            <w:rStyle w:val="a5"/>
          </w:rPr>
          <w:t>zakupki@givnipiet.ru</w:t>
        </w:r>
      </w:hyperlink>
    </w:p>
    <w:p w:rsidR="001342ED" w:rsidRPr="005E6145" w:rsidRDefault="001342ED" w:rsidP="001342ED">
      <w:pPr>
        <w:ind w:firstLine="709"/>
        <w:jc w:val="both"/>
      </w:pPr>
      <w:r w:rsidRPr="005E6145">
        <w:rPr>
          <w:b/>
          <w:i/>
          <w:u w:val="single"/>
        </w:rPr>
        <w:t>Контактные лица по процедурным вопросам:</w:t>
      </w:r>
    </w:p>
    <w:p w:rsidR="001342ED" w:rsidRPr="005E6145" w:rsidRDefault="001342ED" w:rsidP="001342ED">
      <w:pPr>
        <w:ind w:firstLine="709"/>
        <w:jc w:val="both"/>
      </w:pPr>
      <w:r w:rsidRPr="005E6145">
        <w:t xml:space="preserve">Ухлин Кирилл Александрович т. (812) 339-15-15 </w:t>
      </w:r>
      <w:proofErr w:type="spellStart"/>
      <w:r w:rsidRPr="005E6145">
        <w:t>доб</w:t>
      </w:r>
      <w:proofErr w:type="spellEnd"/>
      <w:r w:rsidRPr="005E6145">
        <w:t>. 5278</w:t>
      </w:r>
    </w:p>
    <w:p w:rsidR="001342ED" w:rsidRPr="005E6145" w:rsidRDefault="001342ED" w:rsidP="001342ED">
      <w:pPr>
        <w:ind w:firstLine="709"/>
        <w:jc w:val="both"/>
      </w:pPr>
      <w:r w:rsidRPr="005E6145">
        <w:t xml:space="preserve">Антонова Анна Юрьевна т. (812) 430-03-18, </w:t>
      </w:r>
      <w:hyperlink r:id="rId7" w:history="1">
        <w:r w:rsidRPr="005E6145">
          <w:rPr>
            <w:rStyle w:val="a5"/>
          </w:rPr>
          <w:t>zakupki@givnipiet.ru</w:t>
        </w:r>
      </w:hyperlink>
    </w:p>
    <w:p w:rsidR="001342ED" w:rsidRPr="005E6145" w:rsidRDefault="001342ED" w:rsidP="001342ED">
      <w:pPr>
        <w:ind w:firstLine="709"/>
        <w:jc w:val="both"/>
        <w:rPr>
          <w:b/>
          <w:i/>
          <w:u w:val="single"/>
        </w:rPr>
      </w:pPr>
      <w:r w:rsidRPr="005E6145">
        <w:rPr>
          <w:b/>
          <w:i/>
          <w:u w:val="single"/>
        </w:rPr>
        <w:t>Контактные лица по технической части:</w:t>
      </w:r>
    </w:p>
    <w:p w:rsidR="001342ED" w:rsidRPr="008339FD" w:rsidRDefault="001342ED" w:rsidP="001342ED">
      <w:pPr>
        <w:ind w:firstLine="709"/>
        <w:contextualSpacing/>
      </w:pPr>
      <w:r w:rsidRPr="001908A1">
        <w:t>Шипук Константин Валерьевич т. +7-921-406-45-20</w:t>
      </w:r>
      <w:r>
        <w:t xml:space="preserve">, </w:t>
      </w:r>
      <w:hyperlink r:id="rId8" w:history="1">
        <w:r w:rsidRPr="009D7161">
          <w:rPr>
            <w:rStyle w:val="a5"/>
          </w:rPr>
          <w:t>k.shipuk@givnipiet.ru</w:t>
        </w:r>
      </w:hyperlink>
    </w:p>
    <w:p w:rsidR="001342ED" w:rsidRPr="000A26CF" w:rsidRDefault="001342ED" w:rsidP="001342ED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A26CF">
        <w:t xml:space="preserve">Предмет договора: </w:t>
      </w:r>
      <w:r w:rsidRPr="000A26CF">
        <w:rPr>
          <w:b/>
        </w:rPr>
        <w:t>Выполнение работ по техническому облуживанию оргтехники и поставку запасных частей.</w:t>
      </w:r>
    </w:p>
    <w:p w:rsidR="001342ED" w:rsidRPr="000A26CF" w:rsidRDefault="001342ED" w:rsidP="001342ED">
      <w:pPr>
        <w:tabs>
          <w:tab w:val="left" w:pos="1134"/>
        </w:tabs>
        <w:ind w:firstLine="709"/>
        <w:contextualSpacing/>
        <w:jc w:val="both"/>
      </w:pPr>
      <w:r w:rsidRPr="000A26CF">
        <w:t>Состав и объем работ и запасных частей: Все необходимые сведения приведены в конкурсной документации.</w:t>
      </w:r>
    </w:p>
    <w:p w:rsidR="001342ED" w:rsidRPr="000A26CF" w:rsidRDefault="001342ED" w:rsidP="001342ED">
      <w:pPr>
        <w:tabs>
          <w:tab w:val="left" w:pos="1134"/>
        </w:tabs>
        <w:ind w:firstLine="709"/>
        <w:contextualSpacing/>
        <w:jc w:val="both"/>
      </w:pPr>
      <w:r w:rsidRPr="000A26CF">
        <w:t>Срок выполнения работ и поставки запасных частей: Техническое обслуживание оргтехники, а также поставка и замена запасных частей, осуществляется в соответствии с заявками Заказчика, в сроки, согласованные сторонами в заявках.</w:t>
      </w:r>
    </w:p>
    <w:p w:rsidR="001342ED" w:rsidRPr="000A26CF" w:rsidRDefault="001342ED" w:rsidP="001342ED">
      <w:pPr>
        <w:tabs>
          <w:tab w:val="left" w:pos="1134"/>
        </w:tabs>
        <w:ind w:firstLine="709"/>
        <w:contextualSpacing/>
        <w:jc w:val="both"/>
      </w:pPr>
      <w:r w:rsidRPr="000A26CF">
        <w:rPr>
          <w:rFonts w:eastAsiaTheme="minorHAnsi"/>
        </w:rPr>
        <w:t xml:space="preserve">Срок действия договора: </w:t>
      </w:r>
      <w:r w:rsidRPr="000A26CF">
        <w:t>в течение 12 месяцев с момента подписания договора.</w:t>
      </w:r>
    </w:p>
    <w:p w:rsidR="001342ED" w:rsidRPr="000A26CF" w:rsidRDefault="001342ED" w:rsidP="001342ED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A26CF">
        <w:t xml:space="preserve">Место выполнения работ и поставки запасных частей: </w:t>
      </w:r>
      <w:proofErr w:type="gramStart"/>
      <w:r w:rsidRPr="000A26CF">
        <w:t>Санкт-Петербург, ул. Савушкина д. 82; ул. Дибуновская д. 55; ул. 2-я Советская д.9/2а; ул. 2-я Советская, д. 7 (БЦ "Сенатор"); ул. 2-я Советская, д. 17 (БЦ "Ренессанс"); ул. Бабушкина д. 1; ул. Херсонская  д. 39 (БЦ "Александровский"), ОАО «Головной институт «ВНИПИЭТ» и филиал ОАО «Головной институт «ВНИПИЭТ»  «</w:t>
      </w:r>
      <w:proofErr w:type="spellStart"/>
      <w:r w:rsidRPr="000A26CF">
        <w:t>СПбАЭП</w:t>
      </w:r>
      <w:proofErr w:type="spellEnd"/>
      <w:r w:rsidRPr="000A26CF">
        <w:t>».</w:t>
      </w:r>
      <w:proofErr w:type="gramEnd"/>
      <w:r w:rsidRPr="000A26CF">
        <w:t xml:space="preserve"> Техническое обслуживание Оргтехники осуществляется по месту нахождения Оргтехники, которое указывается в заявке Заказчика.</w:t>
      </w:r>
    </w:p>
    <w:p w:rsidR="001342ED" w:rsidRPr="000A26CF" w:rsidRDefault="001342ED" w:rsidP="001342ED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A26CF">
        <w:t>Сведения о порядке проведения, в том числе об оформлении участия в конкурсе, определении лица, выигравшего конкурс:</w:t>
      </w:r>
    </w:p>
    <w:p w:rsidR="001342ED" w:rsidRPr="000A26CF" w:rsidRDefault="001342ED" w:rsidP="001342ED">
      <w:pPr>
        <w:tabs>
          <w:tab w:val="left" w:pos="1134"/>
        </w:tabs>
        <w:ind w:firstLine="709"/>
        <w:contextualSpacing/>
        <w:jc w:val="both"/>
      </w:pPr>
      <w:r w:rsidRPr="000A26CF">
        <w:t xml:space="preserve">Конкурс проводится на электронной торговой площадке ООО «Аукционный Конкурсный Дом», </w:t>
      </w:r>
      <w:hyperlink r:id="rId9" w:history="1">
        <w:r w:rsidRPr="000A26CF">
          <w:rPr>
            <w:rStyle w:val="a5"/>
          </w:rPr>
          <w:t>www.a-k-d.ru</w:t>
        </w:r>
      </w:hyperlink>
      <w:r w:rsidRPr="000A26CF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1342ED" w:rsidRPr="000A26CF" w:rsidRDefault="001342ED" w:rsidP="001342ED">
      <w:pPr>
        <w:tabs>
          <w:tab w:val="left" w:pos="1134"/>
        </w:tabs>
        <w:ind w:firstLine="709"/>
        <w:contextualSpacing/>
        <w:jc w:val="both"/>
      </w:pPr>
      <w:r w:rsidRPr="000A26CF">
        <w:lastRenderedPageBreak/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342ED" w:rsidRPr="000A26CF" w:rsidRDefault="001342ED" w:rsidP="001342ED">
      <w:pPr>
        <w:tabs>
          <w:tab w:val="left" w:pos="1134"/>
        </w:tabs>
        <w:ind w:firstLine="709"/>
        <w:contextualSpacing/>
        <w:jc w:val="both"/>
      </w:pPr>
      <w:r w:rsidRPr="000A26CF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1342ED" w:rsidRPr="000A26CF" w:rsidRDefault="005A611D" w:rsidP="001342ED">
      <w:pPr>
        <w:tabs>
          <w:tab w:val="left" w:pos="1134"/>
        </w:tabs>
        <w:ind w:firstLine="709"/>
        <w:contextualSpacing/>
        <w:jc w:val="both"/>
      </w:pPr>
      <w:r w:rsidRPr="008E4E24">
        <w:t xml:space="preserve">Заказчик имеет право применить налоговый вычет НДС в отношении </w:t>
      </w:r>
      <w:r>
        <w:t xml:space="preserve">выполняемых работ и </w:t>
      </w:r>
      <w:r w:rsidRPr="008E4E24">
        <w:t xml:space="preserve">поставляемых </w:t>
      </w:r>
      <w:r>
        <w:t>запасных частей</w:t>
      </w:r>
      <w:r w:rsidRPr="008E4E24">
        <w:t>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1342ED" w:rsidRPr="000C6BDF" w:rsidRDefault="001342ED" w:rsidP="001342ED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0C6BDF">
        <w:t>Начальная (максимальная) цена договора: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799"/>
        <w:gridCol w:w="1596"/>
        <w:gridCol w:w="5811"/>
      </w:tblGrid>
      <w:tr w:rsidR="001342ED" w:rsidRPr="004936A5" w:rsidTr="001342ED">
        <w:tc>
          <w:tcPr>
            <w:tcW w:w="2799" w:type="dxa"/>
          </w:tcPr>
          <w:p w:rsidR="001342ED" w:rsidRPr="001657E2" w:rsidRDefault="001342ED" w:rsidP="00E13614">
            <w:pPr>
              <w:jc w:val="center"/>
              <w:rPr>
                <w:b/>
              </w:rPr>
            </w:pPr>
            <w:r w:rsidRPr="001657E2">
              <w:rPr>
                <w:b/>
              </w:rPr>
              <w:t>За 1 единицу обслуживания, руб. (в т.ч. НДС)</w:t>
            </w:r>
          </w:p>
        </w:tc>
        <w:tc>
          <w:tcPr>
            <w:tcW w:w="1596" w:type="dxa"/>
          </w:tcPr>
          <w:p w:rsidR="001342ED" w:rsidRPr="00377695" w:rsidRDefault="001342ED" w:rsidP="00E13614">
            <w:pPr>
              <w:jc w:val="center"/>
              <w:rPr>
                <w:b/>
              </w:rPr>
            </w:pPr>
            <w:r>
              <w:rPr>
                <w:b/>
              </w:rPr>
              <w:t>923,50</w:t>
            </w:r>
          </w:p>
        </w:tc>
        <w:tc>
          <w:tcPr>
            <w:tcW w:w="5811" w:type="dxa"/>
          </w:tcPr>
          <w:p w:rsidR="001342ED" w:rsidRPr="00377695" w:rsidRDefault="001342ED" w:rsidP="00E13614">
            <w:pPr>
              <w:ind w:left="23"/>
              <w:rPr>
                <w:b/>
              </w:rPr>
            </w:pPr>
            <w:r>
              <w:rPr>
                <w:b/>
              </w:rPr>
              <w:t>Девятьсот двадцать три рубля 50 копеек</w:t>
            </w:r>
          </w:p>
        </w:tc>
      </w:tr>
      <w:tr w:rsidR="001342ED" w:rsidRPr="004936A5" w:rsidTr="001342ED">
        <w:tc>
          <w:tcPr>
            <w:tcW w:w="2799" w:type="dxa"/>
          </w:tcPr>
          <w:p w:rsidR="001342ED" w:rsidRPr="009165BD" w:rsidRDefault="001342ED" w:rsidP="00E13614">
            <w:pPr>
              <w:jc w:val="center"/>
            </w:pPr>
            <w:r w:rsidRPr="009165BD">
              <w:t>За 1 единицу обслуживания, руб. (без НДС)</w:t>
            </w:r>
          </w:p>
        </w:tc>
        <w:tc>
          <w:tcPr>
            <w:tcW w:w="1596" w:type="dxa"/>
          </w:tcPr>
          <w:p w:rsidR="001342ED" w:rsidRPr="004936A5" w:rsidRDefault="001342ED" w:rsidP="00E13614">
            <w:pPr>
              <w:jc w:val="center"/>
            </w:pPr>
            <w:r w:rsidRPr="008D2E68">
              <w:t>782,63</w:t>
            </w:r>
          </w:p>
        </w:tc>
        <w:tc>
          <w:tcPr>
            <w:tcW w:w="5811" w:type="dxa"/>
          </w:tcPr>
          <w:p w:rsidR="001342ED" w:rsidRPr="004936A5" w:rsidRDefault="001342ED" w:rsidP="00E13614">
            <w:pPr>
              <w:ind w:left="23"/>
            </w:pPr>
            <w:r>
              <w:t>Семьсот восемьдесят два рубля 63 копейки</w:t>
            </w:r>
          </w:p>
        </w:tc>
      </w:tr>
      <w:tr w:rsidR="001342ED" w:rsidRPr="004936A5" w:rsidTr="001342ED">
        <w:tc>
          <w:tcPr>
            <w:tcW w:w="2799" w:type="dxa"/>
          </w:tcPr>
          <w:p w:rsidR="001342ED" w:rsidRPr="001657E2" w:rsidRDefault="001342ED" w:rsidP="00E13614">
            <w:pPr>
              <w:jc w:val="center"/>
              <w:rPr>
                <w:b/>
              </w:rPr>
            </w:pPr>
            <w:r w:rsidRPr="001657E2">
              <w:rPr>
                <w:b/>
              </w:rPr>
              <w:t>За 1 единицу запасной части, руб. (в т.ч. НДС)</w:t>
            </w:r>
          </w:p>
        </w:tc>
        <w:tc>
          <w:tcPr>
            <w:tcW w:w="1596" w:type="dxa"/>
          </w:tcPr>
          <w:p w:rsidR="001342ED" w:rsidRPr="00CF63CC" w:rsidRDefault="001342ED" w:rsidP="00E13614">
            <w:pPr>
              <w:jc w:val="center"/>
              <w:rPr>
                <w:b/>
              </w:rPr>
            </w:pPr>
            <w:r w:rsidRPr="00CF63CC">
              <w:rPr>
                <w:b/>
              </w:rPr>
              <w:t>4 308,00</w:t>
            </w:r>
          </w:p>
        </w:tc>
        <w:tc>
          <w:tcPr>
            <w:tcW w:w="5811" w:type="dxa"/>
          </w:tcPr>
          <w:p w:rsidR="001342ED" w:rsidRPr="008D2E68" w:rsidRDefault="001342ED" w:rsidP="00E13614">
            <w:pPr>
              <w:ind w:left="23"/>
              <w:rPr>
                <w:b/>
              </w:rPr>
            </w:pPr>
            <w:r w:rsidRPr="008D2E68">
              <w:rPr>
                <w:b/>
              </w:rPr>
              <w:t>Четыре тысячи триста восемь рублей 00 копеек</w:t>
            </w:r>
          </w:p>
        </w:tc>
      </w:tr>
      <w:tr w:rsidR="001342ED" w:rsidRPr="004936A5" w:rsidTr="001342ED">
        <w:tc>
          <w:tcPr>
            <w:tcW w:w="2799" w:type="dxa"/>
          </w:tcPr>
          <w:p w:rsidR="001342ED" w:rsidRPr="009165BD" w:rsidRDefault="001342ED" w:rsidP="00E13614">
            <w:pPr>
              <w:jc w:val="center"/>
            </w:pPr>
            <w:r w:rsidRPr="009165BD">
              <w:t>За 1 единицу запасной части, руб. (без НДС)</w:t>
            </w:r>
          </w:p>
        </w:tc>
        <w:tc>
          <w:tcPr>
            <w:tcW w:w="1596" w:type="dxa"/>
          </w:tcPr>
          <w:p w:rsidR="001342ED" w:rsidRPr="004936A5" w:rsidRDefault="001342ED" w:rsidP="00E13614">
            <w:pPr>
              <w:jc w:val="center"/>
            </w:pPr>
            <w:r w:rsidRPr="008D2E68">
              <w:t>3</w:t>
            </w:r>
            <w:r>
              <w:t xml:space="preserve"> </w:t>
            </w:r>
            <w:r w:rsidRPr="008D2E68">
              <w:t>650,85</w:t>
            </w:r>
          </w:p>
        </w:tc>
        <w:tc>
          <w:tcPr>
            <w:tcW w:w="5811" w:type="dxa"/>
          </w:tcPr>
          <w:p w:rsidR="001342ED" w:rsidRPr="004936A5" w:rsidRDefault="001342ED" w:rsidP="00E13614">
            <w:pPr>
              <w:ind w:left="23"/>
            </w:pPr>
            <w:r>
              <w:t>Три тысячи шестьсот пятьдесят рублей 85 копеек</w:t>
            </w:r>
          </w:p>
        </w:tc>
      </w:tr>
      <w:tr w:rsidR="001342ED" w:rsidRPr="004936A5" w:rsidTr="001342ED">
        <w:tc>
          <w:tcPr>
            <w:tcW w:w="2799" w:type="dxa"/>
          </w:tcPr>
          <w:p w:rsidR="001342ED" w:rsidRPr="00961B7D" w:rsidRDefault="001342ED" w:rsidP="00E13614">
            <w:pPr>
              <w:jc w:val="center"/>
            </w:pPr>
            <w:r w:rsidRPr="00961B7D">
              <w:t>Общая цена договора не превышает, руб. (в т.ч. НДС)</w:t>
            </w:r>
          </w:p>
        </w:tc>
        <w:tc>
          <w:tcPr>
            <w:tcW w:w="1596" w:type="dxa"/>
          </w:tcPr>
          <w:p w:rsidR="001342ED" w:rsidRPr="004936A5" w:rsidRDefault="001342ED" w:rsidP="00E13614">
            <w:pPr>
              <w:jc w:val="center"/>
            </w:pPr>
            <w:r>
              <w:t>19 824 000,00</w:t>
            </w:r>
          </w:p>
        </w:tc>
        <w:tc>
          <w:tcPr>
            <w:tcW w:w="5811" w:type="dxa"/>
          </w:tcPr>
          <w:p w:rsidR="001342ED" w:rsidRPr="004936A5" w:rsidRDefault="001342ED" w:rsidP="00E13614">
            <w:pPr>
              <w:ind w:left="23"/>
            </w:pPr>
            <w:r>
              <w:t>Девятнадцать миллионов восемьсот двадцать четыре тысячи рублей 00 копеек</w:t>
            </w:r>
          </w:p>
        </w:tc>
      </w:tr>
      <w:tr w:rsidR="001342ED" w:rsidRPr="004936A5" w:rsidTr="001342ED">
        <w:tc>
          <w:tcPr>
            <w:tcW w:w="2799" w:type="dxa"/>
          </w:tcPr>
          <w:p w:rsidR="001342ED" w:rsidRPr="004936A5" w:rsidRDefault="001342ED" w:rsidP="00E13614">
            <w:pPr>
              <w:jc w:val="center"/>
            </w:pPr>
            <w:r w:rsidRPr="004936A5">
              <w:t>Без НДС, руб.</w:t>
            </w:r>
          </w:p>
        </w:tc>
        <w:tc>
          <w:tcPr>
            <w:tcW w:w="1596" w:type="dxa"/>
          </w:tcPr>
          <w:p w:rsidR="001342ED" w:rsidRPr="004936A5" w:rsidRDefault="001342ED" w:rsidP="00E13614">
            <w:pPr>
              <w:jc w:val="center"/>
            </w:pPr>
            <w:r w:rsidRPr="008D2E68">
              <w:t>16</w:t>
            </w:r>
            <w:r>
              <w:t> </w:t>
            </w:r>
            <w:r w:rsidRPr="008D2E68">
              <w:t>800</w:t>
            </w:r>
            <w:r>
              <w:t> </w:t>
            </w:r>
            <w:r w:rsidRPr="008D2E68">
              <w:t>000</w:t>
            </w:r>
            <w:r>
              <w:t>,00</w:t>
            </w:r>
          </w:p>
        </w:tc>
        <w:tc>
          <w:tcPr>
            <w:tcW w:w="5811" w:type="dxa"/>
          </w:tcPr>
          <w:p w:rsidR="001342ED" w:rsidRPr="004936A5" w:rsidRDefault="001342ED" w:rsidP="00E13614">
            <w:pPr>
              <w:ind w:left="23"/>
            </w:pPr>
            <w:r>
              <w:t>Шестнадцать миллионов восемьсот тысяч рублей 00 копеек</w:t>
            </w:r>
          </w:p>
        </w:tc>
      </w:tr>
      <w:tr w:rsidR="001342ED" w:rsidRPr="004936A5" w:rsidTr="001342ED">
        <w:tc>
          <w:tcPr>
            <w:tcW w:w="2799" w:type="dxa"/>
          </w:tcPr>
          <w:p w:rsidR="001342ED" w:rsidRPr="004936A5" w:rsidRDefault="001342ED" w:rsidP="00E13614">
            <w:pPr>
              <w:jc w:val="center"/>
            </w:pPr>
            <w:r w:rsidRPr="004936A5">
              <w:t>Сумма НДС, руб.</w:t>
            </w:r>
          </w:p>
        </w:tc>
        <w:tc>
          <w:tcPr>
            <w:tcW w:w="1596" w:type="dxa"/>
          </w:tcPr>
          <w:p w:rsidR="001342ED" w:rsidRPr="004936A5" w:rsidRDefault="001342ED" w:rsidP="00E13614">
            <w:pPr>
              <w:jc w:val="center"/>
            </w:pPr>
            <w:r w:rsidRPr="008D2E68">
              <w:t>3</w:t>
            </w:r>
            <w:r>
              <w:t> </w:t>
            </w:r>
            <w:r w:rsidRPr="008D2E68">
              <w:t>024</w:t>
            </w:r>
            <w:r>
              <w:t> </w:t>
            </w:r>
            <w:r w:rsidRPr="008D2E68">
              <w:t>000</w:t>
            </w:r>
            <w:r>
              <w:t>,00</w:t>
            </w:r>
          </w:p>
        </w:tc>
        <w:tc>
          <w:tcPr>
            <w:tcW w:w="5811" w:type="dxa"/>
          </w:tcPr>
          <w:p w:rsidR="001342ED" w:rsidRPr="004936A5" w:rsidRDefault="001342ED" w:rsidP="00E13614">
            <w:pPr>
              <w:ind w:left="23"/>
            </w:pPr>
            <w:r>
              <w:t>Три миллиона двадцать четыре тысячи рублей 00 копеек</w:t>
            </w:r>
          </w:p>
        </w:tc>
      </w:tr>
    </w:tbl>
    <w:p w:rsidR="001342ED" w:rsidRDefault="001342ED" w:rsidP="001342ED">
      <w:pPr>
        <w:tabs>
          <w:tab w:val="left" w:pos="1134"/>
        </w:tabs>
        <w:ind w:firstLine="709"/>
        <w:contextualSpacing/>
        <w:jc w:val="both"/>
        <w:rPr>
          <w:color w:val="000000"/>
        </w:rPr>
      </w:pPr>
      <w:proofErr w:type="gramStart"/>
      <w:r w:rsidRPr="00E50799">
        <w:rPr>
          <w:bCs/>
        </w:rPr>
        <w:t xml:space="preserve">Общая стоимость </w:t>
      </w:r>
      <w:r>
        <w:rPr>
          <w:bCs/>
        </w:rPr>
        <w:t>д</w:t>
      </w:r>
      <w:r w:rsidRPr="00E50799">
        <w:rPr>
          <w:bCs/>
        </w:rPr>
        <w:t>оговора определяется</w:t>
      </w:r>
      <w:r>
        <w:rPr>
          <w:b/>
          <w:bCs/>
        </w:rPr>
        <w:t xml:space="preserve"> </w:t>
      </w:r>
      <w:r>
        <w:t xml:space="preserve">общей стоимостью технического обслуживания оргтехники и поставленных запасных частей и расходных материалов для Оргтехники за весь срок действия договора </w:t>
      </w:r>
      <w:r w:rsidRPr="008F104B">
        <w:t xml:space="preserve">и включает в себя вознаграждение исполнителя за выполнение всех обязанностей по договору и компенсацию всех его издержек, в том числе стоимость всех необходимых для оказания услуг, материалов и оборудования, все </w:t>
      </w:r>
      <w:r w:rsidRPr="008F104B">
        <w:rPr>
          <w:color w:val="000000"/>
        </w:rPr>
        <w:t>расходы на перевозку, страхование, уплату таможенных пошлин</w:t>
      </w:r>
      <w:proofErr w:type="gramEnd"/>
      <w:r w:rsidRPr="008F104B">
        <w:rPr>
          <w:color w:val="000000"/>
        </w:rPr>
        <w:t>, налогов, сборов и других обязательных платежей.</w:t>
      </w:r>
    </w:p>
    <w:p w:rsidR="001342ED" w:rsidRDefault="001342ED" w:rsidP="001342ED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67619F">
        <w:rPr>
          <w:b/>
        </w:rPr>
        <w:t xml:space="preserve">В случае если Участник </w:t>
      </w:r>
      <w:r>
        <w:rPr>
          <w:b/>
        </w:rPr>
        <w:t>не является плательщиком НДС</w:t>
      </w:r>
      <w:r w:rsidRPr="0067619F">
        <w:rPr>
          <w:b/>
        </w:rPr>
        <w:t xml:space="preserve">, указанная в Заявке на участие в </w:t>
      </w:r>
      <w:r>
        <w:rPr>
          <w:b/>
        </w:rPr>
        <w:t>конкурсе</w:t>
      </w:r>
      <w:r w:rsidRPr="0067619F">
        <w:rPr>
          <w:b/>
        </w:rPr>
        <w:t xml:space="preserve"> цена договора, не должна превышать начальную (максимальную) цену договора без учета НДС.</w:t>
      </w:r>
    </w:p>
    <w:p w:rsidR="001342ED" w:rsidRPr="004936A5" w:rsidRDefault="001342ED" w:rsidP="001342ED">
      <w:pPr>
        <w:tabs>
          <w:tab w:val="left" w:pos="1134"/>
        </w:tabs>
        <w:ind w:firstLine="709"/>
        <w:contextualSpacing/>
        <w:jc w:val="both"/>
      </w:pPr>
      <w:r w:rsidRPr="00FD52AA">
        <w:rPr>
          <w:b/>
          <w:i/>
          <w:color w:val="FF0000"/>
        </w:rPr>
        <w:t>При заполнении предлагаемой цены договора на ЭТП, участник</w:t>
      </w:r>
      <w:r>
        <w:rPr>
          <w:b/>
          <w:i/>
          <w:color w:val="FF0000"/>
        </w:rPr>
        <w:t xml:space="preserve"> конкурса</w:t>
      </w:r>
      <w:r w:rsidRPr="00FD52AA">
        <w:rPr>
          <w:b/>
          <w:i/>
          <w:color w:val="FF0000"/>
        </w:rPr>
        <w:t xml:space="preserve"> указывает </w:t>
      </w:r>
      <w:r>
        <w:rPr>
          <w:b/>
          <w:i/>
          <w:color w:val="FF0000"/>
        </w:rPr>
        <w:t>общую</w:t>
      </w:r>
      <w:r w:rsidRPr="00FD52AA">
        <w:rPr>
          <w:b/>
          <w:i/>
          <w:color w:val="FF0000"/>
        </w:rPr>
        <w:t xml:space="preserve"> </w:t>
      </w:r>
      <w:r>
        <w:rPr>
          <w:b/>
          <w:i/>
          <w:color w:val="FF0000"/>
        </w:rPr>
        <w:t>цену договора</w:t>
      </w:r>
      <w:r w:rsidRPr="00FD52AA">
        <w:rPr>
          <w:b/>
          <w:i/>
          <w:color w:val="FF0000"/>
        </w:rPr>
        <w:t xml:space="preserve"> </w:t>
      </w:r>
      <w:r>
        <w:rPr>
          <w:b/>
          <w:i/>
          <w:color w:val="FF0000"/>
        </w:rPr>
        <w:t xml:space="preserve">в размере </w:t>
      </w:r>
      <w:r w:rsidRPr="00121579">
        <w:rPr>
          <w:b/>
          <w:i/>
          <w:color w:val="FF0000"/>
        </w:rPr>
        <w:t xml:space="preserve">19 824 000,00 руб. </w:t>
      </w:r>
      <w:r w:rsidRPr="00121579">
        <w:rPr>
          <w:b/>
          <w:bCs/>
          <w:i/>
          <w:color w:val="FF0000"/>
        </w:rPr>
        <w:t>с НДС</w:t>
      </w:r>
      <w:r>
        <w:rPr>
          <w:b/>
          <w:bCs/>
          <w:i/>
          <w:color w:val="FF0000"/>
        </w:rPr>
        <w:t xml:space="preserve"> либо </w:t>
      </w:r>
      <w:r w:rsidRPr="00E5474B">
        <w:rPr>
          <w:b/>
          <w:i/>
          <w:color w:val="FF0000"/>
        </w:rPr>
        <w:t>16 800 000,00</w:t>
      </w:r>
      <w:r w:rsidRPr="00E5474B">
        <w:rPr>
          <w:b/>
          <w:bCs/>
          <w:i/>
          <w:color w:val="FF0000"/>
        </w:rPr>
        <w:t xml:space="preserve"> </w:t>
      </w:r>
      <w:r>
        <w:rPr>
          <w:b/>
          <w:bCs/>
          <w:i/>
          <w:color w:val="FF0000"/>
        </w:rPr>
        <w:t>руб. без НДС, в случае если участник конкурса не является плательщиком НДС.</w:t>
      </w:r>
    </w:p>
    <w:p w:rsidR="001342ED" w:rsidRPr="000C6BDF" w:rsidRDefault="001342ED" w:rsidP="001342ED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6BDF">
        <w:rPr>
          <w:spacing w:val="-6"/>
        </w:rPr>
        <w:t>Срок, место и порядок предоставления конкурсной документации:</w:t>
      </w:r>
    </w:p>
    <w:p w:rsidR="001342ED" w:rsidRPr="000C6BDF" w:rsidRDefault="001342ED" w:rsidP="001342E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0C6BDF">
        <w:rPr>
          <w:spacing w:val="-6"/>
        </w:rPr>
        <w:t xml:space="preserve">На официальном сайте </w:t>
      </w:r>
      <w:r w:rsidRPr="000C6BDF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0C6BDF">
          <w:rPr>
            <w:rStyle w:val="a5"/>
          </w:rPr>
          <w:t>http://www.zakupki.gov.ru</w:t>
        </w:r>
      </w:hyperlink>
      <w:r w:rsidRPr="000C6BDF">
        <w:t xml:space="preserve">), на официальном сайте по закупкам атомной отрасли </w:t>
      </w:r>
      <w:proofErr w:type="spellStart"/>
      <w:r w:rsidRPr="000C6BDF">
        <w:t>Госкорпорации</w:t>
      </w:r>
      <w:proofErr w:type="spellEnd"/>
      <w:r w:rsidRPr="000C6BDF">
        <w:t xml:space="preserve"> «</w:t>
      </w:r>
      <w:proofErr w:type="spellStart"/>
      <w:r w:rsidRPr="000C6BDF">
        <w:t>Рос</w:t>
      </w:r>
      <w:r w:rsidRPr="000C6BDF">
        <w:rPr>
          <w:spacing w:val="-6"/>
        </w:rPr>
        <w:t>атом</w:t>
      </w:r>
      <w:proofErr w:type="spellEnd"/>
      <w:r w:rsidRPr="000C6BDF">
        <w:rPr>
          <w:spacing w:val="-6"/>
        </w:rPr>
        <w:t>» (</w:t>
      </w:r>
      <w:hyperlink r:id="rId11" w:history="1">
        <w:r w:rsidRPr="000C6BDF">
          <w:rPr>
            <w:rStyle w:val="a5"/>
          </w:rPr>
          <w:t>http://zakupki.rosatom.ru</w:t>
        </w:r>
      </w:hyperlink>
      <w:r w:rsidRPr="000C6BDF">
        <w:rPr>
          <w:spacing w:val="-6"/>
        </w:rPr>
        <w:t xml:space="preserve">) конкурсная документация находится в открытом доступе, начиная </w:t>
      </w:r>
      <w:r w:rsidRPr="000C6BDF">
        <w:t>с даты размещения настоящего извещения и конкурсной документации</w:t>
      </w:r>
      <w:r w:rsidRPr="000C6BDF">
        <w:rPr>
          <w:spacing w:val="-6"/>
        </w:rPr>
        <w:t>.</w:t>
      </w:r>
      <w:proofErr w:type="gramEnd"/>
      <w:r w:rsidRPr="000C6BDF">
        <w:rPr>
          <w:spacing w:val="-6"/>
        </w:rPr>
        <w:t xml:space="preserve"> Порядок получения конкурсной документации на электронной торговой площадке </w:t>
      </w:r>
      <w:r w:rsidRPr="00B61905">
        <w:t xml:space="preserve">ООО «Аукционный Конкурсный Дом», </w:t>
      </w:r>
      <w:hyperlink r:id="rId12" w:history="1">
        <w:r w:rsidRPr="00B61905">
          <w:rPr>
            <w:rStyle w:val="a5"/>
          </w:rPr>
          <w:t>www.a-k-d.ru</w:t>
        </w:r>
      </w:hyperlink>
      <w:r w:rsidRPr="000C6BDF">
        <w:rPr>
          <w:i/>
        </w:rPr>
        <w:t xml:space="preserve"> </w:t>
      </w:r>
      <w:r w:rsidRPr="000C6BDF">
        <w:rPr>
          <w:spacing w:val="-6"/>
        </w:rPr>
        <w:t>определяется правилами данной электронной торговой площадки.</w:t>
      </w:r>
    </w:p>
    <w:p w:rsidR="001342ED" w:rsidRPr="000A26CF" w:rsidRDefault="001342ED" w:rsidP="001342ED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A26CF">
        <w:rPr>
          <w:spacing w:val="-6"/>
        </w:rPr>
        <w:t>Обеспечение</w:t>
      </w:r>
      <w:r w:rsidRPr="000A26CF">
        <w:t xml:space="preserve"> заявки на участие в конкурсе: </w:t>
      </w:r>
      <w:r w:rsidRPr="000A26CF">
        <w:rPr>
          <w:b/>
        </w:rPr>
        <w:t>Не устанавливается.</w:t>
      </w:r>
    </w:p>
    <w:p w:rsidR="001342ED" w:rsidRPr="000A26CF" w:rsidRDefault="001342ED" w:rsidP="001342ED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A26CF">
        <w:rPr>
          <w:spacing w:val="-6"/>
        </w:rPr>
        <w:t xml:space="preserve">Возможность проведения процедуры переторжки по снижению </w:t>
      </w:r>
      <w:r w:rsidRPr="000A26CF">
        <w:t xml:space="preserve">первоначально указанной в заявке на участие в конкурсе цены: </w:t>
      </w:r>
      <w:r w:rsidRPr="000A26CF">
        <w:rPr>
          <w:b/>
        </w:rPr>
        <w:t>Возможна.</w:t>
      </w:r>
    </w:p>
    <w:p w:rsidR="001342ED" w:rsidRPr="00F33DE2" w:rsidRDefault="001342ED" w:rsidP="001342ED">
      <w:pPr>
        <w:ind w:firstLine="709"/>
        <w:contextualSpacing/>
        <w:jc w:val="both"/>
      </w:pPr>
      <w:proofErr w:type="gramStart"/>
      <w:r w:rsidRPr="000A26CF">
        <w:t xml:space="preserve">Заявки на участие в конкурсе предоставляются на электронную торговую площадку ООО «Аукционный Конкурсный Дом», </w:t>
      </w:r>
      <w:hyperlink r:id="rId13" w:history="1">
        <w:r w:rsidRPr="000A26CF">
          <w:rPr>
            <w:rStyle w:val="a5"/>
          </w:rPr>
          <w:t>www.a-k-d.ru</w:t>
        </w:r>
      </w:hyperlink>
      <w:r w:rsidRPr="000A26CF">
        <w:t>, начиная с даты размещения настоящего извещения и конкурсной</w:t>
      </w:r>
      <w:r w:rsidRPr="00F33DE2">
        <w:t xml:space="preserve"> документации на официальном сайте и на данной ЭТП, в порядке и в соответствии с регламентом работы данной ЭТП, в срок </w:t>
      </w:r>
      <w:r w:rsidRPr="00F33DE2">
        <w:rPr>
          <w:b/>
        </w:rPr>
        <w:t>не позднее</w:t>
      </w:r>
      <w:r w:rsidRPr="00F33DE2">
        <w:t xml:space="preserve"> </w:t>
      </w:r>
      <w:r w:rsidRPr="00452BD2">
        <w:rPr>
          <w:b/>
          <w:spacing w:val="-6"/>
        </w:rPr>
        <w:t>0</w:t>
      </w:r>
      <w:r>
        <w:rPr>
          <w:b/>
          <w:spacing w:val="-6"/>
        </w:rPr>
        <w:t>9</w:t>
      </w:r>
      <w:r w:rsidRPr="00452BD2">
        <w:rPr>
          <w:b/>
          <w:spacing w:val="-6"/>
        </w:rPr>
        <w:t>:</w:t>
      </w:r>
      <w:r>
        <w:rPr>
          <w:b/>
          <w:spacing w:val="-6"/>
        </w:rPr>
        <w:t>00</w:t>
      </w:r>
      <w:r w:rsidRPr="00F33DE2">
        <w:rPr>
          <w:b/>
        </w:rPr>
        <w:t xml:space="preserve"> (время московское) </w:t>
      </w:r>
      <w:r w:rsidR="006E714D">
        <w:rPr>
          <w:b/>
        </w:rPr>
        <w:t>09.06.</w:t>
      </w:r>
      <w:r w:rsidRPr="00F33DE2">
        <w:rPr>
          <w:b/>
        </w:rPr>
        <w:t>201</w:t>
      </w:r>
      <w:r>
        <w:rPr>
          <w:b/>
        </w:rPr>
        <w:t>4</w:t>
      </w:r>
      <w:r w:rsidRPr="00F33DE2">
        <w:rPr>
          <w:b/>
        </w:rPr>
        <w:t>.</w:t>
      </w:r>
      <w:proofErr w:type="gramEnd"/>
    </w:p>
    <w:p w:rsidR="001342ED" w:rsidRPr="00F33DE2" w:rsidRDefault="001342ED" w:rsidP="001342ED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13237">
        <w:rPr>
          <w:spacing w:val="-6"/>
        </w:rPr>
        <w:t>Место</w:t>
      </w:r>
      <w:r w:rsidRPr="00F33DE2">
        <w:t xml:space="preserve">, дата и время открытия доступа к поданным заявкам на участие в конкурсе: Санкт-Петербург, ул. Савушкина, д. 82, </w:t>
      </w:r>
      <w:r w:rsidRPr="00F33DE2">
        <w:rPr>
          <w:bCs/>
          <w:shd w:val="clear" w:color="auto" w:fill="FFFFFF"/>
        </w:rPr>
        <w:t xml:space="preserve">ОАО «Головной институт «ВНИПИЭТ», </w:t>
      </w:r>
      <w:r w:rsidR="006E714D">
        <w:rPr>
          <w:b/>
        </w:rPr>
        <w:t>09.06.</w:t>
      </w:r>
      <w:r w:rsidRPr="00F33DE2">
        <w:rPr>
          <w:b/>
        </w:rPr>
        <w:t>201</w:t>
      </w:r>
      <w:r>
        <w:rPr>
          <w:b/>
        </w:rPr>
        <w:t>4</w:t>
      </w:r>
      <w:r w:rsidRPr="00F33DE2">
        <w:rPr>
          <w:b/>
        </w:rPr>
        <w:t xml:space="preserve"> </w:t>
      </w:r>
      <w:r w:rsidRPr="00452BD2">
        <w:rPr>
          <w:b/>
          <w:spacing w:val="-6"/>
        </w:rPr>
        <w:t>0</w:t>
      </w:r>
      <w:r>
        <w:rPr>
          <w:b/>
          <w:spacing w:val="-6"/>
        </w:rPr>
        <w:t>9</w:t>
      </w:r>
      <w:r w:rsidRPr="00452BD2">
        <w:rPr>
          <w:b/>
          <w:spacing w:val="-6"/>
        </w:rPr>
        <w:t>:</w:t>
      </w:r>
      <w:r>
        <w:rPr>
          <w:b/>
          <w:spacing w:val="-6"/>
        </w:rPr>
        <w:t>00</w:t>
      </w:r>
      <w:r w:rsidRPr="00F33DE2">
        <w:rPr>
          <w:b/>
        </w:rPr>
        <w:t xml:space="preserve"> (время московское).</w:t>
      </w:r>
    </w:p>
    <w:p w:rsidR="001342ED" w:rsidRPr="00F33DE2" w:rsidRDefault="001342ED" w:rsidP="001342ED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13237">
        <w:rPr>
          <w:spacing w:val="-6"/>
        </w:rPr>
        <w:t>Место</w:t>
      </w:r>
      <w:r w:rsidRPr="00F33DE2">
        <w:t xml:space="preserve"> и дата проведения отборочной стадии: Санкт-Петербург, ул. Савушкина, д. 82, </w:t>
      </w:r>
      <w:r w:rsidRPr="00F33DE2">
        <w:rPr>
          <w:bCs/>
          <w:shd w:val="clear" w:color="auto" w:fill="FFFFFF"/>
        </w:rPr>
        <w:t xml:space="preserve">ОАО «Головной институт «ВНИПИЭТ», </w:t>
      </w:r>
      <w:r w:rsidRPr="00F33DE2">
        <w:rPr>
          <w:b/>
        </w:rPr>
        <w:t xml:space="preserve">не позднее </w:t>
      </w:r>
      <w:r w:rsidR="006E714D">
        <w:rPr>
          <w:b/>
        </w:rPr>
        <w:t>27.06.</w:t>
      </w:r>
      <w:r w:rsidRPr="00F33DE2">
        <w:rPr>
          <w:b/>
        </w:rPr>
        <w:t>201</w:t>
      </w:r>
      <w:r>
        <w:rPr>
          <w:b/>
        </w:rPr>
        <w:t>4</w:t>
      </w:r>
      <w:r w:rsidRPr="00F33DE2">
        <w:rPr>
          <w:b/>
        </w:rPr>
        <w:t>.</w:t>
      </w:r>
    </w:p>
    <w:p w:rsidR="001342ED" w:rsidRPr="00F33DE2" w:rsidRDefault="001342ED" w:rsidP="001342ED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13237">
        <w:rPr>
          <w:spacing w:val="-6"/>
        </w:rPr>
        <w:t>Место</w:t>
      </w:r>
      <w:r w:rsidRPr="00F33DE2">
        <w:t xml:space="preserve"> и дата подведения итогов конкурса: Санкт-Петербург, ул. Савушкина, д. 82, </w:t>
      </w:r>
      <w:r w:rsidRPr="00F33DE2">
        <w:rPr>
          <w:bCs/>
          <w:shd w:val="clear" w:color="auto" w:fill="FFFFFF"/>
        </w:rPr>
        <w:t xml:space="preserve">ОАО «Головной институт «ВНИПИЭТ», </w:t>
      </w:r>
      <w:r w:rsidRPr="00F33DE2">
        <w:rPr>
          <w:b/>
        </w:rPr>
        <w:t xml:space="preserve">не позднее </w:t>
      </w:r>
      <w:r w:rsidR="006E714D">
        <w:rPr>
          <w:b/>
        </w:rPr>
        <w:t>07.07.</w:t>
      </w:r>
      <w:r w:rsidRPr="00F33DE2">
        <w:rPr>
          <w:b/>
        </w:rPr>
        <w:t>201</w:t>
      </w:r>
      <w:r>
        <w:rPr>
          <w:b/>
        </w:rPr>
        <w:t>4</w:t>
      </w:r>
      <w:r w:rsidRPr="00F33DE2">
        <w:rPr>
          <w:b/>
        </w:rPr>
        <w:t>.</w:t>
      </w:r>
    </w:p>
    <w:p w:rsidR="001342ED" w:rsidRPr="000C6BDF" w:rsidRDefault="001342ED" w:rsidP="001342ED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13237">
        <w:rPr>
          <w:spacing w:val="-6"/>
        </w:rPr>
        <w:t>Срок</w:t>
      </w:r>
      <w:r w:rsidRPr="00F33DE2">
        <w:t xml:space="preserve"> заключения договора после определения победителя конкурса: </w:t>
      </w:r>
      <w:r w:rsidRPr="00F33DE2">
        <w:rPr>
          <w:b/>
        </w:rPr>
        <w:t>в течение </w:t>
      </w:r>
      <w:r>
        <w:rPr>
          <w:b/>
        </w:rPr>
        <w:t>4</w:t>
      </w:r>
      <w:r w:rsidRPr="00F33DE2">
        <w:rPr>
          <w:b/>
        </w:rPr>
        <w:t>0 (</w:t>
      </w:r>
      <w:r>
        <w:rPr>
          <w:b/>
        </w:rPr>
        <w:t>сорока</w:t>
      </w:r>
      <w:r w:rsidRPr="00F33DE2">
        <w:rPr>
          <w:b/>
        </w:rPr>
        <w:t>) дней, но не ранее чем через 10 (десять) дней</w:t>
      </w:r>
      <w:r w:rsidRPr="00F33DE2">
        <w:t xml:space="preserve">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1342ED" w:rsidRDefault="001342ED" w:rsidP="001342ED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33DE2">
        <w:t xml:space="preserve">Форма, размер и срок предоставления обеспечения исполнения договора: </w:t>
      </w:r>
      <w:r w:rsidRPr="006A5256">
        <w:rPr>
          <w:b/>
        </w:rPr>
        <w:t>Не требуется.</w:t>
      </w:r>
    </w:p>
    <w:p w:rsidR="001342ED" w:rsidRPr="000C6BDF" w:rsidRDefault="001342ED" w:rsidP="001342ED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33DE2">
        <w:t xml:space="preserve">Организатор конкурса вправе отказаться от проведения конкурса </w:t>
      </w:r>
      <w:r w:rsidRPr="0048437C">
        <w:rPr>
          <w:b/>
        </w:rPr>
        <w:t>не позднее</w:t>
      </w:r>
      <w:r w:rsidR="0048437C" w:rsidRPr="0048437C">
        <w:rPr>
          <w:b/>
        </w:rPr>
        <w:t xml:space="preserve"> дня проведения конкурса (выбора победителя конкурса)</w:t>
      </w:r>
      <w:r w:rsidRPr="0048437C">
        <w:rPr>
          <w:b/>
        </w:rPr>
        <w:t>,</w:t>
      </w:r>
      <w:r w:rsidRPr="00F33DE2"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1342ED" w:rsidRPr="000C6BDF" w:rsidRDefault="001342ED" w:rsidP="001342ED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6BDF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4D17DD" w:rsidRDefault="004D17DD"/>
    <w:sectPr w:rsidR="004D17DD" w:rsidSect="001342ED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6A0262C0"/>
    <w:lvl w:ilvl="0" w:tplc="ADFC29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D58E66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69E2A4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AC0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A02B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A65E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303B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B293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CE11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1342ED"/>
    <w:rsid w:val="000101F9"/>
    <w:rsid w:val="00027B82"/>
    <w:rsid w:val="00050234"/>
    <w:rsid w:val="000502FA"/>
    <w:rsid w:val="000633A6"/>
    <w:rsid w:val="00065EC2"/>
    <w:rsid w:val="000668DE"/>
    <w:rsid w:val="00097AD4"/>
    <w:rsid w:val="000A0FBC"/>
    <w:rsid w:val="000C7230"/>
    <w:rsid w:val="000C79F7"/>
    <w:rsid w:val="000D2457"/>
    <w:rsid w:val="000E5250"/>
    <w:rsid w:val="000E5528"/>
    <w:rsid w:val="0010357E"/>
    <w:rsid w:val="001074C1"/>
    <w:rsid w:val="001159B1"/>
    <w:rsid w:val="001342ED"/>
    <w:rsid w:val="001832DB"/>
    <w:rsid w:val="001840D4"/>
    <w:rsid w:val="001B3ADE"/>
    <w:rsid w:val="001C6365"/>
    <w:rsid w:val="0022260D"/>
    <w:rsid w:val="00223320"/>
    <w:rsid w:val="00250FE5"/>
    <w:rsid w:val="002542AA"/>
    <w:rsid w:val="0025583E"/>
    <w:rsid w:val="002765D4"/>
    <w:rsid w:val="00286CA9"/>
    <w:rsid w:val="00295869"/>
    <w:rsid w:val="002A190F"/>
    <w:rsid w:val="002A5F38"/>
    <w:rsid w:val="002B601E"/>
    <w:rsid w:val="002C4A61"/>
    <w:rsid w:val="002C5087"/>
    <w:rsid w:val="002D0CED"/>
    <w:rsid w:val="002D1480"/>
    <w:rsid w:val="002D1588"/>
    <w:rsid w:val="002D7786"/>
    <w:rsid w:val="002E2E5B"/>
    <w:rsid w:val="002F0686"/>
    <w:rsid w:val="002F6AF8"/>
    <w:rsid w:val="002F6F09"/>
    <w:rsid w:val="00312213"/>
    <w:rsid w:val="00327AD7"/>
    <w:rsid w:val="003405FA"/>
    <w:rsid w:val="00340944"/>
    <w:rsid w:val="00361762"/>
    <w:rsid w:val="00367D14"/>
    <w:rsid w:val="003910E0"/>
    <w:rsid w:val="00392089"/>
    <w:rsid w:val="003A1EC9"/>
    <w:rsid w:val="003A221D"/>
    <w:rsid w:val="003A42C2"/>
    <w:rsid w:val="003B26D6"/>
    <w:rsid w:val="003C3D76"/>
    <w:rsid w:val="003E364B"/>
    <w:rsid w:val="003F33A5"/>
    <w:rsid w:val="00404DD2"/>
    <w:rsid w:val="00442612"/>
    <w:rsid w:val="00457F2D"/>
    <w:rsid w:val="004673AA"/>
    <w:rsid w:val="0048437C"/>
    <w:rsid w:val="004956C3"/>
    <w:rsid w:val="004D0072"/>
    <w:rsid w:val="004D1754"/>
    <w:rsid w:val="004D17DD"/>
    <w:rsid w:val="004F0F48"/>
    <w:rsid w:val="00510F3B"/>
    <w:rsid w:val="005135E5"/>
    <w:rsid w:val="00524DCE"/>
    <w:rsid w:val="00526B97"/>
    <w:rsid w:val="0053516F"/>
    <w:rsid w:val="005358C0"/>
    <w:rsid w:val="00537727"/>
    <w:rsid w:val="00552368"/>
    <w:rsid w:val="00557311"/>
    <w:rsid w:val="0057663D"/>
    <w:rsid w:val="0058100F"/>
    <w:rsid w:val="0059303A"/>
    <w:rsid w:val="005A1A62"/>
    <w:rsid w:val="005A1D0C"/>
    <w:rsid w:val="005A611D"/>
    <w:rsid w:val="005E6904"/>
    <w:rsid w:val="005F1A7C"/>
    <w:rsid w:val="005F6ADA"/>
    <w:rsid w:val="00623474"/>
    <w:rsid w:val="00637FD3"/>
    <w:rsid w:val="00665117"/>
    <w:rsid w:val="006A7097"/>
    <w:rsid w:val="006C6EAC"/>
    <w:rsid w:val="006E714D"/>
    <w:rsid w:val="00701960"/>
    <w:rsid w:val="0071201A"/>
    <w:rsid w:val="00712CAE"/>
    <w:rsid w:val="007142BA"/>
    <w:rsid w:val="00721B6F"/>
    <w:rsid w:val="00741733"/>
    <w:rsid w:val="007530FB"/>
    <w:rsid w:val="007560D9"/>
    <w:rsid w:val="00771ED7"/>
    <w:rsid w:val="00773E3F"/>
    <w:rsid w:val="007A7B30"/>
    <w:rsid w:val="007C57DB"/>
    <w:rsid w:val="008061AA"/>
    <w:rsid w:val="00806574"/>
    <w:rsid w:val="00812149"/>
    <w:rsid w:val="00831FC0"/>
    <w:rsid w:val="00840624"/>
    <w:rsid w:val="008456DB"/>
    <w:rsid w:val="00865D75"/>
    <w:rsid w:val="008724DC"/>
    <w:rsid w:val="008853C5"/>
    <w:rsid w:val="008A443B"/>
    <w:rsid w:val="008A48B3"/>
    <w:rsid w:val="008C2BC5"/>
    <w:rsid w:val="008E5378"/>
    <w:rsid w:val="009140CC"/>
    <w:rsid w:val="00930F44"/>
    <w:rsid w:val="00964274"/>
    <w:rsid w:val="00973300"/>
    <w:rsid w:val="00975008"/>
    <w:rsid w:val="0097775F"/>
    <w:rsid w:val="0099062A"/>
    <w:rsid w:val="00990B33"/>
    <w:rsid w:val="009B01F8"/>
    <w:rsid w:val="009F2740"/>
    <w:rsid w:val="00A0156E"/>
    <w:rsid w:val="00A276F1"/>
    <w:rsid w:val="00A5079C"/>
    <w:rsid w:val="00AA28ED"/>
    <w:rsid w:val="00AE4446"/>
    <w:rsid w:val="00AF0C0F"/>
    <w:rsid w:val="00B0609D"/>
    <w:rsid w:val="00B22209"/>
    <w:rsid w:val="00B34C84"/>
    <w:rsid w:val="00B43817"/>
    <w:rsid w:val="00B61947"/>
    <w:rsid w:val="00B63FE5"/>
    <w:rsid w:val="00B64E1E"/>
    <w:rsid w:val="00B77054"/>
    <w:rsid w:val="00B91302"/>
    <w:rsid w:val="00B9616D"/>
    <w:rsid w:val="00BC2FA8"/>
    <w:rsid w:val="00BC323E"/>
    <w:rsid w:val="00BC58D9"/>
    <w:rsid w:val="00BE7314"/>
    <w:rsid w:val="00BF0065"/>
    <w:rsid w:val="00BF77AE"/>
    <w:rsid w:val="00C03E79"/>
    <w:rsid w:val="00C51281"/>
    <w:rsid w:val="00C605B9"/>
    <w:rsid w:val="00C75C32"/>
    <w:rsid w:val="00C868CE"/>
    <w:rsid w:val="00C874F7"/>
    <w:rsid w:val="00C916FE"/>
    <w:rsid w:val="00CA2427"/>
    <w:rsid w:val="00CA6264"/>
    <w:rsid w:val="00CC7125"/>
    <w:rsid w:val="00CD6339"/>
    <w:rsid w:val="00CF02A5"/>
    <w:rsid w:val="00D0238E"/>
    <w:rsid w:val="00D04453"/>
    <w:rsid w:val="00D048FF"/>
    <w:rsid w:val="00D1501F"/>
    <w:rsid w:val="00D32119"/>
    <w:rsid w:val="00D403CC"/>
    <w:rsid w:val="00D4624D"/>
    <w:rsid w:val="00D47EF0"/>
    <w:rsid w:val="00D6018D"/>
    <w:rsid w:val="00D80D1A"/>
    <w:rsid w:val="00D96ED9"/>
    <w:rsid w:val="00DA54C3"/>
    <w:rsid w:val="00DA76AC"/>
    <w:rsid w:val="00DB02A5"/>
    <w:rsid w:val="00DB4CEA"/>
    <w:rsid w:val="00DB54F0"/>
    <w:rsid w:val="00DC2A33"/>
    <w:rsid w:val="00DE3F28"/>
    <w:rsid w:val="00DF5A5C"/>
    <w:rsid w:val="00E11A28"/>
    <w:rsid w:val="00E14A1D"/>
    <w:rsid w:val="00E260B3"/>
    <w:rsid w:val="00E27297"/>
    <w:rsid w:val="00E4335F"/>
    <w:rsid w:val="00E4545A"/>
    <w:rsid w:val="00E639F3"/>
    <w:rsid w:val="00E70867"/>
    <w:rsid w:val="00E76ECE"/>
    <w:rsid w:val="00EC2352"/>
    <w:rsid w:val="00ED2882"/>
    <w:rsid w:val="00EE36F0"/>
    <w:rsid w:val="00EE4520"/>
    <w:rsid w:val="00EE6C76"/>
    <w:rsid w:val="00F04333"/>
    <w:rsid w:val="00F32D5C"/>
    <w:rsid w:val="00F34669"/>
    <w:rsid w:val="00F53D04"/>
    <w:rsid w:val="00F8772D"/>
    <w:rsid w:val="00F95FD2"/>
    <w:rsid w:val="00FA686D"/>
    <w:rsid w:val="00FB2999"/>
    <w:rsid w:val="00FD0C19"/>
    <w:rsid w:val="00FE7ACE"/>
    <w:rsid w:val="00FF1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342ED"/>
    <w:pPr>
      <w:spacing w:line="240" w:lineRule="auto"/>
    </w:pPr>
    <w:rPr>
      <w:rFonts w:eastAsia="Times New Roman" w:cs="Times New Roman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ротоколы"/>
    <w:basedOn w:val="a0"/>
    <w:link w:val="a4"/>
    <w:qFormat/>
    <w:rsid w:val="00A0156E"/>
    <w:pPr>
      <w:numPr>
        <w:numId w:val="2"/>
      </w:numPr>
      <w:spacing w:before="120"/>
      <w:jc w:val="both"/>
    </w:pPr>
  </w:style>
  <w:style w:type="character" w:customStyle="1" w:styleId="a4">
    <w:name w:val="Протоколы Знак"/>
    <w:basedOn w:val="a1"/>
    <w:link w:val="a"/>
    <w:rsid w:val="00A0156E"/>
    <w:rPr>
      <w:rFonts w:eastAsia="Times New Roman" w:cs="Times New Roman"/>
      <w:szCs w:val="24"/>
      <w:lang w:eastAsia="ru-RU"/>
    </w:rPr>
  </w:style>
  <w:style w:type="paragraph" w:styleId="HTML">
    <w:name w:val="HTML Preformatted"/>
    <w:basedOn w:val="a0"/>
    <w:link w:val="HTML0"/>
    <w:uiPriority w:val="99"/>
    <w:rsid w:val="001342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1342E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1342ED"/>
    <w:rPr>
      <w:color w:val="0000FF"/>
      <w:u w:val="single"/>
    </w:rPr>
  </w:style>
  <w:style w:type="paragraph" w:customStyle="1" w:styleId="a6">
    <w:name w:val="Бланк"/>
    <w:rsid w:val="001342ED"/>
    <w:pPr>
      <w:spacing w:line="240" w:lineRule="auto"/>
    </w:pPr>
    <w:rPr>
      <w:rFonts w:eastAsia="Times New Roman" w:cs="Times New Roman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7560D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7560D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shipuk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1183</Words>
  <Characters>6745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ИЗВЕЩЕНИЕ О ПРОВЕДЕНИИ открытого КОНКУРСА в электронной форме</vt:lpstr>
      <vt:lpstr>на право заключения договора на выполнение работ по техническому облуживанию орг</vt:lpstr>
    </vt:vector>
  </TitlesOfParts>
  <Company>VNIPIET</Company>
  <LinksUpToDate>false</LinksUpToDate>
  <CharactersWithSpaces>7913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Ухлин Кирилл Александрович</dc:creator>
  <cp:lastModifiedBy>Ухлин Кирилл Александрович</cp:lastModifiedBy>
  <cp:revision>5</cp:revision>
  <cp:lastPrinted>2014-05-06T07:43:00Z</cp:lastPrinted>
  <dcterms:created xsi:type="dcterms:W3CDTF">2014-04-29T10:49:00Z</dcterms:created>
  <dcterms:modified xsi:type="dcterms:W3CDTF">2014-05-07T04:48:00Z</dcterms:modified>
</cp:coreProperties>
</file>