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0F5" w:rsidRPr="002D7BFC" w:rsidRDefault="003070F5" w:rsidP="003070F5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070F5" w:rsidRPr="002D7BFC" w:rsidRDefault="003070F5" w:rsidP="003070F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070F5" w:rsidRPr="002D7BFC" w:rsidRDefault="003070F5" w:rsidP="003070F5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3070F5" w:rsidRPr="002D7BFC" w:rsidRDefault="003070F5" w:rsidP="003070F5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 xml:space="preserve">Поставка </w:t>
      </w:r>
      <w:r w:rsidRPr="00735B3F">
        <w:rPr>
          <w:sz w:val="28"/>
          <w:szCs w:val="28"/>
        </w:rPr>
        <w:t xml:space="preserve"> </w:t>
      </w:r>
      <w:proofErr w:type="spellStart"/>
      <w:r w:rsidRPr="00132B25">
        <w:rPr>
          <w:sz w:val="28"/>
          <w:szCs w:val="28"/>
        </w:rPr>
        <w:t>затворохранилища</w:t>
      </w:r>
      <w:proofErr w:type="spellEnd"/>
      <w:r w:rsidRPr="00132B25">
        <w:rPr>
          <w:sz w:val="28"/>
          <w:szCs w:val="28"/>
        </w:rPr>
        <w:t>, крышки проемов, пути решеткоочистной машины</w:t>
      </w:r>
      <w:r>
        <w:rPr>
          <w:sz w:val="28"/>
          <w:szCs w:val="28"/>
        </w:rPr>
        <w:t xml:space="preserve"> </w:t>
      </w:r>
      <w:r w:rsidRPr="0097663E">
        <w:rPr>
          <w:sz w:val="28"/>
          <w:szCs w:val="28"/>
        </w:rPr>
        <w:t>для сооружения энергоблока №4 Ростовской АЭС.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2 650 000,00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шестьсот пятьдесят тысяч)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70F5" w:rsidRPr="002D7BFC" w:rsidRDefault="003070F5" w:rsidP="003070F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17» февраля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70F5" w:rsidRPr="002D7BFC" w:rsidRDefault="003070F5" w:rsidP="003070F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3070F5" w:rsidP="003070F5"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0F5"/>
    <w:rsid w:val="003070F5"/>
    <w:rsid w:val="00625A11"/>
    <w:rsid w:val="00E34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0F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70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927</Words>
  <Characters>5288</Characters>
  <Application>Microsoft Office Word</Application>
  <DocSecurity>0</DocSecurity>
  <Lines>44</Lines>
  <Paragraphs>12</Paragraphs>
  <ScaleCrop>false</ScaleCrop>
  <Company>NIAEP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2015-02-04T15:14:00Z</dcterms:created>
  <dcterms:modified xsi:type="dcterms:W3CDTF">2015-02-04T15:14:00Z</dcterms:modified>
</cp:coreProperties>
</file>