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03650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E50D70" w:rsidRPr="00E074ED" w:rsidRDefault="008175F3" w:rsidP="00432A98">
      <w:pPr>
        <w:pStyle w:val="af2"/>
        <w:spacing w:before="0" w:beforeAutospacing="0" w:after="0" w:afterAutospacing="0"/>
        <w:jc w:val="center"/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432A98" w:rsidRPr="00432A98">
        <w:rPr>
          <w:b/>
          <w:sz w:val="28"/>
          <w:szCs w:val="28"/>
        </w:rPr>
        <w:t>ОКАЗАНИЕ УСЛУГ ПО ОЦЕНКЕ</w:t>
      </w:r>
      <w:proofErr w:type="gramEnd"/>
      <w:r w:rsidR="00432A98" w:rsidRPr="00432A98">
        <w:rPr>
          <w:b/>
          <w:sz w:val="28"/>
          <w:szCs w:val="28"/>
        </w:rPr>
        <w:t xml:space="preserve"> РАБОТНИКОВ С ЦЕЛЬЮ ВКЛЮЧЕНИЯ В КАДРОВЫЙ РЕЗЕРВ ПРЕДПРИЯТИЯ И ФОРМИРОВАНИЮ КАДРОВОГО РЕЗЕРВА ФИЛИАЛА «ПРИВОЛЖСКИЙ ТЕРРИТОРИАЛЬНЫЙ ОКРУГ» ФГУП «РОСРАО»</w:t>
      </w:r>
    </w:p>
    <w:p w:rsidR="00432A98" w:rsidRDefault="00432A98" w:rsidP="00432A98">
      <w:pPr>
        <w:jc w:val="center"/>
      </w:pPr>
    </w:p>
    <w:p w:rsidR="00432A98" w:rsidRPr="00D042EF" w:rsidRDefault="00432A98" w:rsidP="00432A98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432A98" w:rsidRPr="00E074ED" w:rsidRDefault="00432A98" w:rsidP="00432A98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432A98" w:rsidRPr="00E074ED" w:rsidRDefault="00432A98" w:rsidP="00432A98">
      <w:pPr>
        <w:jc w:val="center"/>
      </w:pPr>
    </w:p>
    <w:p w:rsidR="00432A98" w:rsidRPr="00D042EF" w:rsidRDefault="00432A98" w:rsidP="00432A98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432A98" w:rsidRPr="00E074ED" w:rsidRDefault="00432A98" w:rsidP="00432A98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432A98" w:rsidRPr="00E074ED" w:rsidRDefault="00432A98" w:rsidP="00432A98">
      <w:pPr>
        <w:jc w:val="center"/>
      </w:pPr>
    </w:p>
    <w:p w:rsidR="00432A98" w:rsidRPr="00D042EF" w:rsidRDefault="00432A98" w:rsidP="00432A98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432A98" w:rsidRPr="00E074ED" w:rsidRDefault="00432A98" w:rsidP="00432A98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432A98" w:rsidRPr="00E074ED" w:rsidRDefault="00432A98" w:rsidP="00432A98">
      <w:pPr>
        <w:jc w:val="center"/>
      </w:pPr>
    </w:p>
    <w:p w:rsidR="00432A98" w:rsidRPr="00E074ED" w:rsidRDefault="00432A98" w:rsidP="00432A98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D3559" w:rsidRPr="005D3559" w:rsidRDefault="005D3559" w:rsidP="005D3559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D3559">
        <w:rPr>
          <w:rFonts w:ascii="Times New Roman" w:hAnsi="Times New Roman"/>
          <w:b/>
          <w:sz w:val="24"/>
          <w:szCs w:val="24"/>
        </w:rPr>
        <w:t>Виды и цели оказания услуг</w:t>
      </w:r>
    </w:p>
    <w:p w:rsidR="005D3559" w:rsidRPr="005D3559" w:rsidRDefault="005D3559" w:rsidP="005D3559">
      <w:pPr>
        <w:ind w:firstLine="709"/>
        <w:jc w:val="both"/>
      </w:pPr>
      <w:r w:rsidRPr="005D3559">
        <w:t>В рамках формирования кадрового резерва ФГУП «РосРАО» (далее - Предприятие) необходимо провести оценку менеджерского потенциала работников и сформировать кадровый резерв филиала «Приволжский территориальный округ» ФГУП «РосРАО» (далее - филиал), а также сформировать список потенциальных кандидатов от филиала для включения в кадровый резерв предприятия.</w:t>
      </w:r>
    </w:p>
    <w:p w:rsidR="005D3559" w:rsidRPr="005D3559" w:rsidRDefault="005D3559" w:rsidP="005D3559">
      <w:pPr>
        <w:ind w:firstLine="709"/>
        <w:jc w:val="both"/>
      </w:pPr>
      <w:r w:rsidRPr="005D3559">
        <w:t>Цель: выявить высокопотенциальных и перспективных сотрудников для дальнейшего целенаправленного развития и карьерного продвижения.</w:t>
      </w:r>
    </w:p>
    <w:p w:rsidR="005D3559" w:rsidRPr="005D3559" w:rsidRDefault="005D3559" w:rsidP="005D3559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D3559">
        <w:rPr>
          <w:rFonts w:ascii="Times New Roman" w:hAnsi="Times New Roman"/>
          <w:b/>
          <w:sz w:val="24"/>
          <w:szCs w:val="24"/>
        </w:rPr>
        <w:t>Место оказания услуг</w:t>
      </w:r>
    </w:p>
    <w:p w:rsidR="005D3559" w:rsidRPr="005D3559" w:rsidRDefault="005D3559" w:rsidP="005D3559">
      <w:pPr>
        <w:ind w:firstLine="709"/>
        <w:jc w:val="both"/>
      </w:pPr>
      <w:r w:rsidRPr="005D3559">
        <w:t>Оценочные мероприятия необходимо провести в аппарате управления филиала (г</w:t>
      </w:r>
      <w:proofErr w:type="gramStart"/>
      <w:r w:rsidRPr="005D3559">
        <w:t>.Н</w:t>
      </w:r>
      <w:proofErr w:type="gramEnd"/>
      <w:r w:rsidRPr="005D3559">
        <w:t>ижний Новгород) и в городах нахождения структурных подразделений филиала (по мере формирования групп для оценки и по согласованию с Заказчиком):</w:t>
      </w:r>
    </w:p>
    <w:p w:rsidR="005D3559" w:rsidRPr="005D3559" w:rsidRDefault="005D3559" w:rsidP="005D3559">
      <w:pPr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5D3559">
        <w:rPr>
          <w:color w:val="000000"/>
        </w:rPr>
        <w:t>г</w:t>
      </w:r>
      <w:proofErr w:type="gramStart"/>
      <w:r w:rsidRPr="005D3559">
        <w:rPr>
          <w:color w:val="000000"/>
        </w:rPr>
        <w:t>.С</w:t>
      </w:r>
      <w:proofErr w:type="gramEnd"/>
      <w:r w:rsidRPr="005D3559">
        <w:rPr>
          <w:color w:val="000000"/>
        </w:rPr>
        <w:t>амара;</w:t>
      </w:r>
    </w:p>
    <w:p w:rsidR="005D3559" w:rsidRPr="005D3559" w:rsidRDefault="005D3559" w:rsidP="005D3559">
      <w:pPr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5D3559">
        <w:rPr>
          <w:color w:val="000000"/>
        </w:rPr>
        <w:t>г</w:t>
      </w:r>
      <w:proofErr w:type="gramStart"/>
      <w:r w:rsidRPr="005D3559">
        <w:rPr>
          <w:color w:val="000000"/>
        </w:rPr>
        <w:t>.С</w:t>
      </w:r>
      <w:proofErr w:type="gramEnd"/>
      <w:r w:rsidRPr="005D3559">
        <w:rPr>
          <w:color w:val="000000"/>
        </w:rPr>
        <w:t xml:space="preserve">аратов; </w:t>
      </w:r>
    </w:p>
    <w:p w:rsidR="005D3559" w:rsidRPr="005D3559" w:rsidRDefault="005D3559" w:rsidP="005D3559">
      <w:pPr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5D3559">
        <w:rPr>
          <w:color w:val="000000"/>
        </w:rPr>
        <w:t>г</w:t>
      </w:r>
      <w:proofErr w:type="gramStart"/>
      <w:r w:rsidRPr="005D3559">
        <w:rPr>
          <w:color w:val="000000"/>
        </w:rPr>
        <w:t>.Б</w:t>
      </w:r>
      <w:proofErr w:type="gramEnd"/>
      <w:r w:rsidRPr="005D3559">
        <w:rPr>
          <w:color w:val="000000"/>
        </w:rPr>
        <w:t>лаговещенск;</w:t>
      </w:r>
    </w:p>
    <w:p w:rsidR="005D3559" w:rsidRPr="005D3559" w:rsidRDefault="005D3559" w:rsidP="005D3559">
      <w:pPr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color w:val="000000"/>
        </w:rPr>
      </w:pPr>
      <w:proofErr w:type="spellStart"/>
      <w:r w:rsidRPr="005D3559">
        <w:rPr>
          <w:color w:val="000000"/>
        </w:rPr>
        <w:t>г</w:t>
      </w:r>
      <w:proofErr w:type="gramStart"/>
      <w:r w:rsidRPr="005D3559">
        <w:rPr>
          <w:color w:val="000000"/>
        </w:rPr>
        <w:t>.К</w:t>
      </w:r>
      <w:proofErr w:type="gramEnd"/>
      <w:r w:rsidRPr="005D3559">
        <w:rPr>
          <w:color w:val="000000"/>
        </w:rPr>
        <w:t>ирово-Чепецк</w:t>
      </w:r>
      <w:proofErr w:type="spellEnd"/>
      <w:r w:rsidRPr="005D3559">
        <w:rPr>
          <w:color w:val="000000"/>
        </w:rPr>
        <w:t>;</w:t>
      </w:r>
    </w:p>
    <w:p w:rsidR="005D3559" w:rsidRPr="005D3559" w:rsidRDefault="005D3559" w:rsidP="005D3559">
      <w:pPr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5D3559">
        <w:rPr>
          <w:color w:val="000000"/>
        </w:rPr>
        <w:t>г</w:t>
      </w:r>
      <w:proofErr w:type="gramStart"/>
      <w:r w:rsidRPr="005D3559">
        <w:rPr>
          <w:color w:val="000000"/>
        </w:rPr>
        <w:t>.К</w:t>
      </w:r>
      <w:proofErr w:type="gramEnd"/>
      <w:r w:rsidRPr="005D3559">
        <w:rPr>
          <w:color w:val="000000"/>
        </w:rPr>
        <w:t>азань.</w:t>
      </w:r>
    </w:p>
    <w:p w:rsidR="005D3559" w:rsidRPr="005D3559" w:rsidRDefault="005D3559" w:rsidP="005D3559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88612851"/>
      <w:bookmarkStart w:id="5" w:name="_Toc188616547"/>
      <w:bookmarkStart w:id="6" w:name="_Toc188616635"/>
      <w:bookmarkStart w:id="7" w:name="_Toc188612852"/>
      <w:bookmarkStart w:id="8" w:name="_Toc188616548"/>
      <w:bookmarkStart w:id="9" w:name="_Toc188616636"/>
      <w:bookmarkStart w:id="10" w:name="_Toc188612854"/>
      <w:bookmarkStart w:id="11" w:name="_Toc188616550"/>
      <w:bookmarkStart w:id="12" w:name="_Toc188616638"/>
      <w:bookmarkStart w:id="13" w:name="_Toc188612856"/>
      <w:bookmarkStart w:id="14" w:name="_Toc188616552"/>
      <w:bookmarkStart w:id="15" w:name="_Toc188616640"/>
      <w:bookmarkStart w:id="16" w:name="_Toc188612858"/>
      <w:bookmarkStart w:id="17" w:name="_Toc188616554"/>
      <w:bookmarkStart w:id="18" w:name="_Toc188616642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5D3559">
        <w:rPr>
          <w:rFonts w:ascii="Times New Roman" w:hAnsi="Times New Roman"/>
          <w:b/>
          <w:sz w:val="24"/>
          <w:szCs w:val="24"/>
        </w:rPr>
        <w:t>Общие требования к оказываемым услугам</w:t>
      </w:r>
    </w:p>
    <w:p w:rsidR="005D3559" w:rsidRPr="005D3559" w:rsidRDefault="005D3559" w:rsidP="005D3559">
      <w:pPr>
        <w:ind w:firstLine="709"/>
        <w:jc w:val="both"/>
      </w:pPr>
      <w:r w:rsidRPr="005D3559">
        <w:t>Проведение оценки работников филиала должно проводиться через АССЕСМЕНТ ЦЕНТР  (</w:t>
      </w:r>
      <w:proofErr w:type="spellStart"/>
      <w:r w:rsidRPr="005D3559">
        <w:t>assessment-centre</w:t>
      </w:r>
      <w:proofErr w:type="spellEnd"/>
      <w:r w:rsidRPr="005D3559">
        <w:t>, центр оценки) -  методом комплексной оценки персонала, основанный на моделировании ключевых моментов деятельности сотрудников для выявления уровня развития их профессионально-важных качеств (компетенций) и определения потенциальных возможностей в динамике 1-3-5 лет.</w:t>
      </w:r>
    </w:p>
    <w:p w:rsidR="005D3559" w:rsidRPr="005D3559" w:rsidRDefault="005D3559" w:rsidP="005D3559">
      <w:pPr>
        <w:ind w:firstLine="709"/>
        <w:jc w:val="both"/>
      </w:pPr>
      <w:r w:rsidRPr="005D3559">
        <w:t xml:space="preserve">Оценка проводится на основании сформированного Исполнителем  профиля успешного работника ФГУП «РосРАО», с использованием  перечня компетенций </w:t>
      </w:r>
      <w:proofErr w:type="spellStart"/>
      <w:r w:rsidRPr="005D3559">
        <w:t>Ломингера</w:t>
      </w:r>
      <w:proofErr w:type="spellEnd"/>
      <w:r w:rsidRPr="005D3559">
        <w:t>, прогрессивных матриц </w:t>
      </w:r>
      <w:proofErr w:type="spellStart"/>
      <w:r w:rsidRPr="005D3559">
        <w:t>Равена</w:t>
      </w:r>
      <w:proofErr w:type="spellEnd"/>
      <w:r w:rsidRPr="005D3559">
        <w:t xml:space="preserve"> (</w:t>
      </w:r>
      <w:proofErr w:type="spellStart"/>
      <w:r w:rsidRPr="005D3559">
        <w:t>Raven</w:t>
      </w:r>
      <w:proofErr w:type="spellEnd"/>
      <w:r w:rsidRPr="005D3559">
        <w:t> </w:t>
      </w:r>
      <w:proofErr w:type="spellStart"/>
      <w:r w:rsidRPr="005D3559">
        <w:t>Progressive</w:t>
      </w:r>
      <w:proofErr w:type="spellEnd"/>
      <w:r w:rsidRPr="005D3559">
        <w:t xml:space="preserve">  </w:t>
      </w:r>
      <w:proofErr w:type="spellStart"/>
      <w:r w:rsidRPr="005D3559">
        <w:t>Matrices</w:t>
      </w:r>
      <w:proofErr w:type="spellEnd"/>
      <w:r w:rsidRPr="005D3559">
        <w:t xml:space="preserve">), </w:t>
      </w:r>
      <w:proofErr w:type="spellStart"/>
      <w:r w:rsidRPr="005D3559">
        <w:t>опросников</w:t>
      </w:r>
      <w:proofErr w:type="spellEnd"/>
      <w:r w:rsidRPr="005D3559">
        <w:t xml:space="preserve"> Томаса, </w:t>
      </w:r>
      <w:proofErr w:type="spellStart"/>
      <w:r w:rsidRPr="005D3559">
        <w:t>Шмишека</w:t>
      </w:r>
      <w:proofErr w:type="spellEnd"/>
      <w:r w:rsidRPr="005D3559">
        <w:t xml:space="preserve">, </w:t>
      </w:r>
      <w:proofErr w:type="spellStart"/>
      <w:r w:rsidRPr="005D3559">
        <w:t>Леонгарда</w:t>
      </w:r>
      <w:proofErr w:type="spellEnd"/>
      <w:r w:rsidRPr="005D3559">
        <w:t>, Case Study.</w:t>
      </w:r>
    </w:p>
    <w:p w:rsidR="005D3559" w:rsidRPr="005D3559" w:rsidRDefault="005D3559" w:rsidP="005D3559">
      <w:pPr>
        <w:ind w:firstLine="709"/>
        <w:jc w:val="both"/>
      </w:pPr>
      <w:proofErr w:type="spellStart"/>
      <w:r w:rsidRPr="005D3559">
        <w:t>Ассессмент-Центр</w:t>
      </w:r>
      <w:proofErr w:type="spellEnd"/>
      <w:r w:rsidRPr="005D3559">
        <w:t xml:space="preserve"> должен быть разработан с учетом специфики деятельности Заказчика и особенностей деятельности оцениваемых сотрудников. </w:t>
      </w:r>
    </w:p>
    <w:p w:rsidR="005D3559" w:rsidRPr="005D3559" w:rsidRDefault="005D3559" w:rsidP="005D3559">
      <w:pPr>
        <w:ind w:firstLine="709"/>
        <w:jc w:val="both"/>
      </w:pPr>
      <w:r w:rsidRPr="005D3559">
        <w:t>Оценка проводится при непосредственном участии представител</w:t>
      </w:r>
      <w:proofErr w:type="gramStart"/>
      <w:r w:rsidRPr="005D3559">
        <w:t>я(</w:t>
      </w:r>
      <w:proofErr w:type="gramEnd"/>
      <w:r w:rsidRPr="005D3559">
        <w:t xml:space="preserve">ей) Заказчика. </w:t>
      </w:r>
    </w:p>
    <w:p w:rsidR="005D3559" w:rsidRPr="005D3559" w:rsidRDefault="005D3559" w:rsidP="005D3559">
      <w:pPr>
        <w:ind w:firstLine="709"/>
        <w:jc w:val="both"/>
      </w:pPr>
    </w:p>
    <w:p w:rsidR="005D3559" w:rsidRPr="005D3559" w:rsidRDefault="005D3559" w:rsidP="005D3559">
      <w:pPr>
        <w:ind w:firstLine="709"/>
        <w:jc w:val="both"/>
      </w:pPr>
      <w:r w:rsidRPr="005D3559">
        <w:t>Реализация проекта включает в себя: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формирование и описание оцениваемых компетенций;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планирование процедур оценки: подбор тестов, составление сценариев ролевых игр, описание кейсов, составление схем интервьюирования; определение последовательности оценочных процедур;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формирование групп для оценки на основании представленного Списка; 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проведение подготовительного инструктажа (семинара/тренинга) для представител</w:t>
      </w:r>
      <w:proofErr w:type="gramStart"/>
      <w:r w:rsidRPr="005D3559">
        <w:rPr>
          <w:shd w:val="clear" w:color="auto" w:fill="FFFFFF"/>
        </w:rPr>
        <w:t>я(</w:t>
      </w:r>
      <w:proofErr w:type="gramEnd"/>
      <w:r w:rsidRPr="005D3559">
        <w:rPr>
          <w:shd w:val="clear" w:color="auto" w:fill="FFFFFF"/>
        </w:rPr>
        <w:t xml:space="preserve">ей) Заказчика участвующего в оценке работников по мировым стандартам в области оценки (Анализ Способностей и Талантов, </w:t>
      </w:r>
      <w:proofErr w:type="spellStart"/>
      <w:r w:rsidRPr="005D3559">
        <w:rPr>
          <w:shd w:val="clear" w:color="auto" w:fill="FFFFFF"/>
        </w:rPr>
        <w:t>Success</w:t>
      </w:r>
      <w:proofErr w:type="spellEnd"/>
      <w:r w:rsidRPr="005D3559">
        <w:rPr>
          <w:shd w:val="clear" w:color="auto" w:fill="FFFFFF"/>
        </w:rPr>
        <w:t xml:space="preserve"> </w:t>
      </w:r>
      <w:proofErr w:type="spellStart"/>
      <w:r w:rsidRPr="005D3559">
        <w:rPr>
          <w:shd w:val="clear" w:color="auto" w:fill="FFFFFF"/>
        </w:rPr>
        <w:t>Insights</w:t>
      </w:r>
      <w:proofErr w:type="spellEnd"/>
      <w:r w:rsidRPr="005D3559">
        <w:rPr>
          <w:shd w:val="clear" w:color="auto" w:fill="FFFFFF"/>
        </w:rPr>
        <w:t>® DISC - оценка поведения, оценке системы ценностей и отношения к действительности), а также отработать практические навыки использования современных методов оценки при  организации совместной работы (желательно, деловая игра);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организацию презентации оценочных процедур в целях мотивации работников филиала к участию в оценочных процедурах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непосредственную оценку управленческих навыков и компетенций управленческого состава предприятия;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lastRenderedPageBreak/>
        <w:t>формулирование предложений по формированию кадрового резерва филиала;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предоставление Заказчику списка потенциальных кандидатов для включения в кадровый резерв Предприятия (далее Список);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формирование общих предложений по программе развития персонала; 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определение зон роста и  подготовка планов индивидуального развития для работников, вошедших в кадровый резерв со сроком планируемого назначения 1-3 года;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предоставление персонализированных рекомендаций по кадровым мероприятиям; 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при необходимости (определяется Заказчиком) проведение тренинга по отработке практических навыков для работников, рекомендованных к включению в кадровый резерв  Предприятия;  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разработка деловых </w:t>
      </w:r>
      <w:proofErr w:type="spellStart"/>
      <w:r w:rsidRPr="005D3559">
        <w:rPr>
          <w:shd w:val="clear" w:color="auto" w:fill="FFFFFF"/>
        </w:rPr>
        <w:t>симуляционных</w:t>
      </w:r>
      <w:proofErr w:type="spellEnd"/>
      <w:r w:rsidRPr="005D3559">
        <w:rPr>
          <w:shd w:val="clear" w:color="auto" w:fill="FFFFFF"/>
        </w:rPr>
        <w:t xml:space="preserve"> игр для дальнейшего их использования работниками HR службы для работы при последующей оценке персонала;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предоставление обратной связи.</w:t>
      </w:r>
    </w:p>
    <w:p w:rsidR="005D3559" w:rsidRDefault="005D3559" w:rsidP="005D3559">
      <w:pPr>
        <w:ind w:firstLine="709"/>
        <w:jc w:val="both"/>
      </w:pPr>
    </w:p>
    <w:p w:rsidR="005D3559" w:rsidRPr="005D3559" w:rsidRDefault="005D3559" w:rsidP="005D3559">
      <w:pPr>
        <w:ind w:firstLine="709"/>
        <w:jc w:val="both"/>
      </w:pPr>
      <w:r w:rsidRPr="005D3559">
        <w:t xml:space="preserve">Оценка работников проводится в группах не более 14 человек, в  комфортном помещении, удовлетворяющем требованиям к проведению </w:t>
      </w:r>
      <w:proofErr w:type="spellStart"/>
      <w:r w:rsidRPr="005D3559">
        <w:t>Ассесмент-центров</w:t>
      </w:r>
      <w:proofErr w:type="spellEnd"/>
      <w:r w:rsidRPr="005D3559">
        <w:t xml:space="preserve"> (в случае аренды необходимого помещения, ее стоимость оплачивается за счет Исполнителя).</w:t>
      </w:r>
    </w:p>
    <w:p w:rsidR="005D3559" w:rsidRPr="005D3559" w:rsidRDefault="005D3559" w:rsidP="005D3559">
      <w:pPr>
        <w:ind w:firstLine="709"/>
        <w:jc w:val="both"/>
      </w:pPr>
      <w:r w:rsidRPr="005D3559">
        <w:t>Исполнитель назначает ответственное лицо, курирующее проект в целом.</w:t>
      </w:r>
    </w:p>
    <w:p w:rsidR="005D3559" w:rsidRPr="005D3559" w:rsidRDefault="005D3559" w:rsidP="005D3559">
      <w:pPr>
        <w:ind w:firstLine="709"/>
        <w:jc w:val="both"/>
      </w:pPr>
      <w:r w:rsidRPr="005D3559">
        <w:t>Исполнитель оказывает услуги своими силами, обеспечивая  участие достаточного количества независимых, профессионально подготовленных наблюдателей, которые контролируют и оценивают выполнение заданий участниками, для проведения всех мероприятий по комплексной оценке работников филиала с использованием различных методов оценки: </w:t>
      </w:r>
      <w:proofErr w:type="spellStart"/>
      <w:r w:rsidRPr="005D3559">
        <w:fldChar w:fldCharType="begin"/>
      </w:r>
      <w:r w:rsidRPr="005D3559">
        <w:instrText xml:space="preserve"> HYPERLINK "http://www.ecopsy.ru/?id=55" </w:instrText>
      </w:r>
      <w:r w:rsidRPr="005D3559">
        <w:fldChar w:fldCharType="separate"/>
      </w:r>
      <w:proofErr w:type="gramStart"/>
      <w:r w:rsidRPr="005D3559">
        <w:t>бизнес-симуляции</w:t>
      </w:r>
      <w:proofErr w:type="spellEnd"/>
      <w:proofErr w:type="gramEnd"/>
      <w:r w:rsidRPr="005D3559">
        <w:fldChar w:fldCharType="end"/>
      </w:r>
      <w:r w:rsidRPr="005D3559">
        <w:t xml:space="preserve">  (групповые, парные, индивидуальные) - в качестве основного метода оценки, а также тесты, интервью, </w:t>
      </w:r>
      <w:proofErr w:type="spellStart"/>
      <w:r w:rsidRPr="005D3559">
        <w:t>Web-Ассессмент</w:t>
      </w:r>
      <w:proofErr w:type="spellEnd"/>
      <w:r w:rsidRPr="005D3559">
        <w:t>.</w:t>
      </w:r>
    </w:p>
    <w:p w:rsidR="005D3559" w:rsidRPr="005D3559" w:rsidRDefault="005D3559" w:rsidP="005D3559">
      <w:pPr>
        <w:ind w:firstLine="709"/>
        <w:jc w:val="both"/>
      </w:pPr>
      <w:r w:rsidRPr="005D3559">
        <w:t xml:space="preserve">Исполнитель использует свои материально-технические средства на протяжении всего проекта, а также обеспечивает раздаточными материалами участников проекта.  </w:t>
      </w:r>
    </w:p>
    <w:p w:rsidR="005D3559" w:rsidRPr="005D3559" w:rsidRDefault="005D3559" w:rsidP="005D3559">
      <w:pPr>
        <w:ind w:firstLine="709"/>
        <w:jc w:val="both"/>
      </w:pPr>
      <w:r w:rsidRPr="005D3559">
        <w:t>Ориентировочное количество работников филиала участвующих в проекте 100 человек.</w:t>
      </w:r>
    </w:p>
    <w:p w:rsidR="005D3559" w:rsidRPr="005D3559" w:rsidRDefault="005D3559" w:rsidP="005D3559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D3559">
        <w:rPr>
          <w:rFonts w:ascii="Times New Roman" w:hAnsi="Times New Roman"/>
          <w:b/>
          <w:sz w:val="24"/>
          <w:szCs w:val="24"/>
        </w:rPr>
        <w:t>Сроки оказания услуг</w:t>
      </w:r>
    </w:p>
    <w:p w:rsidR="005D3559" w:rsidRPr="005D3559" w:rsidRDefault="005D3559" w:rsidP="005D3559">
      <w:pPr>
        <w:ind w:firstLine="709"/>
        <w:jc w:val="both"/>
      </w:pPr>
      <w:r w:rsidRPr="005D3559">
        <w:t>Непосредственная оценка работников филиала - не более 6 дней с даты заключения договора;</w:t>
      </w:r>
    </w:p>
    <w:p w:rsidR="005D3559" w:rsidRPr="005D3559" w:rsidRDefault="005D3559" w:rsidP="005D3559">
      <w:pPr>
        <w:ind w:firstLine="709"/>
        <w:jc w:val="both"/>
      </w:pPr>
      <w:r w:rsidRPr="005D3559">
        <w:t xml:space="preserve">Общая продолжительность работ по заданию - не более 14 дней с даты заключения договора. </w:t>
      </w:r>
    </w:p>
    <w:p w:rsidR="005D3559" w:rsidRPr="005D3559" w:rsidRDefault="005D3559" w:rsidP="005D3559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9" w:name="_Toc329878859"/>
      <w:r w:rsidRPr="005D3559">
        <w:rPr>
          <w:rFonts w:ascii="Times New Roman" w:hAnsi="Times New Roman"/>
          <w:b/>
          <w:sz w:val="24"/>
          <w:szCs w:val="24"/>
        </w:rPr>
        <w:t xml:space="preserve">Требования к </w:t>
      </w:r>
      <w:bookmarkEnd w:id="19"/>
      <w:r w:rsidRPr="005D3559">
        <w:rPr>
          <w:rFonts w:ascii="Times New Roman" w:hAnsi="Times New Roman"/>
          <w:b/>
          <w:sz w:val="24"/>
          <w:szCs w:val="24"/>
        </w:rPr>
        <w:t>участникам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Успешный опыт работы с предприятиями  ГК «</w:t>
      </w:r>
      <w:proofErr w:type="spellStart"/>
      <w:r w:rsidRPr="005D3559">
        <w:rPr>
          <w:shd w:val="clear" w:color="auto" w:fill="FFFFFF"/>
        </w:rPr>
        <w:t>Росатом</w:t>
      </w:r>
      <w:proofErr w:type="spellEnd"/>
      <w:r w:rsidRPr="005D3559">
        <w:rPr>
          <w:shd w:val="clear" w:color="auto" w:fill="FFFFFF"/>
        </w:rPr>
        <w:t>»;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Успешный опыт работы в крупнейших компаниях РФ аналогичной отрасли и других отраслях;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Наличие в штате не менее 25 сотруднико</w:t>
      </w:r>
      <w:r w:rsidRPr="005D3559">
        <w:rPr>
          <w:shd w:val="clear" w:color="auto" w:fill="FFFFFF"/>
        </w:rPr>
        <w:softHyphen/>
        <w:t>в, прошедших  специализированное обучение в области оценки персонала, а так же специалистов имеющих специализированное образование в области психологии и/или управления персоналом. Приветствуется наличие сотрудников с ученой степенью в области психологии, социологии, менеджмента;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Наличие у компании опыта оценки по методикам: </w:t>
      </w:r>
      <w:proofErr w:type="spellStart"/>
      <w:proofErr w:type="gramStart"/>
      <w:r w:rsidRPr="005D3559">
        <w:rPr>
          <w:shd w:val="clear" w:color="auto" w:fill="FFFFFF"/>
        </w:rPr>
        <w:t>бизнес-симуляции</w:t>
      </w:r>
      <w:proofErr w:type="spellEnd"/>
      <w:proofErr w:type="gramEnd"/>
      <w:r w:rsidRPr="005D3559">
        <w:rPr>
          <w:shd w:val="clear" w:color="auto" w:fill="FFFFFF"/>
        </w:rPr>
        <w:t xml:space="preserve"> (групповые, парные, индивидуальные), тесты, интервью;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Наличие разветвленной филиальной сети и представительств в городах Приволжского федерального округа;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>Опыт работы на рынке услуг по оценке персонала не менее 5 лет;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Наличие технической возможности при необходимости, по требованию Заказчика, провести финальную оценку работников одновременно во всех городах нахождения структурных; 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Опыт проведения </w:t>
      </w:r>
      <w:proofErr w:type="spellStart"/>
      <w:r w:rsidRPr="005D3559">
        <w:rPr>
          <w:shd w:val="clear" w:color="auto" w:fill="FFFFFF"/>
        </w:rPr>
        <w:t>Ассесмент-Центров</w:t>
      </w:r>
      <w:proofErr w:type="spellEnd"/>
      <w:r w:rsidRPr="005D3559">
        <w:rPr>
          <w:shd w:val="clear" w:color="auto" w:fill="FFFFFF"/>
        </w:rPr>
        <w:t>, глубинных интервью с руководителями (</w:t>
      </w:r>
      <w:proofErr w:type="spellStart"/>
      <w:r w:rsidRPr="005D3559">
        <w:rPr>
          <w:shd w:val="clear" w:color="auto" w:fill="FFFFFF"/>
        </w:rPr>
        <w:t>гайд-интервью</w:t>
      </w:r>
      <w:proofErr w:type="spellEnd"/>
      <w:r w:rsidRPr="005D3559">
        <w:rPr>
          <w:shd w:val="clear" w:color="auto" w:fill="FFFFFF"/>
        </w:rPr>
        <w:t>, executive-интервью);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lastRenderedPageBreak/>
        <w:t>Опыт проведения первичной оценки  большого пула кандидатов в </w:t>
      </w:r>
      <w:hyperlink r:id="rId12" w:history="1">
        <w:r w:rsidRPr="005D3559">
          <w:rPr>
            <w:shd w:val="clear" w:color="auto" w:fill="FFFFFF"/>
          </w:rPr>
          <w:t>кадровый резерв</w:t>
        </w:r>
      </w:hyperlink>
      <w:r w:rsidRPr="005D3559">
        <w:rPr>
          <w:shd w:val="clear" w:color="auto" w:fill="FFFFFF"/>
        </w:rPr>
        <w:t xml:space="preserve"> методами «</w:t>
      </w:r>
      <w:proofErr w:type="spellStart"/>
      <w:r w:rsidRPr="005D3559">
        <w:rPr>
          <w:shd w:val="clear" w:color="auto" w:fill="FFFFFF"/>
        </w:rPr>
        <w:t>барьерометрия</w:t>
      </w:r>
      <w:proofErr w:type="spellEnd"/>
      <w:r w:rsidRPr="005D3559">
        <w:rPr>
          <w:shd w:val="clear" w:color="auto" w:fill="FFFFFF"/>
        </w:rPr>
        <w:t>», «</w:t>
      </w:r>
      <w:proofErr w:type="spellStart"/>
      <w:r w:rsidRPr="005D3559">
        <w:rPr>
          <w:shd w:val="clear" w:color="auto" w:fill="FFFFFF"/>
        </w:rPr>
        <w:t>кейс-тестинг</w:t>
      </w:r>
      <w:proofErr w:type="spellEnd"/>
      <w:r w:rsidRPr="005D3559">
        <w:rPr>
          <w:shd w:val="clear" w:color="auto" w:fill="FFFFFF"/>
        </w:rPr>
        <w:t xml:space="preserve">»; </w:t>
      </w:r>
    </w:p>
    <w:p w:rsidR="005D3559" w:rsidRPr="005D3559" w:rsidRDefault="005D3559" w:rsidP="005D3559">
      <w:pPr>
        <w:numPr>
          <w:ilvl w:val="0"/>
          <w:numId w:val="44"/>
        </w:numPr>
        <w:tabs>
          <w:tab w:val="left" w:pos="426"/>
        </w:tabs>
        <w:ind w:left="0" w:firstLine="360"/>
        <w:contextualSpacing/>
        <w:jc w:val="both"/>
        <w:rPr>
          <w:shd w:val="clear" w:color="auto" w:fill="FFFFFF"/>
        </w:rPr>
      </w:pPr>
      <w:r w:rsidRPr="005D3559">
        <w:rPr>
          <w:shd w:val="clear" w:color="auto" w:fill="FFFFFF"/>
        </w:rPr>
        <w:t xml:space="preserve">Наличие у компании опыта в использовании таких методик оценки как «360 градусов», тестирования по </w:t>
      </w:r>
      <w:proofErr w:type="spellStart"/>
      <w:r w:rsidRPr="005D3559">
        <w:rPr>
          <w:shd w:val="clear" w:color="auto" w:fill="FFFFFF"/>
        </w:rPr>
        <w:t>Равену</w:t>
      </w:r>
      <w:proofErr w:type="spellEnd"/>
      <w:r w:rsidRPr="005D3559">
        <w:rPr>
          <w:shd w:val="clear" w:color="auto" w:fill="FFFFFF"/>
        </w:rPr>
        <w:t xml:space="preserve">, Томаса, </w:t>
      </w:r>
      <w:proofErr w:type="spellStart"/>
      <w:r w:rsidRPr="005D3559">
        <w:rPr>
          <w:shd w:val="clear" w:color="auto" w:fill="FFFFFF"/>
        </w:rPr>
        <w:t>Шмишека</w:t>
      </w:r>
      <w:proofErr w:type="spellEnd"/>
      <w:r w:rsidRPr="005D3559">
        <w:rPr>
          <w:shd w:val="clear" w:color="auto" w:fill="FFFFFF"/>
        </w:rPr>
        <w:t xml:space="preserve">, </w:t>
      </w:r>
      <w:proofErr w:type="spellStart"/>
      <w:r w:rsidRPr="005D3559">
        <w:rPr>
          <w:shd w:val="clear" w:color="auto" w:fill="FFFFFF"/>
        </w:rPr>
        <w:t>гайд-интервью</w:t>
      </w:r>
      <w:proofErr w:type="spellEnd"/>
      <w:r w:rsidRPr="005D3559">
        <w:rPr>
          <w:shd w:val="clear" w:color="auto" w:fill="FFFFFF"/>
        </w:rPr>
        <w:t xml:space="preserve">, </w:t>
      </w:r>
      <w:proofErr w:type="spellStart"/>
      <w:r w:rsidRPr="005D3559">
        <w:rPr>
          <w:shd w:val="clear" w:color="auto" w:fill="FFFFFF"/>
        </w:rPr>
        <w:t>кейс-тестинг</w:t>
      </w:r>
      <w:proofErr w:type="spellEnd"/>
      <w:r w:rsidRPr="005D3559">
        <w:rPr>
          <w:shd w:val="clear" w:color="auto" w:fill="FFFFFF"/>
        </w:rPr>
        <w:t>, наблюдения, использование методов «Ролевая игра» и «Деловая игра».</w:t>
      </w:r>
    </w:p>
    <w:p w:rsidR="005D3559" w:rsidRPr="005D3559" w:rsidRDefault="005D3559" w:rsidP="005D3559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D3559">
        <w:rPr>
          <w:rFonts w:ascii="Times New Roman" w:hAnsi="Times New Roman"/>
          <w:b/>
          <w:sz w:val="24"/>
          <w:szCs w:val="24"/>
        </w:rPr>
        <w:t>Общие требования к результатам оказываемых услуг</w:t>
      </w:r>
    </w:p>
    <w:p w:rsidR="005D3559" w:rsidRPr="005D3559" w:rsidRDefault="005D3559" w:rsidP="005D3559">
      <w:pPr>
        <w:ind w:firstLine="709"/>
        <w:jc w:val="both"/>
      </w:pPr>
      <w:r w:rsidRPr="005D3559">
        <w:t>Определение финальных оценок участников должно осуществляться в ходе группового обсуждения, в котором принимают участие все наблюдатели.</w:t>
      </w:r>
    </w:p>
    <w:p w:rsidR="005D3559" w:rsidRPr="005D3559" w:rsidRDefault="005D3559" w:rsidP="005D3559">
      <w:pPr>
        <w:ind w:firstLine="709"/>
        <w:jc w:val="both"/>
      </w:pPr>
      <w:r w:rsidRPr="005D3559">
        <w:t>Составление независимыми профессионально подготовленными наблюдателями точного и объективного описания ресурсных и дефицитных менеджерских знаний, навыков и умений конкретного оцениваемого человека.</w:t>
      </w:r>
    </w:p>
    <w:p w:rsidR="005D3559" w:rsidRPr="005D3559" w:rsidRDefault="005D3559" w:rsidP="005D3559">
      <w:pPr>
        <w:ind w:firstLine="709"/>
        <w:jc w:val="both"/>
      </w:pPr>
      <w:r w:rsidRPr="005D3559">
        <w:t>Качественные (объективные и надежные) оценки менеджерских компетенций, обеспечивающие сопоставимость результатов.</w:t>
      </w:r>
    </w:p>
    <w:p w:rsidR="005D3559" w:rsidRPr="005D3559" w:rsidRDefault="005D3559" w:rsidP="005D3559">
      <w:pPr>
        <w:ind w:firstLine="709"/>
        <w:jc w:val="both"/>
      </w:pPr>
      <w:r w:rsidRPr="005D3559">
        <w:t>Результаты, позволяющие с высокой степенью достоверности прогнозировать эффективность карьерного роста.</w:t>
      </w:r>
    </w:p>
    <w:p w:rsidR="005D3559" w:rsidRDefault="005D3559" w:rsidP="005D3559">
      <w:pPr>
        <w:ind w:firstLine="709"/>
        <w:jc w:val="both"/>
      </w:pPr>
    </w:p>
    <w:p w:rsidR="005D3559" w:rsidRPr="005D3559" w:rsidRDefault="005D3559" w:rsidP="005D3559">
      <w:pPr>
        <w:ind w:firstLine="709"/>
        <w:jc w:val="both"/>
      </w:pPr>
      <w:r w:rsidRPr="005D3559">
        <w:t>По результатам Исполнитель предоставляет Заказчику:</w:t>
      </w:r>
    </w:p>
    <w:p w:rsidR="005D3559" w:rsidRPr="005D3559" w:rsidRDefault="005D3559" w:rsidP="005D3559">
      <w:pPr>
        <w:numPr>
          <w:ilvl w:val="0"/>
          <w:numId w:val="36"/>
        </w:numPr>
        <w:tabs>
          <w:tab w:val="clear" w:pos="720"/>
          <w:tab w:val="num" w:pos="709"/>
        </w:tabs>
        <w:ind w:left="0" w:firstLine="426"/>
        <w:jc w:val="both"/>
      </w:pPr>
      <w:r w:rsidRPr="005D3559">
        <w:t>Список работников, рекомендованных для включения в кадровый резерв филиала в динамике 1-3-5 лет;</w:t>
      </w:r>
    </w:p>
    <w:p w:rsidR="005D3559" w:rsidRPr="005D3559" w:rsidRDefault="005D3559" w:rsidP="005D3559">
      <w:pPr>
        <w:numPr>
          <w:ilvl w:val="0"/>
          <w:numId w:val="36"/>
        </w:numPr>
        <w:tabs>
          <w:tab w:val="clear" w:pos="720"/>
          <w:tab w:val="num" w:pos="709"/>
        </w:tabs>
        <w:ind w:left="0" w:firstLine="426"/>
        <w:jc w:val="both"/>
      </w:pPr>
      <w:r w:rsidRPr="005D3559">
        <w:t>Список потенциальных кандидатов рекомендованных для включения</w:t>
      </w:r>
      <w:r w:rsidRPr="005D3559">
        <w:br/>
        <w:t>в кадровый резерв Предприятия;</w:t>
      </w:r>
    </w:p>
    <w:p w:rsidR="005D3559" w:rsidRPr="005D3559" w:rsidRDefault="005D3559" w:rsidP="005D3559">
      <w:pPr>
        <w:numPr>
          <w:ilvl w:val="0"/>
          <w:numId w:val="36"/>
        </w:numPr>
        <w:tabs>
          <w:tab w:val="clear" w:pos="720"/>
          <w:tab w:val="num" w:pos="709"/>
        </w:tabs>
        <w:ind w:left="0" w:firstLine="426"/>
        <w:jc w:val="both"/>
      </w:pPr>
      <w:r w:rsidRPr="005D3559">
        <w:t>Индивидуальные отчеты по результатам проведенной оценки,</w:t>
      </w:r>
      <w:r w:rsidRPr="005D3559">
        <w:br/>
        <w:t xml:space="preserve">с определением зон роста и предложением планов развития для работников, вошедших в кадровый резерв филиала или рекомендованных как потенциальных кандидатов для включения в кадровый резерв Предприятия; </w:t>
      </w:r>
    </w:p>
    <w:p w:rsidR="005D3559" w:rsidRPr="005D3559" w:rsidRDefault="005D3559" w:rsidP="005D3559">
      <w:pPr>
        <w:numPr>
          <w:ilvl w:val="0"/>
          <w:numId w:val="36"/>
        </w:numPr>
        <w:tabs>
          <w:tab w:val="clear" w:pos="720"/>
          <w:tab w:val="num" w:pos="709"/>
        </w:tabs>
        <w:ind w:left="0" w:firstLine="426"/>
        <w:jc w:val="both"/>
      </w:pPr>
      <w:r w:rsidRPr="005D3559">
        <w:t xml:space="preserve">Пакет </w:t>
      </w:r>
      <w:proofErr w:type="spellStart"/>
      <w:r w:rsidRPr="005D3559">
        <w:t>симуляционных</w:t>
      </w:r>
      <w:proofErr w:type="spellEnd"/>
      <w:r w:rsidRPr="005D3559">
        <w:t xml:space="preserve"> игр для дальнейшего их использования работниками HR службы;</w:t>
      </w:r>
    </w:p>
    <w:p w:rsidR="005D3559" w:rsidRPr="005D3559" w:rsidRDefault="005D3559" w:rsidP="005D3559">
      <w:pPr>
        <w:numPr>
          <w:ilvl w:val="0"/>
          <w:numId w:val="36"/>
        </w:numPr>
        <w:tabs>
          <w:tab w:val="clear" w:pos="720"/>
          <w:tab w:val="num" w:pos="709"/>
        </w:tabs>
        <w:ind w:left="0" w:firstLine="426"/>
        <w:jc w:val="both"/>
      </w:pPr>
      <w:r w:rsidRPr="005D3559">
        <w:t>«</w:t>
      </w:r>
      <w:hyperlink r:id="rId13" w:history="1">
        <w:r w:rsidRPr="005D3559">
          <w:t>Профиль успеха</w:t>
        </w:r>
      </w:hyperlink>
      <w:r w:rsidRPr="005D3559">
        <w:t xml:space="preserve">», на основании которого проводилась оценка участников </w:t>
      </w:r>
      <w:proofErr w:type="spellStart"/>
      <w:r w:rsidRPr="005D3559">
        <w:t>ассессмент-центра</w:t>
      </w:r>
      <w:proofErr w:type="spellEnd"/>
      <w:r w:rsidRPr="005D3559">
        <w:t>, позволяющая донести до сотрудников стратегические ожидания руководства.</w:t>
      </w:r>
    </w:p>
    <w:p w:rsidR="005D3559" w:rsidRPr="005D3559" w:rsidRDefault="005D3559" w:rsidP="005D3559">
      <w:pPr>
        <w:ind w:firstLine="709"/>
        <w:jc w:val="both"/>
      </w:pPr>
      <w:r w:rsidRPr="005D3559">
        <w:t xml:space="preserve">Предоставление обратной связи по результатам </w:t>
      </w:r>
      <w:proofErr w:type="spellStart"/>
      <w:r w:rsidRPr="005D3559">
        <w:t>ассессмент-центра</w:t>
      </w:r>
      <w:proofErr w:type="spellEnd"/>
      <w:r w:rsidRPr="005D3559">
        <w:t xml:space="preserve">, позволяющей участнику, прошедшему оценку, понять в каком направлении возможно развитие его менеджерского потенциала. </w:t>
      </w:r>
    </w:p>
    <w:p w:rsidR="005D3559" w:rsidRPr="005D3559" w:rsidRDefault="005D3559" w:rsidP="005D3559">
      <w:pPr>
        <w:ind w:firstLine="709"/>
        <w:jc w:val="both"/>
      </w:pPr>
      <w:r w:rsidRPr="005D3559">
        <w:t>Вышеуказанные документы предоставляются на электронном и бумажном носителе.</w:t>
      </w:r>
    </w:p>
    <w:p w:rsidR="00432A98" w:rsidRDefault="00432A98" w:rsidP="00AF3BE2">
      <w:pPr>
        <w:ind w:firstLine="709"/>
        <w:jc w:val="both"/>
      </w:pPr>
    </w:p>
    <w:p w:rsidR="00432A98" w:rsidRDefault="00432A98" w:rsidP="00AF3BE2">
      <w:pPr>
        <w:ind w:firstLine="709"/>
        <w:jc w:val="both"/>
      </w:pPr>
    </w:p>
    <w:p w:rsidR="00AF3BE2" w:rsidRDefault="00AF3BE2" w:rsidP="00B77823">
      <w:pPr>
        <w:ind w:firstLine="709"/>
        <w:jc w:val="both"/>
      </w:pPr>
    </w:p>
    <w:sectPr w:rsidR="00AF3BE2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0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40365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D355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432A98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432A98" w:rsidRPr="00F06B41">
      <w:rPr>
        <w:rFonts w:ascii="Times New Roman" w:hAnsi="Times New Roman" w:cs="Times New Roman"/>
      </w:rPr>
      <w:t>оказание услуг по оценке работников с целью включения в кадровый резерв предприятия и формированию кадрового резерва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A6F2B"/>
    <w:multiLevelType w:val="hybridMultilevel"/>
    <w:tmpl w:val="65DABB04"/>
    <w:lvl w:ilvl="0" w:tplc="C16AAA64">
      <w:numFmt w:val="bullet"/>
      <w:lvlText w:val="•"/>
      <w:lvlJc w:val="left"/>
      <w:pPr>
        <w:ind w:left="9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193A7E58"/>
    <w:multiLevelType w:val="multilevel"/>
    <w:tmpl w:val="8320D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B1E0456"/>
    <w:multiLevelType w:val="hybridMultilevel"/>
    <w:tmpl w:val="7700CD7E"/>
    <w:lvl w:ilvl="0" w:tplc="C16AAA64">
      <w:numFmt w:val="bullet"/>
      <w:lvlText w:val="•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B304C7"/>
    <w:multiLevelType w:val="hybridMultilevel"/>
    <w:tmpl w:val="D9B8F5E4"/>
    <w:lvl w:ilvl="0" w:tplc="C16AAA6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B7E4F05"/>
    <w:multiLevelType w:val="hybridMultilevel"/>
    <w:tmpl w:val="82CEA5A8"/>
    <w:lvl w:ilvl="0" w:tplc="B4AA58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8FD26F1"/>
    <w:multiLevelType w:val="hybridMultilevel"/>
    <w:tmpl w:val="AB9891CC"/>
    <w:lvl w:ilvl="0" w:tplc="C16AAA6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805772"/>
    <w:multiLevelType w:val="multilevel"/>
    <w:tmpl w:val="D972A0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0">
    <w:nsid w:val="7A6B2216"/>
    <w:multiLevelType w:val="hybridMultilevel"/>
    <w:tmpl w:val="264A4276"/>
    <w:lvl w:ilvl="0" w:tplc="66DA3E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ECF8A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EC0FA8"/>
    <w:multiLevelType w:val="hybridMultilevel"/>
    <w:tmpl w:val="44225334"/>
    <w:lvl w:ilvl="0" w:tplc="C16AAA64">
      <w:numFmt w:val="bullet"/>
      <w:lvlText w:val="•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2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6"/>
  </w:num>
  <w:num w:numId="3">
    <w:abstractNumId w:val="38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36"/>
  </w:num>
  <w:num w:numId="13">
    <w:abstractNumId w:val="26"/>
  </w:num>
  <w:num w:numId="14">
    <w:abstractNumId w:val="31"/>
  </w:num>
  <w:num w:numId="15">
    <w:abstractNumId w:val="27"/>
  </w:num>
  <w:num w:numId="16">
    <w:abstractNumId w:val="12"/>
  </w:num>
  <w:num w:numId="17">
    <w:abstractNumId w:val="10"/>
  </w:num>
  <w:num w:numId="18">
    <w:abstractNumId w:val="13"/>
  </w:num>
  <w:num w:numId="19">
    <w:abstractNumId w:val="33"/>
  </w:num>
  <w:num w:numId="20">
    <w:abstractNumId w:val="28"/>
  </w:num>
  <w:num w:numId="21">
    <w:abstractNumId w:val="21"/>
  </w:num>
  <w:num w:numId="22">
    <w:abstractNumId w:val="6"/>
  </w:num>
  <w:num w:numId="23">
    <w:abstractNumId w:val="7"/>
  </w:num>
  <w:num w:numId="24">
    <w:abstractNumId w:val="24"/>
  </w:num>
  <w:num w:numId="25">
    <w:abstractNumId w:val="43"/>
  </w:num>
  <w:num w:numId="26">
    <w:abstractNumId w:val="34"/>
  </w:num>
  <w:num w:numId="27">
    <w:abstractNumId w:val="23"/>
  </w:num>
  <w:num w:numId="28">
    <w:abstractNumId w:val="42"/>
  </w:num>
  <w:num w:numId="2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8"/>
  </w:num>
  <w:num w:numId="32">
    <w:abstractNumId w:val="18"/>
  </w:num>
  <w:num w:numId="33">
    <w:abstractNumId w:val="39"/>
  </w:num>
  <w:num w:numId="34">
    <w:abstractNumId w:val="37"/>
  </w:num>
  <w:num w:numId="35">
    <w:abstractNumId w:val="9"/>
  </w:num>
  <w:num w:numId="36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</w:num>
  <w:num w:numId="38">
    <w:abstractNumId w:val="35"/>
  </w:num>
  <w:num w:numId="39">
    <w:abstractNumId w:val="5"/>
  </w:num>
  <w:num w:numId="40">
    <w:abstractNumId w:val="30"/>
  </w:num>
  <w:num w:numId="41">
    <w:abstractNumId w:val="41"/>
  </w:num>
  <w:num w:numId="42">
    <w:abstractNumId w:val="11"/>
  </w:num>
  <w:num w:numId="43">
    <w:abstractNumId w:val="14"/>
  </w:num>
  <w:num w:numId="44">
    <w:abstractNumId w:val="1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52C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3650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A98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1B0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559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BE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087C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4"/>
    <w:rsid w:val="005D35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copsy.ru/?id=74&amp;id1=76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ecopsy.ru/?id=74&amp;id1=108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E457E-D593-475E-9E2D-2EF8F42129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1373EC-0F24-4AA0-8B62-51E8A7DAA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2025</TotalTime>
  <Pages>4</Pages>
  <Words>1002</Words>
  <Characters>7806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412</cp:revision>
  <cp:lastPrinted>2012-04-20T11:24:00Z</cp:lastPrinted>
  <dcterms:created xsi:type="dcterms:W3CDTF">2012-03-23T07:01:00Z</dcterms:created>
  <dcterms:modified xsi:type="dcterms:W3CDTF">2012-10-12T07:16:00Z</dcterms:modified>
</cp:coreProperties>
</file>