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155AA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3400F6">
        <w:t>расходных материалов для изготовления поддона.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34642">
        <w:t>4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3400F6" w:rsidRPr="003400F6">
        <w:rPr>
          <w:rFonts w:ascii="Times New Roman" w:hAnsi="Times New Roman"/>
          <w:sz w:val="24"/>
          <w:szCs w:val="24"/>
        </w:rPr>
        <w:t>расходных материалов для изготовления поддона.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3400F6">
        <w:rPr>
          <w:color w:val="000000"/>
        </w:rPr>
        <w:t>в течение 7 (семи) календарных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753300">
        <w:rPr>
          <w:bCs/>
          <w:color w:val="000000"/>
        </w:rPr>
        <w:t xml:space="preserve">г. </w:t>
      </w:r>
      <w:r w:rsidR="003400F6">
        <w:rPr>
          <w:bCs/>
          <w:color w:val="000000"/>
        </w:rPr>
        <w:t>Островной</w:t>
      </w:r>
      <w:r w:rsidR="00CD559E">
        <w:rPr>
          <w:bCs/>
          <w:color w:val="000000"/>
        </w:rPr>
        <w:t xml:space="preserve">, Мурманской области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3400F6">
        <w:t>Гремиха</w:t>
      </w:r>
      <w:r w:rsidR="003400F6" w:rsidRPr="00A3479C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</w:t>
      </w:r>
      <w:r w:rsidR="003400F6" w:rsidRPr="003400F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FB4725">
        <w:rPr>
          <w:bCs/>
          <w:color w:val="000000"/>
        </w:rPr>
        <w:t xml:space="preserve">г. </w:t>
      </w:r>
      <w:r w:rsidR="003400F6" w:rsidRPr="003400F6">
        <w:rPr>
          <w:color w:val="000000"/>
        </w:rPr>
        <w:t>Островной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</w:t>
      </w:r>
      <w:bookmarkStart w:id="1" w:name="_GoBack"/>
      <w:bookmarkEnd w:id="1"/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F466BA" w:rsidRPr="00434642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434642" w:rsidRDefault="00434642" w:rsidP="00434642">
      <w:pPr>
        <w:jc w:val="both"/>
        <w:rPr>
          <w:color w:val="000000" w:themeColor="text1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6097"/>
        <w:gridCol w:w="1417"/>
        <w:gridCol w:w="1985"/>
      </w:tblGrid>
      <w:tr w:rsidR="00434642" w:rsidRPr="00347AE0" w:rsidTr="00347AE0">
        <w:trPr>
          <w:trHeight w:val="975"/>
        </w:trPr>
        <w:tc>
          <w:tcPr>
            <w:tcW w:w="566" w:type="dxa"/>
            <w:shd w:val="clear" w:color="auto" w:fill="auto"/>
            <w:noWrap/>
            <w:vAlign w:val="center"/>
            <w:hideMark/>
          </w:tcPr>
          <w:p w:rsidR="00434642" w:rsidRPr="00347AE0" w:rsidRDefault="00434642" w:rsidP="00347AE0">
            <w:pPr>
              <w:ind w:left="34"/>
              <w:jc w:val="center"/>
              <w:rPr>
                <w:rFonts w:eastAsia="Arial Unicode MS"/>
              </w:rPr>
            </w:pPr>
            <w:r w:rsidRPr="00347AE0">
              <w:rPr>
                <w:rFonts w:eastAsia="Arial Unicode MS"/>
              </w:rPr>
              <w:t>№</w:t>
            </w:r>
          </w:p>
        </w:tc>
        <w:tc>
          <w:tcPr>
            <w:tcW w:w="6097" w:type="dxa"/>
            <w:shd w:val="clear" w:color="auto" w:fill="auto"/>
            <w:vAlign w:val="center"/>
            <w:hideMark/>
          </w:tcPr>
          <w:p w:rsidR="00434642" w:rsidRPr="00347AE0" w:rsidRDefault="00434642" w:rsidP="00434642">
            <w:pPr>
              <w:jc w:val="center"/>
              <w:rPr>
                <w:rFonts w:eastAsia="Arial Unicode MS"/>
              </w:rPr>
            </w:pPr>
            <w:r w:rsidRPr="00347AE0">
              <w:rPr>
                <w:rFonts w:eastAsia="Arial Unicode MS"/>
              </w:rPr>
              <w:t>Наименование</w:t>
            </w:r>
            <w:r w:rsidRPr="00347AE0">
              <w:rPr>
                <w:rFonts w:eastAsia="Arial Unicode MS"/>
              </w:rPr>
              <w:br/>
              <w:t>товара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34642" w:rsidRPr="00347AE0" w:rsidRDefault="00434642" w:rsidP="00434642">
            <w:pPr>
              <w:jc w:val="center"/>
              <w:rPr>
                <w:rFonts w:eastAsia="Arial Unicode MS"/>
              </w:rPr>
            </w:pPr>
            <w:r w:rsidRPr="00347AE0">
              <w:rPr>
                <w:rFonts w:eastAsia="Arial Unicode MS"/>
              </w:rPr>
              <w:t>Единица</w:t>
            </w:r>
            <w:r w:rsidRPr="00347AE0">
              <w:rPr>
                <w:rFonts w:eastAsia="Arial Unicode MS"/>
              </w:rPr>
              <w:br/>
              <w:t>измерения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434642" w:rsidRPr="00347AE0" w:rsidRDefault="00434642" w:rsidP="00434642">
            <w:pPr>
              <w:jc w:val="center"/>
              <w:rPr>
                <w:rFonts w:eastAsia="Arial Unicode MS"/>
              </w:rPr>
            </w:pPr>
            <w:r w:rsidRPr="00347AE0">
              <w:rPr>
                <w:rFonts w:eastAsia="Arial Unicode MS"/>
              </w:rPr>
              <w:t>Количество</w:t>
            </w:r>
          </w:p>
        </w:tc>
      </w:tr>
      <w:tr w:rsidR="00347AE0" w:rsidRPr="00347AE0" w:rsidTr="00347AE0">
        <w:trPr>
          <w:trHeight w:val="241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Сталь листовая горячекатаная 10хснд 1500х1000х3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лист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400</w:t>
            </w:r>
          </w:p>
        </w:tc>
      </w:tr>
      <w:tr w:rsidR="00347AE0" w:rsidRPr="00347AE0" w:rsidTr="00347AE0">
        <w:trPr>
          <w:trHeight w:val="259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Сталь листовая горячекатаная 10хснд 1000х1000х3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лист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200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 xml:space="preserve">Полоса горячекатаная ГОСТ 103-76  250х100х4 мм   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400</w:t>
            </w:r>
          </w:p>
        </w:tc>
      </w:tr>
      <w:tr w:rsidR="00347AE0" w:rsidRPr="00347AE0" w:rsidTr="00347AE0">
        <w:trPr>
          <w:trHeight w:val="254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Уголок стальной равнополочный 6м  ГОСТ 8509-93 40х40х4мм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85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Сталь листовая нержавеющая  08Х18Н10 2500х1250х3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лист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120</w:t>
            </w:r>
          </w:p>
        </w:tc>
      </w:tr>
      <w:tr w:rsidR="00347AE0" w:rsidRPr="00347AE0" w:rsidTr="00347AE0">
        <w:trPr>
          <w:trHeight w:val="531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Электроды ЛЭЗ УОНИИ 13/55  (d=3мм)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кг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500</w:t>
            </w:r>
          </w:p>
        </w:tc>
      </w:tr>
      <w:tr w:rsidR="00347AE0" w:rsidRPr="00347AE0" w:rsidTr="00347AE0">
        <w:trPr>
          <w:trHeight w:val="128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Электроды ЛЭЗ ОЗЛ-8 (</w:t>
            </w:r>
            <w:r w:rsidRPr="00347AE0">
              <w:rPr>
                <w:color w:val="000000"/>
                <w:lang w:val="en-US"/>
              </w:rPr>
              <w:t>d</w:t>
            </w:r>
            <w:r w:rsidRPr="00347AE0">
              <w:rPr>
                <w:color w:val="000000"/>
              </w:rPr>
              <w:t>=3 мм)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кг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250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Отрезные круги по металлу BOSCH (2 608 600 324) 230х22,2х3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шт.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50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Отрезные круги по нержавеющему металлу BOSCH (2 608 603 500) 230х22,2х1,9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50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proofErr w:type="spellStart"/>
            <w:r w:rsidRPr="00347AE0">
              <w:rPr>
                <w:color w:val="000000"/>
              </w:rPr>
              <w:t>Электродержатель</w:t>
            </w:r>
            <w:proofErr w:type="spellEnd"/>
            <w:r w:rsidRPr="00347AE0">
              <w:rPr>
                <w:color w:val="000000"/>
              </w:rPr>
              <w:t xml:space="preserve"> сварочный ЭД-2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</w:t>
            </w:r>
          </w:p>
        </w:tc>
      </w:tr>
      <w:tr w:rsidR="00347AE0" w:rsidRPr="00347AE0" w:rsidTr="00347AE0">
        <w:trPr>
          <w:trHeight w:val="343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proofErr w:type="spellStart"/>
            <w:r w:rsidRPr="00347AE0">
              <w:rPr>
                <w:color w:val="000000"/>
              </w:rPr>
              <w:t>Электродержатель</w:t>
            </w:r>
            <w:proofErr w:type="spellEnd"/>
            <w:r w:rsidRPr="00347AE0">
              <w:rPr>
                <w:color w:val="000000"/>
              </w:rPr>
              <w:t xml:space="preserve"> </w:t>
            </w:r>
            <w:proofErr w:type="gramStart"/>
            <w:r w:rsidRPr="00347AE0">
              <w:rPr>
                <w:color w:val="000000"/>
              </w:rPr>
              <w:t>сварочный</w:t>
            </w:r>
            <w:proofErr w:type="gramEnd"/>
            <w:r w:rsidRPr="00347AE0">
              <w:rPr>
                <w:color w:val="000000"/>
              </w:rPr>
              <w:t xml:space="preserve"> ЭД-2(прищепка)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Сварочный кабель КГ-ХЛ  1х16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м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100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Маска сварщика (хамелеон) без вентиляции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Грунт-эмаль «Серая»  ГФ-021 ГОСТ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кг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100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Эмаль «Белая» ПФ-115 ГОСТ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кг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152</w:t>
            </w:r>
          </w:p>
        </w:tc>
      </w:tr>
      <w:tr w:rsidR="00347AE0" w:rsidRPr="00347AE0" w:rsidTr="00347AE0">
        <w:trPr>
          <w:trHeight w:val="155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Олифа натуральная ГОСТ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кг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200</w:t>
            </w:r>
          </w:p>
        </w:tc>
      </w:tr>
      <w:tr w:rsidR="00347AE0" w:rsidRPr="00347AE0" w:rsidTr="00347AE0">
        <w:trPr>
          <w:trHeight w:val="315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Краска-спрей глянцевая  черная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л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3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Краска-спрей глянцевая желтая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л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3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Краска-спрей глянцевая красная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л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3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Валик малярный натуральный мех 200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Шубка для валика натуральный мех 200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20</w:t>
            </w:r>
          </w:p>
        </w:tc>
      </w:tr>
      <w:tr w:rsidR="00347AE0" w:rsidRPr="00347AE0" w:rsidTr="00347AE0">
        <w:trPr>
          <w:trHeight w:val="3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Кисти малярные с деревянной ручкой  флейц  50 мм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47AE0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20</w:t>
            </w:r>
          </w:p>
        </w:tc>
      </w:tr>
      <w:tr w:rsidR="00347AE0" w:rsidRPr="00347AE0" w:rsidTr="00347AE0">
        <w:trPr>
          <w:trHeight w:val="600"/>
        </w:trPr>
        <w:tc>
          <w:tcPr>
            <w:tcW w:w="566" w:type="dxa"/>
            <w:shd w:val="clear" w:color="auto" w:fill="auto"/>
            <w:noWrap/>
          </w:tcPr>
          <w:p w:rsidR="00347AE0" w:rsidRPr="00347AE0" w:rsidRDefault="00347AE0" w:rsidP="00347AE0">
            <w:pPr>
              <w:numPr>
                <w:ilvl w:val="0"/>
                <w:numId w:val="40"/>
              </w:numPr>
              <w:ind w:left="284"/>
              <w:jc w:val="center"/>
            </w:pPr>
          </w:p>
        </w:tc>
        <w:tc>
          <w:tcPr>
            <w:tcW w:w="6097" w:type="dxa"/>
            <w:shd w:val="clear" w:color="auto" w:fill="auto"/>
            <w:vAlign w:val="center"/>
          </w:tcPr>
          <w:p w:rsidR="00347AE0" w:rsidRPr="00347AE0" w:rsidRDefault="00347AE0" w:rsidP="00277582">
            <w:pPr>
              <w:rPr>
                <w:color w:val="000000"/>
              </w:rPr>
            </w:pPr>
            <w:r w:rsidRPr="00347AE0">
              <w:rPr>
                <w:color w:val="000000"/>
              </w:rPr>
              <w:t>Уайт-Спирит ГОСТ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л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47AE0" w:rsidRPr="00347AE0" w:rsidRDefault="00347AE0" w:rsidP="00277582">
            <w:pPr>
              <w:jc w:val="center"/>
              <w:rPr>
                <w:color w:val="000000"/>
              </w:rPr>
            </w:pPr>
            <w:r w:rsidRPr="00347AE0">
              <w:rPr>
                <w:color w:val="000000"/>
              </w:rPr>
              <w:t>110</w:t>
            </w:r>
          </w:p>
        </w:tc>
      </w:tr>
    </w:tbl>
    <w:p w:rsidR="00434642" w:rsidRPr="00434642" w:rsidRDefault="00434642" w:rsidP="00434642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686217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5AA" w:rsidRDefault="001155AA">
      <w:r>
        <w:separator/>
      </w:r>
    </w:p>
  </w:endnote>
  <w:endnote w:type="continuationSeparator" w:id="0">
    <w:p w:rsidR="001155AA" w:rsidRDefault="00115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D559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5AA" w:rsidRDefault="001155AA">
      <w:r>
        <w:separator/>
      </w:r>
    </w:p>
  </w:footnote>
  <w:footnote w:type="continuationSeparator" w:id="0">
    <w:p w:rsidR="001155AA" w:rsidRDefault="00115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9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0"/>
  </w:num>
  <w:num w:numId="19">
    <w:abstractNumId w:val="35"/>
  </w:num>
  <w:num w:numId="20">
    <w:abstractNumId w:val="6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39"/>
  </w:num>
  <w:num w:numId="36">
    <w:abstractNumId w:val="18"/>
  </w:num>
  <w:num w:numId="37">
    <w:abstractNumId w:val="7"/>
  </w:num>
  <w:num w:numId="38">
    <w:abstractNumId w:val="29"/>
  </w:num>
  <w:num w:numId="39">
    <w:abstractNumId w:val="5"/>
  </w:num>
  <w:num w:numId="40">
    <w:abstractNumId w:va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5AA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B20A1-74C0-40D9-9954-706D12F40A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2DFB92-3A5D-4A44-9291-C6A6261E5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3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122</cp:revision>
  <cp:lastPrinted>2013-12-17T14:24:00Z</cp:lastPrinted>
  <dcterms:created xsi:type="dcterms:W3CDTF">2012-11-15T12:52:00Z</dcterms:created>
  <dcterms:modified xsi:type="dcterms:W3CDTF">2014-02-07T08:14:00Z</dcterms:modified>
</cp:coreProperties>
</file>