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224" w:rsidRDefault="004C7224" w:rsidP="004C7224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</w:t>
      </w:r>
      <w:r w:rsidR="00ED4675">
        <w:rPr>
          <w:color w:val="000000"/>
        </w:rPr>
        <w:t xml:space="preserve">              </w:t>
      </w:r>
      <w:r>
        <w:rPr>
          <w:color w:val="000000"/>
        </w:rPr>
        <w:t>Приложение №</w:t>
      </w:r>
      <w:r w:rsidR="00E73D85">
        <w:rPr>
          <w:color w:val="000000"/>
        </w:rPr>
        <w:t>6</w:t>
      </w:r>
    </w:p>
    <w:p w:rsidR="004C7224" w:rsidRDefault="004C7224" w:rsidP="004C7224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</w:t>
      </w:r>
      <w:r w:rsidR="00ED4675">
        <w:rPr>
          <w:color w:val="000000"/>
        </w:rPr>
        <w:t xml:space="preserve">             </w:t>
      </w:r>
      <w:r>
        <w:rPr>
          <w:color w:val="000000"/>
        </w:rPr>
        <w:t>к договору №</w:t>
      </w:r>
    </w:p>
    <w:p w:rsidR="004C7224" w:rsidRDefault="004C7224" w:rsidP="004C7224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 </w:t>
      </w:r>
      <w:r w:rsidR="00ED4675">
        <w:rPr>
          <w:color w:val="000000"/>
        </w:rPr>
        <w:t xml:space="preserve">                        </w:t>
      </w:r>
      <w:r w:rsidR="00412D49">
        <w:rPr>
          <w:color w:val="000000"/>
        </w:rPr>
        <w:t>от «__» ________2015</w:t>
      </w:r>
      <w:r>
        <w:rPr>
          <w:color w:val="000000"/>
        </w:rPr>
        <w:t>г</w:t>
      </w:r>
    </w:p>
    <w:p w:rsidR="004C7224" w:rsidRPr="005744BE" w:rsidRDefault="004C7224" w:rsidP="004C7224">
      <w:pPr>
        <w:jc w:val="center"/>
        <w:rPr>
          <w:color w:val="000000"/>
        </w:rPr>
      </w:pPr>
    </w:p>
    <w:p w:rsidR="004C7224" w:rsidRPr="005744BE" w:rsidRDefault="004C7224" w:rsidP="004C7224">
      <w:pPr>
        <w:jc w:val="center"/>
        <w:rPr>
          <w:color w:val="000000"/>
        </w:rPr>
      </w:pPr>
    </w:p>
    <w:p w:rsidR="004C7224" w:rsidRPr="005744BE" w:rsidRDefault="004C7224" w:rsidP="004C7224">
      <w:pPr>
        <w:jc w:val="center"/>
        <w:rPr>
          <w:color w:val="000000"/>
        </w:rPr>
      </w:pPr>
    </w:p>
    <w:p w:rsidR="004C7224" w:rsidRPr="005744BE" w:rsidRDefault="004C7224" w:rsidP="004C7224">
      <w:pPr>
        <w:jc w:val="center"/>
        <w:rPr>
          <w:color w:val="000000"/>
        </w:rPr>
      </w:pPr>
    </w:p>
    <w:p w:rsidR="004C7224" w:rsidRPr="005744BE" w:rsidRDefault="004C7224" w:rsidP="004C7224">
      <w:pPr>
        <w:jc w:val="center"/>
        <w:rPr>
          <w:color w:val="000000"/>
        </w:rPr>
      </w:pPr>
    </w:p>
    <w:p w:rsidR="004C7224" w:rsidRPr="005744BE" w:rsidRDefault="004C7224" w:rsidP="004C7224">
      <w:pPr>
        <w:jc w:val="center"/>
        <w:rPr>
          <w:color w:val="000000"/>
        </w:rPr>
      </w:pPr>
    </w:p>
    <w:p w:rsidR="004C7224" w:rsidRPr="005744BE" w:rsidRDefault="004C7224" w:rsidP="004C7224">
      <w:pPr>
        <w:jc w:val="center"/>
        <w:rPr>
          <w:color w:val="000000"/>
        </w:rPr>
      </w:pPr>
    </w:p>
    <w:p w:rsidR="004C7224" w:rsidRPr="005744BE" w:rsidRDefault="004C7224" w:rsidP="004C7224">
      <w:pPr>
        <w:jc w:val="center"/>
        <w:rPr>
          <w:color w:val="000000"/>
        </w:rPr>
      </w:pPr>
    </w:p>
    <w:p w:rsidR="004C7224" w:rsidRPr="005744BE" w:rsidRDefault="004C7224" w:rsidP="004C7224">
      <w:pPr>
        <w:jc w:val="center"/>
        <w:rPr>
          <w:color w:val="000000"/>
        </w:rPr>
      </w:pPr>
    </w:p>
    <w:p w:rsidR="004C7224" w:rsidRDefault="004C7224" w:rsidP="004C7224">
      <w:pPr>
        <w:jc w:val="center"/>
        <w:rPr>
          <w:color w:val="000000"/>
        </w:rPr>
      </w:pPr>
    </w:p>
    <w:p w:rsidR="00D33EF3" w:rsidRPr="005744BE" w:rsidRDefault="00D33EF3" w:rsidP="004C7224">
      <w:pPr>
        <w:jc w:val="center"/>
        <w:rPr>
          <w:color w:val="000000"/>
        </w:rPr>
      </w:pPr>
    </w:p>
    <w:p w:rsidR="004C7224" w:rsidRPr="00D33EF3" w:rsidRDefault="004C7224" w:rsidP="00D33EF3">
      <w:pPr>
        <w:spacing w:line="276" w:lineRule="auto"/>
        <w:jc w:val="center"/>
        <w:rPr>
          <w:b/>
          <w:color w:val="000000"/>
        </w:rPr>
      </w:pPr>
    </w:p>
    <w:p w:rsidR="004C7224" w:rsidRPr="00D33EF3" w:rsidRDefault="004C7224" w:rsidP="00D33EF3">
      <w:pPr>
        <w:spacing w:line="276" w:lineRule="auto"/>
        <w:jc w:val="center"/>
        <w:rPr>
          <w:b/>
          <w:color w:val="000000"/>
        </w:rPr>
      </w:pPr>
    </w:p>
    <w:p w:rsidR="004C7224" w:rsidRPr="00D33EF3" w:rsidRDefault="004C7224" w:rsidP="00D33EF3">
      <w:pPr>
        <w:spacing w:line="276" w:lineRule="auto"/>
        <w:jc w:val="center"/>
        <w:rPr>
          <w:b/>
          <w:color w:val="000000"/>
        </w:rPr>
      </w:pPr>
      <w:r w:rsidRPr="00D33EF3">
        <w:rPr>
          <w:b/>
          <w:color w:val="000000"/>
        </w:rPr>
        <w:t>Т</w:t>
      </w:r>
      <w:r w:rsidR="006B3881">
        <w:rPr>
          <w:b/>
          <w:color w:val="000000"/>
        </w:rPr>
        <w:t>Е</w:t>
      </w:r>
      <w:r w:rsidR="00D33EF3" w:rsidRPr="00D33EF3">
        <w:rPr>
          <w:b/>
          <w:color w:val="000000"/>
        </w:rPr>
        <w:t>ХНИЧЕСКОЕ ЗАДАНИЕ</w:t>
      </w:r>
    </w:p>
    <w:p w:rsidR="004C7224" w:rsidRPr="00D33EF3" w:rsidRDefault="004C7224" w:rsidP="00D33EF3">
      <w:pPr>
        <w:spacing w:line="276" w:lineRule="auto"/>
        <w:jc w:val="center"/>
        <w:rPr>
          <w:b/>
          <w:color w:val="000000"/>
        </w:rPr>
      </w:pPr>
      <w:r w:rsidRPr="00D33EF3">
        <w:rPr>
          <w:b/>
          <w:color w:val="000000"/>
        </w:rPr>
        <w:t xml:space="preserve">на поставку </w:t>
      </w:r>
      <w:r w:rsidR="0061466F" w:rsidRPr="00D33EF3">
        <w:rPr>
          <w:b/>
          <w:color w:val="000000"/>
        </w:rPr>
        <w:t xml:space="preserve">ГСМ для </w:t>
      </w:r>
      <w:r w:rsidRPr="00D33EF3">
        <w:rPr>
          <w:b/>
          <w:color w:val="000000"/>
        </w:rPr>
        <w:t>АО «Далур»</w:t>
      </w:r>
    </w:p>
    <w:p w:rsidR="00D33EF3" w:rsidRPr="00D33EF3" w:rsidRDefault="00D33EF3" w:rsidP="00D33EF3">
      <w:pPr>
        <w:spacing w:line="276" w:lineRule="auto"/>
        <w:jc w:val="center"/>
        <w:rPr>
          <w:b/>
          <w:color w:val="000000"/>
        </w:rPr>
      </w:pPr>
      <w:r w:rsidRPr="00D33EF3">
        <w:rPr>
          <w:b/>
          <w:color w:val="000000"/>
        </w:rPr>
        <w:t>(</w:t>
      </w:r>
      <w:r w:rsidR="002B18C2">
        <w:rPr>
          <w:b/>
          <w:color w:val="000000"/>
        </w:rPr>
        <w:t>Мелкооптовый</w:t>
      </w:r>
      <w:r w:rsidRPr="00D33EF3">
        <w:rPr>
          <w:b/>
          <w:color w:val="000000"/>
        </w:rPr>
        <w:t>)</w:t>
      </w: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  <w:sz w:val="20"/>
          <w:szCs w:val="2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rPr>
          <w:color w:val="000000"/>
        </w:rPr>
      </w:pPr>
    </w:p>
    <w:p w:rsidR="004C7224" w:rsidRPr="005744BE" w:rsidRDefault="004C7224" w:rsidP="004C7224">
      <w:pPr>
        <w:jc w:val="center"/>
        <w:rPr>
          <w:color w:val="000000"/>
        </w:rPr>
      </w:pPr>
      <w:r>
        <w:rPr>
          <w:color w:val="000000"/>
        </w:rPr>
        <w:t>с. Уксянское</w:t>
      </w:r>
    </w:p>
    <w:p w:rsidR="004C7224" w:rsidRDefault="004C7224" w:rsidP="004C7224">
      <w:pPr>
        <w:jc w:val="center"/>
        <w:rPr>
          <w:color w:val="000000"/>
        </w:rPr>
      </w:pPr>
      <w:r w:rsidRPr="005744BE">
        <w:rPr>
          <w:color w:val="000000"/>
        </w:rPr>
        <w:t>20</w:t>
      </w:r>
      <w:r w:rsidR="0061466F">
        <w:rPr>
          <w:color w:val="000000"/>
        </w:rPr>
        <w:t>15</w:t>
      </w:r>
    </w:p>
    <w:p w:rsidR="004C7224" w:rsidRDefault="004C7224" w:rsidP="00D07B54">
      <w:pPr>
        <w:jc w:val="center"/>
        <w:rPr>
          <w:color w:val="000000"/>
        </w:rPr>
      </w:pPr>
    </w:p>
    <w:p w:rsidR="00D07B54" w:rsidRDefault="00D07B54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1.3 Этапы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1.4 Документы для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1.5 Код ОКП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4.2. Требования к надежности 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4.4 Требования к маркировке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BC4DAC" w:rsidRDefault="00BC4DAC" w:rsidP="00BC4DAC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15. ТРЕБОВАНИЕ К ФОРМЕ ПРЕДСТАВЛЯЕМОЙ  ИНФОРМАЦИИ</w:t>
      </w:r>
    </w:p>
    <w:p w:rsidR="00BC4DAC" w:rsidRDefault="00BC4DAC" w:rsidP="00BC4DAC">
      <w:pPr>
        <w:rPr>
          <w:color w:val="000000"/>
        </w:rPr>
      </w:pPr>
      <w:bookmarkStart w:id="0" w:name="OLE_LINK3"/>
      <w:bookmarkStart w:id="1" w:name="OLE_LINK2"/>
      <w:r>
        <w:rPr>
          <w:color w:val="000000"/>
        </w:rPr>
        <w:t>РАЗДЕЛ 16. ПЕРЕЧЕНЬ ПРИНЯТЫХ СОКРАЩЕНИЙ</w:t>
      </w:r>
    </w:p>
    <w:bookmarkEnd w:id="0"/>
    <w:bookmarkEnd w:id="1"/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68302B" w:rsidRDefault="0068302B" w:rsidP="00BC4DAC">
      <w:pPr>
        <w:rPr>
          <w:color w:val="000000"/>
          <w:sz w:val="26"/>
          <w:szCs w:val="26"/>
        </w:rPr>
      </w:pPr>
    </w:p>
    <w:p w:rsidR="0068302B" w:rsidRDefault="0068302B" w:rsidP="00BC4DAC">
      <w:pPr>
        <w:rPr>
          <w:color w:val="000000"/>
          <w:sz w:val="26"/>
          <w:szCs w:val="26"/>
        </w:rPr>
      </w:pPr>
    </w:p>
    <w:p w:rsidR="0068302B" w:rsidRDefault="0068302B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1. ОБЩИЕ СВЕДЕНИЯ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F46DF6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1.1 Наименование</w:t>
            </w:r>
          </w:p>
          <w:p w:rsidR="00C931CA" w:rsidRDefault="0061466F" w:rsidP="00C931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ГСМ для </w:t>
            </w:r>
            <w:r w:rsidR="00C931CA" w:rsidRPr="00C931CA">
              <w:rPr>
                <w:color w:val="000000"/>
              </w:rPr>
              <w:t>АО «</w:t>
            </w:r>
            <w:r w:rsidR="00C931CA" w:rsidRPr="002B18C2">
              <w:rPr>
                <w:color w:val="000000"/>
              </w:rPr>
              <w:t>Далур»</w:t>
            </w:r>
            <w:r w:rsidRPr="002B18C2">
              <w:rPr>
                <w:color w:val="000000"/>
              </w:rPr>
              <w:t xml:space="preserve"> (</w:t>
            </w:r>
            <w:proofErr w:type="gramStart"/>
            <w:r w:rsidR="002B18C2" w:rsidRPr="002B18C2">
              <w:rPr>
                <w:color w:val="000000"/>
              </w:rPr>
              <w:t>Мелкооптовый</w:t>
            </w:r>
            <w:proofErr w:type="gramEnd"/>
            <w:r w:rsidRPr="002B18C2">
              <w:rPr>
                <w:color w:val="000000"/>
              </w:rPr>
              <w:t>)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140" w:type="dxa"/>
              <w:tblLook w:val="04A0" w:firstRow="1" w:lastRow="0" w:firstColumn="1" w:lastColumn="0" w:noHBand="0" w:noVBand="1"/>
            </w:tblPr>
            <w:tblGrid>
              <w:gridCol w:w="3220"/>
              <w:gridCol w:w="4380"/>
              <w:gridCol w:w="1540"/>
            </w:tblGrid>
            <w:tr w:rsidR="00040990" w:rsidRPr="00040990" w:rsidTr="00040990">
              <w:trPr>
                <w:trHeight w:val="510"/>
              </w:trPr>
              <w:tc>
                <w:tcPr>
                  <w:tcW w:w="32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Бензин АИ-92</w:t>
                  </w:r>
                </w:p>
              </w:tc>
              <w:tc>
                <w:tcPr>
                  <w:tcW w:w="4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 xml:space="preserve">Неэтилированный бензин </w:t>
                  </w:r>
                  <w:proofErr w:type="spellStart"/>
                  <w:r w:rsidRPr="00040990">
                    <w:rPr>
                      <w:sz w:val="20"/>
                      <w:szCs w:val="20"/>
                    </w:rPr>
                    <w:t>Регуляр</w:t>
                  </w:r>
                  <w:proofErr w:type="spellEnd"/>
                  <w:r w:rsidRPr="00040990">
                    <w:rPr>
                      <w:sz w:val="20"/>
                      <w:szCs w:val="20"/>
                    </w:rPr>
                    <w:t xml:space="preserve"> 92 (АИ-92-3)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ГОСТ Р51107-97 с изм. 1-6</w:t>
                  </w:r>
                </w:p>
              </w:tc>
            </w:tr>
            <w:tr w:rsidR="00040990" w:rsidRPr="00040990" w:rsidTr="00040990">
              <w:trPr>
                <w:trHeight w:val="510"/>
              </w:trPr>
              <w:tc>
                <w:tcPr>
                  <w:tcW w:w="32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Дизельное топлив</w:t>
                  </w:r>
                  <w:proofErr w:type="gramStart"/>
                  <w:r w:rsidRPr="00040990">
                    <w:rPr>
                      <w:sz w:val="20"/>
                      <w:szCs w:val="20"/>
                    </w:rPr>
                    <w:t>о(</w:t>
                  </w:r>
                  <w:proofErr w:type="gramEnd"/>
                  <w:r w:rsidRPr="00040990">
                    <w:rPr>
                      <w:sz w:val="20"/>
                      <w:szCs w:val="20"/>
                    </w:rPr>
                    <w:t>летнее)</w:t>
                  </w:r>
                </w:p>
              </w:tc>
              <w:tc>
                <w:tcPr>
                  <w:tcW w:w="4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 xml:space="preserve">Дизельное топливо летнее  Л 0,05-62, вид II  (ДТ-2) 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ГОСТР 305-82 с изм. 1-8</w:t>
                  </w:r>
                  <w:r w:rsidR="009575E2">
                    <w:rPr>
                      <w:sz w:val="20"/>
                      <w:szCs w:val="20"/>
                    </w:rPr>
                    <w:t xml:space="preserve">, </w:t>
                  </w:r>
                  <w:r w:rsidR="009575E2" w:rsidRPr="009575E2">
                    <w:rPr>
                      <w:sz w:val="20"/>
                      <w:szCs w:val="20"/>
                    </w:rPr>
                    <w:t>не ниже евро 3</w:t>
                  </w:r>
                </w:p>
              </w:tc>
            </w:tr>
            <w:tr w:rsidR="00040990" w:rsidRPr="00040990" w:rsidTr="00040990">
              <w:trPr>
                <w:trHeight w:val="510"/>
              </w:trPr>
              <w:tc>
                <w:tcPr>
                  <w:tcW w:w="32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Дизельное топлив</w:t>
                  </w:r>
                  <w:proofErr w:type="gramStart"/>
                  <w:r w:rsidRPr="00040990">
                    <w:rPr>
                      <w:sz w:val="20"/>
                      <w:szCs w:val="20"/>
                    </w:rPr>
                    <w:t>о(</w:t>
                  </w:r>
                  <w:proofErr w:type="gramEnd"/>
                  <w:r w:rsidRPr="00040990">
                    <w:rPr>
                      <w:sz w:val="20"/>
                      <w:szCs w:val="20"/>
                    </w:rPr>
                    <w:t>зимнее)</w:t>
                  </w:r>
                </w:p>
              </w:tc>
              <w:tc>
                <w:tcPr>
                  <w:tcW w:w="4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>Дизельное топливо зимнее ЕВРО сорт</w:t>
                  </w:r>
                  <w:proofErr w:type="gramStart"/>
                  <w:r w:rsidRPr="00040990">
                    <w:rPr>
                      <w:sz w:val="20"/>
                      <w:szCs w:val="20"/>
                    </w:rPr>
                    <w:t xml:space="preserve"> С</w:t>
                  </w:r>
                  <w:proofErr w:type="gramEnd"/>
                  <w:r w:rsidRPr="00040990">
                    <w:rPr>
                      <w:sz w:val="20"/>
                      <w:szCs w:val="20"/>
                    </w:rPr>
                    <w:t xml:space="preserve"> (ДТ-3) вид 1;ЕВРО класс 2 вид I (ДТ-3)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40990" w:rsidRPr="00040990" w:rsidRDefault="00040990" w:rsidP="00040990">
                  <w:pPr>
                    <w:jc w:val="center"/>
                    <w:rPr>
                      <w:sz w:val="20"/>
                      <w:szCs w:val="20"/>
                    </w:rPr>
                  </w:pPr>
                  <w:r w:rsidRPr="00040990">
                    <w:rPr>
                      <w:sz w:val="20"/>
                      <w:szCs w:val="20"/>
                    </w:rPr>
                    <w:t xml:space="preserve">ГОСТ </w:t>
                  </w:r>
                  <w:proofErr w:type="gramStart"/>
                  <w:r w:rsidRPr="00040990">
                    <w:rPr>
                      <w:sz w:val="20"/>
                      <w:szCs w:val="20"/>
                    </w:rPr>
                    <w:t>Р</w:t>
                  </w:r>
                  <w:proofErr w:type="gramEnd"/>
                  <w:r w:rsidRPr="00040990">
                    <w:rPr>
                      <w:sz w:val="20"/>
                      <w:szCs w:val="20"/>
                    </w:rPr>
                    <w:t xml:space="preserve"> 52368-2005 с изм. 1</w:t>
                  </w:r>
                  <w:r w:rsidR="009575E2">
                    <w:rPr>
                      <w:sz w:val="20"/>
                      <w:szCs w:val="20"/>
                    </w:rPr>
                    <w:t xml:space="preserve">, </w:t>
                  </w:r>
                  <w:r w:rsidR="009575E2" w:rsidRPr="009575E2">
                    <w:rPr>
                      <w:sz w:val="20"/>
                      <w:szCs w:val="20"/>
                    </w:rPr>
                    <w:t>не ниже евро 3</w:t>
                  </w:r>
                </w:p>
              </w:tc>
            </w:tr>
          </w:tbl>
          <w:p w:rsidR="00BC4DAC" w:rsidRDefault="00BC4DAC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A8F" w:rsidRDefault="00520A8F" w:rsidP="001873BD">
            <w:pPr>
              <w:rPr>
                <w:color w:val="000000"/>
              </w:rPr>
            </w:pPr>
            <w:bookmarkStart w:id="2" w:name="_Hlk356466017"/>
          </w:p>
          <w:p w:rsidR="00BC4DAC" w:rsidRDefault="00BC4DAC" w:rsidP="001873B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1.2 Сведения о новизне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EC3" w:rsidRDefault="00635EC3" w:rsidP="00635EC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35EC3">
              <w:rPr>
                <w:i/>
                <w:color w:val="000000"/>
                <w:sz w:val="24"/>
                <w:szCs w:val="24"/>
              </w:rPr>
              <w:t>Качество нефтепродуктов должно соответствовать действующим на территории Российской Федерации ГОСТ, ОСТ, ТУ и другим но</w:t>
            </w:r>
            <w:r>
              <w:rPr>
                <w:i/>
                <w:color w:val="000000"/>
                <w:sz w:val="24"/>
                <w:szCs w:val="24"/>
              </w:rPr>
              <w:t>рмативно-техническим документами и</w:t>
            </w:r>
            <w:r w:rsidRPr="00635EC3">
              <w:rPr>
                <w:i/>
                <w:color w:val="000000"/>
                <w:sz w:val="24"/>
                <w:szCs w:val="24"/>
              </w:rPr>
              <w:t xml:space="preserve"> подтверждается паспортом качества Поставщика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bookmarkEnd w:id="2"/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1.3 </w:t>
            </w:r>
            <w:r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C931CA" w:rsidP="00C931C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1.4 </w:t>
            </w:r>
            <w:r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CAD" w:rsidRPr="003F5CAD" w:rsidRDefault="00B95EAE" w:rsidP="003F5CA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На момент поставки на </w:t>
            </w:r>
            <w:r w:rsidR="004C6EE9">
              <w:rPr>
                <w:i/>
                <w:color w:val="000000"/>
                <w:sz w:val="24"/>
                <w:szCs w:val="24"/>
              </w:rPr>
              <w:t>т</w:t>
            </w:r>
            <w:r>
              <w:rPr>
                <w:i/>
                <w:color w:val="000000"/>
                <w:sz w:val="24"/>
                <w:szCs w:val="24"/>
              </w:rPr>
              <w:t>овары</w:t>
            </w:r>
            <w:r w:rsidR="003F5CAD" w:rsidRPr="003F5CAD">
              <w:rPr>
                <w:i/>
                <w:color w:val="000000"/>
                <w:sz w:val="24"/>
                <w:szCs w:val="24"/>
              </w:rPr>
              <w:t xml:space="preserve">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BC4DAC" w:rsidRDefault="00EE2FE2" w:rsidP="003F5CA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E2FE2">
              <w:rPr>
                <w:bCs/>
                <w:i/>
                <w:color w:val="000000"/>
                <w:sz w:val="24"/>
                <w:szCs w:val="24"/>
              </w:rPr>
              <w:t>Обязательное наличие нефтебазы у Участника (либо договора на отпуск и хранение ГСМ с организацией, имеющей нефтебазу).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040990" w:rsidRDefault="00BC4DAC">
            <w:pPr>
              <w:jc w:val="center"/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C36D95">
              <w:rPr>
                <w:color w:val="000000"/>
              </w:rPr>
              <w:t>Подраздел 1.5 Код ОКП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040990" w:rsidRDefault="00AD732E">
            <w:pPr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AD732E">
              <w:rPr>
                <w:i/>
                <w:color w:val="000000"/>
                <w:sz w:val="24"/>
                <w:szCs w:val="24"/>
              </w:rPr>
              <w:t>232011220</w:t>
            </w:r>
          </w:p>
        </w:tc>
      </w:tr>
    </w:tbl>
    <w:p w:rsidR="00BC4DAC" w:rsidRDefault="00BC4DAC" w:rsidP="00BC4DAC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68302B" w:rsidRDefault="0068302B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8302B" w:rsidTr="003C720B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02B" w:rsidRDefault="0068302B" w:rsidP="00B95EAE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Для заправки автотранспортного парка предприятия</w:t>
            </w:r>
          </w:p>
        </w:tc>
      </w:tr>
    </w:tbl>
    <w:p w:rsidR="002146E5" w:rsidRDefault="002146E5" w:rsidP="0068302B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E85120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E85120">
              <w:rPr>
                <w:i/>
                <w:color w:val="000000"/>
                <w:sz w:val="24"/>
                <w:szCs w:val="24"/>
              </w:rPr>
              <w:t>Нет особых требований</w:t>
            </w:r>
          </w:p>
        </w:tc>
      </w:tr>
    </w:tbl>
    <w:p w:rsidR="00BC4DAC" w:rsidRDefault="00BC4DAC" w:rsidP="00591738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  <w:p w:rsidR="00C547F2" w:rsidRDefault="00C547F2" w:rsidP="00C547F2">
            <w:pPr>
              <w:rPr>
                <w:color w:val="000000"/>
              </w:rPr>
            </w:pP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F4" w:rsidRDefault="006F031E" w:rsidP="006F031E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6F031E">
              <w:rPr>
                <w:i/>
                <w:color w:val="000000"/>
                <w:sz w:val="24"/>
                <w:szCs w:val="24"/>
              </w:rPr>
              <w:t xml:space="preserve">Поставщик гарантирует </w:t>
            </w:r>
            <w:r>
              <w:rPr>
                <w:i/>
                <w:color w:val="000000"/>
                <w:sz w:val="24"/>
                <w:szCs w:val="24"/>
              </w:rPr>
              <w:t>Покупателю</w:t>
            </w:r>
            <w:r w:rsidRPr="006F031E">
              <w:rPr>
                <w:i/>
                <w:color w:val="000000"/>
                <w:sz w:val="24"/>
                <w:szCs w:val="24"/>
              </w:rPr>
              <w:t xml:space="preserve">, что приобретенный им ГСМ отвечает </w:t>
            </w:r>
            <w:r w:rsidR="000B07CB">
              <w:rPr>
                <w:i/>
                <w:color w:val="000000"/>
                <w:sz w:val="24"/>
                <w:szCs w:val="24"/>
              </w:rPr>
              <w:t>ГОСТ и ТУ</w:t>
            </w:r>
          </w:p>
          <w:p w:rsidR="00E735F4" w:rsidRPr="00E735F4" w:rsidRDefault="006F031E" w:rsidP="00E735F4">
            <w:pPr>
              <w:pStyle w:val="a5"/>
              <w:tabs>
                <w:tab w:val="left" w:pos="284"/>
              </w:tabs>
              <w:ind w:right="33"/>
              <w:jc w:val="both"/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6F031E">
              <w:rPr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E735F4" w:rsidRPr="00E735F4">
              <w:rPr>
                <w:bCs/>
                <w:i/>
                <w:iCs/>
                <w:color w:val="000000"/>
                <w:sz w:val="24"/>
                <w:szCs w:val="24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BC4DAC" w:rsidRDefault="004629B1" w:rsidP="00E735F4">
            <w:pPr>
              <w:pStyle w:val="a5"/>
              <w:tabs>
                <w:tab w:val="left" w:pos="284"/>
              </w:tabs>
              <w:ind w:right="33"/>
              <w:jc w:val="both"/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4629B1">
              <w:rPr>
                <w:bCs/>
                <w:i/>
                <w:iCs/>
                <w:color w:val="000000"/>
                <w:sz w:val="24"/>
                <w:szCs w:val="24"/>
              </w:rPr>
              <w:t>Обязательное наличие нефтебазы у Участника (либо договора на отпуск и хранение ГСМ с организацией, имеющей нефтебазу).</w:t>
            </w:r>
          </w:p>
          <w:p w:rsidR="00AF6BDA" w:rsidRDefault="00AF6BDA" w:rsidP="00E735F4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iCs/>
                <w:color w:val="000000"/>
                <w:sz w:val="24"/>
                <w:szCs w:val="24"/>
              </w:rPr>
              <w:t>В соответствии с техническими характеристиками на ГСМ (спецификация)</w:t>
            </w:r>
            <w:bookmarkStart w:id="3" w:name="_GoBack"/>
            <w:bookmarkEnd w:id="3"/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6E5" w:rsidRDefault="002146E5">
            <w:pPr>
              <w:jc w:val="center"/>
              <w:rPr>
                <w:color w:val="000000"/>
              </w:rPr>
            </w:pPr>
          </w:p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4.2. Требования к надежности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E8512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Нет особых </w:t>
            </w:r>
            <w:r w:rsidR="00AD732E">
              <w:rPr>
                <w:i/>
                <w:color w:val="000000"/>
                <w:sz w:val="24"/>
                <w:szCs w:val="24"/>
              </w:rPr>
              <w:t>требований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E73D85" w:rsidP="00E85120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Приложению №5</w:t>
            </w:r>
            <w:r w:rsidR="00E85120" w:rsidRPr="00E85120">
              <w:rPr>
                <w:i/>
                <w:color w:val="000000"/>
                <w:sz w:val="24"/>
                <w:szCs w:val="24"/>
              </w:rPr>
              <w:t xml:space="preserve"> к Договору поставки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4.4 Требования к маркировке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EC592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Согласно </w:t>
            </w:r>
            <w:r w:rsidR="00E73D85">
              <w:rPr>
                <w:i/>
                <w:color w:val="000000"/>
                <w:sz w:val="24"/>
                <w:szCs w:val="24"/>
              </w:rPr>
              <w:t>Приложению №5</w:t>
            </w:r>
            <w:r w:rsidR="00E85120" w:rsidRPr="00E85120">
              <w:rPr>
                <w:i/>
                <w:color w:val="000000"/>
                <w:sz w:val="24"/>
                <w:szCs w:val="24"/>
              </w:rPr>
              <w:t xml:space="preserve"> к Договору поставки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4.5 Требования к упаковке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0B07C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 особых требований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BF0" w:rsidRDefault="004E2BF0" w:rsidP="003E6E5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Покупатель обязан о</w:t>
            </w:r>
            <w:r w:rsidRPr="004E2BF0">
              <w:rPr>
                <w:i/>
                <w:color w:val="000000"/>
                <w:sz w:val="24"/>
                <w:szCs w:val="24"/>
              </w:rPr>
              <w:t xml:space="preserve">существить предварительную оплату </w:t>
            </w:r>
            <w:r w:rsidR="00562EFE">
              <w:rPr>
                <w:i/>
                <w:color w:val="000000"/>
                <w:sz w:val="24"/>
                <w:szCs w:val="24"/>
              </w:rPr>
              <w:t>100</w:t>
            </w:r>
            <w:r>
              <w:rPr>
                <w:i/>
                <w:color w:val="000000"/>
                <w:sz w:val="24"/>
                <w:szCs w:val="24"/>
              </w:rPr>
              <w:t>% в течение 5 дней с момента получения счета от Поставщика.</w:t>
            </w:r>
          </w:p>
          <w:p w:rsidR="00635EC3" w:rsidRPr="004948A0" w:rsidRDefault="00487A76" w:rsidP="003E6E58">
            <w:pPr>
              <w:jc w:val="both"/>
              <w:rPr>
                <w:i/>
                <w:sz w:val="24"/>
                <w:szCs w:val="24"/>
              </w:rPr>
            </w:pPr>
            <w:r w:rsidRPr="00487A76">
              <w:rPr>
                <w:i/>
                <w:color w:val="000000"/>
                <w:sz w:val="24"/>
                <w:szCs w:val="24"/>
              </w:rPr>
              <w:t>Передача Продукции осуществляется на нефтебазе, а доставка - транспортом Покупателя. Минимальной и максимальной нормой отгрузки является один бензовоз. (Покупатель обязан произвести выборку оплаченной Продукции в течение срока, указанного в счете на предоплату).</w:t>
            </w:r>
            <w:r w:rsidR="00E81BCE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750A9" w:rsidRPr="001750A9">
              <w:rPr>
                <w:i/>
                <w:sz w:val="24"/>
                <w:szCs w:val="24"/>
              </w:rPr>
              <w:t>При поставке ГСМ Поставщик предоставляет актуальные паспорта качества на каждую партию ГСМ.</w:t>
            </w:r>
          </w:p>
        </w:tc>
      </w:tr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F8" w:rsidRPr="00D541F8" w:rsidRDefault="00D541F8" w:rsidP="00D541F8">
            <w:pPr>
              <w:pStyle w:val="a5"/>
              <w:tabs>
                <w:tab w:val="left" w:pos="284"/>
              </w:tabs>
              <w:ind w:right="33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D541F8">
              <w:rPr>
                <w:bCs/>
                <w:i/>
                <w:color w:val="000000"/>
                <w:sz w:val="24"/>
                <w:szCs w:val="24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675010" w:rsidRDefault="00E81BCE" w:rsidP="00D541F8">
            <w:pPr>
              <w:pStyle w:val="a5"/>
              <w:tabs>
                <w:tab w:val="left" w:pos="284"/>
              </w:tabs>
              <w:ind w:right="33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E81BCE">
              <w:rPr>
                <w:bCs/>
                <w:i/>
                <w:color w:val="000000"/>
                <w:sz w:val="24"/>
                <w:szCs w:val="24"/>
              </w:rPr>
              <w:t>Обязательное наличие нефтебазы у Участника (либо договора на отпуск и хранение ГСМ с организацией, имеющей нефтебазу).</w:t>
            </w:r>
          </w:p>
          <w:p w:rsidR="00E81BCE" w:rsidRDefault="00E81BCE" w:rsidP="00D541F8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487A76">
              <w:rPr>
                <w:i/>
                <w:color w:val="000000"/>
                <w:sz w:val="24"/>
                <w:szCs w:val="24"/>
              </w:rPr>
              <w:t>Передача Продукции осуществляется на нефтебазе, а доставка - транспортом Покупателя. Минимальной и максимальной нормой отгрузки является один бензовоз. (Покупатель обязан произвести выборку оплаченной Продукции в течение срока, указанного в счете на предоплату).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750A9">
              <w:rPr>
                <w:i/>
                <w:sz w:val="24"/>
                <w:szCs w:val="24"/>
              </w:rPr>
              <w:t>При поставке ГСМ Поставщик предоставляет актуальные паспорта качества на каждую партию ГСМ.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F2" w:rsidRPr="00C547F2" w:rsidRDefault="00C547F2" w:rsidP="00635EC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>Транспортирование осуществляют любым видом транспорта в соответствии с правилами перевозки грузов, действующими на данном виде транспорта, и требованиями ГОСТ 26653-90</w:t>
            </w:r>
          </w:p>
          <w:p w:rsidR="00BC4DAC" w:rsidRDefault="00BC4DAC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0A0BCB" w:rsidP="000A0BCB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Хранение ТМЦ</w:t>
            </w:r>
            <w:r w:rsidR="00E5290E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547F2" w:rsidRPr="00C547F2">
              <w:rPr>
                <w:i/>
                <w:color w:val="000000"/>
                <w:sz w:val="24"/>
                <w:szCs w:val="24"/>
              </w:rPr>
              <w:t xml:space="preserve">до сдачи </w:t>
            </w:r>
            <w:r w:rsidR="00E5290E">
              <w:rPr>
                <w:i/>
                <w:color w:val="000000"/>
                <w:sz w:val="24"/>
                <w:szCs w:val="24"/>
              </w:rPr>
              <w:t>Покупателю</w:t>
            </w:r>
            <w:r w:rsidR="00C547F2" w:rsidRPr="00C547F2">
              <w:rPr>
                <w:i/>
                <w:color w:val="000000"/>
                <w:sz w:val="24"/>
                <w:szCs w:val="24"/>
              </w:rPr>
              <w:t xml:space="preserve">, должно соответствовать всем </w:t>
            </w:r>
            <w:proofErr w:type="gramStart"/>
            <w:r w:rsidR="00C547F2" w:rsidRPr="00C547F2">
              <w:rPr>
                <w:i/>
                <w:color w:val="000000"/>
                <w:sz w:val="24"/>
                <w:szCs w:val="24"/>
              </w:rPr>
              <w:t>требованиям</w:t>
            </w:r>
            <w:proofErr w:type="gramEnd"/>
            <w:r w:rsidR="00C547F2" w:rsidRPr="00C547F2">
              <w:rPr>
                <w:i/>
                <w:color w:val="000000"/>
                <w:sz w:val="24"/>
                <w:szCs w:val="24"/>
              </w:rPr>
              <w:t xml:space="preserve"> не влияющим на дальнейшее технико-эксплуатационные качества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1750A9" w:rsidP="00E73D85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1750A9">
              <w:rPr>
                <w:i/>
                <w:color w:val="000000"/>
                <w:sz w:val="24"/>
                <w:szCs w:val="24"/>
              </w:rPr>
              <w:t xml:space="preserve">Поставщик гарантирует </w:t>
            </w:r>
            <w:r>
              <w:rPr>
                <w:i/>
                <w:color w:val="000000"/>
                <w:sz w:val="24"/>
                <w:szCs w:val="24"/>
              </w:rPr>
              <w:t>Покупателю</w:t>
            </w:r>
            <w:r w:rsidRPr="001750A9">
              <w:rPr>
                <w:i/>
                <w:color w:val="000000"/>
                <w:sz w:val="24"/>
                <w:szCs w:val="24"/>
              </w:rPr>
              <w:t xml:space="preserve"> бесперебойную и в полном объёме  поставку </w:t>
            </w:r>
            <w:r>
              <w:rPr>
                <w:bCs/>
                <w:i/>
                <w:iCs/>
                <w:color w:val="000000"/>
                <w:sz w:val="24"/>
                <w:szCs w:val="24"/>
              </w:rPr>
              <w:t xml:space="preserve">горюче-смазочных материалов </w:t>
            </w:r>
            <w:r w:rsidRPr="001750A9">
              <w:rPr>
                <w:bCs/>
                <w:i/>
                <w:iCs/>
                <w:color w:val="000000"/>
                <w:sz w:val="24"/>
                <w:szCs w:val="24"/>
              </w:rPr>
              <w:t xml:space="preserve">согласно срокам и объемам, указанным в </w:t>
            </w:r>
            <w:r w:rsidR="0027076C">
              <w:rPr>
                <w:bCs/>
                <w:i/>
                <w:iCs/>
                <w:color w:val="000000"/>
                <w:sz w:val="24"/>
                <w:szCs w:val="24"/>
              </w:rPr>
              <w:t>Приложении №</w:t>
            </w:r>
            <w:r w:rsidR="00E73D85">
              <w:rPr>
                <w:bCs/>
                <w:i/>
                <w:iCs/>
                <w:color w:val="000000"/>
                <w:sz w:val="24"/>
                <w:szCs w:val="24"/>
              </w:rPr>
              <w:t>5</w:t>
            </w:r>
            <w:r>
              <w:rPr>
                <w:bCs/>
                <w:i/>
                <w:iCs/>
                <w:color w:val="000000"/>
                <w:sz w:val="24"/>
                <w:szCs w:val="24"/>
              </w:rPr>
              <w:t xml:space="preserve"> (спецификация) к договору </w:t>
            </w:r>
            <w:r w:rsidR="00176E4B">
              <w:rPr>
                <w:bCs/>
                <w:i/>
                <w:iCs/>
                <w:color w:val="000000"/>
                <w:sz w:val="24"/>
                <w:szCs w:val="24"/>
              </w:rPr>
              <w:t>поставки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E5290E">
            <w:pPr>
              <w:rPr>
                <w:i/>
                <w:color w:val="000000"/>
                <w:sz w:val="24"/>
                <w:szCs w:val="24"/>
              </w:rPr>
            </w:pPr>
            <w:r w:rsidRPr="00E5290E"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E5290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5290E">
              <w:rPr>
                <w:i/>
                <w:color w:val="000000"/>
                <w:sz w:val="24"/>
                <w:szCs w:val="24"/>
              </w:rPr>
              <w:t>Требования к сырью, материалам и комплектующим по ограничению воздействия на окружающую среду значениями, не превышающими значений, установленных действующими нормативными документами.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E5290E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E5290E">
              <w:rPr>
                <w:i/>
                <w:color w:val="000000"/>
                <w:sz w:val="24"/>
                <w:szCs w:val="24"/>
              </w:rPr>
              <w:t>Безопасность поставляемого товара должна соответствовать действующим в Российской Федерации и международным стандартам на данный вид товара, а также соответствовать установленным действующим законодательством РФ требованиям и условиям по обеспечению безопасности жизни, здоровья граждан, окружающей среды, что должно подтверждаться наличием соответствующих сертификатов.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A3FD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50" w:rsidRPr="00EC1550" w:rsidRDefault="00EC1550" w:rsidP="00EC1550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EC1550">
              <w:rPr>
                <w:i/>
                <w:color w:val="000000"/>
                <w:sz w:val="24"/>
                <w:szCs w:val="24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BC4DAC" w:rsidRDefault="00EC5922" w:rsidP="00EC1550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EC5922">
              <w:rPr>
                <w:bCs/>
                <w:i/>
                <w:color w:val="000000"/>
                <w:sz w:val="24"/>
                <w:szCs w:val="24"/>
              </w:rPr>
              <w:t>Обязательное наличие нефтебазы у Участника (либо договора на отпуск и хранение ГСМ с организацией, имеющей нефтебазу).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C" w:rsidRDefault="004D0ED6">
            <w:pPr>
              <w:pStyle w:val="a5"/>
              <w:tabs>
                <w:tab w:val="left" w:pos="284"/>
              </w:tabs>
              <w:ind w:right="34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4D0ED6">
              <w:rPr>
                <w:bCs/>
                <w:i/>
                <w:iCs/>
                <w:sz w:val="24"/>
                <w:szCs w:val="24"/>
              </w:rPr>
              <w:t>Участник процедуры закупки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</w:t>
            </w:r>
            <w:r w:rsidR="005C640C">
              <w:rPr>
                <w:bCs/>
                <w:i/>
                <w:iCs/>
                <w:sz w:val="24"/>
                <w:szCs w:val="24"/>
              </w:rPr>
              <w:t>,</w:t>
            </w:r>
            <w:r w:rsidRPr="004D0ED6">
              <w:rPr>
                <w:bCs/>
                <w:i/>
                <w:iCs/>
                <w:sz w:val="24"/>
                <w:szCs w:val="24"/>
              </w:rPr>
              <w:t xml:space="preserve"> которой приостановлена.   </w:t>
            </w:r>
          </w:p>
          <w:p w:rsidR="00BC4DAC" w:rsidRPr="004D0ED6" w:rsidRDefault="004D0ED6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4D0ED6">
              <w:rPr>
                <w:bCs/>
                <w:i/>
                <w:iCs/>
                <w:sz w:val="24"/>
                <w:szCs w:val="24"/>
              </w:rPr>
              <w:t xml:space="preserve">  </w:t>
            </w:r>
            <w:r w:rsidR="005C640C" w:rsidRPr="005C640C">
              <w:rPr>
                <w:bCs/>
                <w:i/>
                <w:iCs/>
                <w:sz w:val="24"/>
                <w:szCs w:val="24"/>
              </w:rPr>
              <w:t>Участник должен иметь справку об опыте поставок горюче-смазочных материалов за последние 3 (три) года с обязательным приложением копий указанных договоров с приложениями, подтверждающими  поставку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6D6220" w:rsidP="0059173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спецификации (Пр</w:t>
            </w:r>
            <w:r w:rsidR="00E73D85">
              <w:rPr>
                <w:i/>
                <w:color w:val="000000"/>
                <w:sz w:val="24"/>
                <w:szCs w:val="24"/>
              </w:rPr>
              <w:t>иложение №5</w:t>
            </w:r>
            <w:r w:rsidR="00EF78C6" w:rsidRPr="00EF78C6">
              <w:rPr>
                <w:i/>
                <w:color w:val="000000"/>
                <w:sz w:val="24"/>
                <w:szCs w:val="24"/>
              </w:rPr>
              <w:t xml:space="preserve"> к договору)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15. ТРЕБОВАНИЕ К ФОРМЕ ПРЕДСТАВЛЯЕМОЙ ИНФОРМАЦИИ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04270F" w:rsidRDefault="0004270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4270F">
              <w:rPr>
                <w:i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1D3607" w:rsidRDefault="001D3607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1D3607">
              <w:rPr>
                <w:i/>
                <w:color w:val="000000"/>
                <w:sz w:val="24"/>
                <w:szCs w:val="24"/>
              </w:rPr>
              <w:t>АЗС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1D360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D3607">
              <w:rPr>
                <w:i/>
                <w:color w:val="000000"/>
                <w:sz w:val="24"/>
                <w:szCs w:val="24"/>
              </w:rPr>
              <w:t>Автозаправочная станция.</w:t>
            </w:r>
          </w:p>
        </w:tc>
      </w:tr>
      <w:tr w:rsidR="001D3607" w:rsidTr="001D360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607" w:rsidRDefault="001D3607" w:rsidP="003C720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607" w:rsidRPr="001D3607" w:rsidRDefault="001D3607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1D3607">
              <w:rPr>
                <w:i/>
                <w:color w:val="000000"/>
                <w:sz w:val="24"/>
                <w:szCs w:val="24"/>
              </w:rPr>
              <w:t>ГСМ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607" w:rsidRPr="001D3607" w:rsidRDefault="001D360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D3607">
              <w:rPr>
                <w:i/>
                <w:color w:val="000000"/>
                <w:sz w:val="24"/>
                <w:szCs w:val="24"/>
              </w:rPr>
              <w:t>Горюче -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D3607">
              <w:rPr>
                <w:i/>
                <w:color w:val="000000"/>
                <w:sz w:val="24"/>
                <w:szCs w:val="24"/>
              </w:rPr>
              <w:t>смазочные материалы</w:t>
            </w:r>
          </w:p>
        </w:tc>
      </w:tr>
      <w:tr w:rsidR="001D3607" w:rsidRPr="001D3607" w:rsidTr="003C720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607" w:rsidRDefault="001D3607" w:rsidP="003C720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607" w:rsidRPr="001D3607" w:rsidRDefault="001D3607" w:rsidP="003C720B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ТМЦ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607" w:rsidRPr="001D3607" w:rsidRDefault="001D3607" w:rsidP="003C720B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D3607">
              <w:rPr>
                <w:i/>
                <w:sz w:val="24"/>
                <w:szCs w:val="24"/>
              </w:rPr>
              <w:t>Товаро</w:t>
            </w:r>
            <w:proofErr w:type="spellEnd"/>
            <w:r w:rsidRPr="001D3607">
              <w:rPr>
                <w:i/>
                <w:sz w:val="24"/>
                <w:szCs w:val="24"/>
              </w:rPr>
              <w:t>-материальные</w:t>
            </w:r>
            <w:proofErr w:type="gramEnd"/>
            <w:r w:rsidRPr="001D3607">
              <w:rPr>
                <w:i/>
                <w:sz w:val="24"/>
                <w:szCs w:val="24"/>
              </w:rPr>
              <w:t xml:space="preserve"> ценности.</w:t>
            </w:r>
          </w:p>
        </w:tc>
      </w:tr>
    </w:tbl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7432D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ind w:left="5103"/>
        <w:rPr>
          <w:i/>
          <w:color w:val="000000"/>
          <w:sz w:val="24"/>
          <w:szCs w:val="24"/>
        </w:rPr>
      </w:pPr>
    </w:p>
    <w:p w:rsidR="000D75FC" w:rsidRDefault="000D75FC"/>
    <w:p w:rsidR="00044D38" w:rsidRDefault="00044D38"/>
    <w:p w:rsidR="00EF78C6" w:rsidRPr="00CC0DC4" w:rsidRDefault="00EF78C6" w:rsidP="00EF78C6">
      <w:pPr>
        <w:rPr>
          <w:b/>
        </w:rPr>
      </w:pPr>
    </w:p>
    <w:p w:rsidR="00EF78C6" w:rsidRPr="00CC0DC4" w:rsidRDefault="00EF78C6" w:rsidP="00EF78C6">
      <w:pPr>
        <w:rPr>
          <w:b/>
        </w:rPr>
      </w:pPr>
    </w:p>
    <w:p w:rsidR="00EF78C6" w:rsidRPr="00CC0DC4" w:rsidRDefault="00EF78C6" w:rsidP="00EF78C6">
      <w:pPr>
        <w:rPr>
          <w:b/>
        </w:rPr>
      </w:pPr>
      <w:r w:rsidRPr="00CC0DC4">
        <w:rPr>
          <w:b/>
        </w:rPr>
        <w:t xml:space="preserve">Поставщик                                                </w:t>
      </w:r>
      <w:r w:rsidR="002A2DF7" w:rsidRPr="00CC0DC4">
        <w:rPr>
          <w:b/>
        </w:rPr>
        <w:t xml:space="preserve">              </w:t>
      </w:r>
      <w:r w:rsidRPr="00CC0DC4">
        <w:rPr>
          <w:b/>
        </w:rPr>
        <w:t>Покупатель</w:t>
      </w:r>
    </w:p>
    <w:p w:rsidR="00EF78C6" w:rsidRPr="00CC0DC4" w:rsidRDefault="00EF78C6" w:rsidP="00EF78C6">
      <w:pPr>
        <w:rPr>
          <w:b/>
        </w:rPr>
      </w:pPr>
      <w:r w:rsidRPr="00CC0DC4">
        <w:rPr>
          <w:b/>
        </w:rPr>
        <w:t xml:space="preserve">                                                     </w:t>
      </w:r>
      <w:r w:rsidR="002A2DF7" w:rsidRPr="00CC0DC4">
        <w:rPr>
          <w:b/>
        </w:rPr>
        <w:t xml:space="preserve">                            </w:t>
      </w:r>
      <w:r w:rsidRPr="00CC0DC4">
        <w:rPr>
          <w:b/>
        </w:rPr>
        <w:t>АО «Далур»</w:t>
      </w:r>
    </w:p>
    <w:p w:rsidR="00EF78C6" w:rsidRPr="00CC0DC4" w:rsidRDefault="00EF78C6" w:rsidP="00EF78C6">
      <w:pPr>
        <w:rPr>
          <w:b/>
        </w:rPr>
      </w:pPr>
    </w:p>
    <w:p w:rsidR="00EF78C6" w:rsidRPr="00CC0DC4" w:rsidRDefault="00EF78C6" w:rsidP="00EF78C6">
      <w:pPr>
        <w:rPr>
          <w:b/>
        </w:rPr>
      </w:pPr>
      <w:r w:rsidRPr="00CC0DC4">
        <w:rPr>
          <w:b/>
        </w:rPr>
        <w:t>____________/                     /                                  ____________/Н.А. Попонин/</w:t>
      </w:r>
    </w:p>
    <w:p w:rsidR="00044D38" w:rsidRPr="00CC0DC4" w:rsidRDefault="00EF78C6">
      <w:pPr>
        <w:rPr>
          <w:b/>
        </w:rPr>
      </w:pPr>
      <w:r w:rsidRPr="00CC0DC4">
        <w:rPr>
          <w:b/>
        </w:rPr>
        <w:t>М.П.                                                                         М.П.</w:t>
      </w:r>
    </w:p>
    <w:sectPr w:rsidR="00044D38" w:rsidRPr="00CC0DC4" w:rsidSect="00FE13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0F6" w:rsidRDefault="006570F6" w:rsidP="00276868">
      <w:r>
        <w:separator/>
      </w:r>
    </w:p>
  </w:endnote>
  <w:endnote w:type="continuationSeparator" w:id="0">
    <w:p w:rsidR="006570F6" w:rsidRDefault="006570F6" w:rsidP="00276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0F6" w:rsidRDefault="006570F6" w:rsidP="00276868">
      <w:r>
        <w:separator/>
      </w:r>
    </w:p>
  </w:footnote>
  <w:footnote w:type="continuationSeparator" w:id="0">
    <w:p w:rsidR="006570F6" w:rsidRDefault="006570F6" w:rsidP="002768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508A"/>
    <w:rsid w:val="00040990"/>
    <w:rsid w:val="0004270F"/>
    <w:rsid w:val="00044D38"/>
    <w:rsid w:val="000A0BCB"/>
    <w:rsid w:val="000B07CB"/>
    <w:rsid w:val="000D75FC"/>
    <w:rsid w:val="001750A9"/>
    <w:rsid w:val="00176E4B"/>
    <w:rsid w:val="001873BD"/>
    <w:rsid w:val="001B0E47"/>
    <w:rsid w:val="001B39A1"/>
    <w:rsid w:val="001D3607"/>
    <w:rsid w:val="001D732A"/>
    <w:rsid w:val="0020206B"/>
    <w:rsid w:val="002146E5"/>
    <w:rsid w:val="0027076C"/>
    <w:rsid w:val="00276868"/>
    <w:rsid w:val="002A2DF7"/>
    <w:rsid w:val="002B18C2"/>
    <w:rsid w:val="003033A3"/>
    <w:rsid w:val="0032275D"/>
    <w:rsid w:val="0036055E"/>
    <w:rsid w:val="003C720B"/>
    <w:rsid w:val="003E30C6"/>
    <w:rsid w:val="003E6E58"/>
    <w:rsid w:val="003F5CAD"/>
    <w:rsid w:val="003F7A85"/>
    <w:rsid w:val="00412D49"/>
    <w:rsid w:val="00434A7E"/>
    <w:rsid w:val="004629B1"/>
    <w:rsid w:val="00487A76"/>
    <w:rsid w:val="004948A0"/>
    <w:rsid w:val="004C61EA"/>
    <w:rsid w:val="004C6EE9"/>
    <w:rsid w:val="004C7224"/>
    <w:rsid w:val="004D0ED6"/>
    <w:rsid w:val="004E2BF0"/>
    <w:rsid w:val="004F64E5"/>
    <w:rsid w:val="00520A8F"/>
    <w:rsid w:val="00562EFE"/>
    <w:rsid w:val="00570520"/>
    <w:rsid w:val="005735BB"/>
    <w:rsid w:val="00575109"/>
    <w:rsid w:val="00583C62"/>
    <w:rsid w:val="00591738"/>
    <w:rsid w:val="005B4FE5"/>
    <w:rsid w:val="005C640C"/>
    <w:rsid w:val="0061466F"/>
    <w:rsid w:val="00635EC3"/>
    <w:rsid w:val="006570F6"/>
    <w:rsid w:val="00675010"/>
    <w:rsid w:val="0068302B"/>
    <w:rsid w:val="0068408B"/>
    <w:rsid w:val="006B3881"/>
    <w:rsid w:val="006D6220"/>
    <w:rsid w:val="006F031E"/>
    <w:rsid w:val="006F4F08"/>
    <w:rsid w:val="007432D1"/>
    <w:rsid w:val="00757E51"/>
    <w:rsid w:val="007A3FD5"/>
    <w:rsid w:val="007D4D72"/>
    <w:rsid w:val="008356BD"/>
    <w:rsid w:val="008528FC"/>
    <w:rsid w:val="008E688E"/>
    <w:rsid w:val="00914360"/>
    <w:rsid w:val="0094508A"/>
    <w:rsid w:val="009575E2"/>
    <w:rsid w:val="00AC26AA"/>
    <w:rsid w:val="00AD732E"/>
    <w:rsid w:val="00AE2ADD"/>
    <w:rsid w:val="00AE2CE5"/>
    <w:rsid w:val="00AF6BDA"/>
    <w:rsid w:val="00B44065"/>
    <w:rsid w:val="00B95EAE"/>
    <w:rsid w:val="00BC4DAC"/>
    <w:rsid w:val="00C27360"/>
    <w:rsid w:val="00C3233F"/>
    <w:rsid w:val="00C36D95"/>
    <w:rsid w:val="00C471DD"/>
    <w:rsid w:val="00C547F2"/>
    <w:rsid w:val="00C931CA"/>
    <w:rsid w:val="00CB2B4F"/>
    <w:rsid w:val="00CC0DC4"/>
    <w:rsid w:val="00D07B54"/>
    <w:rsid w:val="00D33EF3"/>
    <w:rsid w:val="00D541F8"/>
    <w:rsid w:val="00DC01DE"/>
    <w:rsid w:val="00DC5D69"/>
    <w:rsid w:val="00E5290E"/>
    <w:rsid w:val="00E735F4"/>
    <w:rsid w:val="00E73D85"/>
    <w:rsid w:val="00E74176"/>
    <w:rsid w:val="00E81BCE"/>
    <w:rsid w:val="00E85120"/>
    <w:rsid w:val="00EB4430"/>
    <w:rsid w:val="00EC1550"/>
    <w:rsid w:val="00EC5922"/>
    <w:rsid w:val="00ED4675"/>
    <w:rsid w:val="00EE2FE2"/>
    <w:rsid w:val="00EF78C6"/>
    <w:rsid w:val="00F46DF6"/>
    <w:rsid w:val="00FB50E4"/>
    <w:rsid w:val="00FE1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6DF6"/>
    <w:rPr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footer"/>
    <w:basedOn w:val="a"/>
    <w:link w:val="a7"/>
    <w:rsid w:val="0027686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76868"/>
    <w:rPr>
      <w:sz w:val="28"/>
      <w:szCs w:val="28"/>
    </w:rPr>
  </w:style>
  <w:style w:type="paragraph" w:styleId="a8">
    <w:name w:val="Balloon Text"/>
    <w:basedOn w:val="a"/>
    <w:link w:val="a9"/>
    <w:rsid w:val="009575E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9575E2"/>
    <w:rPr>
      <w:rFonts w:ascii="Tahoma" w:hAnsi="Tahoma" w:cs="Tahoma"/>
      <w:sz w:val="16"/>
      <w:szCs w:val="16"/>
    </w:rPr>
  </w:style>
  <w:style w:type="character" w:styleId="aa">
    <w:name w:val="page number"/>
    <w:basedOn w:val="a0"/>
    <w:uiPriority w:val="99"/>
    <w:rsid w:val="00D541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6DF6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EEC34-D11C-4E21-90AC-FAEADC2A5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1246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8336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Останин И.Б.</dc:creator>
  <cp:lastModifiedBy>Верхотурцева Ольга Анатольевна</cp:lastModifiedBy>
  <cp:revision>80</cp:revision>
  <cp:lastPrinted>2014-06-10T04:49:00Z</cp:lastPrinted>
  <dcterms:created xsi:type="dcterms:W3CDTF">2014-03-30T16:41:00Z</dcterms:created>
  <dcterms:modified xsi:type="dcterms:W3CDTF">2015-04-09T06:29:00Z</dcterms:modified>
</cp:coreProperties>
</file>