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73AC" w:rsidRDefault="00F373AC" w:rsidP="00F927F4">
      <w:pPr>
        <w:jc w:val="right"/>
      </w:pPr>
      <w:r>
        <w:t>Извещение</w:t>
      </w:r>
    </w:p>
    <w:p w:rsidR="00F373AC" w:rsidRDefault="00F373AC">
      <w:pPr>
        <w:rPr>
          <w:b/>
          <w:sz w:val="28"/>
          <w:szCs w:val="28"/>
        </w:rPr>
      </w:pPr>
    </w:p>
    <w:p w:rsidR="00F373AC" w:rsidRDefault="00F373AC" w:rsidP="00F927F4">
      <w:pPr>
        <w:jc w:val="center"/>
        <w:rPr>
          <w:b/>
          <w:sz w:val="28"/>
          <w:szCs w:val="28"/>
        </w:rPr>
      </w:pPr>
      <w:r w:rsidRPr="00F927F4">
        <w:rPr>
          <w:b/>
          <w:sz w:val="28"/>
          <w:szCs w:val="28"/>
        </w:rPr>
        <w:t>Аукцион в</w:t>
      </w:r>
      <w:r>
        <w:rPr>
          <w:b/>
          <w:sz w:val="28"/>
          <w:szCs w:val="28"/>
        </w:rPr>
        <w:t xml:space="preserve"> электронной форме на </w:t>
      </w:r>
      <w:r w:rsidRPr="00F927F4">
        <w:rPr>
          <w:b/>
          <w:sz w:val="28"/>
          <w:szCs w:val="28"/>
        </w:rPr>
        <w:t>понижение цены</w:t>
      </w:r>
    </w:p>
    <w:p w:rsidR="00F373AC" w:rsidRPr="00F927F4" w:rsidRDefault="00F373AC" w:rsidP="00F927F4">
      <w:pPr>
        <w:jc w:val="center"/>
        <w:rPr>
          <w:b/>
          <w:sz w:val="28"/>
          <w:szCs w:val="28"/>
        </w:rPr>
      </w:pPr>
    </w:p>
    <w:p w:rsidR="00F373AC" w:rsidRPr="00325F80" w:rsidRDefault="00F373AC" w:rsidP="007A2D97">
      <w:pPr>
        <w:pStyle w:val="a3"/>
        <w:numPr>
          <w:ilvl w:val="0"/>
          <w:numId w:val="1"/>
        </w:numPr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Аукцион по правилам ЭТП АКД (закупка) -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редукцион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открытая форма.</w:t>
      </w:r>
    </w:p>
    <w:p w:rsidR="00F373AC" w:rsidRPr="00325F80" w:rsidRDefault="00F373AC" w:rsidP="007A2D97">
      <w:pPr>
        <w:pStyle w:val="a3"/>
        <w:numPr>
          <w:ilvl w:val="0"/>
          <w:numId w:val="1"/>
        </w:numPr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ОАО «Ступинская металлургическая компания» (ОАО «СМК») 142800 Московская область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г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.С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>тупино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ул.Пристанционная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владение 2. Контактное лицо – </w:t>
      </w:r>
      <w:smartTag w:uri="urn:schemas-microsoft-com:office:smarttags" w:element="PersonName">
        <w:r>
          <w:rPr>
            <w:rFonts w:ascii="Times New Roman" w:hAnsi="Times New Roman"/>
            <w:color w:val="000000"/>
            <w:sz w:val="24"/>
            <w:szCs w:val="24"/>
          </w:rPr>
          <w:t>Волков Денис</w:t>
        </w:r>
      </w:smartTag>
      <w:r>
        <w:rPr>
          <w:rFonts w:ascii="Times New Roman" w:hAnsi="Times New Roman"/>
          <w:color w:val="000000"/>
          <w:sz w:val="24"/>
          <w:szCs w:val="24"/>
        </w:rPr>
        <w:t xml:space="preserve"> Александрович – начальник ОМТС (496) 644-71-46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en-US"/>
        </w:rPr>
        <w:t>volkov</w:t>
      </w:r>
      <w:proofErr w:type="spellEnd"/>
      <w:r w:rsidRPr="00F075A0">
        <w:rPr>
          <w:rFonts w:ascii="Times New Roman" w:hAnsi="Times New Roman"/>
          <w:color w:val="000000"/>
          <w:sz w:val="24"/>
          <w:szCs w:val="24"/>
        </w:rPr>
        <w:t>@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en-US"/>
        </w:rPr>
        <w:t>smk</w:t>
      </w:r>
      <w:proofErr w:type="spellEnd"/>
      <w:r w:rsidRPr="00F075A0">
        <w:rPr>
          <w:rFonts w:ascii="Times New Roman" w:hAnsi="Times New Roman"/>
          <w:color w:val="000000"/>
          <w:sz w:val="24"/>
          <w:szCs w:val="24"/>
        </w:rPr>
        <w:t>.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en-US"/>
        </w:rPr>
        <w:t>ru</w:t>
      </w:r>
      <w:proofErr w:type="spellEnd"/>
      <w:r w:rsidRPr="00325F80">
        <w:rPr>
          <w:rFonts w:ascii="Times New Roman" w:hAnsi="Times New Roman"/>
          <w:color w:val="000000"/>
          <w:sz w:val="24"/>
          <w:szCs w:val="24"/>
        </w:rPr>
        <w:t>;</w:t>
      </w:r>
    </w:p>
    <w:p w:rsidR="00F373AC" w:rsidRDefault="00F373AC" w:rsidP="007A2D97">
      <w:pPr>
        <w:pStyle w:val="a3"/>
        <w:numPr>
          <w:ilvl w:val="0"/>
          <w:numId w:val="1"/>
        </w:numPr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закупка катодной меди М0к, М00к, М1к в объеме 10тн</w:t>
      </w:r>
      <w:r w:rsidRPr="00325F80">
        <w:rPr>
          <w:rFonts w:ascii="Times New Roman" w:hAnsi="Times New Roman"/>
          <w:color w:val="000000"/>
          <w:sz w:val="24"/>
          <w:szCs w:val="24"/>
        </w:rPr>
        <w:t>;</w:t>
      </w:r>
    </w:p>
    <w:p w:rsidR="00F373AC" w:rsidRPr="007159BE" w:rsidRDefault="00F373AC" w:rsidP="007159BE">
      <w:pPr>
        <w:pStyle w:val="a3"/>
        <w:numPr>
          <w:ilvl w:val="0"/>
          <w:numId w:val="1"/>
        </w:numPr>
        <w:jc w:val="both"/>
        <w:rPr>
          <w:rFonts w:ascii="Times New Roman" w:hAnsi="Times New Roman"/>
          <w:color w:val="000000"/>
          <w:sz w:val="24"/>
          <w:szCs w:val="24"/>
        </w:rPr>
      </w:pPr>
      <w:r w:rsidRPr="001025BC">
        <w:rPr>
          <w:rFonts w:ascii="Times New Roman" w:hAnsi="Times New Roman"/>
          <w:color w:val="000000"/>
          <w:sz w:val="24"/>
          <w:szCs w:val="24"/>
        </w:rPr>
        <w:t>источник финансирования закупки</w:t>
      </w:r>
      <w:r>
        <w:rPr>
          <w:rFonts w:ascii="Times New Roman" w:hAnsi="Times New Roman"/>
          <w:color w:val="000000"/>
          <w:sz w:val="24"/>
          <w:szCs w:val="24"/>
        </w:rPr>
        <w:t xml:space="preserve"> – средства ОАО «СМК»</w:t>
      </w:r>
      <w:r w:rsidRPr="001025BC">
        <w:rPr>
          <w:rFonts w:ascii="Times New Roman" w:hAnsi="Times New Roman"/>
          <w:color w:val="000000"/>
          <w:sz w:val="24"/>
          <w:szCs w:val="24"/>
        </w:rPr>
        <w:t>;</w:t>
      </w:r>
    </w:p>
    <w:p w:rsidR="00F373AC" w:rsidRPr="00325F80" w:rsidRDefault="00F373AC" w:rsidP="007A2D97">
      <w:pPr>
        <w:pStyle w:val="a3"/>
        <w:numPr>
          <w:ilvl w:val="0"/>
          <w:numId w:val="1"/>
        </w:numPr>
        <w:jc w:val="both"/>
        <w:rPr>
          <w:rFonts w:ascii="Times New Roman" w:hAnsi="Times New Roman"/>
          <w:color w:val="000000"/>
          <w:sz w:val="24"/>
          <w:szCs w:val="24"/>
        </w:rPr>
      </w:pPr>
      <w:r w:rsidRPr="00325F80">
        <w:rPr>
          <w:rFonts w:ascii="Times New Roman" w:hAnsi="Times New Roman"/>
          <w:color w:val="000000"/>
          <w:sz w:val="24"/>
          <w:szCs w:val="24"/>
        </w:rPr>
        <w:t>место поставки товара, выполнения работ, оказания услуг</w:t>
      </w:r>
      <w:r>
        <w:rPr>
          <w:rFonts w:ascii="Times New Roman" w:hAnsi="Times New Roman"/>
          <w:color w:val="000000"/>
          <w:sz w:val="24"/>
          <w:szCs w:val="24"/>
        </w:rPr>
        <w:t xml:space="preserve"> - ОАО «Ступинская металлургическая компания» (ОАО «СМК») 142800 Московская область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г.Ступино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ул.Пристанционная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владение 2</w:t>
      </w:r>
      <w:r w:rsidRPr="00325F80">
        <w:rPr>
          <w:rFonts w:ascii="Times New Roman" w:hAnsi="Times New Roman"/>
          <w:color w:val="000000"/>
          <w:sz w:val="24"/>
          <w:szCs w:val="24"/>
        </w:rPr>
        <w:t>;</w:t>
      </w:r>
    </w:p>
    <w:p w:rsidR="00F373AC" w:rsidRDefault="00F373AC" w:rsidP="007A2D97">
      <w:pPr>
        <w:pStyle w:val="a3"/>
        <w:numPr>
          <w:ilvl w:val="0"/>
          <w:numId w:val="1"/>
        </w:numPr>
        <w:jc w:val="both"/>
        <w:rPr>
          <w:rFonts w:ascii="Times New Roman" w:hAnsi="Times New Roman"/>
          <w:color w:val="000000"/>
          <w:sz w:val="24"/>
          <w:szCs w:val="24"/>
        </w:rPr>
      </w:pPr>
      <w:r w:rsidRPr="00325F80">
        <w:rPr>
          <w:rFonts w:ascii="Times New Roman" w:hAnsi="Times New Roman"/>
          <w:color w:val="000000"/>
          <w:sz w:val="24"/>
          <w:szCs w:val="24"/>
        </w:rPr>
        <w:t>на</w:t>
      </w:r>
      <w:r>
        <w:rPr>
          <w:rFonts w:ascii="Times New Roman" w:hAnsi="Times New Roman"/>
          <w:color w:val="000000"/>
          <w:sz w:val="24"/>
          <w:szCs w:val="24"/>
        </w:rPr>
        <w:t xml:space="preserve">чальная (максимальная) </w:t>
      </w:r>
      <w:r w:rsidRPr="00325F80">
        <w:rPr>
          <w:rFonts w:ascii="Times New Roman" w:hAnsi="Times New Roman"/>
          <w:color w:val="000000"/>
          <w:sz w:val="24"/>
          <w:szCs w:val="24"/>
        </w:rPr>
        <w:t>цена единицы продукции</w:t>
      </w:r>
      <w:r>
        <w:rPr>
          <w:rFonts w:ascii="Times New Roman" w:hAnsi="Times New Roman"/>
          <w:color w:val="000000"/>
          <w:sz w:val="24"/>
          <w:szCs w:val="24"/>
        </w:rPr>
        <w:t xml:space="preserve"> – 310 000руб./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тн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с учетом НДС, доставки и отсрочки платежа 14 календарных дней с момента приемки материала</w:t>
      </w:r>
      <w:r w:rsidRPr="00325F80">
        <w:rPr>
          <w:rFonts w:ascii="Times New Roman" w:hAnsi="Times New Roman"/>
          <w:color w:val="000000"/>
          <w:sz w:val="24"/>
          <w:szCs w:val="24"/>
        </w:rPr>
        <w:t>;</w:t>
      </w:r>
    </w:p>
    <w:p w:rsidR="00F373AC" w:rsidRDefault="00F373AC" w:rsidP="00E81B65">
      <w:pPr>
        <w:pStyle w:val="a3"/>
        <w:numPr>
          <w:ilvl w:val="0"/>
          <w:numId w:val="1"/>
        </w:numPr>
        <w:jc w:val="both"/>
        <w:rPr>
          <w:rFonts w:ascii="Times New Roman" w:hAnsi="Times New Roman"/>
          <w:color w:val="000000"/>
          <w:sz w:val="24"/>
          <w:szCs w:val="24"/>
        </w:rPr>
      </w:pPr>
      <w:r w:rsidRPr="00D967BA">
        <w:rPr>
          <w:rFonts w:ascii="Times New Roman" w:hAnsi="Times New Roman"/>
          <w:color w:val="000000"/>
          <w:sz w:val="24"/>
          <w:szCs w:val="24"/>
        </w:rPr>
        <w:t>официальный сайт, на котором ра</w:t>
      </w:r>
      <w:r>
        <w:rPr>
          <w:rFonts w:ascii="Times New Roman" w:hAnsi="Times New Roman"/>
          <w:color w:val="000000"/>
          <w:sz w:val="24"/>
          <w:szCs w:val="24"/>
        </w:rPr>
        <w:t xml:space="preserve">змещена аукционная документация –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a</w:t>
      </w:r>
      <w:r w:rsidRPr="00F075A0">
        <w:rPr>
          <w:rFonts w:ascii="Times New Roman" w:hAnsi="Times New Roman"/>
          <w:color w:val="000000"/>
          <w:sz w:val="24"/>
          <w:szCs w:val="24"/>
        </w:rPr>
        <w:t>-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k</w:t>
      </w:r>
      <w:r w:rsidRPr="00960CC2">
        <w:rPr>
          <w:rFonts w:ascii="Times New Roman" w:hAnsi="Times New Roman"/>
          <w:color w:val="000000"/>
          <w:sz w:val="24"/>
          <w:szCs w:val="24"/>
        </w:rPr>
        <w:t>-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d</w:t>
      </w:r>
      <w:r w:rsidRPr="00960CC2">
        <w:rPr>
          <w:rFonts w:ascii="Times New Roman" w:hAnsi="Times New Roman"/>
          <w:color w:val="000000"/>
          <w:sz w:val="24"/>
          <w:szCs w:val="24"/>
        </w:rPr>
        <w:t>.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en-US"/>
        </w:rPr>
        <w:t>ru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F373AC" w:rsidRDefault="00F373AC" w:rsidP="00E81B65">
      <w:pPr>
        <w:pStyle w:val="a3"/>
        <w:numPr>
          <w:ilvl w:val="0"/>
          <w:numId w:val="1"/>
        </w:numPr>
        <w:jc w:val="both"/>
        <w:rPr>
          <w:rFonts w:ascii="Times New Roman" w:hAnsi="Times New Roman"/>
          <w:color w:val="000000"/>
          <w:sz w:val="24"/>
          <w:szCs w:val="24"/>
        </w:rPr>
      </w:pPr>
      <w:r w:rsidRPr="00D967BA">
        <w:rPr>
          <w:rFonts w:ascii="Times New Roman" w:hAnsi="Times New Roman"/>
          <w:color w:val="000000"/>
          <w:sz w:val="24"/>
          <w:szCs w:val="24"/>
        </w:rPr>
        <w:t>размер, порядок и сроки внесен</w:t>
      </w:r>
      <w:r>
        <w:rPr>
          <w:rFonts w:ascii="Times New Roman" w:hAnsi="Times New Roman"/>
          <w:color w:val="000000"/>
          <w:sz w:val="24"/>
          <w:szCs w:val="24"/>
        </w:rPr>
        <w:t>ия платы, взимаемой О</w:t>
      </w:r>
      <w:r w:rsidRPr="00D967BA">
        <w:rPr>
          <w:rFonts w:ascii="Times New Roman" w:hAnsi="Times New Roman"/>
          <w:color w:val="000000"/>
          <w:sz w:val="24"/>
          <w:szCs w:val="24"/>
        </w:rPr>
        <w:t xml:space="preserve">рганизатором размещения заказа за предоставление </w:t>
      </w:r>
      <w:r>
        <w:rPr>
          <w:rFonts w:ascii="Times New Roman" w:hAnsi="Times New Roman"/>
          <w:color w:val="000000"/>
          <w:sz w:val="24"/>
          <w:szCs w:val="24"/>
        </w:rPr>
        <w:t>аукционной</w:t>
      </w:r>
      <w:r w:rsidRPr="00D967BA">
        <w:rPr>
          <w:rFonts w:ascii="Times New Roman" w:hAnsi="Times New Roman"/>
          <w:color w:val="000000"/>
          <w:sz w:val="24"/>
          <w:szCs w:val="24"/>
        </w:rPr>
        <w:t xml:space="preserve"> документации</w:t>
      </w:r>
      <w:r w:rsidRPr="00960CC2">
        <w:rPr>
          <w:rFonts w:ascii="Times New Roman" w:hAnsi="Times New Roman"/>
          <w:color w:val="000000"/>
          <w:sz w:val="24"/>
          <w:szCs w:val="24"/>
        </w:rPr>
        <w:t xml:space="preserve"> – </w:t>
      </w:r>
      <w:r>
        <w:rPr>
          <w:rFonts w:ascii="Times New Roman" w:hAnsi="Times New Roman"/>
          <w:color w:val="000000"/>
          <w:sz w:val="24"/>
          <w:szCs w:val="24"/>
        </w:rPr>
        <w:t>в соответствии с тарифами АКД</w:t>
      </w:r>
      <w:r w:rsidRPr="00D967BA">
        <w:rPr>
          <w:rFonts w:ascii="Times New Roman" w:hAnsi="Times New Roman"/>
          <w:color w:val="000000"/>
          <w:sz w:val="24"/>
          <w:szCs w:val="24"/>
        </w:rPr>
        <w:t>;</w:t>
      </w:r>
    </w:p>
    <w:p w:rsidR="00F373AC" w:rsidRPr="00710E7D" w:rsidRDefault="00F373AC" w:rsidP="00710E7D">
      <w:pPr>
        <w:pStyle w:val="a3"/>
        <w:numPr>
          <w:ilvl w:val="0"/>
          <w:numId w:val="1"/>
        </w:numPr>
        <w:jc w:val="both"/>
        <w:rPr>
          <w:rFonts w:ascii="Times New Roman" w:hAnsi="Times New Roman"/>
          <w:color w:val="000000"/>
          <w:sz w:val="24"/>
          <w:szCs w:val="24"/>
        </w:rPr>
      </w:pPr>
      <w:r w:rsidRPr="00AF47AB">
        <w:rPr>
          <w:rFonts w:ascii="Times New Roman" w:hAnsi="Times New Roman"/>
          <w:color w:val="000000"/>
          <w:sz w:val="24"/>
          <w:szCs w:val="24"/>
        </w:rPr>
        <w:t>сведения о валюте, используемой для формирования цены договора и расчетов с поставщиками (исполнителями, подрядчиками)</w:t>
      </w:r>
      <w:r>
        <w:rPr>
          <w:rFonts w:ascii="Times New Roman" w:hAnsi="Times New Roman"/>
          <w:color w:val="000000"/>
          <w:sz w:val="24"/>
          <w:szCs w:val="24"/>
        </w:rPr>
        <w:t xml:space="preserve"> – рубль РФ;</w:t>
      </w:r>
    </w:p>
    <w:p w:rsidR="00F373AC" w:rsidRPr="00325F80" w:rsidRDefault="00F373AC" w:rsidP="007A2D97">
      <w:pPr>
        <w:pStyle w:val="a3"/>
        <w:numPr>
          <w:ilvl w:val="0"/>
          <w:numId w:val="1"/>
        </w:numPr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325F80">
        <w:rPr>
          <w:rFonts w:ascii="Times New Roman" w:hAnsi="Times New Roman"/>
          <w:color w:val="000000"/>
          <w:sz w:val="24"/>
          <w:szCs w:val="24"/>
        </w:rPr>
        <w:t>адрес электронной торговой площадки в сети Интернет, на</w:t>
      </w:r>
      <w:r>
        <w:rPr>
          <w:rFonts w:ascii="Times New Roman" w:hAnsi="Times New Roman"/>
          <w:color w:val="000000"/>
          <w:sz w:val="24"/>
          <w:szCs w:val="24"/>
        </w:rPr>
        <w:t xml:space="preserve"> которой будет проводиться аукцион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a</w:t>
      </w:r>
      <w:r w:rsidRPr="00960CC2">
        <w:rPr>
          <w:rFonts w:ascii="Times New Roman" w:hAnsi="Times New Roman"/>
          <w:color w:val="000000"/>
          <w:sz w:val="24"/>
          <w:szCs w:val="24"/>
        </w:rPr>
        <w:t>-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k</w:t>
      </w:r>
      <w:r w:rsidRPr="00960CC2">
        <w:rPr>
          <w:rFonts w:ascii="Times New Roman" w:hAnsi="Times New Roman"/>
          <w:color w:val="000000"/>
          <w:sz w:val="24"/>
          <w:szCs w:val="24"/>
        </w:rPr>
        <w:t>-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d</w:t>
      </w:r>
      <w:r w:rsidRPr="00960CC2">
        <w:rPr>
          <w:rFonts w:ascii="Times New Roman" w:hAnsi="Times New Roman"/>
          <w:color w:val="000000"/>
          <w:sz w:val="24"/>
          <w:szCs w:val="24"/>
        </w:rPr>
        <w:t>.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en-US"/>
        </w:rPr>
        <w:t>ru</w:t>
      </w:r>
      <w:proofErr w:type="spellEnd"/>
      <w:r w:rsidRPr="00325F80">
        <w:rPr>
          <w:rFonts w:ascii="Times New Roman" w:hAnsi="Times New Roman"/>
          <w:color w:val="000000"/>
          <w:sz w:val="24"/>
          <w:szCs w:val="24"/>
        </w:rPr>
        <w:t xml:space="preserve">; </w:t>
      </w:r>
    </w:p>
    <w:p w:rsidR="00F373AC" w:rsidRDefault="00F373AC" w:rsidP="007A2D97">
      <w:pPr>
        <w:pStyle w:val="a3"/>
        <w:numPr>
          <w:ilvl w:val="0"/>
          <w:numId w:val="1"/>
        </w:numPr>
        <w:jc w:val="both"/>
        <w:rPr>
          <w:rFonts w:ascii="Times New Roman" w:hAnsi="Times New Roman"/>
          <w:color w:val="000000"/>
          <w:sz w:val="24"/>
          <w:szCs w:val="24"/>
        </w:rPr>
      </w:pPr>
      <w:r w:rsidRPr="00325F80">
        <w:rPr>
          <w:rFonts w:ascii="Times New Roman" w:hAnsi="Times New Roman"/>
          <w:color w:val="000000"/>
          <w:sz w:val="24"/>
          <w:szCs w:val="24"/>
        </w:rPr>
        <w:t xml:space="preserve">дата и время окончания срока подачи заявок на участие в </w:t>
      </w:r>
      <w:r>
        <w:rPr>
          <w:rFonts w:ascii="Times New Roman" w:hAnsi="Times New Roman"/>
          <w:color w:val="000000"/>
          <w:sz w:val="24"/>
          <w:szCs w:val="24"/>
        </w:rPr>
        <w:t>аукционе</w:t>
      </w:r>
      <w:r w:rsidRPr="00960CC2">
        <w:rPr>
          <w:rFonts w:ascii="Times New Roman" w:hAnsi="Times New Roman"/>
          <w:color w:val="000000"/>
          <w:sz w:val="24"/>
          <w:szCs w:val="24"/>
        </w:rPr>
        <w:t xml:space="preserve"> – 09.09.2011</w:t>
      </w:r>
      <w:r>
        <w:rPr>
          <w:rFonts w:ascii="Times New Roman" w:hAnsi="Times New Roman"/>
          <w:color w:val="000000"/>
          <w:sz w:val="24"/>
          <w:szCs w:val="24"/>
        </w:rPr>
        <w:t>г. 12:00</w:t>
      </w:r>
      <w:r w:rsidRPr="00325F80">
        <w:rPr>
          <w:rFonts w:ascii="Times New Roman" w:hAnsi="Times New Roman"/>
          <w:color w:val="000000"/>
          <w:sz w:val="24"/>
          <w:szCs w:val="24"/>
        </w:rPr>
        <w:t xml:space="preserve">, </w:t>
      </w:r>
    </w:p>
    <w:p w:rsidR="00F373AC" w:rsidRPr="00325F80" w:rsidRDefault="00F373AC" w:rsidP="007A2D97">
      <w:pPr>
        <w:pStyle w:val="a3"/>
        <w:numPr>
          <w:ilvl w:val="0"/>
          <w:numId w:val="1"/>
        </w:numPr>
        <w:jc w:val="both"/>
        <w:rPr>
          <w:rFonts w:ascii="Times New Roman" w:hAnsi="Times New Roman"/>
          <w:color w:val="000000"/>
          <w:sz w:val="24"/>
          <w:szCs w:val="24"/>
        </w:rPr>
      </w:pPr>
      <w:r w:rsidRPr="00325F80">
        <w:rPr>
          <w:rFonts w:ascii="Times New Roman" w:hAnsi="Times New Roman"/>
          <w:color w:val="000000"/>
          <w:sz w:val="24"/>
          <w:szCs w:val="24"/>
        </w:rPr>
        <w:t>дата окончания срока рассмотрения заявок на участие в</w:t>
      </w:r>
      <w:r>
        <w:rPr>
          <w:rFonts w:ascii="Times New Roman" w:hAnsi="Times New Roman"/>
          <w:color w:val="000000"/>
          <w:sz w:val="24"/>
          <w:szCs w:val="24"/>
        </w:rPr>
        <w:t xml:space="preserve"> аукционе – 09.09.2011г. 12:00</w:t>
      </w:r>
      <w:r w:rsidRPr="00325F80">
        <w:rPr>
          <w:rFonts w:ascii="Times New Roman" w:hAnsi="Times New Roman"/>
          <w:color w:val="000000"/>
          <w:sz w:val="24"/>
          <w:szCs w:val="24"/>
        </w:rPr>
        <w:t>;</w:t>
      </w:r>
    </w:p>
    <w:p w:rsidR="00F373AC" w:rsidRPr="00325F80" w:rsidRDefault="00F373AC" w:rsidP="007A2D97">
      <w:pPr>
        <w:pStyle w:val="a3"/>
        <w:numPr>
          <w:ilvl w:val="0"/>
          <w:numId w:val="1"/>
        </w:numPr>
        <w:jc w:val="both"/>
        <w:rPr>
          <w:rFonts w:ascii="Times New Roman" w:hAnsi="Times New Roman"/>
          <w:color w:val="000000"/>
          <w:sz w:val="24"/>
          <w:szCs w:val="24"/>
        </w:rPr>
      </w:pPr>
      <w:r w:rsidRPr="00325F80">
        <w:rPr>
          <w:rFonts w:ascii="Times New Roman" w:hAnsi="Times New Roman"/>
          <w:color w:val="000000"/>
          <w:sz w:val="24"/>
          <w:szCs w:val="24"/>
        </w:rPr>
        <w:t xml:space="preserve">дата проведения </w:t>
      </w:r>
      <w:r>
        <w:rPr>
          <w:rFonts w:ascii="Times New Roman" w:hAnsi="Times New Roman"/>
          <w:color w:val="000000"/>
          <w:sz w:val="24"/>
          <w:szCs w:val="24"/>
        </w:rPr>
        <w:t>аукциона – 09.09.2011</w:t>
      </w:r>
      <w:r w:rsidR="00B469ED">
        <w:rPr>
          <w:rFonts w:ascii="Times New Roman" w:hAnsi="Times New Roman"/>
          <w:color w:val="000000"/>
          <w:sz w:val="24"/>
          <w:szCs w:val="24"/>
        </w:rPr>
        <w:t xml:space="preserve"> 14.00</w:t>
      </w:r>
      <w:bookmarkStart w:id="0" w:name="_GoBack"/>
      <w:bookmarkEnd w:id="0"/>
      <w:r w:rsidRPr="00325F80">
        <w:rPr>
          <w:rFonts w:ascii="Times New Roman" w:hAnsi="Times New Roman"/>
          <w:color w:val="000000"/>
          <w:sz w:val="24"/>
          <w:szCs w:val="24"/>
        </w:rPr>
        <w:t>;</w:t>
      </w:r>
    </w:p>
    <w:p w:rsidR="00F373AC" w:rsidRDefault="00F373AC" w:rsidP="007A2D97">
      <w:pPr>
        <w:pStyle w:val="a3"/>
        <w:numPr>
          <w:ilvl w:val="0"/>
          <w:numId w:val="1"/>
        </w:numPr>
        <w:jc w:val="both"/>
        <w:rPr>
          <w:rFonts w:ascii="Times New Roman" w:hAnsi="Times New Roman"/>
          <w:color w:val="000000"/>
          <w:sz w:val="24"/>
          <w:szCs w:val="24"/>
        </w:rPr>
      </w:pPr>
      <w:r w:rsidRPr="00325F80">
        <w:rPr>
          <w:rFonts w:ascii="Times New Roman" w:hAnsi="Times New Roman"/>
          <w:color w:val="000000"/>
          <w:sz w:val="24"/>
          <w:szCs w:val="24"/>
        </w:rPr>
        <w:t xml:space="preserve">величина </w:t>
      </w:r>
      <w:r>
        <w:rPr>
          <w:rFonts w:ascii="Times New Roman" w:hAnsi="Times New Roman"/>
          <w:color w:val="000000"/>
          <w:sz w:val="24"/>
          <w:szCs w:val="24"/>
        </w:rPr>
        <w:t>повышения/</w:t>
      </w:r>
      <w:r w:rsidRPr="00325F80">
        <w:rPr>
          <w:rFonts w:ascii="Times New Roman" w:hAnsi="Times New Roman"/>
          <w:color w:val="000000"/>
          <w:sz w:val="24"/>
          <w:szCs w:val="24"/>
        </w:rPr>
        <w:t xml:space="preserve">понижения начальной цены договора ("шаг </w:t>
      </w:r>
      <w:r>
        <w:rPr>
          <w:rFonts w:ascii="Times New Roman" w:hAnsi="Times New Roman"/>
          <w:color w:val="000000"/>
          <w:sz w:val="24"/>
          <w:szCs w:val="24"/>
        </w:rPr>
        <w:t>аукциона") – 1% (1550руб./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тн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>);</w:t>
      </w:r>
    </w:p>
    <w:p w:rsidR="00F373AC" w:rsidRDefault="00F373AC" w:rsidP="007A2D97">
      <w:pPr>
        <w:pStyle w:val="a3"/>
        <w:numPr>
          <w:ilvl w:val="0"/>
          <w:numId w:val="1"/>
        </w:numPr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материал должен соответствовать ГОСТ 859-2001. наличие сертификата качества обязательно.</w:t>
      </w:r>
    </w:p>
    <w:p w:rsidR="00F373AC" w:rsidRPr="00325F80" w:rsidRDefault="00F373AC" w:rsidP="009332E6">
      <w:pPr>
        <w:pStyle w:val="a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F373AC" w:rsidRPr="00325F80" w:rsidRDefault="00F373AC" w:rsidP="00325F80">
      <w:pPr>
        <w:jc w:val="both"/>
        <w:rPr>
          <w:rFonts w:ascii="Times New Roman" w:hAnsi="Times New Roman"/>
          <w:color w:val="000000"/>
          <w:sz w:val="24"/>
          <w:szCs w:val="24"/>
        </w:rPr>
      </w:pPr>
    </w:p>
    <w:sectPr w:rsidR="00F373AC" w:rsidRPr="00325F80" w:rsidSect="004378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711242"/>
    <w:multiLevelType w:val="hybridMultilevel"/>
    <w:tmpl w:val="053287D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3B36"/>
    <w:rsid w:val="001025BC"/>
    <w:rsid w:val="002202B0"/>
    <w:rsid w:val="00325F80"/>
    <w:rsid w:val="003E09F1"/>
    <w:rsid w:val="00437832"/>
    <w:rsid w:val="004A28F5"/>
    <w:rsid w:val="005449A7"/>
    <w:rsid w:val="00710E7D"/>
    <w:rsid w:val="007159BE"/>
    <w:rsid w:val="007A2D97"/>
    <w:rsid w:val="007F7039"/>
    <w:rsid w:val="0082659A"/>
    <w:rsid w:val="0087678C"/>
    <w:rsid w:val="009332E6"/>
    <w:rsid w:val="00960CC2"/>
    <w:rsid w:val="00AF47AB"/>
    <w:rsid w:val="00B469ED"/>
    <w:rsid w:val="00B54A1D"/>
    <w:rsid w:val="00C77167"/>
    <w:rsid w:val="00CC14CD"/>
    <w:rsid w:val="00D967BA"/>
    <w:rsid w:val="00DB209B"/>
    <w:rsid w:val="00E13827"/>
    <w:rsid w:val="00E81B65"/>
    <w:rsid w:val="00F03B36"/>
    <w:rsid w:val="00F075A0"/>
    <w:rsid w:val="00F373AC"/>
    <w:rsid w:val="00F927F4"/>
    <w:rsid w:val="00FC1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7832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7F703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7832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7F70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245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Примерная форма извещения</vt:lpstr>
    </vt:vector>
  </TitlesOfParts>
  <Company/>
  <LinksUpToDate>false</LinksUpToDate>
  <CharactersWithSpaces>1640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Примерная форма извещения</dc:title>
  <dc:creator>root</dc:creator>
  <cp:lastModifiedBy>Руденко Дарья Владимировна</cp:lastModifiedBy>
  <cp:revision>2</cp:revision>
  <cp:lastPrinted>2011-09-06T07:17:00Z</cp:lastPrinted>
  <dcterms:created xsi:type="dcterms:W3CDTF">2011-09-06T07:56:00Z</dcterms:created>
  <dcterms:modified xsi:type="dcterms:W3CDTF">2011-09-06T07:56:00Z</dcterms:modified>
</cp:coreProperties>
</file>