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4D1" w:rsidRDefault="003534D1" w:rsidP="002F6EF7">
      <w:pPr>
        <w:pStyle w:val="1"/>
        <w:jc w:val="center"/>
        <w:rPr>
          <w:rFonts w:eastAsia="Times New Roman"/>
          <w:sz w:val="24"/>
          <w:szCs w:val="24"/>
        </w:rPr>
      </w:pPr>
    </w:p>
    <w:p w:rsidR="002F6EF7" w:rsidRPr="002F6EF7" w:rsidRDefault="002F6EF7" w:rsidP="002F6EF7">
      <w:pPr>
        <w:pStyle w:val="1"/>
        <w:jc w:val="center"/>
        <w:rPr>
          <w:rFonts w:eastAsia="Times New Roman"/>
          <w:sz w:val="24"/>
          <w:szCs w:val="24"/>
        </w:rPr>
      </w:pPr>
      <w:r w:rsidRPr="002F6EF7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  </w:t>
      </w:r>
      <w:r w:rsidRPr="002F6EF7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2F6EF7">
        <w:rPr>
          <w:rFonts w:eastAsia="Times New Roman"/>
          <w:sz w:val="24"/>
          <w:szCs w:val="24"/>
        </w:rPr>
        <w:t>R005581</w:t>
      </w:r>
      <w:r w:rsidRPr="002F6EF7">
        <w:rPr>
          <w:rFonts w:eastAsia="Times New Roman"/>
          <w:sz w:val="24"/>
          <w:szCs w:val="24"/>
        </w:rPr>
        <w:br/>
        <w:t xml:space="preserve">«Комплекс </w:t>
      </w:r>
      <w:proofErr w:type="spellStart"/>
      <w:r w:rsidRPr="002F6EF7">
        <w:rPr>
          <w:rFonts w:eastAsia="Times New Roman"/>
          <w:sz w:val="24"/>
          <w:szCs w:val="24"/>
        </w:rPr>
        <w:t>виброметрирования</w:t>
      </w:r>
      <w:proofErr w:type="spellEnd"/>
      <w:r w:rsidRPr="002F6EF7">
        <w:rPr>
          <w:rFonts w:eastAsia="Times New Roman"/>
          <w:sz w:val="24"/>
          <w:szCs w:val="24"/>
        </w:rPr>
        <w:t xml:space="preserve">, статического и динамического </w:t>
      </w:r>
      <w:proofErr w:type="spellStart"/>
      <w:r w:rsidRPr="002F6EF7">
        <w:rPr>
          <w:rFonts w:eastAsia="Times New Roman"/>
          <w:sz w:val="24"/>
          <w:szCs w:val="24"/>
        </w:rPr>
        <w:t>тензометрирования</w:t>
      </w:r>
      <w:proofErr w:type="spellEnd"/>
      <w:r w:rsidRPr="002F6EF7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Default="002F6E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15.11.2012 г.</w:t>
            </w:r>
          </w:p>
        </w:tc>
      </w:tr>
    </w:tbl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R005581.</w:t>
      </w:r>
      <w:r>
        <w:rPr>
          <w:rFonts w:eastAsia="Times New Roman"/>
        </w:rPr>
        <w:br/>
        <w:t>Номер протокола: R005581.</w:t>
      </w:r>
      <w:r>
        <w:rPr>
          <w:rFonts w:eastAsia="Times New Roman"/>
        </w:rPr>
        <w:br/>
        <w:t>Дата протокола: 15.11.2012 г.</w:t>
      </w:r>
    </w:p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Комплекс </w:t>
      </w:r>
      <w:proofErr w:type="spellStart"/>
      <w:r>
        <w:rPr>
          <w:rFonts w:eastAsia="Times New Roman"/>
        </w:rPr>
        <w:t>виброметрирования</w:t>
      </w:r>
      <w:proofErr w:type="spellEnd"/>
      <w:r>
        <w:rPr>
          <w:rFonts w:eastAsia="Times New Roman"/>
        </w:rPr>
        <w:t xml:space="preserve">, </w:t>
      </w:r>
      <w:proofErr w:type="gramStart"/>
      <w:r>
        <w:rPr>
          <w:rFonts w:eastAsia="Times New Roman"/>
        </w:rPr>
        <w:t>статического</w:t>
      </w:r>
      <w:proofErr w:type="gramEnd"/>
      <w:r>
        <w:rPr>
          <w:rFonts w:eastAsia="Times New Roman"/>
        </w:rPr>
        <w:t xml:space="preserve"> и динамического </w:t>
      </w:r>
      <w:proofErr w:type="spellStart"/>
      <w:r>
        <w:rPr>
          <w:rFonts w:eastAsia="Times New Roman"/>
        </w:rPr>
        <w:t>тензометрирования</w:t>
      </w:r>
      <w:proofErr w:type="spellEnd"/>
      <w:r>
        <w:rPr>
          <w:rFonts w:eastAsia="Times New Roman"/>
        </w:rPr>
        <w:t xml:space="preserve">. </w:t>
      </w:r>
    </w:p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02.11.2012 </w:t>
      </w:r>
    </w:p>
    <w:p w:rsidR="002F6EF7" w:rsidRDefault="002F6EF7" w:rsidP="002F6EF7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2F6EF7" w:rsidRDefault="002F6EF7" w:rsidP="002F6EF7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F6EF7" w:rsidRDefault="002F6EF7" w:rsidP="002F6EF7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3534D1" w:rsidRDefault="003534D1" w:rsidP="003534D1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3534D1" w:rsidRDefault="003534D1" w:rsidP="003534D1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3534D1" w:rsidRDefault="003534D1" w:rsidP="003534D1">
      <w:pPr>
        <w:numPr>
          <w:ilvl w:val="1"/>
          <w:numId w:val="1"/>
        </w:numPr>
        <w:spacing w:line="240" w:lineRule="atLeast"/>
        <w:ind w:left="426" w:firstLine="0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2F6EF7" w:rsidRDefault="002F6EF7" w:rsidP="002F6EF7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Из 12 членов Единой комиссии на заседании присутствовали </w:t>
      </w:r>
      <w:r w:rsidR="003534D1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2F6EF7" w:rsidRDefault="002F6EF7" w:rsidP="002F6E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13.11.2012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9072" w:type="dxa"/>
        <w:tblCellSpacing w:w="15" w:type="dxa"/>
        <w:tblInd w:w="486" w:type="dxa"/>
        <w:tblLook w:val="04A0"/>
      </w:tblPr>
      <w:tblGrid>
        <w:gridCol w:w="425"/>
        <w:gridCol w:w="1984"/>
        <w:gridCol w:w="2410"/>
        <w:gridCol w:w="1418"/>
        <w:gridCol w:w="2835"/>
      </w:tblGrid>
      <w:tr w:rsidR="002F6EF7" w:rsidTr="003534D1">
        <w:trPr>
          <w:trHeight w:val="1885"/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2F6EF7" w:rsidRDefault="002F6EF7" w:rsidP="002F6EF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2F6EF7" w:rsidRDefault="002F6EF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2F6EF7" w:rsidRDefault="002F6EF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2F6EF7" w:rsidRDefault="002F6EF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2F6EF7" w:rsidRDefault="002F6EF7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6EF7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2F6EF7" w:rsidTr="003534D1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3534D1" w:rsidRDefault="002F6EF7" w:rsidP="002F6EF7">
            <w:pPr>
              <w:jc w:val="center"/>
              <w:rPr>
                <w:rFonts w:eastAsia="Times New Roman"/>
              </w:rPr>
            </w:pPr>
            <w:r w:rsidRPr="003534D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3534D1" w:rsidRDefault="002F6EF7">
            <w:pPr>
              <w:rPr>
                <w:rFonts w:eastAsia="Times New Roman"/>
              </w:rPr>
            </w:pPr>
            <w:r w:rsidRPr="003534D1">
              <w:rPr>
                <w:rFonts w:eastAsia="Times New Roman"/>
                <w:sz w:val="22"/>
                <w:szCs w:val="22"/>
              </w:rPr>
              <w:t>ООО "НПП "МЕРА"</w:t>
            </w:r>
            <w:r w:rsidRPr="003534D1">
              <w:rPr>
                <w:rFonts w:eastAsia="Times New Roman"/>
                <w:sz w:val="22"/>
                <w:szCs w:val="22"/>
              </w:rPr>
              <w:br/>
              <w:t>ИНН 5029023560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3534D1" w:rsidRDefault="002F6EF7">
            <w:pPr>
              <w:rPr>
                <w:rFonts w:eastAsia="Times New Roman"/>
              </w:rPr>
            </w:pPr>
            <w:r w:rsidRPr="003534D1">
              <w:rPr>
                <w:rFonts w:eastAsia="Times New Roman"/>
                <w:sz w:val="22"/>
                <w:szCs w:val="22"/>
              </w:rPr>
              <w:t xml:space="preserve">141002, Россия, Московская область, </w:t>
            </w:r>
            <w:proofErr w:type="gramStart"/>
            <w:r w:rsidRPr="003534D1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3534D1">
              <w:rPr>
                <w:rFonts w:eastAsia="Times New Roman"/>
                <w:sz w:val="22"/>
                <w:szCs w:val="22"/>
              </w:rPr>
              <w:t xml:space="preserve">. Мытищи, ул. </w:t>
            </w:r>
            <w:proofErr w:type="spellStart"/>
            <w:r w:rsidRPr="003534D1">
              <w:rPr>
                <w:rFonts w:eastAsia="Times New Roman"/>
                <w:sz w:val="22"/>
                <w:szCs w:val="22"/>
              </w:rPr>
              <w:t>Колпакова</w:t>
            </w:r>
            <w:proofErr w:type="spellEnd"/>
            <w:r w:rsidRPr="003534D1">
              <w:rPr>
                <w:rFonts w:eastAsia="Times New Roman"/>
                <w:sz w:val="22"/>
                <w:szCs w:val="22"/>
              </w:rPr>
              <w:t xml:space="preserve">, д. 2, </w:t>
            </w:r>
            <w:proofErr w:type="spellStart"/>
            <w:r w:rsidRPr="003534D1">
              <w:rPr>
                <w:rFonts w:eastAsia="Times New Roman"/>
                <w:sz w:val="22"/>
                <w:szCs w:val="22"/>
              </w:rPr>
              <w:t>кор</w:t>
            </w:r>
            <w:proofErr w:type="spellEnd"/>
            <w:r w:rsidRPr="003534D1">
              <w:rPr>
                <w:rFonts w:eastAsia="Times New Roman"/>
                <w:sz w:val="22"/>
                <w:szCs w:val="22"/>
              </w:rPr>
              <w:t>. 13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3534D1" w:rsidRDefault="002F6EF7">
            <w:pPr>
              <w:rPr>
                <w:rFonts w:eastAsia="Times New Roman"/>
              </w:rPr>
            </w:pPr>
            <w:r w:rsidRPr="003534D1">
              <w:rPr>
                <w:rFonts w:eastAsia="Times New Roman"/>
                <w:sz w:val="22"/>
                <w:szCs w:val="22"/>
              </w:rPr>
              <w:t>12 ноября 2012 г. 21:36:46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Pr="003534D1" w:rsidRDefault="002F6EF7">
            <w:pPr>
              <w:rPr>
                <w:rFonts w:eastAsia="Times New Roman"/>
              </w:rPr>
            </w:pPr>
            <w:r w:rsidRPr="003534D1">
              <w:rPr>
                <w:rFonts w:eastAsia="Times New Roman"/>
                <w:sz w:val="22"/>
                <w:szCs w:val="22"/>
              </w:rPr>
              <w:t>8 647 352.00 (восемь миллионов шестьсот сорок семь тысяч триста пятьдесят два рубля 00 копеек) российский рубль с НДС</w:t>
            </w:r>
          </w:p>
        </w:tc>
      </w:tr>
    </w:tbl>
    <w:p w:rsidR="002F6EF7" w:rsidRDefault="002F6EF7" w:rsidP="002F6EF7">
      <w:pPr>
        <w:spacing w:before="100" w:beforeAutospacing="1" w:after="240"/>
        <w:ind w:left="720"/>
        <w:rPr>
          <w:rFonts w:eastAsia="Times New Roman"/>
        </w:rPr>
      </w:pPr>
    </w:p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"Научно-производственное предприятие "МЕРА" соответствует требованиям, предусмотренным документацией о запросе предложений. </w:t>
      </w:r>
      <w:proofErr w:type="gramEnd"/>
    </w:p>
    <w:p w:rsidR="003534D1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534D1">
        <w:rPr>
          <w:rFonts w:eastAsia="Times New Roman"/>
        </w:rPr>
        <w:t xml:space="preserve">В </w:t>
      </w:r>
      <w:proofErr w:type="gramStart"/>
      <w:r w:rsidRPr="003534D1">
        <w:rPr>
          <w:rFonts w:eastAsia="Times New Roman"/>
        </w:rPr>
        <w:t>соответствии</w:t>
      </w:r>
      <w:proofErr w:type="gramEnd"/>
      <w:r w:rsidRPr="003534D1">
        <w:rPr>
          <w:rFonts w:eastAsia="Times New Roman"/>
        </w:rPr>
        <w:t xml:space="preserve"> с Единым отраслевым стандартом закупок </w:t>
      </w:r>
      <w:proofErr w:type="spellStart"/>
      <w:r w:rsidRPr="003534D1">
        <w:rPr>
          <w:rFonts w:eastAsia="Times New Roman"/>
        </w:rPr>
        <w:t>Госкорпорации</w:t>
      </w:r>
      <w:proofErr w:type="spellEnd"/>
      <w:r w:rsidRPr="003534D1">
        <w:rPr>
          <w:rFonts w:eastAsia="Times New Roman"/>
        </w:rPr>
        <w:t xml:space="preserve"> «</w:t>
      </w:r>
      <w:proofErr w:type="spellStart"/>
      <w:r w:rsidRPr="003534D1">
        <w:rPr>
          <w:rFonts w:eastAsia="Times New Roman"/>
        </w:rPr>
        <w:t>Росатом</w:t>
      </w:r>
      <w:proofErr w:type="spellEnd"/>
      <w:r w:rsidRPr="003534D1">
        <w:rPr>
          <w:rFonts w:eastAsia="Times New Roman"/>
        </w:rPr>
        <w:t xml:space="preserve">» Заказчик </w:t>
      </w:r>
      <w:r w:rsidR="00C32BA3">
        <w:rPr>
          <w:rFonts w:eastAsia="Times New Roman"/>
        </w:rPr>
        <w:t>решил:</w:t>
      </w:r>
      <w:r w:rsidR="00C32BA3">
        <w:rPr>
          <w:rFonts w:eastAsia="Times New Roman"/>
        </w:rPr>
        <w:br/>
      </w:r>
      <w:r w:rsidRPr="003534D1">
        <w:rPr>
          <w:rFonts w:eastAsia="Times New Roman"/>
        </w:rPr>
        <w:t>— объявить проведе</w:t>
      </w:r>
      <w:r w:rsidR="003534D1">
        <w:rPr>
          <w:rFonts w:eastAsia="Times New Roman"/>
        </w:rPr>
        <w:t>ние повторной процедуры закупки.</w:t>
      </w:r>
    </w:p>
    <w:p w:rsidR="002F6EF7" w:rsidRPr="003534D1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3534D1">
        <w:rPr>
          <w:rFonts w:eastAsia="Times New Roman"/>
        </w:rPr>
        <w:t xml:space="preserve"> 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2F6EF7" w:rsidRDefault="002F6EF7" w:rsidP="002F6E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2F6EF7" w:rsidTr="002F6EF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Default="002F6EF7" w:rsidP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Подписи:</w:t>
            </w:r>
          </w:p>
          <w:p w:rsidR="002F6EF7" w:rsidRDefault="002F6E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Default="002F6E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6EF7" w:rsidRDefault="002F6E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6EF7" w:rsidTr="002F6E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6EF7" w:rsidRDefault="002F6E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F6EF7" w:rsidRDefault="002F6EF7" w:rsidP="002F6EF7">
      <w:pPr>
        <w:rPr>
          <w:rFonts w:eastAsia="Times New Roman"/>
        </w:rPr>
      </w:pPr>
    </w:p>
    <w:sectPr w:rsidR="002F6EF7" w:rsidSect="002F6EF7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2CB8"/>
    <w:multiLevelType w:val="multilevel"/>
    <w:tmpl w:val="B33E0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6EF7"/>
    <w:rsid w:val="00032A90"/>
    <w:rsid w:val="000D1460"/>
    <w:rsid w:val="00293D07"/>
    <w:rsid w:val="002F6EF7"/>
    <w:rsid w:val="003534D1"/>
    <w:rsid w:val="00C32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F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6E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6E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F6E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0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568</Words>
  <Characters>3243</Characters>
  <Application>Microsoft Office Word</Application>
  <DocSecurity>0</DocSecurity>
  <Lines>27</Lines>
  <Paragraphs>7</Paragraphs>
  <ScaleCrop>false</ScaleCrop>
  <Company>НИКИЭТ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2012-11-15T12:18:00Z</cp:lastPrinted>
  <dcterms:created xsi:type="dcterms:W3CDTF">2012-11-15T07:12:00Z</dcterms:created>
  <dcterms:modified xsi:type="dcterms:W3CDTF">2012-11-15T12:23:00Z</dcterms:modified>
</cp:coreProperties>
</file>