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1727" w:rsidRPr="00755F48" w:rsidRDefault="00221727" w:rsidP="00221727">
      <w:pPr>
        <w:pageBreakBefore/>
        <w:spacing w:line="240" w:lineRule="auto"/>
        <w:jc w:val="right"/>
        <w:rPr>
          <w:i/>
          <w:sz w:val="24"/>
          <w:szCs w:val="24"/>
        </w:rPr>
      </w:pPr>
      <w:r w:rsidRPr="009D4AF2">
        <w:rPr>
          <w:sz w:val="20"/>
          <w:szCs w:val="20"/>
        </w:rPr>
        <w:t>Приложение №</w:t>
      </w:r>
      <w:r>
        <w:rPr>
          <w:sz w:val="20"/>
          <w:szCs w:val="20"/>
        </w:rPr>
        <w:t xml:space="preserve"> 4</w:t>
      </w:r>
    </w:p>
    <w:p w:rsidR="00221727" w:rsidRPr="00755F48" w:rsidRDefault="00221727" w:rsidP="00221727">
      <w:pPr>
        <w:spacing w:line="240" w:lineRule="auto"/>
        <w:jc w:val="right"/>
        <w:outlineLvl w:val="0"/>
        <w:rPr>
          <w:sz w:val="24"/>
          <w:szCs w:val="24"/>
        </w:rPr>
      </w:pPr>
      <w:r>
        <w:rPr>
          <w:sz w:val="24"/>
          <w:szCs w:val="24"/>
        </w:rPr>
        <w:t xml:space="preserve">         </w:t>
      </w:r>
      <w:r w:rsidRPr="009D4AF2">
        <w:rPr>
          <w:sz w:val="20"/>
          <w:szCs w:val="20"/>
        </w:rPr>
        <w:t>к договору №___________</w:t>
      </w:r>
      <w:r>
        <w:rPr>
          <w:sz w:val="20"/>
          <w:szCs w:val="20"/>
        </w:rPr>
        <w:t xml:space="preserve"> </w:t>
      </w:r>
      <w:r w:rsidRPr="009D4AF2">
        <w:rPr>
          <w:sz w:val="20"/>
          <w:szCs w:val="20"/>
        </w:rPr>
        <w:t>от «___» ______ 201</w:t>
      </w:r>
      <w:r>
        <w:rPr>
          <w:sz w:val="20"/>
          <w:szCs w:val="20"/>
        </w:rPr>
        <w:t>2</w:t>
      </w:r>
      <w:r w:rsidRPr="009D4AF2">
        <w:rPr>
          <w:sz w:val="20"/>
          <w:szCs w:val="20"/>
        </w:rPr>
        <w:t xml:space="preserve"> </w:t>
      </w:r>
    </w:p>
    <w:p w:rsidR="00221727" w:rsidRDefault="00221727" w:rsidP="00221727">
      <w:pPr>
        <w:spacing w:line="240" w:lineRule="auto"/>
        <w:jc w:val="center"/>
        <w:outlineLvl w:val="0"/>
        <w:rPr>
          <w:b/>
          <w:sz w:val="24"/>
          <w:szCs w:val="24"/>
        </w:rPr>
      </w:pPr>
      <w:bookmarkStart w:id="0" w:name="_Toc285020514"/>
    </w:p>
    <w:p w:rsidR="00221727" w:rsidRPr="00755F48" w:rsidRDefault="00221727" w:rsidP="00221727">
      <w:pPr>
        <w:spacing w:line="240" w:lineRule="auto"/>
        <w:jc w:val="center"/>
        <w:outlineLvl w:val="0"/>
        <w:rPr>
          <w:b/>
          <w:sz w:val="24"/>
          <w:szCs w:val="24"/>
        </w:rPr>
      </w:pPr>
      <w:r w:rsidRPr="00755F48">
        <w:rPr>
          <w:b/>
          <w:sz w:val="24"/>
          <w:szCs w:val="24"/>
        </w:rPr>
        <w:t>Соглашение по охране труда</w:t>
      </w:r>
      <w:bookmarkEnd w:id="0"/>
    </w:p>
    <w:p w:rsidR="00221727" w:rsidRPr="00755F48" w:rsidRDefault="00221727" w:rsidP="00221727">
      <w:pPr>
        <w:keepLines/>
        <w:spacing w:line="240" w:lineRule="auto"/>
        <w:rPr>
          <w:sz w:val="24"/>
          <w:szCs w:val="24"/>
        </w:rPr>
      </w:pPr>
      <w:proofErr w:type="gramStart"/>
      <w:r w:rsidRPr="00755F48">
        <w:rPr>
          <w:bCs/>
          <w:sz w:val="24"/>
          <w:szCs w:val="24"/>
        </w:rPr>
        <w:t xml:space="preserve">Открытое акционерное общество «Ордена Ленина Научно-исследовательский и конструкторский институт энерготехники имени Н.А. </w:t>
      </w:r>
      <w:proofErr w:type="spellStart"/>
      <w:r w:rsidRPr="00755F48">
        <w:rPr>
          <w:bCs/>
          <w:sz w:val="24"/>
          <w:szCs w:val="24"/>
        </w:rPr>
        <w:t>Доллежаля</w:t>
      </w:r>
      <w:proofErr w:type="spellEnd"/>
      <w:r w:rsidRPr="00755F48">
        <w:rPr>
          <w:bCs/>
          <w:sz w:val="24"/>
          <w:szCs w:val="24"/>
        </w:rPr>
        <w:t>» (ОАО «НИКИЭТ»)</w:t>
      </w:r>
      <w:r w:rsidRPr="00755F48">
        <w:rPr>
          <w:sz w:val="24"/>
          <w:szCs w:val="24"/>
        </w:rPr>
        <w:t>, именуемое в дальнейшем «Заказчик», в лице Заместителя Директора – Генерального  конструктора по общим вопросам</w:t>
      </w:r>
      <w:r>
        <w:rPr>
          <w:sz w:val="24"/>
          <w:szCs w:val="24"/>
        </w:rPr>
        <w:t xml:space="preserve"> Уразова </w:t>
      </w:r>
      <w:proofErr w:type="spellStart"/>
      <w:r>
        <w:rPr>
          <w:sz w:val="24"/>
          <w:szCs w:val="24"/>
        </w:rPr>
        <w:t>Сабита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Хамитовича</w:t>
      </w:r>
      <w:proofErr w:type="spellEnd"/>
      <w:r w:rsidRPr="00755F48">
        <w:rPr>
          <w:sz w:val="24"/>
          <w:szCs w:val="24"/>
        </w:rPr>
        <w:t>, действующего на основании доверенности</w:t>
      </w:r>
      <w:r>
        <w:rPr>
          <w:sz w:val="24"/>
          <w:szCs w:val="24"/>
        </w:rPr>
        <w:t xml:space="preserve"> № </w:t>
      </w:r>
      <w:r w:rsidRPr="00755F48">
        <w:rPr>
          <w:sz w:val="24"/>
          <w:szCs w:val="24"/>
        </w:rPr>
        <w:t>Д-</w:t>
      </w:r>
      <w:r>
        <w:rPr>
          <w:sz w:val="24"/>
          <w:szCs w:val="24"/>
        </w:rPr>
        <w:t>200</w:t>
      </w:r>
      <w:r w:rsidRPr="00755F48">
        <w:rPr>
          <w:sz w:val="24"/>
          <w:szCs w:val="24"/>
        </w:rPr>
        <w:t>-1</w:t>
      </w:r>
      <w:r>
        <w:rPr>
          <w:sz w:val="24"/>
          <w:szCs w:val="24"/>
        </w:rPr>
        <w:t>2</w:t>
      </w:r>
      <w:r w:rsidRPr="00755F48">
        <w:rPr>
          <w:sz w:val="24"/>
          <w:szCs w:val="24"/>
        </w:rPr>
        <w:t xml:space="preserve"> от 13.07.201</w:t>
      </w:r>
      <w:r>
        <w:rPr>
          <w:sz w:val="24"/>
          <w:szCs w:val="24"/>
        </w:rPr>
        <w:t>2</w:t>
      </w:r>
      <w:r w:rsidRPr="00755F48">
        <w:rPr>
          <w:sz w:val="24"/>
          <w:szCs w:val="24"/>
        </w:rPr>
        <w:t>,</w:t>
      </w:r>
      <w:r>
        <w:rPr>
          <w:sz w:val="24"/>
          <w:szCs w:val="24"/>
        </w:rPr>
        <w:t xml:space="preserve"> с одной стороны и ____________________ (_______________) </w:t>
      </w:r>
      <w:r w:rsidRPr="001C7A35">
        <w:rPr>
          <w:sz w:val="24"/>
          <w:szCs w:val="24"/>
        </w:rPr>
        <w:t>именуемое в дальнейшем «Подрядчик», в лице</w:t>
      </w:r>
      <w:r>
        <w:rPr>
          <w:sz w:val="24"/>
          <w:szCs w:val="24"/>
        </w:rPr>
        <w:t xml:space="preserve"> ________________,</w:t>
      </w:r>
      <w:r w:rsidRPr="001C7A35">
        <w:rPr>
          <w:b/>
          <w:bCs/>
          <w:sz w:val="24"/>
          <w:szCs w:val="24"/>
        </w:rPr>
        <w:t xml:space="preserve"> </w:t>
      </w:r>
      <w:r w:rsidRPr="001C7A35">
        <w:rPr>
          <w:sz w:val="24"/>
          <w:szCs w:val="24"/>
        </w:rPr>
        <w:t xml:space="preserve">действующего на основании </w:t>
      </w:r>
      <w:r>
        <w:rPr>
          <w:sz w:val="24"/>
          <w:szCs w:val="24"/>
        </w:rPr>
        <w:t xml:space="preserve">Устава, </w:t>
      </w:r>
      <w:r w:rsidRPr="00755F48">
        <w:rPr>
          <w:sz w:val="24"/>
          <w:szCs w:val="24"/>
        </w:rPr>
        <w:t>с другой стороны, в дальнейшем совместно именуемые «Стороны</w:t>
      </w:r>
      <w:proofErr w:type="gramEnd"/>
      <w:r w:rsidRPr="00755F48">
        <w:rPr>
          <w:sz w:val="24"/>
          <w:szCs w:val="24"/>
        </w:rPr>
        <w:t xml:space="preserve">», </w:t>
      </w:r>
      <w:r>
        <w:rPr>
          <w:sz w:val="24"/>
          <w:szCs w:val="24"/>
        </w:rPr>
        <w:t xml:space="preserve">в </w:t>
      </w:r>
      <w:r w:rsidRPr="002D7B1E">
        <w:rPr>
          <w:sz w:val="24"/>
          <w:szCs w:val="24"/>
        </w:rPr>
        <w:t>соответствии с протоколом оценки и сопоставления заявок на участие в запросе предложений в электронной форме</w:t>
      </w:r>
      <w:r>
        <w:rPr>
          <w:sz w:val="24"/>
          <w:szCs w:val="24"/>
        </w:rPr>
        <w:t xml:space="preserve"> № _________ от ___________ 20___ </w:t>
      </w:r>
      <w:r w:rsidRPr="00755F48">
        <w:rPr>
          <w:sz w:val="24"/>
          <w:szCs w:val="24"/>
        </w:rPr>
        <w:t>заключили настоящее соглашение, далее «Соглашение», о нижеследующем:</w:t>
      </w:r>
    </w:p>
    <w:p w:rsidR="00221727" w:rsidRPr="00755F48" w:rsidRDefault="00221727" w:rsidP="00221727">
      <w:pPr>
        <w:spacing w:line="240" w:lineRule="auto"/>
        <w:rPr>
          <w:sz w:val="24"/>
          <w:szCs w:val="24"/>
        </w:rPr>
      </w:pPr>
      <w:r w:rsidRPr="00755F48">
        <w:rPr>
          <w:sz w:val="24"/>
          <w:szCs w:val="24"/>
        </w:rPr>
        <w:t>Предметом настоящего Соглашения является включение в раздел № 2 «Права и обязанности сторон» Договора №</w:t>
      </w:r>
      <w:r>
        <w:rPr>
          <w:sz w:val="24"/>
          <w:szCs w:val="24"/>
        </w:rPr>
        <w:t xml:space="preserve"> ______________</w:t>
      </w:r>
      <w:r w:rsidRPr="00755F48">
        <w:rPr>
          <w:sz w:val="24"/>
          <w:szCs w:val="24"/>
        </w:rPr>
        <w:t xml:space="preserve"> от «____» _________ </w:t>
      </w:r>
      <w:smartTag w:uri="urn:schemas-microsoft-com:office:smarttags" w:element="metricconverter">
        <w:smartTagPr>
          <w:attr w:name="ProductID" w:val="2012 г"/>
        </w:smartTagPr>
        <w:r w:rsidRPr="00755F48">
          <w:rPr>
            <w:sz w:val="24"/>
            <w:szCs w:val="24"/>
          </w:rPr>
          <w:t>201</w:t>
        </w:r>
        <w:r>
          <w:rPr>
            <w:sz w:val="24"/>
            <w:szCs w:val="24"/>
          </w:rPr>
          <w:t>2</w:t>
        </w:r>
        <w:r w:rsidRPr="00755F48">
          <w:rPr>
            <w:sz w:val="24"/>
            <w:szCs w:val="24"/>
          </w:rPr>
          <w:t xml:space="preserve"> г</w:t>
        </w:r>
      </w:smartTag>
      <w:r w:rsidRPr="00755F48">
        <w:rPr>
          <w:sz w:val="24"/>
          <w:szCs w:val="24"/>
        </w:rPr>
        <w:t>., следующих дополнительных условий по обеспечению выполнения требований охраны труда:</w:t>
      </w:r>
    </w:p>
    <w:p w:rsidR="00221727" w:rsidRPr="00755F48" w:rsidRDefault="00221727" w:rsidP="00221727">
      <w:pPr>
        <w:spacing w:line="240" w:lineRule="auto"/>
        <w:outlineLvl w:val="0"/>
        <w:rPr>
          <w:sz w:val="24"/>
          <w:szCs w:val="24"/>
        </w:rPr>
      </w:pPr>
      <w:r w:rsidRPr="00755F48">
        <w:rPr>
          <w:sz w:val="24"/>
          <w:szCs w:val="24"/>
        </w:rPr>
        <w:t xml:space="preserve">    </w:t>
      </w:r>
      <w:bookmarkStart w:id="1" w:name="_Toc285020515"/>
    </w:p>
    <w:p w:rsidR="00221727" w:rsidRPr="00755F48" w:rsidRDefault="00221727" w:rsidP="00221727">
      <w:pPr>
        <w:spacing w:line="240" w:lineRule="auto"/>
        <w:outlineLvl w:val="0"/>
        <w:rPr>
          <w:b/>
          <w:sz w:val="24"/>
          <w:szCs w:val="24"/>
        </w:rPr>
      </w:pPr>
      <w:r w:rsidRPr="00755F48">
        <w:rPr>
          <w:sz w:val="24"/>
          <w:szCs w:val="24"/>
        </w:rPr>
        <w:t xml:space="preserve">1. </w:t>
      </w:r>
      <w:r w:rsidRPr="00755F48">
        <w:rPr>
          <w:b/>
          <w:sz w:val="24"/>
          <w:szCs w:val="24"/>
        </w:rPr>
        <w:t>Подрядчик обязуется:</w:t>
      </w:r>
      <w:bookmarkEnd w:id="1"/>
    </w:p>
    <w:p w:rsidR="00221727" w:rsidRPr="00755F48" w:rsidRDefault="00221727" w:rsidP="00221727">
      <w:pPr>
        <w:spacing w:line="240" w:lineRule="auto"/>
        <w:rPr>
          <w:sz w:val="24"/>
          <w:szCs w:val="24"/>
        </w:rPr>
      </w:pPr>
      <w:r w:rsidRPr="00755F48">
        <w:rPr>
          <w:b/>
          <w:sz w:val="24"/>
          <w:szCs w:val="24"/>
        </w:rPr>
        <w:t xml:space="preserve"> </w:t>
      </w:r>
      <w:r w:rsidRPr="00755F48">
        <w:rPr>
          <w:sz w:val="24"/>
          <w:szCs w:val="24"/>
        </w:rPr>
        <w:t>1.1. Соблюдать требования законодательства в области охраны труда.</w:t>
      </w:r>
    </w:p>
    <w:p w:rsidR="00221727" w:rsidRPr="00755F48" w:rsidRDefault="00221727" w:rsidP="00221727">
      <w:pPr>
        <w:tabs>
          <w:tab w:val="left" w:pos="7440"/>
        </w:tabs>
        <w:spacing w:line="240" w:lineRule="auto"/>
        <w:rPr>
          <w:sz w:val="24"/>
          <w:szCs w:val="24"/>
        </w:rPr>
      </w:pPr>
      <w:r w:rsidRPr="00755F48">
        <w:rPr>
          <w:sz w:val="24"/>
          <w:szCs w:val="24"/>
        </w:rPr>
        <w:t xml:space="preserve"> 1.2. Обеспечить безопасное производство работ.</w:t>
      </w:r>
      <w:r w:rsidRPr="00755F48">
        <w:rPr>
          <w:sz w:val="24"/>
          <w:szCs w:val="24"/>
        </w:rPr>
        <w:tab/>
      </w:r>
    </w:p>
    <w:p w:rsidR="00221727" w:rsidRPr="00755F48" w:rsidRDefault="00221727" w:rsidP="00221727">
      <w:pPr>
        <w:spacing w:line="240" w:lineRule="auto"/>
        <w:rPr>
          <w:sz w:val="24"/>
          <w:szCs w:val="24"/>
        </w:rPr>
      </w:pPr>
      <w:r w:rsidRPr="00755F48">
        <w:rPr>
          <w:sz w:val="24"/>
          <w:szCs w:val="24"/>
        </w:rPr>
        <w:t xml:space="preserve"> 1.3. При необходимости разрабатывать и выполнять дополнительные меры по обеспечению безопасных условий труда работников.</w:t>
      </w:r>
    </w:p>
    <w:p w:rsidR="00221727" w:rsidRPr="00755F48" w:rsidRDefault="00221727" w:rsidP="00221727">
      <w:pPr>
        <w:spacing w:line="240" w:lineRule="auto"/>
        <w:rPr>
          <w:sz w:val="24"/>
          <w:szCs w:val="24"/>
        </w:rPr>
      </w:pPr>
      <w:r w:rsidRPr="00755F48">
        <w:rPr>
          <w:sz w:val="24"/>
          <w:szCs w:val="24"/>
        </w:rPr>
        <w:t xml:space="preserve"> 1.4. Выполнять требования правил охраны труда при производстве работ с повышенной опасностью.</w:t>
      </w:r>
    </w:p>
    <w:p w:rsidR="00221727" w:rsidRPr="00755F48" w:rsidRDefault="00221727" w:rsidP="00221727">
      <w:pPr>
        <w:spacing w:line="240" w:lineRule="auto"/>
        <w:rPr>
          <w:b/>
          <w:sz w:val="24"/>
          <w:szCs w:val="24"/>
        </w:rPr>
      </w:pPr>
      <w:r w:rsidRPr="00755F48">
        <w:rPr>
          <w:sz w:val="24"/>
          <w:szCs w:val="24"/>
        </w:rPr>
        <w:t xml:space="preserve"> 1.5. </w:t>
      </w:r>
      <w:r w:rsidRPr="00755F48">
        <w:rPr>
          <w:b/>
          <w:sz w:val="24"/>
          <w:szCs w:val="24"/>
        </w:rPr>
        <w:t>Перед началом работ:</w:t>
      </w:r>
    </w:p>
    <w:p w:rsidR="00221727" w:rsidRPr="00755F48" w:rsidRDefault="00221727" w:rsidP="00221727">
      <w:pPr>
        <w:spacing w:line="240" w:lineRule="auto"/>
        <w:rPr>
          <w:sz w:val="24"/>
          <w:szCs w:val="24"/>
        </w:rPr>
      </w:pPr>
      <w:r w:rsidRPr="00755F48">
        <w:rPr>
          <w:sz w:val="24"/>
          <w:szCs w:val="24"/>
        </w:rPr>
        <w:t xml:space="preserve"> 1.5.1. Назначить должностное лицо, ответственное за производство работ</w:t>
      </w:r>
    </w:p>
    <w:p w:rsidR="00221727" w:rsidRPr="00755F48" w:rsidRDefault="00221727" w:rsidP="00221727">
      <w:pPr>
        <w:spacing w:line="240" w:lineRule="auto"/>
        <w:rPr>
          <w:sz w:val="24"/>
          <w:szCs w:val="24"/>
        </w:rPr>
      </w:pPr>
      <w:r w:rsidRPr="00755F48">
        <w:rPr>
          <w:sz w:val="24"/>
          <w:szCs w:val="24"/>
        </w:rPr>
        <w:t>(АТП, 4 гр.).</w:t>
      </w:r>
    </w:p>
    <w:p w:rsidR="00221727" w:rsidRPr="00755F48" w:rsidRDefault="00221727" w:rsidP="00221727">
      <w:pPr>
        <w:spacing w:line="240" w:lineRule="auto"/>
        <w:rPr>
          <w:sz w:val="24"/>
          <w:szCs w:val="24"/>
        </w:rPr>
      </w:pPr>
      <w:r w:rsidRPr="00755F48">
        <w:rPr>
          <w:sz w:val="24"/>
          <w:szCs w:val="24"/>
        </w:rPr>
        <w:t xml:space="preserve"> 1.5.2. Назначить ответственных лиц за выполнение требований:</w:t>
      </w:r>
    </w:p>
    <w:p w:rsidR="00221727" w:rsidRPr="00755F48" w:rsidRDefault="00221727" w:rsidP="00221727">
      <w:pPr>
        <w:spacing w:line="240" w:lineRule="auto"/>
        <w:rPr>
          <w:sz w:val="24"/>
          <w:szCs w:val="24"/>
        </w:rPr>
      </w:pPr>
      <w:r w:rsidRPr="00755F48">
        <w:rPr>
          <w:sz w:val="24"/>
          <w:szCs w:val="24"/>
        </w:rPr>
        <w:t xml:space="preserve">       - охраны труда;</w:t>
      </w:r>
    </w:p>
    <w:p w:rsidR="00221727" w:rsidRPr="00755F48" w:rsidRDefault="00221727" w:rsidP="00221727">
      <w:pPr>
        <w:spacing w:line="240" w:lineRule="auto"/>
        <w:rPr>
          <w:sz w:val="24"/>
          <w:szCs w:val="24"/>
        </w:rPr>
      </w:pPr>
      <w:r w:rsidRPr="00755F48">
        <w:rPr>
          <w:sz w:val="24"/>
          <w:szCs w:val="24"/>
        </w:rPr>
        <w:t xml:space="preserve">       - </w:t>
      </w:r>
      <w:proofErr w:type="spellStart"/>
      <w:r w:rsidRPr="00755F48">
        <w:rPr>
          <w:sz w:val="24"/>
          <w:szCs w:val="24"/>
        </w:rPr>
        <w:t>электробезопасности</w:t>
      </w:r>
      <w:proofErr w:type="spellEnd"/>
      <w:r w:rsidRPr="00755F48">
        <w:rPr>
          <w:sz w:val="24"/>
          <w:szCs w:val="24"/>
        </w:rPr>
        <w:t>;</w:t>
      </w:r>
    </w:p>
    <w:p w:rsidR="00221727" w:rsidRPr="00755F48" w:rsidRDefault="00221727" w:rsidP="00221727">
      <w:pPr>
        <w:spacing w:line="240" w:lineRule="auto"/>
        <w:rPr>
          <w:sz w:val="24"/>
          <w:szCs w:val="24"/>
        </w:rPr>
      </w:pPr>
      <w:r w:rsidRPr="00755F48">
        <w:rPr>
          <w:sz w:val="24"/>
          <w:szCs w:val="24"/>
        </w:rPr>
        <w:t xml:space="preserve">       - пожарной безопасности.</w:t>
      </w:r>
    </w:p>
    <w:p w:rsidR="00221727" w:rsidRPr="00755F48" w:rsidRDefault="00221727" w:rsidP="00221727">
      <w:pPr>
        <w:spacing w:line="240" w:lineRule="auto"/>
        <w:rPr>
          <w:b/>
          <w:sz w:val="24"/>
          <w:szCs w:val="24"/>
        </w:rPr>
      </w:pPr>
      <w:r w:rsidRPr="00755F48">
        <w:rPr>
          <w:sz w:val="24"/>
          <w:szCs w:val="24"/>
        </w:rPr>
        <w:t xml:space="preserve"> 1.6. </w:t>
      </w:r>
      <w:r w:rsidRPr="00755F48">
        <w:rPr>
          <w:b/>
          <w:sz w:val="24"/>
          <w:szCs w:val="24"/>
        </w:rPr>
        <w:t>Выполнять работы силами персонала:</w:t>
      </w:r>
    </w:p>
    <w:p w:rsidR="00221727" w:rsidRPr="00755F48" w:rsidRDefault="00221727" w:rsidP="00221727">
      <w:pPr>
        <w:spacing w:line="240" w:lineRule="auto"/>
        <w:rPr>
          <w:sz w:val="24"/>
          <w:szCs w:val="24"/>
        </w:rPr>
      </w:pPr>
      <w:r w:rsidRPr="00755F48">
        <w:rPr>
          <w:sz w:val="24"/>
          <w:szCs w:val="24"/>
        </w:rPr>
        <w:t xml:space="preserve">       - обученного и аттестованного по охране труда и </w:t>
      </w:r>
      <w:proofErr w:type="spellStart"/>
      <w:r w:rsidRPr="00755F48">
        <w:rPr>
          <w:sz w:val="24"/>
          <w:szCs w:val="24"/>
        </w:rPr>
        <w:t>электробезопасности</w:t>
      </w:r>
      <w:proofErr w:type="spellEnd"/>
    </w:p>
    <w:p w:rsidR="00221727" w:rsidRPr="00755F48" w:rsidRDefault="00221727" w:rsidP="00221727">
      <w:pPr>
        <w:spacing w:line="240" w:lineRule="auto"/>
        <w:rPr>
          <w:sz w:val="24"/>
          <w:szCs w:val="24"/>
        </w:rPr>
      </w:pPr>
      <w:r w:rsidRPr="00755F48">
        <w:rPr>
          <w:sz w:val="24"/>
          <w:szCs w:val="24"/>
        </w:rPr>
        <w:t>(АТП, 2 гр.);</w:t>
      </w:r>
    </w:p>
    <w:p w:rsidR="00221727" w:rsidRPr="00755F48" w:rsidRDefault="00221727" w:rsidP="00221727">
      <w:pPr>
        <w:spacing w:line="240" w:lineRule="auto"/>
        <w:rPr>
          <w:sz w:val="24"/>
          <w:szCs w:val="24"/>
        </w:rPr>
      </w:pPr>
      <w:r w:rsidRPr="00755F48">
        <w:rPr>
          <w:sz w:val="24"/>
          <w:szCs w:val="24"/>
        </w:rPr>
        <w:t xml:space="preserve">       - </w:t>
      </w:r>
      <w:proofErr w:type="gramStart"/>
      <w:r w:rsidRPr="00755F48">
        <w:rPr>
          <w:sz w:val="24"/>
          <w:szCs w:val="24"/>
        </w:rPr>
        <w:t>имеющего</w:t>
      </w:r>
      <w:proofErr w:type="gramEnd"/>
      <w:r w:rsidRPr="00755F48">
        <w:rPr>
          <w:sz w:val="24"/>
          <w:szCs w:val="24"/>
        </w:rPr>
        <w:t xml:space="preserve"> соответствующую квалификацию;</w:t>
      </w:r>
    </w:p>
    <w:p w:rsidR="00221727" w:rsidRPr="00755F48" w:rsidRDefault="00221727" w:rsidP="00221727">
      <w:pPr>
        <w:spacing w:line="240" w:lineRule="auto"/>
        <w:rPr>
          <w:sz w:val="24"/>
          <w:szCs w:val="24"/>
        </w:rPr>
      </w:pPr>
      <w:r w:rsidRPr="00755F48">
        <w:rPr>
          <w:sz w:val="24"/>
          <w:szCs w:val="24"/>
        </w:rPr>
        <w:t xml:space="preserve">       - прошедшего медицинское освидетельствование и не имеющего противопоказаний для выполнения предусмотренных работ.</w:t>
      </w:r>
    </w:p>
    <w:p w:rsidR="00221727" w:rsidRPr="00755F48" w:rsidRDefault="00221727" w:rsidP="00221727">
      <w:pPr>
        <w:spacing w:line="240" w:lineRule="auto"/>
        <w:rPr>
          <w:sz w:val="24"/>
          <w:szCs w:val="24"/>
        </w:rPr>
      </w:pPr>
      <w:r w:rsidRPr="00755F48">
        <w:rPr>
          <w:sz w:val="24"/>
          <w:szCs w:val="24"/>
        </w:rPr>
        <w:t xml:space="preserve"> 1.7. Выполнять работы с использованием технически исправного и проверенного оборудования, электроинструмента, технологической оснастки, строительных и монтажных машин, механизмов и приборов, а также сертифицированных материалов.</w:t>
      </w:r>
    </w:p>
    <w:p w:rsidR="00221727" w:rsidRPr="00755F48" w:rsidRDefault="00221727" w:rsidP="00221727">
      <w:pPr>
        <w:spacing w:line="240" w:lineRule="auto"/>
        <w:rPr>
          <w:sz w:val="24"/>
          <w:szCs w:val="24"/>
        </w:rPr>
      </w:pPr>
      <w:r w:rsidRPr="00755F48">
        <w:rPr>
          <w:sz w:val="24"/>
          <w:szCs w:val="24"/>
        </w:rPr>
        <w:t xml:space="preserve"> 1.8. Обеспечить документальное подтверждение выполнения п.п. 1.5 – 1.7. настоящего соглашения.</w:t>
      </w:r>
    </w:p>
    <w:p w:rsidR="00221727" w:rsidRPr="00755F48" w:rsidRDefault="00221727" w:rsidP="00221727">
      <w:pPr>
        <w:spacing w:line="240" w:lineRule="auto"/>
        <w:rPr>
          <w:sz w:val="24"/>
          <w:szCs w:val="24"/>
        </w:rPr>
      </w:pPr>
      <w:r w:rsidRPr="00755F48">
        <w:rPr>
          <w:sz w:val="24"/>
          <w:szCs w:val="24"/>
        </w:rPr>
        <w:t>1.9. Перед началом работ направлять своих работников в отдел охраны труда для проведения вводного инструктажа по охране труда и в пожарную часть для проведения инструктажа по пожарной безопасности.</w:t>
      </w:r>
    </w:p>
    <w:p w:rsidR="00221727" w:rsidRPr="00755F48" w:rsidRDefault="00221727" w:rsidP="00221727">
      <w:pPr>
        <w:spacing w:line="240" w:lineRule="auto"/>
        <w:rPr>
          <w:sz w:val="24"/>
          <w:szCs w:val="24"/>
        </w:rPr>
      </w:pPr>
      <w:r w:rsidRPr="00755F48">
        <w:rPr>
          <w:sz w:val="24"/>
          <w:szCs w:val="24"/>
        </w:rPr>
        <w:t>1.10. Проводить в установленном порядке все виды инструктажей с регистрацией в соответствующем журнале.</w:t>
      </w:r>
    </w:p>
    <w:p w:rsidR="00221727" w:rsidRPr="00755F48" w:rsidRDefault="00221727" w:rsidP="00221727">
      <w:pPr>
        <w:spacing w:line="240" w:lineRule="auto"/>
        <w:rPr>
          <w:sz w:val="24"/>
          <w:szCs w:val="24"/>
        </w:rPr>
      </w:pPr>
      <w:r w:rsidRPr="00755F48">
        <w:rPr>
          <w:sz w:val="24"/>
          <w:szCs w:val="24"/>
        </w:rPr>
        <w:t>1.11. В установленном порядке оформлять наряды – допуски на выполнение работ с повышенной опасностью.</w:t>
      </w:r>
    </w:p>
    <w:p w:rsidR="00221727" w:rsidRPr="00755F48" w:rsidRDefault="00221727" w:rsidP="00221727">
      <w:pPr>
        <w:spacing w:line="240" w:lineRule="auto"/>
        <w:rPr>
          <w:sz w:val="24"/>
          <w:szCs w:val="24"/>
        </w:rPr>
      </w:pPr>
      <w:r w:rsidRPr="00755F48">
        <w:rPr>
          <w:sz w:val="24"/>
          <w:szCs w:val="24"/>
        </w:rPr>
        <w:t xml:space="preserve">1.12. Обеспечивать своих работников сертифицированной спецодеждой, </w:t>
      </w:r>
      <w:proofErr w:type="spellStart"/>
      <w:r w:rsidRPr="00755F48">
        <w:rPr>
          <w:sz w:val="24"/>
          <w:szCs w:val="24"/>
        </w:rPr>
        <w:t>спецобувью</w:t>
      </w:r>
      <w:proofErr w:type="spellEnd"/>
      <w:r w:rsidRPr="00755F48">
        <w:rPr>
          <w:sz w:val="24"/>
          <w:szCs w:val="24"/>
        </w:rPr>
        <w:t xml:space="preserve"> и другими средствами индивидуальной защиты.</w:t>
      </w:r>
    </w:p>
    <w:p w:rsidR="00221727" w:rsidRPr="00755F48" w:rsidRDefault="00221727" w:rsidP="00221727">
      <w:pPr>
        <w:spacing w:line="240" w:lineRule="auto"/>
        <w:rPr>
          <w:sz w:val="24"/>
          <w:szCs w:val="24"/>
        </w:rPr>
      </w:pPr>
      <w:r w:rsidRPr="00755F48">
        <w:rPr>
          <w:sz w:val="24"/>
          <w:szCs w:val="24"/>
        </w:rPr>
        <w:lastRenderedPageBreak/>
        <w:t>1.13. Обеспечивать условия для проведения проверок состояния условий  и охраны труда уполномоченными представителями Заказчика.</w:t>
      </w:r>
    </w:p>
    <w:p w:rsidR="00221727" w:rsidRPr="00755F48" w:rsidRDefault="00221727" w:rsidP="00221727">
      <w:pPr>
        <w:spacing w:line="240" w:lineRule="auto"/>
        <w:rPr>
          <w:sz w:val="24"/>
          <w:szCs w:val="24"/>
        </w:rPr>
      </w:pPr>
      <w:r w:rsidRPr="00755F48">
        <w:rPr>
          <w:sz w:val="24"/>
          <w:szCs w:val="24"/>
        </w:rPr>
        <w:t xml:space="preserve">1.14. Участвовать </w:t>
      </w:r>
      <w:proofErr w:type="gramStart"/>
      <w:r w:rsidRPr="00755F48">
        <w:rPr>
          <w:sz w:val="24"/>
          <w:szCs w:val="24"/>
        </w:rPr>
        <w:t>в</w:t>
      </w:r>
      <w:proofErr w:type="gramEnd"/>
      <w:r w:rsidRPr="00755F48">
        <w:rPr>
          <w:sz w:val="24"/>
          <w:szCs w:val="24"/>
        </w:rPr>
        <w:t xml:space="preserve"> </w:t>
      </w:r>
      <w:proofErr w:type="gramStart"/>
      <w:r w:rsidRPr="00755F48">
        <w:rPr>
          <w:sz w:val="24"/>
          <w:szCs w:val="24"/>
        </w:rPr>
        <w:t>совместных</w:t>
      </w:r>
      <w:proofErr w:type="gramEnd"/>
      <w:r w:rsidRPr="00755F48">
        <w:rPr>
          <w:sz w:val="24"/>
          <w:szCs w:val="24"/>
        </w:rPr>
        <w:t xml:space="preserve"> с Заказчиком проверок условий и охраны труда.</w:t>
      </w:r>
    </w:p>
    <w:p w:rsidR="00221727" w:rsidRPr="00755F48" w:rsidRDefault="00221727" w:rsidP="00221727">
      <w:pPr>
        <w:spacing w:line="240" w:lineRule="auto"/>
        <w:rPr>
          <w:sz w:val="24"/>
          <w:szCs w:val="24"/>
        </w:rPr>
      </w:pPr>
      <w:r w:rsidRPr="00755F48">
        <w:rPr>
          <w:sz w:val="24"/>
          <w:szCs w:val="24"/>
        </w:rPr>
        <w:t>1.15. Устранять нарушения требований охраны труда, выявленных проверками (</w:t>
      </w:r>
      <w:proofErr w:type="gramStart"/>
      <w:r w:rsidRPr="00755F48">
        <w:rPr>
          <w:sz w:val="24"/>
          <w:szCs w:val="24"/>
        </w:rPr>
        <w:t>см</w:t>
      </w:r>
      <w:proofErr w:type="gramEnd"/>
      <w:r w:rsidRPr="00755F48">
        <w:rPr>
          <w:sz w:val="24"/>
          <w:szCs w:val="24"/>
        </w:rPr>
        <w:t>. п.п. 1.13 и 1.14 данного Соглашения).</w:t>
      </w:r>
    </w:p>
    <w:p w:rsidR="00221727" w:rsidRPr="00755F48" w:rsidRDefault="00221727" w:rsidP="00221727">
      <w:pPr>
        <w:spacing w:line="240" w:lineRule="auto"/>
        <w:rPr>
          <w:sz w:val="24"/>
          <w:szCs w:val="24"/>
        </w:rPr>
      </w:pPr>
      <w:r w:rsidRPr="00755F48">
        <w:rPr>
          <w:sz w:val="24"/>
          <w:szCs w:val="24"/>
        </w:rPr>
        <w:t xml:space="preserve">1.16. Обязательно информировать Заказчика </w:t>
      </w:r>
      <w:proofErr w:type="gramStart"/>
      <w:r w:rsidRPr="00755F48">
        <w:rPr>
          <w:sz w:val="24"/>
          <w:szCs w:val="24"/>
        </w:rPr>
        <w:t>о</w:t>
      </w:r>
      <w:proofErr w:type="gramEnd"/>
      <w:r w:rsidRPr="00755F48">
        <w:rPr>
          <w:sz w:val="24"/>
          <w:szCs w:val="24"/>
        </w:rPr>
        <w:t xml:space="preserve"> всех нештатных ситуациях на строительной площадке (авариях, возгораниях, пожарах, несчастных случаях и т.д.) и принимаемых решениях.</w:t>
      </w:r>
    </w:p>
    <w:p w:rsidR="00221727" w:rsidRPr="00755F48" w:rsidRDefault="00221727" w:rsidP="00221727">
      <w:pPr>
        <w:spacing w:line="240" w:lineRule="auto"/>
        <w:rPr>
          <w:sz w:val="24"/>
          <w:szCs w:val="24"/>
        </w:rPr>
      </w:pPr>
      <w:r w:rsidRPr="00755F48">
        <w:rPr>
          <w:sz w:val="24"/>
          <w:szCs w:val="24"/>
        </w:rPr>
        <w:t>1.17. Предоставлять Заказчику дополнительную информацию по охране труда, необходимую для повышения уровня обеспечения безопасности труда.</w:t>
      </w:r>
    </w:p>
    <w:p w:rsidR="00221727" w:rsidRPr="00755F48" w:rsidRDefault="00221727" w:rsidP="00221727">
      <w:pPr>
        <w:spacing w:line="240" w:lineRule="auto"/>
        <w:rPr>
          <w:sz w:val="24"/>
          <w:szCs w:val="24"/>
        </w:rPr>
      </w:pPr>
    </w:p>
    <w:p w:rsidR="00221727" w:rsidRPr="00755F48" w:rsidRDefault="00221727" w:rsidP="00221727">
      <w:pPr>
        <w:spacing w:line="240" w:lineRule="auto"/>
        <w:rPr>
          <w:sz w:val="24"/>
          <w:szCs w:val="24"/>
        </w:rPr>
      </w:pPr>
      <w:r w:rsidRPr="00755F48">
        <w:rPr>
          <w:sz w:val="24"/>
          <w:szCs w:val="24"/>
        </w:rPr>
        <w:t xml:space="preserve">2. </w:t>
      </w:r>
      <w:r w:rsidRPr="00755F48">
        <w:rPr>
          <w:b/>
          <w:sz w:val="24"/>
          <w:szCs w:val="24"/>
        </w:rPr>
        <w:t>Заказчик обязуется:</w:t>
      </w:r>
      <w:r w:rsidRPr="00755F48">
        <w:rPr>
          <w:sz w:val="24"/>
          <w:szCs w:val="24"/>
        </w:rPr>
        <w:t xml:space="preserve"> </w:t>
      </w:r>
    </w:p>
    <w:p w:rsidR="00221727" w:rsidRPr="00755F48" w:rsidRDefault="00221727" w:rsidP="00221727">
      <w:pPr>
        <w:spacing w:line="240" w:lineRule="auto"/>
        <w:rPr>
          <w:sz w:val="24"/>
          <w:szCs w:val="24"/>
        </w:rPr>
      </w:pPr>
      <w:r w:rsidRPr="00755F48">
        <w:rPr>
          <w:sz w:val="24"/>
          <w:szCs w:val="24"/>
        </w:rPr>
        <w:t>2.1. Соблюдать требования законодательства в области охраны труда.</w:t>
      </w:r>
    </w:p>
    <w:p w:rsidR="00221727" w:rsidRPr="00755F48" w:rsidRDefault="00221727" w:rsidP="00221727">
      <w:pPr>
        <w:spacing w:line="240" w:lineRule="auto"/>
        <w:rPr>
          <w:sz w:val="24"/>
          <w:szCs w:val="24"/>
        </w:rPr>
      </w:pPr>
      <w:r w:rsidRPr="00755F48">
        <w:rPr>
          <w:sz w:val="24"/>
          <w:szCs w:val="24"/>
        </w:rPr>
        <w:t>2.2. Проводить вводный инструктаж по охране труда для работников Подрядчика.</w:t>
      </w:r>
    </w:p>
    <w:p w:rsidR="00221727" w:rsidRPr="00755F48" w:rsidRDefault="00221727" w:rsidP="00221727">
      <w:pPr>
        <w:spacing w:line="240" w:lineRule="auto"/>
        <w:rPr>
          <w:sz w:val="24"/>
          <w:szCs w:val="24"/>
        </w:rPr>
      </w:pPr>
      <w:r w:rsidRPr="00755F48">
        <w:rPr>
          <w:sz w:val="24"/>
          <w:szCs w:val="24"/>
        </w:rPr>
        <w:t>2.3. Проводить  инструктаж по пожарной безопасности для работников Подрядчика.</w:t>
      </w:r>
    </w:p>
    <w:p w:rsidR="00221727" w:rsidRPr="00755F48" w:rsidRDefault="00221727" w:rsidP="00221727">
      <w:pPr>
        <w:spacing w:line="240" w:lineRule="auto"/>
        <w:rPr>
          <w:sz w:val="24"/>
          <w:szCs w:val="24"/>
        </w:rPr>
      </w:pPr>
      <w:r w:rsidRPr="00755F48">
        <w:rPr>
          <w:sz w:val="24"/>
          <w:szCs w:val="24"/>
        </w:rPr>
        <w:t>2.4. Оформлять разрешения на производство работ.</w:t>
      </w:r>
    </w:p>
    <w:p w:rsidR="00221727" w:rsidRPr="00755F48" w:rsidRDefault="00221727" w:rsidP="00221727">
      <w:pPr>
        <w:spacing w:line="240" w:lineRule="auto"/>
        <w:rPr>
          <w:sz w:val="24"/>
          <w:szCs w:val="24"/>
        </w:rPr>
      </w:pPr>
      <w:r w:rsidRPr="00755F48">
        <w:rPr>
          <w:sz w:val="24"/>
          <w:szCs w:val="24"/>
        </w:rPr>
        <w:t>2.5. Участвовать в разработке планов производства работ.</w:t>
      </w:r>
    </w:p>
    <w:p w:rsidR="00221727" w:rsidRPr="00755F48" w:rsidRDefault="00221727" w:rsidP="00221727">
      <w:pPr>
        <w:spacing w:line="240" w:lineRule="auto"/>
        <w:rPr>
          <w:sz w:val="24"/>
          <w:szCs w:val="24"/>
        </w:rPr>
      </w:pPr>
      <w:r w:rsidRPr="00755F48">
        <w:rPr>
          <w:sz w:val="24"/>
          <w:szCs w:val="24"/>
        </w:rPr>
        <w:t>2.6. Информировать Подрядчика о состоянии условий труда, наличии возможных опасных или вредных производственных факторов на участках, выдел</w:t>
      </w:r>
      <w:r>
        <w:rPr>
          <w:sz w:val="24"/>
          <w:szCs w:val="24"/>
        </w:rPr>
        <w:t>енных для производства ремонтно-</w:t>
      </w:r>
      <w:r w:rsidRPr="00755F48">
        <w:rPr>
          <w:sz w:val="24"/>
          <w:szCs w:val="24"/>
        </w:rPr>
        <w:t>строительных  работ.</w:t>
      </w:r>
    </w:p>
    <w:p w:rsidR="00221727" w:rsidRPr="00755F48" w:rsidRDefault="00221727" w:rsidP="00221727">
      <w:pPr>
        <w:spacing w:line="240" w:lineRule="auto"/>
        <w:rPr>
          <w:sz w:val="24"/>
          <w:szCs w:val="24"/>
        </w:rPr>
      </w:pPr>
      <w:r w:rsidRPr="00755F48">
        <w:rPr>
          <w:sz w:val="24"/>
          <w:szCs w:val="24"/>
        </w:rPr>
        <w:t>2.7. Участвовать в совместных с Подрядчиком проверках состояния безопасности и охраны труда.</w:t>
      </w:r>
    </w:p>
    <w:p w:rsidR="00221727" w:rsidRPr="00755F48" w:rsidRDefault="00221727" w:rsidP="00221727">
      <w:pPr>
        <w:spacing w:line="240" w:lineRule="auto"/>
        <w:rPr>
          <w:sz w:val="24"/>
          <w:szCs w:val="24"/>
        </w:rPr>
      </w:pPr>
      <w:r w:rsidRPr="00755F48">
        <w:rPr>
          <w:sz w:val="24"/>
          <w:szCs w:val="24"/>
        </w:rPr>
        <w:t>2.8. Информировать руководство подрядной организации о выявленных нарушениях требований безопасности и охраны труда работниками Подрядчика.</w:t>
      </w:r>
    </w:p>
    <w:p w:rsidR="00221727" w:rsidRPr="00755F48" w:rsidRDefault="00221727" w:rsidP="00221727">
      <w:pPr>
        <w:spacing w:line="240" w:lineRule="auto"/>
        <w:rPr>
          <w:sz w:val="24"/>
          <w:szCs w:val="24"/>
        </w:rPr>
      </w:pPr>
      <w:r w:rsidRPr="00755F48">
        <w:rPr>
          <w:sz w:val="24"/>
          <w:szCs w:val="24"/>
        </w:rPr>
        <w:t>2.9. Оказывать методическую помощь в организации работы по обеспечению безопасности и охраны труда.</w:t>
      </w:r>
    </w:p>
    <w:p w:rsidR="00221727" w:rsidRPr="00755F48" w:rsidRDefault="00221727" w:rsidP="00221727">
      <w:pPr>
        <w:spacing w:line="240" w:lineRule="auto"/>
        <w:ind w:left="-360"/>
        <w:jc w:val="center"/>
        <w:rPr>
          <w:b/>
          <w:sz w:val="24"/>
          <w:szCs w:val="24"/>
        </w:rPr>
      </w:pPr>
    </w:p>
    <w:p w:rsidR="00221727" w:rsidRDefault="00221727" w:rsidP="00221727">
      <w:pPr>
        <w:spacing w:line="240" w:lineRule="auto"/>
        <w:ind w:left="-360"/>
        <w:jc w:val="center"/>
        <w:rPr>
          <w:b/>
          <w:sz w:val="24"/>
          <w:szCs w:val="24"/>
        </w:rPr>
      </w:pPr>
      <w:r w:rsidRPr="00755F48">
        <w:rPr>
          <w:b/>
          <w:sz w:val="24"/>
          <w:szCs w:val="24"/>
        </w:rPr>
        <w:t>ПОДПИСИ СТОРОН:</w:t>
      </w:r>
    </w:p>
    <w:p w:rsidR="00221727" w:rsidRPr="00755F48" w:rsidRDefault="00221727" w:rsidP="00221727">
      <w:pPr>
        <w:spacing w:line="240" w:lineRule="auto"/>
        <w:ind w:left="-360"/>
        <w:jc w:val="center"/>
        <w:rPr>
          <w:b/>
          <w:sz w:val="24"/>
          <w:szCs w:val="24"/>
        </w:rPr>
      </w:pPr>
    </w:p>
    <w:p w:rsidR="00221727" w:rsidRPr="00755F48" w:rsidRDefault="00221727" w:rsidP="00221727">
      <w:pPr>
        <w:spacing w:line="240" w:lineRule="auto"/>
        <w:ind w:left="-360"/>
        <w:jc w:val="center"/>
        <w:rPr>
          <w:b/>
          <w:sz w:val="24"/>
          <w:szCs w:val="24"/>
        </w:rPr>
      </w:pPr>
    </w:p>
    <w:tbl>
      <w:tblPr>
        <w:tblW w:w="25870" w:type="dxa"/>
        <w:tblInd w:w="-176" w:type="dxa"/>
        <w:tblLook w:val="01E0"/>
      </w:tblPr>
      <w:tblGrid>
        <w:gridCol w:w="5244"/>
        <w:gridCol w:w="5244"/>
        <w:gridCol w:w="5244"/>
        <w:gridCol w:w="5069"/>
        <w:gridCol w:w="5069"/>
      </w:tblGrid>
      <w:tr w:rsidR="00221727" w:rsidRPr="00755F48" w:rsidTr="00986DE6">
        <w:tc>
          <w:tcPr>
            <w:tcW w:w="5244" w:type="dxa"/>
          </w:tcPr>
          <w:p w:rsidR="00221727" w:rsidRPr="001C7A35" w:rsidRDefault="00221727" w:rsidP="00986DE6">
            <w:pPr>
              <w:keepLines/>
              <w:spacing w:line="240" w:lineRule="auto"/>
              <w:ind w:firstLine="0"/>
              <w:rPr>
                <w:b/>
                <w:iCs/>
                <w:sz w:val="24"/>
                <w:szCs w:val="24"/>
              </w:rPr>
            </w:pPr>
            <w:r w:rsidRPr="001C7A35">
              <w:rPr>
                <w:b/>
                <w:iCs/>
                <w:sz w:val="24"/>
                <w:szCs w:val="24"/>
              </w:rPr>
              <w:t>ЗАКАЗЧИК:</w:t>
            </w:r>
            <w:r w:rsidRPr="001C7A35">
              <w:rPr>
                <w:b/>
                <w:iCs/>
                <w:sz w:val="24"/>
                <w:szCs w:val="24"/>
              </w:rPr>
              <w:br/>
              <w:t>ОАО «НИКИЭТ»</w:t>
            </w:r>
          </w:p>
        </w:tc>
        <w:tc>
          <w:tcPr>
            <w:tcW w:w="5244" w:type="dxa"/>
          </w:tcPr>
          <w:p w:rsidR="00221727" w:rsidRDefault="00221727" w:rsidP="00986DE6">
            <w:pPr>
              <w:keepLines/>
              <w:spacing w:line="240" w:lineRule="auto"/>
              <w:rPr>
                <w:b/>
                <w:sz w:val="24"/>
                <w:szCs w:val="24"/>
              </w:rPr>
            </w:pPr>
            <w:r w:rsidRPr="001C7A35">
              <w:rPr>
                <w:b/>
                <w:sz w:val="24"/>
                <w:szCs w:val="24"/>
              </w:rPr>
              <w:t>ПОДРЯДЧИК:</w:t>
            </w:r>
          </w:p>
          <w:p w:rsidR="00221727" w:rsidRPr="001C7A35" w:rsidRDefault="00221727" w:rsidP="00986DE6">
            <w:pPr>
              <w:keepLines/>
              <w:spacing w:line="240" w:lineRule="auto"/>
              <w:rPr>
                <w:b/>
                <w:sz w:val="24"/>
                <w:szCs w:val="24"/>
              </w:rPr>
            </w:pPr>
          </w:p>
        </w:tc>
        <w:tc>
          <w:tcPr>
            <w:tcW w:w="5244" w:type="dxa"/>
          </w:tcPr>
          <w:p w:rsidR="00221727" w:rsidRPr="00755F48" w:rsidRDefault="00221727" w:rsidP="00986DE6">
            <w:pPr>
              <w:keepLines/>
              <w:spacing w:line="240" w:lineRule="auto"/>
              <w:ind w:firstLine="34"/>
              <w:rPr>
                <w:b/>
                <w:iCs/>
                <w:sz w:val="24"/>
                <w:szCs w:val="24"/>
              </w:rPr>
            </w:pPr>
          </w:p>
        </w:tc>
        <w:tc>
          <w:tcPr>
            <w:tcW w:w="5069" w:type="dxa"/>
          </w:tcPr>
          <w:p w:rsidR="00221727" w:rsidRPr="00755F48" w:rsidRDefault="00221727" w:rsidP="00986DE6">
            <w:pPr>
              <w:keepLines/>
              <w:spacing w:line="240" w:lineRule="auto"/>
              <w:ind w:firstLine="0"/>
              <w:rPr>
                <w:b/>
                <w:sz w:val="24"/>
                <w:szCs w:val="24"/>
              </w:rPr>
            </w:pPr>
          </w:p>
        </w:tc>
        <w:tc>
          <w:tcPr>
            <w:tcW w:w="5069" w:type="dxa"/>
          </w:tcPr>
          <w:p w:rsidR="00221727" w:rsidRPr="00755F48" w:rsidRDefault="00221727" w:rsidP="00986DE6">
            <w:pPr>
              <w:keepLines/>
              <w:spacing w:line="240" w:lineRule="auto"/>
              <w:rPr>
                <w:sz w:val="24"/>
                <w:szCs w:val="24"/>
              </w:rPr>
            </w:pPr>
          </w:p>
        </w:tc>
      </w:tr>
      <w:tr w:rsidR="00221727" w:rsidRPr="00755F48" w:rsidTr="00986DE6">
        <w:trPr>
          <w:trHeight w:val="2059"/>
        </w:trPr>
        <w:tc>
          <w:tcPr>
            <w:tcW w:w="5244" w:type="dxa"/>
          </w:tcPr>
          <w:p w:rsidR="00221727" w:rsidRPr="001C7A35" w:rsidRDefault="00221727" w:rsidP="00986DE6">
            <w:pPr>
              <w:keepLines/>
              <w:spacing w:line="240" w:lineRule="auto"/>
              <w:ind w:firstLine="0"/>
              <w:rPr>
                <w:sz w:val="24"/>
                <w:szCs w:val="24"/>
              </w:rPr>
            </w:pPr>
            <w:r w:rsidRPr="001C7A35">
              <w:rPr>
                <w:sz w:val="24"/>
                <w:szCs w:val="24"/>
              </w:rPr>
              <w:t xml:space="preserve">Заместитель </w:t>
            </w:r>
            <w:r>
              <w:rPr>
                <w:sz w:val="24"/>
                <w:szCs w:val="24"/>
              </w:rPr>
              <w:t>Д</w:t>
            </w:r>
            <w:r w:rsidRPr="001C7A35">
              <w:rPr>
                <w:sz w:val="24"/>
                <w:szCs w:val="24"/>
              </w:rPr>
              <w:t xml:space="preserve">иректора- </w:t>
            </w:r>
          </w:p>
          <w:p w:rsidR="00221727" w:rsidRPr="001C7A35" w:rsidRDefault="00221727" w:rsidP="00986DE6">
            <w:pPr>
              <w:keepLines/>
              <w:spacing w:line="240" w:lineRule="auto"/>
              <w:ind w:firstLine="0"/>
              <w:rPr>
                <w:sz w:val="24"/>
                <w:szCs w:val="24"/>
              </w:rPr>
            </w:pPr>
            <w:r w:rsidRPr="001C7A35">
              <w:rPr>
                <w:sz w:val="24"/>
                <w:szCs w:val="24"/>
              </w:rPr>
              <w:t xml:space="preserve">Генерального конструктора </w:t>
            </w:r>
          </w:p>
          <w:p w:rsidR="00221727" w:rsidRPr="001C7A35" w:rsidRDefault="00221727" w:rsidP="00986DE6">
            <w:pPr>
              <w:keepLines/>
              <w:spacing w:line="240" w:lineRule="auto"/>
              <w:ind w:firstLine="0"/>
              <w:rPr>
                <w:bCs/>
                <w:sz w:val="24"/>
                <w:szCs w:val="24"/>
                <w:highlight w:val="red"/>
              </w:rPr>
            </w:pPr>
            <w:r w:rsidRPr="001C7A35">
              <w:rPr>
                <w:sz w:val="24"/>
                <w:szCs w:val="24"/>
              </w:rPr>
              <w:t xml:space="preserve">по </w:t>
            </w:r>
            <w:r>
              <w:rPr>
                <w:sz w:val="24"/>
                <w:szCs w:val="24"/>
              </w:rPr>
              <w:t>общим вопросам</w:t>
            </w:r>
            <w:r w:rsidRPr="001C7A35">
              <w:rPr>
                <w:sz w:val="24"/>
                <w:szCs w:val="24"/>
              </w:rPr>
              <w:t xml:space="preserve"> </w:t>
            </w:r>
          </w:p>
          <w:p w:rsidR="00221727" w:rsidRPr="001C7A35" w:rsidRDefault="00221727" w:rsidP="00986DE6">
            <w:pPr>
              <w:keepLines/>
              <w:spacing w:line="240" w:lineRule="auto"/>
              <w:rPr>
                <w:bCs/>
                <w:sz w:val="24"/>
                <w:szCs w:val="24"/>
                <w:highlight w:val="red"/>
              </w:rPr>
            </w:pPr>
          </w:p>
          <w:p w:rsidR="00221727" w:rsidRPr="001C7A35" w:rsidRDefault="00221727" w:rsidP="00986DE6">
            <w:pPr>
              <w:keepLines/>
              <w:spacing w:line="240" w:lineRule="auto"/>
              <w:ind w:firstLine="0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____________________ С.Х. Уразов </w:t>
            </w:r>
          </w:p>
          <w:p w:rsidR="00221727" w:rsidRPr="001C7A35" w:rsidRDefault="00221727" w:rsidP="00986DE6">
            <w:pPr>
              <w:keepLines/>
              <w:spacing w:line="240" w:lineRule="auto"/>
              <w:rPr>
                <w:b/>
                <w:bCs/>
                <w:i/>
                <w:iCs/>
                <w:sz w:val="24"/>
                <w:szCs w:val="24"/>
                <w:highlight w:val="red"/>
              </w:rPr>
            </w:pPr>
            <w:r w:rsidRPr="001C7A35">
              <w:rPr>
                <w:sz w:val="24"/>
                <w:szCs w:val="24"/>
              </w:rPr>
              <w:tab/>
            </w:r>
            <w:r w:rsidRPr="001C7A35">
              <w:rPr>
                <w:sz w:val="24"/>
                <w:szCs w:val="24"/>
              </w:rPr>
              <w:tab/>
            </w:r>
            <w:r w:rsidRPr="001C7A35">
              <w:rPr>
                <w:sz w:val="24"/>
                <w:szCs w:val="24"/>
                <w:highlight w:val="red"/>
              </w:rPr>
              <w:t xml:space="preserve"> </w:t>
            </w:r>
          </w:p>
        </w:tc>
        <w:tc>
          <w:tcPr>
            <w:tcW w:w="5244" w:type="dxa"/>
          </w:tcPr>
          <w:p w:rsidR="00221727" w:rsidRPr="001C7A35" w:rsidRDefault="00221727" w:rsidP="00986DE6">
            <w:pPr>
              <w:keepLines/>
              <w:spacing w:line="240" w:lineRule="auto"/>
              <w:ind w:firstLine="0"/>
              <w:rPr>
                <w:bCs/>
                <w:sz w:val="24"/>
                <w:szCs w:val="24"/>
              </w:rPr>
            </w:pPr>
          </w:p>
          <w:p w:rsidR="00221727" w:rsidRDefault="00221727" w:rsidP="00986DE6">
            <w:pPr>
              <w:keepLines/>
              <w:spacing w:line="240" w:lineRule="auto"/>
              <w:rPr>
                <w:bCs/>
                <w:sz w:val="24"/>
                <w:szCs w:val="24"/>
              </w:rPr>
            </w:pPr>
          </w:p>
          <w:p w:rsidR="00221727" w:rsidRPr="001C7A35" w:rsidRDefault="00221727" w:rsidP="00986DE6">
            <w:pPr>
              <w:keepLines/>
              <w:spacing w:line="240" w:lineRule="auto"/>
              <w:rPr>
                <w:bCs/>
                <w:sz w:val="24"/>
                <w:szCs w:val="24"/>
              </w:rPr>
            </w:pPr>
          </w:p>
          <w:p w:rsidR="00221727" w:rsidRDefault="00221727" w:rsidP="00986DE6">
            <w:pPr>
              <w:keepLines/>
              <w:spacing w:line="240" w:lineRule="auto"/>
              <w:rPr>
                <w:bCs/>
                <w:sz w:val="24"/>
                <w:szCs w:val="24"/>
              </w:rPr>
            </w:pPr>
          </w:p>
          <w:p w:rsidR="00221727" w:rsidRPr="001C7A35" w:rsidRDefault="00221727" w:rsidP="00986DE6">
            <w:pPr>
              <w:keepLines/>
              <w:spacing w:line="240" w:lineRule="auto"/>
              <w:rPr>
                <w:bCs/>
                <w:sz w:val="24"/>
                <w:szCs w:val="24"/>
              </w:rPr>
            </w:pPr>
            <w:r w:rsidRPr="001C7A35">
              <w:rPr>
                <w:bCs/>
                <w:sz w:val="24"/>
                <w:szCs w:val="24"/>
              </w:rPr>
              <w:t xml:space="preserve">____________________ </w:t>
            </w:r>
          </w:p>
          <w:p w:rsidR="00221727" w:rsidRPr="001C7A35" w:rsidRDefault="00221727" w:rsidP="00986DE6">
            <w:pPr>
              <w:keepLines/>
              <w:spacing w:line="240" w:lineRule="auto"/>
              <w:rPr>
                <w:b/>
                <w:bCs/>
                <w:i/>
                <w:iCs/>
                <w:sz w:val="24"/>
                <w:szCs w:val="24"/>
              </w:rPr>
            </w:pPr>
            <w:r w:rsidRPr="001C7A35">
              <w:rPr>
                <w:sz w:val="24"/>
                <w:szCs w:val="24"/>
              </w:rPr>
              <w:tab/>
            </w:r>
            <w:r w:rsidRPr="001C7A35">
              <w:rPr>
                <w:sz w:val="24"/>
                <w:szCs w:val="24"/>
              </w:rPr>
              <w:tab/>
              <w:t xml:space="preserve"> </w:t>
            </w:r>
          </w:p>
        </w:tc>
        <w:tc>
          <w:tcPr>
            <w:tcW w:w="5244" w:type="dxa"/>
          </w:tcPr>
          <w:p w:rsidR="00221727" w:rsidRPr="00755F48" w:rsidRDefault="00221727" w:rsidP="00986DE6">
            <w:pPr>
              <w:keepLines/>
              <w:spacing w:line="240" w:lineRule="auto"/>
              <w:rPr>
                <w:b/>
                <w:bCs/>
                <w:i/>
                <w:iCs/>
                <w:sz w:val="24"/>
                <w:szCs w:val="24"/>
                <w:highlight w:val="red"/>
              </w:rPr>
            </w:pPr>
          </w:p>
        </w:tc>
        <w:tc>
          <w:tcPr>
            <w:tcW w:w="5069" w:type="dxa"/>
          </w:tcPr>
          <w:p w:rsidR="00221727" w:rsidRPr="00755F48" w:rsidRDefault="00221727" w:rsidP="00986DE6">
            <w:pPr>
              <w:keepLines/>
              <w:spacing w:line="240" w:lineRule="auto"/>
              <w:rPr>
                <w:b/>
                <w:bCs/>
                <w:i/>
                <w:iCs/>
                <w:sz w:val="24"/>
                <w:szCs w:val="24"/>
              </w:rPr>
            </w:pPr>
          </w:p>
        </w:tc>
        <w:tc>
          <w:tcPr>
            <w:tcW w:w="5069" w:type="dxa"/>
          </w:tcPr>
          <w:p w:rsidR="00221727" w:rsidRPr="00755F48" w:rsidRDefault="00221727" w:rsidP="00986DE6">
            <w:pPr>
              <w:keepLines/>
              <w:spacing w:line="240" w:lineRule="auto"/>
              <w:rPr>
                <w:sz w:val="24"/>
                <w:szCs w:val="24"/>
              </w:rPr>
            </w:pPr>
          </w:p>
        </w:tc>
      </w:tr>
    </w:tbl>
    <w:p w:rsidR="00221727" w:rsidRDefault="00221727" w:rsidP="00221727"/>
    <w:p w:rsidR="00221727" w:rsidRDefault="00221727" w:rsidP="00221727"/>
    <w:p w:rsidR="00221727" w:rsidRDefault="00221727" w:rsidP="00221727"/>
    <w:p w:rsidR="008264AD" w:rsidRDefault="008264AD"/>
    <w:sectPr w:rsidR="008264AD" w:rsidSect="00E965BA">
      <w:footerReference w:type="default" r:id="rId6"/>
      <w:pgSz w:w="11906" w:h="16838" w:code="9"/>
      <w:pgMar w:top="720" w:right="510" w:bottom="720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C29BA" w:rsidRDefault="00CC29BA" w:rsidP="00CD0E98">
      <w:pPr>
        <w:spacing w:line="240" w:lineRule="auto"/>
      </w:pPr>
      <w:r>
        <w:separator/>
      </w:r>
    </w:p>
  </w:endnote>
  <w:endnote w:type="continuationSeparator" w:id="0">
    <w:p w:rsidR="00CC29BA" w:rsidRDefault="00CC29BA" w:rsidP="00CD0E98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3669916"/>
      <w:docPartObj>
        <w:docPartGallery w:val="Page Numbers (Bottom of Page)"/>
        <w:docPartUnique/>
      </w:docPartObj>
    </w:sdtPr>
    <w:sdtContent>
      <w:p w:rsidR="00CD0E98" w:rsidRDefault="00CD0E98">
        <w:pPr>
          <w:pStyle w:val="a5"/>
          <w:jc w:val="right"/>
        </w:pPr>
        <w:fldSimple w:instr=" PAGE   \* MERGEFORMAT ">
          <w:r>
            <w:rPr>
              <w:noProof/>
            </w:rPr>
            <w:t>2</w:t>
          </w:r>
        </w:fldSimple>
      </w:p>
    </w:sdtContent>
  </w:sdt>
  <w:p w:rsidR="00CD0E98" w:rsidRDefault="00CD0E98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C29BA" w:rsidRDefault="00CC29BA" w:rsidP="00CD0E98">
      <w:pPr>
        <w:spacing w:line="240" w:lineRule="auto"/>
      </w:pPr>
      <w:r>
        <w:separator/>
      </w:r>
    </w:p>
  </w:footnote>
  <w:footnote w:type="continuationSeparator" w:id="0">
    <w:p w:rsidR="00CC29BA" w:rsidRDefault="00CC29BA" w:rsidP="00CD0E98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21727"/>
    <w:rsid w:val="00015E6F"/>
    <w:rsid w:val="00221727"/>
    <w:rsid w:val="005A0A50"/>
    <w:rsid w:val="006474A0"/>
    <w:rsid w:val="008264AD"/>
    <w:rsid w:val="00CC29BA"/>
    <w:rsid w:val="00CD0E98"/>
    <w:rsid w:val="00DB3E7C"/>
    <w:rsid w:val="00DD369C"/>
    <w:rsid w:val="00F14F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21727"/>
    <w:pPr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CD0E98"/>
    <w:pPr>
      <w:tabs>
        <w:tab w:val="center" w:pos="4677"/>
        <w:tab w:val="right" w:pos="9355"/>
      </w:tabs>
      <w:spacing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CD0E98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5">
    <w:name w:val="footer"/>
    <w:basedOn w:val="a"/>
    <w:link w:val="a6"/>
    <w:uiPriority w:val="99"/>
    <w:unhideWhenUsed/>
    <w:rsid w:val="00CD0E98"/>
    <w:pPr>
      <w:tabs>
        <w:tab w:val="center" w:pos="4677"/>
        <w:tab w:val="right" w:pos="9355"/>
      </w:tabs>
      <w:spacing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CD0E98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687</Words>
  <Characters>3916</Characters>
  <Application>Microsoft Office Word</Application>
  <DocSecurity>0</DocSecurity>
  <Lines>32</Lines>
  <Paragraphs>9</Paragraphs>
  <ScaleCrop>false</ScaleCrop>
  <Company>Hewlett-Packard Company</Company>
  <LinksUpToDate>false</LinksUpToDate>
  <CharactersWithSpaces>4594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bogacheva</dc:creator>
  <cp:lastModifiedBy>bogacheva</cp:lastModifiedBy>
  <cp:revision>3</cp:revision>
  <cp:lastPrinted>2012-12-21T07:32:00Z</cp:lastPrinted>
  <dcterms:created xsi:type="dcterms:W3CDTF">2013-01-22T12:59:00Z</dcterms:created>
  <dcterms:modified xsi:type="dcterms:W3CDTF">2013-05-29T07:11:00Z</dcterms:modified>
</cp:coreProperties>
</file>