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4A0"/>
      </w:tblPr>
      <w:tblGrid>
        <w:gridCol w:w="222"/>
        <w:gridCol w:w="10821"/>
      </w:tblGrid>
      <w:tr w:rsidR="00AD0643" w:rsidTr="00AD0643">
        <w:trPr>
          <w:trHeight w:val="1135"/>
        </w:trPr>
        <w:tc>
          <w:tcPr>
            <w:tcW w:w="4077" w:type="dxa"/>
            <w:hideMark/>
          </w:tcPr>
          <w:p w:rsidR="00AD0643" w:rsidRDefault="00AD0643">
            <w:pPr>
              <w:rPr>
                <w:sz w:val="20"/>
                <w:szCs w:val="20"/>
              </w:rPr>
            </w:pPr>
          </w:p>
        </w:tc>
        <w:tc>
          <w:tcPr>
            <w:tcW w:w="6096" w:type="dxa"/>
            <w:hideMark/>
          </w:tcPr>
          <w:tbl>
            <w:tblPr>
              <w:tblpPr w:leftFromText="180" w:rightFromText="180" w:vertAnchor="page" w:horzAnchor="margin" w:tblpY="2611"/>
              <w:tblW w:w="10173" w:type="dxa"/>
              <w:tblLook w:val="04A0"/>
            </w:tblPr>
            <w:tblGrid>
              <w:gridCol w:w="10605"/>
            </w:tblGrid>
            <w:tr w:rsidR="00AD0643" w:rsidTr="00AD0643">
              <w:trPr>
                <w:trHeight w:val="1135"/>
              </w:trPr>
              <w:tc>
                <w:tcPr>
                  <w:tcW w:w="6096" w:type="dxa"/>
                  <w:hideMark/>
                </w:tcPr>
                <w:tbl>
                  <w:tblPr>
                    <w:tblpPr w:leftFromText="180" w:rightFromText="180" w:vertAnchor="page" w:horzAnchor="margin" w:tblpY="2611"/>
                    <w:tblW w:w="10173" w:type="dxa"/>
                    <w:tblLook w:val="04A0"/>
                  </w:tblPr>
                  <w:tblGrid>
                    <w:gridCol w:w="10389"/>
                  </w:tblGrid>
                  <w:tr w:rsidR="00AD0643" w:rsidTr="00AD0643">
                    <w:trPr>
                      <w:trHeight w:val="1135"/>
                    </w:trPr>
                    <w:tc>
                      <w:tcPr>
                        <w:tcW w:w="6096" w:type="dxa"/>
                        <w:hideMark/>
                      </w:tcPr>
                      <w:tbl>
                        <w:tblPr>
                          <w:tblpPr w:leftFromText="180" w:rightFromText="180" w:vertAnchor="page" w:horzAnchor="margin" w:tblpY="2611"/>
                          <w:tblW w:w="10173" w:type="dxa"/>
                          <w:tblLook w:val="04A0"/>
                        </w:tblPr>
                        <w:tblGrid>
                          <w:gridCol w:w="10173"/>
                        </w:tblGrid>
                        <w:tr w:rsidR="00AD0643" w:rsidTr="00AD0643">
                          <w:trPr>
                            <w:trHeight w:val="1135"/>
                          </w:trPr>
                          <w:tc>
                            <w:tcPr>
                              <w:tcW w:w="6096" w:type="dxa"/>
                              <w:hideMark/>
                            </w:tcPr>
                            <w:p w:rsidR="00AD0643" w:rsidRDefault="00AD0643" w:rsidP="00AD0643">
                              <w:pPr>
                                <w:pStyle w:val="HTML"/>
                                <w:suppressAutoHyphens/>
                                <w:ind w:left="2302"/>
                                <w:jc w:val="center"/>
                                <w:rPr>
                                  <w:rFonts w:ascii="Times New Roman" w:hAnsi="Times New Roman" w:cs="Times New Roman"/>
                                  <w:bCs/>
                                  <w:sz w:val="28"/>
                                  <w:szCs w:val="28"/>
                                </w:rPr>
                              </w:pPr>
                              <w:r>
                                <w:rPr>
                                  <w:rFonts w:ascii="Times New Roman" w:hAnsi="Times New Roman" w:cs="Times New Roman"/>
                                  <w:bCs/>
                                  <w:sz w:val="28"/>
                                  <w:szCs w:val="28"/>
                                </w:rPr>
                                <w:t xml:space="preserve">            УТВЕРЖДАЮ</w:t>
                              </w:r>
                            </w:p>
                            <w:p w:rsidR="00AD0643" w:rsidRDefault="00AD0643" w:rsidP="00AD06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279"/>
                                <w:rPr>
                                  <w:sz w:val="28"/>
                                  <w:szCs w:val="28"/>
                                </w:rPr>
                              </w:pPr>
                              <w:r>
                                <w:rPr>
                                  <w:sz w:val="28"/>
                                  <w:szCs w:val="28"/>
                                </w:rPr>
                                <w:t xml:space="preserve">Начальник </w:t>
                              </w:r>
                              <w:proofErr w:type="spellStart"/>
                              <w:r>
                                <w:rPr>
                                  <w:sz w:val="28"/>
                                  <w:szCs w:val="28"/>
                                </w:rPr>
                                <w:t>ОМТСиС</w:t>
                              </w:r>
                              <w:proofErr w:type="spellEnd"/>
                            </w:p>
                            <w:p w:rsidR="00AD0643" w:rsidRDefault="00AD0643" w:rsidP="00AD06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279"/>
                                <w:rPr>
                                  <w:sz w:val="28"/>
                                  <w:szCs w:val="28"/>
                                </w:rPr>
                              </w:pPr>
                              <w:r>
                                <w:rPr>
                                  <w:sz w:val="28"/>
                                  <w:szCs w:val="28"/>
                                </w:rPr>
                                <w:t>ФГУП «РФЯЦ-ВНИИТФ им. академ. Е.И.Забабахина»</w:t>
                              </w:r>
                            </w:p>
                            <w:p w:rsidR="00AD0643" w:rsidRDefault="00AD0643" w:rsidP="00AD06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280"/>
                                <w:rPr>
                                  <w:sz w:val="28"/>
                                  <w:szCs w:val="28"/>
                                </w:rPr>
                              </w:pPr>
                              <w:r>
                                <w:rPr>
                                  <w:sz w:val="28"/>
                                  <w:szCs w:val="28"/>
                                </w:rPr>
                                <w:t xml:space="preserve">_________________ К.Н. Петров </w:t>
                              </w:r>
                            </w:p>
                            <w:p w:rsidR="00AD0643" w:rsidRDefault="00AD0643" w:rsidP="00AD0643">
                              <w:pPr>
                                <w:pStyle w:val="HTML"/>
                                <w:suppressAutoHyphens/>
                                <w:ind w:left="2302"/>
                                <w:rPr>
                                  <w:rFonts w:ascii="Times New Roman" w:hAnsi="Times New Roman" w:cs="Times New Roman"/>
                                  <w:sz w:val="28"/>
                                  <w:szCs w:val="28"/>
                                </w:rPr>
                              </w:pPr>
                              <w:r>
                                <w:rPr>
                                  <w:rFonts w:ascii="Times New Roman" w:hAnsi="Times New Roman" w:cs="Times New Roman"/>
                                  <w:sz w:val="28"/>
                                  <w:szCs w:val="28"/>
                                </w:rPr>
                                <w:t xml:space="preserve">                                            «25» февраля 2014 года</w:t>
                              </w:r>
                            </w:p>
                          </w:tc>
                        </w:tr>
                      </w:tbl>
                      <w:p w:rsidR="00AD0643" w:rsidRDefault="00AD0643" w:rsidP="00AD0643">
                        <w:pPr>
                          <w:rPr>
                            <w:sz w:val="20"/>
                            <w:szCs w:val="20"/>
                          </w:rPr>
                        </w:pPr>
                      </w:p>
                    </w:tc>
                  </w:tr>
                </w:tbl>
                <w:p w:rsidR="00AD0643" w:rsidRDefault="00AD0643" w:rsidP="00AD0643">
                  <w:pPr>
                    <w:rPr>
                      <w:sz w:val="20"/>
                      <w:szCs w:val="20"/>
                    </w:rPr>
                  </w:pPr>
                </w:p>
              </w:tc>
            </w:tr>
          </w:tbl>
          <w:p w:rsidR="00AD0643" w:rsidRDefault="00AD0643">
            <w:pPr>
              <w:pStyle w:val="HTML"/>
              <w:suppressAutoHyphens/>
              <w:ind w:left="2302"/>
              <w:rPr>
                <w:rFonts w:ascii="Times New Roman" w:hAnsi="Times New Roman" w:cs="Times New Roman"/>
                <w:sz w:val="28"/>
                <w:szCs w:val="28"/>
              </w:rPr>
            </w:pPr>
          </w:p>
        </w:tc>
      </w:tr>
    </w:tbl>
    <w:p w:rsidR="00AD0643" w:rsidRDefault="00AD0643">
      <w:pPr>
        <w:jc w:val="center"/>
        <w:rPr>
          <w:bCs/>
          <w:sz w:val="28"/>
        </w:rPr>
      </w:pPr>
    </w:p>
    <w:p w:rsidR="00AD0643" w:rsidRDefault="00AD0643">
      <w:pPr>
        <w:pStyle w:val="110"/>
        <w:keepNext w:val="0"/>
        <w:rPr>
          <w:bCs/>
          <w:sz w:val="28"/>
          <w:szCs w:val="24"/>
        </w:rPr>
      </w:pPr>
    </w:p>
    <w:p w:rsidR="00AD0643" w:rsidRDefault="00AD0643">
      <w:pPr>
        <w:jc w:val="center"/>
        <w:rPr>
          <w:bCs/>
          <w:sz w:val="28"/>
        </w:rPr>
      </w:pPr>
    </w:p>
    <w:p w:rsidR="00AD0643" w:rsidRDefault="00AD0643">
      <w:pPr>
        <w:jc w:val="center"/>
        <w:rPr>
          <w:bCs/>
          <w:sz w:val="28"/>
        </w:rPr>
      </w:pPr>
    </w:p>
    <w:p w:rsidR="00AD0643" w:rsidRDefault="00AD0643">
      <w:pPr>
        <w:jc w:val="center"/>
        <w:rPr>
          <w:bCs/>
          <w:sz w:val="28"/>
        </w:rPr>
      </w:pPr>
    </w:p>
    <w:p w:rsidR="00AD0643" w:rsidRDefault="00AD0643">
      <w:pPr>
        <w:jc w:val="center"/>
        <w:rPr>
          <w:bCs/>
          <w:sz w:val="28"/>
          <w:szCs w:val="28"/>
        </w:rPr>
      </w:pPr>
    </w:p>
    <w:p w:rsidR="00AD0643" w:rsidRDefault="00AD0643">
      <w:pPr>
        <w:jc w:val="center"/>
        <w:outlineLvl w:val="0"/>
        <w:rPr>
          <w:bCs/>
          <w:sz w:val="28"/>
          <w:szCs w:val="28"/>
        </w:rPr>
      </w:pPr>
      <w:bookmarkStart w:id="0" w:name="_Toc318388606"/>
      <w:bookmarkStart w:id="1" w:name="_Toc333579127"/>
    </w:p>
    <w:p w:rsidR="00AD0643" w:rsidRDefault="00AD0643">
      <w:pPr>
        <w:jc w:val="center"/>
        <w:outlineLvl w:val="0"/>
        <w:rPr>
          <w:bCs/>
          <w:sz w:val="28"/>
          <w:szCs w:val="28"/>
        </w:rPr>
      </w:pPr>
    </w:p>
    <w:p w:rsidR="00AD0643" w:rsidRDefault="00AD0643">
      <w:pPr>
        <w:jc w:val="center"/>
        <w:outlineLvl w:val="0"/>
        <w:rPr>
          <w:bCs/>
          <w:sz w:val="28"/>
          <w:szCs w:val="28"/>
        </w:rPr>
      </w:pPr>
    </w:p>
    <w:p w:rsidR="00AD0643" w:rsidRDefault="00AD0643">
      <w:pPr>
        <w:jc w:val="center"/>
        <w:outlineLvl w:val="0"/>
        <w:rPr>
          <w:bCs/>
          <w:sz w:val="28"/>
          <w:szCs w:val="28"/>
        </w:rPr>
      </w:pPr>
      <w:r>
        <w:rPr>
          <w:bCs/>
          <w:sz w:val="28"/>
          <w:szCs w:val="28"/>
        </w:rPr>
        <w:t>ДОКУМЕНТАЦИЯ ПО ЗАПРОСУ ПРЕДЛОЖЕНИЙ</w:t>
      </w:r>
      <w:bookmarkEnd w:id="0"/>
      <w:bookmarkEnd w:id="1"/>
    </w:p>
    <w:p w:rsidR="00AD0643" w:rsidRDefault="00AD0643">
      <w:pPr>
        <w:jc w:val="center"/>
        <w:rPr>
          <w:sz w:val="28"/>
          <w:szCs w:val="28"/>
        </w:rPr>
      </w:pPr>
      <w:r>
        <w:rPr>
          <w:sz w:val="28"/>
          <w:szCs w:val="28"/>
        </w:rPr>
        <w:t xml:space="preserve">открытый одноэтапный запрос предложений </w:t>
      </w:r>
      <w:proofErr w:type="gramStart"/>
      <w:r>
        <w:rPr>
          <w:sz w:val="28"/>
          <w:szCs w:val="28"/>
        </w:rPr>
        <w:t>в электронной форме без квалификационного отбора на право заключения договора на выполнение работ по замене</w:t>
      </w:r>
      <w:proofErr w:type="gramEnd"/>
      <w:r>
        <w:rPr>
          <w:sz w:val="28"/>
          <w:szCs w:val="28"/>
        </w:rPr>
        <w:t xml:space="preserve"> окон </w:t>
      </w:r>
    </w:p>
    <w:p w:rsidR="00AD0643" w:rsidRDefault="00AD0643">
      <w:pPr>
        <w:jc w:val="center"/>
        <w:rPr>
          <w:sz w:val="28"/>
          <w:szCs w:val="28"/>
        </w:rPr>
      </w:pPr>
    </w:p>
    <w:p w:rsidR="00AD0643" w:rsidRDefault="00AD0643">
      <w:pPr>
        <w:jc w:val="center"/>
        <w:rPr>
          <w:sz w:val="28"/>
          <w:szCs w:val="28"/>
        </w:rPr>
      </w:pPr>
    </w:p>
    <w:p w:rsidR="00AD0643" w:rsidRDefault="00AD0643">
      <w:pPr>
        <w:jc w:val="center"/>
        <w:rPr>
          <w:sz w:val="28"/>
          <w:szCs w:val="28"/>
        </w:rPr>
      </w:pPr>
    </w:p>
    <w:p w:rsidR="00AD0643" w:rsidRDefault="00AD0643">
      <w:pPr>
        <w:jc w:val="center"/>
        <w:rPr>
          <w:caps/>
          <w:sz w:val="28"/>
          <w:szCs w:val="28"/>
        </w:rPr>
      </w:pPr>
      <w:r>
        <w:rPr>
          <w:caps/>
          <w:sz w:val="28"/>
          <w:szCs w:val="28"/>
        </w:rPr>
        <w:t>том 1 «общая и коммерческая части»</w:t>
      </w:r>
    </w:p>
    <w:p w:rsidR="00AD0643" w:rsidRDefault="00AD0643">
      <w:pPr>
        <w:jc w:val="center"/>
        <w:rPr>
          <w:sz w:val="28"/>
          <w:szCs w:val="28"/>
        </w:rPr>
      </w:pPr>
    </w:p>
    <w:p w:rsidR="00AD0643" w:rsidRDefault="00AD0643">
      <w:pPr>
        <w:jc w:val="center"/>
        <w:rPr>
          <w:sz w:val="28"/>
          <w:szCs w:val="28"/>
        </w:rPr>
      </w:pPr>
    </w:p>
    <w:p w:rsidR="00AD0643" w:rsidRDefault="00AD0643">
      <w:pPr>
        <w:jc w:val="center"/>
        <w:rPr>
          <w:sz w:val="28"/>
        </w:rPr>
      </w:pPr>
    </w:p>
    <w:p w:rsidR="00AD0643" w:rsidRDefault="00AD0643">
      <w:pPr>
        <w:jc w:val="center"/>
        <w:rPr>
          <w:sz w:val="28"/>
        </w:rPr>
      </w:pPr>
    </w:p>
    <w:p w:rsidR="00AD0643" w:rsidRDefault="00AD0643">
      <w:pPr>
        <w:jc w:val="center"/>
        <w:rPr>
          <w:sz w:val="28"/>
        </w:rPr>
      </w:pPr>
    </w:p>
    <w:p w:rsidR="00AD0643" w:rsidRDefault="00AD0643">
      <w:pPr>
        <w:jc w:val="center"/>
        <w:rPr>
          <w:sz w:val="28"/>
        </w:rPr>
      </w:pPr>
    </w:p>
    <w:p w:rsidR="00AD0643" w:rsidRDefault="00AD0643">
      <w:pPr>
        <w:jc w:val="center"/>
        <w:rPr>
          <w:sz w:val="28"/>
        </w:rPr>
      </w:pPr>
    </w:p>
    <w:p w:rsidR="00AD0643" w:rsidRDefault="00AD0643">
      <w:pPr>
        <w:jc w:val="center"/>
        <w:rPr>
          <w:sz w:val="28"/>
        </w:rPr>
      </w:pPr>
    </w:p>
    <w:p w:rsidR="00AD0643" w:rsidRDefault="00AD0643">
      <w:pPr>
        <w:jc w:val="center"/>
        <w:rPr>
          <w:sz w:val="28"/>
        </w:rPr>
      </w:pPr>
    </w:p>
    <w:p w:rsidR="00AD0643" w:rsidRDefault="00AD0643">
      <w:pPr>
        <w:jc w:val="center"/>
        <w:rPr>
          <w:sz w:val="28"/>
        </w:rPr>
      </w:pPr>
    </w:p>
    <w:p w:rsidR="00AD0643" w:rsidRDefault="00AD0643">
      <w:pPr>
        <w:jc w:val="center"/>
        <w:rPr>
          <w:sz w:val="28"/>
        </w:rPr>
      </w:pPr>
    </w:p>
    <w:p w:rsidR="00AD0643" w:rsidRDefault="00AD0643">
      <w:pPr>
        <w:jc w:val="center"/>
        <w:rPr>
          <w:sz w:val="28"/>
        </w:rPr>
      </w:pPr>
    </w:p>
    <w:p w:rsidR="00AD0643" w:rsidRDefault="00AD0643">
      <w:pPr>
        <w:jc w:val="center"/>
        <w:rPr>
          <w:sz w:val="28"/>
        </w:rPr>
      </w:pPr>
    </w:p>
    <w:p w:rsidR="00AD0643" w:rsidRDefault="00AD0643">
      <w:pPr>
        <w:jc w:val="center"/>
        <w:rPr>
          <w:sz w:val="28"/>
        </w:rPr>
      </w:pPr>
    </w:p>
    <w:p w:rsidR="00AD0643" w:rsidRDefault="00AD0643">
      <w:pPr>
        <w:jc w:val="center"/>
        <w:rPr>
          <w:sz w:val="28"/>
        </w:rPr>
      </w:pPr>
    </w:p>
    <w:p w:rsidR="00AD0643" w:rsidRDefault="00AD0643">
      <w:pPr>
        <w:jc w:val="center"/>
      </w:pPr>
    </w:p>
    <w:p w:rsidR="00AD0643" w:rsidRDefault="00AD0643">
      <w:pPr>
        <w:ind w:left="3545" w:firstLine="709"/>
        <w:rPr>
          <w:b/>
          <w:sz w:val="28"/>
        </w:rPr>
      </w:pPr>
      <w:r>
        <w:rPr>
          <w:sz w:val="28"/>
          <w:szCs w:val="28"/>
        </w:rPr>
        <w:t>2014</w:t>
      </w:r>
    </w:p>
    <w:p w:rsidR="00AD0643" w:rsidRDefault="00AD0643">
      <w:pPr>
        <w:sectPr w:rsidR="00AD0643">
          <w:footerReference w:type="even" r:id="rId8"/>
          <w:pgSz w:w="11907" w:h="16840"/>
          <w:pgMar w:top="1134" w:right="567" w:bottom="1134" w:left="1418" w:header="709" w:footer="1072" w:gutter="0"/>
          <w:cols w:space="708"/>
          <w:docGrid w:linePitch="360"/>
        </w:sectPr>
      </w:pPr>
    </w:p>
    <w:p w:rsidR="00AD0643" w:rsidRDefault="00AD0643">
      <w:pPr>
        <w:pStyle w:val="17"/>
        <w:widowControl/>
        <w:outlineLvl w:val="0"/>
        <w:rPr>
          <w:bCs/>
          <w:sz w:val="28"/>
          <w:szCs w:val="24"/>
          <w:lang w:val="en-US"/>
        </w:rPr>
      </w:pPr>
      <w:bookmarkStart w:id="2" w:name="_Toc318388607"/>
      <w:bookmarkStart w:id="3" w:name="_Toc333579128"/>
      <w:r>
        <w:rPr>
          <w:b w:val="0"/>
          <w:bCs/>
          <w:sz w:val="28"/>
          <w:szCs w:val="24"/>
        </w:rPr>
        <w:t>СОДЕРЖАНИЕ</w:t>
      </w:r>
      <w:bookmarkEnd w:id="2"/>
      <w:bookmarkEnd w:id="3"/>
    </w:p>
    <w:p w:rsidR="00AD0643" w:rsidRDefault="00AD0643">
      <w:pPr>
        <w:pStyle w:val="af6"/>
        <w:keepNext w:val="0"/>
        <w:keepLines w:val="0"/>
        <w:numPr>
          <w:ilvl w:val="0"/>
          <w:numId w:val="0"/>
        </w:numPr>
        <w:tabs>
          <w:tab w:val="left" w:pos="709"/>
        </w:tabs>
        <w:spacing w:before="0" w:after="0" w:line="240" w:lineRule="auto"/>
        <w:rPr>
          <w:b w:val="0"/>
          <w:spacing w:val="0"/>
          <w:kern w:val="0"/>
          <w:szCs w:val="24"/>
        </w:rPr>
      </w:pPr>
    </w:p>
    <w:p w:rsidR="00AD0643" w:rsidRDefault="00FD1BF9">
      <w:pPr>
        <w:pStyle w:val="aa"/>
        <w:tabs>
          <w:tab w:val="right" w:leader="dot" w:pos="9912"/>
        </w:tabs>
        <w:spacing w:after="100"/>
        <w:rPr>
          <w:rFonts w:asciiTheme="minorHAnsi" w:eastAsiaTheme="minorEastAsia" w:hAnsiTheme="minorHAnsi" w:cstheme="minorBidi"/>
          <w:noProof/>
          <w:sz w:val="22"/>
          <w:szCs w:val="22"/>
        </w:rPr>
      </w:pPr>
      <w:r>
        <w:rPr>
          <w:rFonts w:ascii="Times New Roman" w:hAnsi="Times New Roman" w:cs="Times New Roman"/>
          <w:bCs/>
          <w:noProof/>
          <w:sz w:val="24"/>
          <w:szCs w:val="24"/>
        </w:rPr>
        <w:fldChar w:fldCharType="begin"/>
      </w:r>
      <w:r w:rsidR="00AD0643">
        <w:rPr>
          <w:rFonts w:ascii="Times New Roman" w:hAnsi="Times New Roman" w:cs="Times New Roman"/>
          <w:bCs/>
          <w:noProof/>
          <w:sz w:val="24"/>
          <w:szCs w:val="24"/>
        </w:rPr>
        <w:instrText xml:space="preserve"> TOC \o "1-3" \h \z \u </w:instrText>
      </w:r>
      <w:r>
        <w:rPr>
          <w:rFonts w:ascii="Times New Roman" w:hAnsi="Times New Roman" w:cs="Times New Roman"/>
          <w:bCs/>
          <w:noProof/>
          <w:sz w:val="24"/>
          <w:szCs w:val="24"/>
        </w:rPr>
        <w:fldChar w:fldCharType="separate"/>
      </w:r>
      <w:hyperlink w:anchor="_Toc333579127" w:history="1">
        <w:r w:rsidR="00AD0643">
          <w:rPr>
            <w:rStyle w:val="a7"/>
            <w:rFonts w:ascii="Times New Roman" w:eastAsia="Arial Unicode MS" w:hAnsi="Times New Roman" w:cs="Times New Roman"/>
            <w:bCs/>
            <w:noProof/>
            <w:sz w:val="24"/>
            <w:szCs w:val="24"/>
          </w:rPr>
          <w:t>ДОКУМЕНТАЦИЯ ПО ЗАПРОСУ ПРЕДЛОЖЕНИЙ</w:t>
        </w:r>
        <w:r w:rsidR="00AD0643">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sidR="00AD0643">
          <w:rPr>
            <w:rStyle w:val="a7"/>
            <w:rFonts w:ascii="Times New Roman" w:hAnsi="Times New Roman" w:cs="Times New Roman"/>
            <w:noProof/>
            <w:webHidden/>
            <w:color w:val="auto"/>
            <w:sz w:val="24"/>
            <w:szCs w:val="24"/>
            <w:u w:val="none"/>
          </w:rPr>
          <w:instrText xml:space="preserve"> PAGEREF _Toc333579127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sidR="00AD0643">
          <w:rPr>
            <w:rStyle w:val="a7"/>
            <w:rFonts w:ascii="Times New Roman" w:hAnsi="Times New Roman" w:cs="Times New Roman"/>
            <w:noProof/>
            <w:webHidden/>
            <w:color w:val="auto"/>
            <w:sz w:val="24"/>
            <w:szCs w:val="24"/>
            <w:u w:val="none"/>
          </w:rPr>
          <w:t>1</w:t>
        </w:r>
        <w:r>
          <w:rPr>
            <w:rStyle w:val="a7"/>
            <w:rFonts w:ascii="Times New Roman" w:hAnsi="Times New Roman" w:cs="Times New Roman"/>
            <w:noProof/>
            <w:webHidden/>
            <w:color w:val="auto"/>
            <w:sz w:val="24"/>
            <w:szCs w:val="24"/>
            <w:u w:val="none"/>
          </w:rPr>
          <w:fldChar w:fldCharType="end"/>
        </w:r>
      </w:hyperlink>
    </w:p>
    <w:p w:rsidR="00AD0643" w:rsidRDefault="00FD1BF9">
      <w:pPr>
        <w:pStyle w:val="aa"/>
        <w:tabs>
          <w:tab w:val="right" w:leader="dot" w:pos="9912"/>
        </w:tabs>
        <w:spacing w:after="100"/>
        <w:rPr>
          <w:rFonts w:asciiTheme="minorHAnsi" w:eastAsiaTheme="minorEastAsia" w:hAnsiTheme="minorHAnsi" w:cstheme="minorBidi"/>
          <w:noProof/>
          <w:sz w:val="22"/>
          <w:szCs w:val="22"/>
        </w:rPr>
      </w:pPr>
      <w:hyperlink w:anchor="_Toc333579128" w:history="1">
        <w:r w:rsidR="00AD0643">
          <w:rPr>
            <w:rStyle w:val="a7"/>
            <w:rFonts w:ascii="Times New Roman" w:eastAsia="Arial Unicode MS" w:hAnsi="Times New Roman" w:cs="Times New Roman"/>
            <w:bCs/>
            <w:noProof/>
            <w:sz w:val="24"/>
            <w:szCs w:val="24"/>
          </w:rPr>
          <w:t>СОДЕРЖАНИЕ</w:t>
        </w:r>
        <w:r w:rsidR="00AD0643">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sidR="00AD0643">
          <w:rPr>
            <w:rStyle w:val="a7"/>
            <w:rFonts w:ascii="Times New Roman" w:hAnsi="Times New Roman" w:cs="Times New Roman"/>
            <w:noProof/>
            <w:webHidden/>
            <w:color w:val="auto"/>
            <w:sz w:val="24"/>
            <w:szCs w:val="24"/>
            <w:u w:val="none"/>
          </w:rPr>
          <w:instrText xml:space="preserve"> PAGEREF _Toc333579128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sidR="00AD0643">
          <w:rPr>
            <w:rStyle w:val="a7"/>
            <w:rFonts w:ascii="Times New Roman" w:hAnsi="Times New Roman" w:cs="Times New Roman"/>
            <w:noProof/>
            <w:webHidden/>
            <w:color w:val="auto"/>
            <w:sz w:val="24"/>
            <w:szCs w:val="24"/>
            <w:u w:val="none"/>
          </w:rPr>
          <w:t>2</w:t>
        </w:r>
        <w:r>
          <w:rPr>
            <w:rStyle w:val="a7"/>
            <w:rFonts w:ascii="Times New Roman" w:hAnsi="Times New Roman" w:cs="Times New Roman"/>
            <w:noProof/>
            <w:webHidden/>
            <w:color w:val="auto"/>
            <w:sz w:val="24"/>
            <w:szCs w:val="24"/>
            <w:u w:val="none"/>
          </w:rPr>
          <w:fldChar w:fldCharType="end"/>
        </w:r>
      </w:hyperlink>
    </w:p>
    <w:p w:rsidR="00AD0643" w:rsidRDefault="00FD1BF9">
      <w:pPr>
        <w:pStyle w:val="aa"/>
        <w:tabs>
          <w:tab w:val="right" w:leader="dot" w:pos="9912"/>
        </w:tabs>
        <w:spacing w:after="100"/>
        <w:rPr>
          <w:rFonts w:asciiTheme="minorHAnsi" w:eastAsiaTheme="minorEastAsia" w:hAnsiTheme="minorHAnsi" w:cstheme="minorBidi"/>
          <w:noProof/>
          <w:sz w:val="22"/>
          <w:szCs w:val="22"/>
        </w:rPr>
      </w:pPr>
      <w:hyperlink w:anchor="_Toc333579129" w:history="1">
        <w:r w:rsidR="00AD0643">
          <w:rPr>
            <w:rStyle w:val="a7"/>
            <w:rFonts w:ascii="Times New Roman" w:hAnsi="Times New Roman" w:cs="Times New Roman"/>
            <w:b/>
            <w:noProof/>
            <w:sz w:val="24"/>
            <w:szCs w:val="24"/>
          </w:rPr>
          <w:t>ЧАСТЬ 1</w:t>
        </w:r>
        <w:r w:rsidR="00AD0643">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sidR="00AD0643">
          <w:rPr>
            <w:rStyle w:val="a7"/>
            <w:rFonts w:ascii="Times New Roman" w:hAnsi="Times New Roman" w:cs="Times New Roman"/>
            <w:noProof/>
            <w:webHidden/>
            <w:color w:val="auto"/>
            <w:sz w:val="24"/>
            <w:szCs w:val="24"/>
            <w:u w:val="none"/>
          </w:rPr>
          <w:instrText xml:space="preserve"> PAGEREF _Toc333579129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sidR="00AD0643">
          <w:rPr>
            <w:rStyle w:val="a7"/>
            <w:rFonts w:ascii="Times New Roman" w:hAnsi="Times New Roman" w:cs="Times New Roman"/>
            <w:noProof/>
            <w:webHidden/>
            <w:color w:val="auto"/>
            <w:sz w:val="24"/>
            <w:szCs w:val="24"/>
            <w:u w:val="none"/>
          </w:rPr>
          <w:t>4</w:t>
        </w:r>
        <w:r>
          <w:rPr>
            <w:rStyle w:val="a7"/>
            <w:rFonts w:ascii="Times New Roman" w:hAnsi="Times New Roman" w:cs="Times New Roman"/>
            <w:noProof/>
            <w:webHidden/>
            <w:color w:val="auto"/>
            <w:sz w:val="24"/>
            <w:szCs w:val="24"/>
            <w:u w:val="none"/>
          </w:rPr>
          <w:fldChar w:fldCharType="end"/>
        </w:r>
      </w:hyperlink>
    </w:p>
    <w:p w:rsidR="00AD0643" w:rsidRDefault="00FD1BF9">
      <w:pPr>
        <w:pStyle w:val="aa"/>
        <w:tabs>
          <w:tab w:val="left" w:pos="440"/>
          <w:tab w:val="right" w:leader="dot" w:pos="9912"/>
        </w:tabs>
        <w:spacing w:after="100"/>
        <w:rPr>
          <w:rFonts w:asciiTheme="minorHAnsi" w:eastAsiaTheme="minorEastAsia" w:hAnsiTheme="minorHAnsi" w:cstheme="minorBidi"/>
          <w:noProof/>
          <w:sz w:val="22"/>
          <w:szCs w:val="22"/>
        </w:rPr>
      </w:pPr>
      <w:hyperlink w:anchor="_Toc333579130" w:history="1">
        <w:r w:rsidR="00AD0643">
          <w:rPr>
            <w:rStyle w:val="a7"/>
            <w:rFonts w:ascii="Times New Roman" w:hAnsi="Times New Roman" w:cs="Times New Roman"/>
            <w:noProof/>
            <w:sz w:val="24"/>
            <w:szCs w:val="24"/>
          </w:rPr>
          <w:t>1.</w:t>
        </w:r>
        <w:r w:rsidR="00AD0643">
          <w:rPr>
            <w:rStyle w:val="a7"/>
            <w:rFonts w:asciiTheme="minorHAnsi" w:eastAsiaTheme="minorEastAsia" w:hAnsiTheme="minorHAnsi" w:cstheme="minorBidi"/>
            <w:noProof/>
            <w:color w:val="auto"/>
            <w:sz w:val="22"/>
            <w:szCs w:val="22"/>
            <w:u w:val="none"/>
          </w:rPr>
          <w:tab/>
        </w:r>
        <w:r w:rsidR="00AD0643">
          <w:rPr>
            <w:rStyle w:val="a7"/>
            <w:rFonts w:ascii="Times New Roman" w:hAnsi="Times New Roman" w:cs="Times New Roman"/>
            <w:noProof/>
            <w:sz w:val="24"/>
            <w:szCs w:val="24"/>
          </w:rPr>
          <w:t>ТЕРМИНЫ И ОПРЕДЕЛЕНИЯ</w:t>
        </w:r>
        <w:r w:rsidR="00AD0643">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sidR="00AD0643">
          <w:rPr>
            <w:rStyle w:val="a7"/>
            <w:rFonts w:ascii="Times New Roman" w:hAnsi="Times New Roman" w:cs="Times New Roman"/>
            <w:noProof/>
            <w:webHidden/>
            <w:color w:val="auto"/>
            <w:sz w:val="24"/>
            <w:szCs w:val="24"/>
            <w:u w:val="none"/>
          </w:rPr>
          <w:instrText xml:space="preserve"> PAGEREF _Toc333579130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sidR="00AD0643">
          <w:rPr>
            <w:rStyle w:val="a7"/>
            <w:rFonts w:ascii="Times New Roman" w:hAnsi="Times New Roman" w:cs="Times New Roman"/>
            <w:noProof/>
            <w:webHidden/>
            <w:color w:val="auto"/>
            <w:sz w:val="24"/>
            <w:szCs w:val="24"/>
            <w:u w:val="none"/>
          </w:rPr>
          <w:t>4</w:t>
        </w:r>
        <w:r>
          <w:rPr>
            <w:rStyle w:val="a7"/>
            <w:rFonts w:ascii="Times New Roman" w:hAnsi="Times New Roman" w:cs="Times New Roman"/>
            <w:noProof/>
            <w:webHidden/>
            <w:color w:val="auto"/>
            <w:sz w:val="24"/>
            <w:szCs w:val="24"/>
            <w:u w:val="none"/>
          </w:rPr>
          <w:fldChar w:fldCharType="end"/>
        </w:r>
      </w:hyperlink>
    </w:p>
    <w:p w:rsidR="00AD0643" w:rsidRDefault="00FD1BF9">
      <w:pPr>
        <w:pStyle w:val="aa"/>
        <w:tabs>
          <w:tab w:val="right" w:leader="dot" w:pos="9912"/>
        </w:tabs>
        <w:spacing w:after="100"/>
        <w:rPr>
          <w:rFonts w:asciiTheme="minorHAnsi" w:eastAsiaTheme="minorEastAsia" w:hAnsiTheme="minorHAnsi" w:cstheme="minorBidi"/>
          <w:noProof/>
          <w:sz w:val="22"/>
          <w:szCs w:val="22"/>
        </w:rPr>
      </w:pPr>
      <w:hyperlink w:anchor="_Toc333579131" w:history="1">
        <w:r w:rsidR="00AD0643">
          <w:rPr>
            <w:rStyle w:val="a7"/>
            <w:rFonts w:ascii="Times New Roman" w:hAnsi="Times New Roman" w:cs="Times New Roman"/>
            <w:b/>
            <w:noProof/>
            <w:sz w:val="24"/>
            <w:szCs w:val="24"/>
          </w:rPr>
          <w:t>СОКРАЩЕНИЯ</w:t>
        </w:r>
        <w:r w:rsidR="00AD0643">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sidR="00AD0643">
          <w:rPr>
            <w:rStyle w:val="a7"/>
            <w:rFonts w:ascii="Times New Roman" w:hAnsi="Times New Roman" w:cs="Times New Roman"/>
            <w:noProof/>
            <w:webHidden/>
            <w:color w:val="auto"/>
            <w:sz w:val="24"/>
            <w:szCs w:val="24"/>
            <w:u w:val="none"/>
          </w:rPr>
          <w:instrText xml:space="preserve"> PAGEREF _Toc333579131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sidR="00AD0643">
          <w:rPr>
            <w:rStyle w:val="a7"/>
            <w:rFonts w:ascii="Times New Roman" w:hAnsi="Times New Roman" w:cs="Times New Roman"/>
            <w:noProof/>
            <w:webHidden/>
            <w:color w:val="auto"/>
            <w:sz w:val="24"/>
            <w:szCs w:val="24"/>
            <w:u w:val="none"/>
          </w:rPr>
          <w:t>6</w:t>
        </w:r>
        <w:r>
          <w:rPr>
            <w:rStyle w:val="a7"/>
            <w:rFonts w:ascii="Times New Roman" w:hAnsi="Times New Roman" w:cs="Times New Roman"/>
            <w:noProof/>
            <w:webHidden/>
            <w:color w:val="auto"/>
            <w:sz w:val="24"/>
            <w:szCs w:val="24"/>
            <w:u w:val="none"/>
          </w:rPr>
          <w:fldChar w:fldCharType="end"/>
        </w:r>
      </w:hyperlink>
    </w:p>
    <w:p w:rsidR="00AD0643" w:rsidRDefault="00FD1BF9">
      <w:pPr>
        <w:pStyle w:val="aa"/>
        <w:tabs>
          <w:tab w:val="left" w:pos="440"/>
          <w:tab w:val="right" w:leader="dot" w:pos="9912"/>
        </w:tabs>
        <w:spacing w:after="100"/>
        <w:rPr>
          <w:rFonts w:asciiTheme="minorHAnsi" w:eastAsiaTheme="minorEastAsia" w:hAnsiTheme="minorHAnsi" w:cstheme="minorBidi"/>
          <w:noProof/>
          <w:sz w:val="22"/>
          <w:szCs w:val="22"/>
        </w:rPr>
      </w:pPr>
      <w:hyperlink w:anchor="_Toc333579132" w:history="1">
        <w:r w:rsidR="00AD0643">
          <w:rPr>
            <w:rStyle w:val="a7"/>
            <w:rFonts w:ascii="Times New Roman" w:hAnsi="Times New Roman" w:cs="Times New Roman"/>
            <w:noProof/>
            <w:sz w:val="24"/>
            <w:szCs w:val="24"/>
            <w:lang w:val="en-US"/>
          </w:rPr>
          <w:t>2.</w:t>
        </w:r>
        <w:r w:rsidR="00AD0643">
          <w:rPr>
            <w:rStyle w:val="a7"/>
            <w:rFonts w:asciiTheme="minorHAnsi" w:eastAsiaTheme="minorEastAsia" w:hAnsiTheme="minorHAnsi" w:cstheme="minorBidi"/>
            <w:noProof/>
            <w:color w:val="auto"/>
            <w:sz w:val="22"/>
            <w:szCs w:val="22"/>
            <w:u w:val="none"/>
          </w:rPr>
          <w:tab/>
        </w:r>
        <w:r w:rsidR="00AD0643">
          <w:rPr>
            <w:rStyle w:val="a7"/>
            <w:rFonts w:ascii="Times New Roman" w:hAnsi="Times New Roman" w:cs="Times New Roman"/>
            <w:noProof/>
            <w:sz w:val="24"/>
            <w:szCs w:val="24"/>
          </w:rPr>
          <w:t>ОБЩИЕ ПОЛОЖЕНИЯ</w:t>
        </w:r>
        <w:r w:rsidR="00AD0643">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sidR="00AD0643">
          <w:rPr>
            <w:rStyle w:val="a7"/>
            <w:rFonts w:ascii="Times New Roman" w:hAnsi="Times New Roman" w:cs="Times New Roman"/>
            <w:noProof/>
            <w:webHidden/>
            <w:color w:val="auto"/>
            <w:sz w:val="24"/>
            <w:szCs w:val="24"/>
            <w:u w:val="none"/>
          </w:rPr>
          <w:instrText xml:space="preserve"> PAGEREF _Toc333579132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sidR="00AD0643">
          <w:rPr>
            <w:rStyle w:val="a7"/>
            <w:rFonts w:ascii="Times New Roman" w:hAnsi="Times New Roman" w:cs="Times New Roman"/>
            <w:noProof/>
            <w:webHidden/>
            <w:color w:val="auto"/>
            <w:sz w:val="24"/>
            <w:szCs w:val="24"/>
            <w:u w:val="none"/>
          </w:rPr>
          <w:t>7</w:t>
        </w:r>
        <w:r>
          <w:rPr>
            <w:rStyle w:val="a7"/>
            <w:rFonts w:ascii="Times New Roman" w:hAnsi="Times New Roman" w:cs="Times New Roman"/>
            <w:noProof/>
            <w:webHidden/>
            <w:color w:val="auto"/>
            <w:sz w:val="24"/>
            <w:szCs w:val="24"/>
            <w:u w:val="none"/>
          </w:rPr>
          <w:fldChar w:fldCharType="end"/>
        </w:r>
      </w:hyperlink>
    </w:p>
    <w:p w:rsidR="00AD0643" w:rsidRDefault="00FD1BF9">
      <w:pPr>
        <w:pStyle w:val="aa"/>
        <w:tabs>
          <w:tab w:val="left" w:pos="880"/>
          <w:tab w:val="right" w:leader="dot" w:pos="9912"/>
        </w:tabs>
        <w:spacing w:after="100"/>
        <w:ind w:left="240"/>
        <w:rPr>
          <w:rFonts w:asciiTheme="minorHAnsi" w:eastAsiaTheme="minorEastAsia" w:hAnsiTheme="minorHAnsi" w:cstheme="minorBidi"/>
          <w:noProof/>
          <w:sz w:val="22"/>
          <w:szCs w:val="22"/>
        </w:rPr>
      </w:pPr>
      <w:hyperlink w:anchor="_Toc333579133" w:history="1">
        <w:r w:rsidR="00AD0643">
          <w:rPr>
            <w:rStyle w:val="a7"/>
            <w:rFonts w:ascii="Times New Roman" w:eastAsia="Arial Unicode MS" w:hAnsi="Times New Roman" w:cs="Times New Roman"/>
            <w:noProof/>
            <w:sz w:val="24"/>
            <w:szCs w:val="24"/>
          </w:rPr>
          <w:t>2.1.</w:t>
        </w:r>
        <w:r w:rsidR="00AD0643">
          <w:rPr>
            <w:rStyle w:val="a7"/>
            <w:rFonts w:asciiTheme="minorHAnsi" w:eastAsiaTheme="minorEastAsia" w:hAnsiTheme="minorHAnsi" w:cstheme="minorBidi"/>
            <w:noProof/>
            <w:color w:val="auto"/>
            <w:sz w:val="22"/>
            <w:szCs w:val="22"/>
            <w:u w:val="none"/>
          </w:rPr>
          <w:tab/>
        </w:r>
        <w:r w:rsidR="00AD0643">
          <w:rPr>
            <w:rStyle w:val="a7"/>
            <w:rFonts w:ascii="Times New Roman" w:eastAsia="Arial Unicode MS" w:hAnsi="Times New Roman" w:cs="Times New Roman"/>
            <w:noProof/>
            <w:sz w:val="24"/>
            <w:szCs w:val="24"/>
          </w:rPr>
          <w:t>Форма и вид процедуры закупки, предмет запроса предложений</w:t>
        </w:r>
        <w:r w:rsidR="00AD0643">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sidR="00AD0643">
          <w:rPr>
            <w:rStyle w:val="a7"/>
            <w:rFonts w:ascii="Times New Roman" w:hAnsi="Times New Roman" w:cs="Times New Roman"/>
            <w:noProof/>
            <w:webHidden/>
            <w:color w:val="auto"/>
            <w:sz w:val="24"/>
            <w:szCs w:val="24"/>
            <w:u w:val="none"/>
          </w:rPr>
          <w:instrText xml:space="preserve"> PAGEREF _Toc333579133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sidR="00AD0643">
          <w:rPr>
            <w:rStyle w:val="a7"/>
            <w:rFonts w:ascii="Times New Roman" w:hAnsi="Times New Roman" w:cs="Times New Roman"/>
            <w:noProof/>
            <w:webHidden/>
            <w:color w:val="auto"/>
            <w:sz w:val="24"/>
            <w:szCs w:val="24"/>
            <w:u w:val="none"/>
          </w:rPr>
          <w:t>7</w:t>
        </w:r>
        <w:r>
          <w:rPr>
            <w:rStyle w:val="a7"/>
            <w:rFonts w:ascii="Times New Roman" w:hAnsi="Times New Roman" w:cs="Times New Roman"/>
            <w:noProof/>
            <w:webHidden/>
            <w:color w:val="auto"/>
            <w:sz w:val="24"/>
            <w:szCs w:val="24"/>
            <w:u w:val="none"/>
          </w:rPr>
          <w:fldChar w:fldCharType="end"/>
        </w:r>
      </w:hyperlink>
    </w:p>
    <w:p w:rsidR="00AD0643" w:rsidRDefault="00FD1BF9">
      <w:pPr>
        <w:pStyle w:val="aa"/>
        <w:tabs>
          <w:tab w:val="left" w:pos="880"/>
          <w:tab w:val="right" w:leader="dot" w:pos="9912"/>
        </w:tabs>
        <w:spacing w:after="100"/>
        <w:ind w:left="240"/>
        <w:rPr>
          <w:rFonts w:asciiTheme="minorHAnsi" w:eastAsiaTheme="minorEastAsia" w:hAnsiTheme="minorHAnsi" w:cstheme="minorBidi"/>
          <w:noProof/>
          <w:sz w:val="22"/>
          <w:szCs w:val="22"/>
        </w:rPr>
      </w:pPr>
      <w:hyperlink w:anchor="_Toc333579134" w:history="1">
        <w:r w:rsidR="00AD0643">
          <w:rPr>
            <w:rStyle w:val="a7"/>
            <w:rFonts w:ascii="Times New Roman" w:eastAsia="Arial Unicode MS" w:hAnsi="Times New Roman" w:cs="Times New Roman"/>
            <w:noProof/>
            <w:sz w:val="24"/>
            <w:szCs w:val="24"/>
          </w:rPr>
          <w:t>2.2.</w:t>
        </w:r>
        <w:r w:rsidR="00AD0643">
          <w:rPr>
            <w:rStyle w:val="a7"/>
            <w:rFonts w:asciiTheme="minorHAnsi" w:eastAsiaTheme="minorEastAsia" w:hAnsiTheme="minorHAnsi" w:cstheme="minorBidi"/>
            <w:noProof/>
            <w:color w:val="auto"/>
            <w:sz w:val="22"/>
            <w:szCs w:val="22"/>
            <w:u w:val="none"/>
          </w:rPr>
          <w:tab/>
        </w:r>
        <w:r w:rsidR="00AD0643">
          <w:rPr>
            <w:rStyle w:val="a7"/>
            <w:rFonts w:ascii="Times New Roman" w:eastAsia="Arial Unicode MS" w:hAnsi="Times New Roman" w:cs="Times New Roman"/>
            <w:noProof/>
            <w:sz w:val="24"/>
            <w:szCs w:val="24"/>
          </w:rPr>
          <w:t>Участие в процедуре запроса предложений</w:t>
        </w:r>
        <w:r w:rsidR="00AD0643">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sidR="00AD0643">
          <w:rPr>
            <w:rStyle w:val="a7"/>
            <w:rFonts w:ascii="Times New Roman" w:hAnsi="Times New Roman" w:cs="Times New Roman"/>
            <w:noProof/>
            <w:webHidden/>
            <w:color w:val="auto"/>
            <w:sz w:val="24"/>
            <w:szCs w:val="24"/>
            <w:u w:val="none"/>
          </w:rPr>
          <w:instrText xml:space="preserve"> PAGEREF _Toc333579134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sidR="00AD0643">
          <w:rPr>
            <w:rStyle w:val="a7"/>
            <w:rFonts w:ascii="Times New Roman" w:hAnsi="Times New Roman" w:cs="Times New Roman"/>
            <w:noProof/>
            <w:webHidden/>
            <w:color w:val="auto"/>
            <w:sz w:val="24"/>
            <w:szCs w:val="24"/>
            <w:u w:val="none"/>
          </w:rPr>
          <w:t>7</w:t>
        </w:r>
        <w:r>
          <w:rPr>
            <w:rStyle w:val="a7"/>
            <w:rFonts w:ascii="Times New Roman" w:hAnsi="Times New Roman" w:cs="Times New Roman"/>
            <w:noProof/>
            <w:webHidden/>
            <w:color w:val="auto"/>
            <w:sz w:val="24"/>
            <w:szCs w:val="24"/>
            <w:u w:val="none"/>
          </w:rPr>
          <w:fldChar w:fldCharType="end"/>
        </w:r>
      </w:hyperlink>
    </w:p>
    <w:p w:rsidR="00AD0643" w:rsidRDefault="00FD1BF9">
      <w:pPr>
        <w:pStyle w:val="aa"/>
        <w:tabs>
          <w:tab w:val="left" w:pos="880"/>
          <w:tab w:val="right" w:leader="dot" w:pos="9912"/>
        </w:tabs>
        <w:spacing w:after="100"/>
        <w:ind w:left="240"/>
        <w:rPr>
          <w:rFonts w:asciiTheme="minorHAnsi" w:eastAsiaTheme="minorEastAsia" w:hAnsiTheme="minorHAnsi" w:cstheme="minorBidi"/>
          <w:noProof/>
          <w:sz w:val="22"/>
          <w:szCs w:val="22"/>
        </w:rPr>
      </w:pPr>
      <w:hyperlink w:anchor="_Toc333579135" w:history="1">
        <w:r w:rsidR="00AD0643">
          <w:rPr>
            <w:rStyle w:val="a7"/>
            <w:rFonts w:ascii="Times New Roman" w:eastAsia="Arial Unicode MS" w:hAnsi="Times New Roman" w:cs="Times New Roman"/>
            <w:noProof/>
            <w:sz w:val="24"/>
            <w:szCs w:val="24"/>
          </w:rPr>
          <w:t>2.3.</w:t>
        </w:r>
        <w:r w:rsidR="00AD0643">
          <w:rPr>
            <w:rStyle w:val="a7"/>
            <w:rFonts w:asciiTheme="minorHAnsi" w:eastAsiaTheme="minorEastAsia" w:hAnsiTheme="minorHAnsi" w:cstheme="minorBidi"/>
            <w:noProof/>
            <w:color w:val="auto"/>
            <w:sz w:val="22"/>
            <w:szCs w:val="22"/>
            <w:u w:val="none"/>
          </w:rPr>
          <w:tab/>
        </w:r>
        <w:r w:rsidR="00AD0643">
          <w:rPr>
            <w:rStyle w:val="a7"/>
            <w:rFonts w:ascii="Times New Roman" w:eastAsia="Arial Unicode MS" w:hAnsi="Times New Roman" w:cs="Times New Roman"/>
            <w:noProof/>
            <w:sz w:val="24"/>
            <w:szCs w:val="24"/>
          </w:rPr>
          <w:t>Правовой статус документов</w:t>
        </w:r>
        <w:r w:rsidR="00AD0643">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sidR="00AD0643">
          <w:rPr>
            <w:rStyle w:val="a7"/>
            <w:rFonts w:ascii="Times New Roman" w:hAnsi="Times New Roman" w:cs="Times New Roman"/>
            <w:noProof/>
            <w:webHidden/>
            <w:color w:val="auto"/>
            <w:sz w:val="24"/>
            <w:szCs w:val="24"/>
            <w:u w:val="none"/>
          </w:rPr>
          <w:instrText xml:space="preserve"> PAGEREF _Toc333579135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sidR="00AD0643">
          <w:rPr>
            <w:rStyle w:val="a7"/>
            <w:rFonts w:ascii="Times New Roman" w:hAnsi="Times New Roman" w:cs="Times New Roman"/>
            <w:noProof/>
            <w:webHidden/>
            <w:color w:val="auto"/>
            <w:sz w:val="24"/>
            <w:szCs w:val="24"/>
            <w:u w:val="none"/>
          </w:rPr>
          <w:t>8</w:t>
        </w:r>
        <w:r>
          <w:rPr>
            <w:rStyle w:val="a7"/>
            <w:rFonts w:ascii="Times New Roman" w:hAnsi="Times New Roman" w:cs="Times New Roman"/>
            <w:noProof/>
            <w:webHidden/>
            <w:color w:val="auto"/>
            <w:sz w:val="24"/>
            <w:szCs w:val="24"/>
            <w:u w:val="none"/>
          </w:rPr>
          <w:fldChar w:fldCharType="end"/>
        </w:r>
      </w:hyperlink>
    </w:p>
    <w:p w:rsidR="00AD0643" w:rsidRDefault="00FD1BF9">
      <w:pPr>
        <w:pStyle w:val="aa"/>
        <w:tabs>
          <w:tab w:val="left" w:pos="880"/>
          <w:tab w:val="right" w:leader="dot" w:pos="9912"/>
        </w:tabs>
        <w:spacing w:after="100"/>
        <w:ind w:left="240"/>
        <w:rPr>
          <w:rFonts w:asciiTheme="minorHAnsi" w:eastAsiaTheme="minorEastAsia" w:hAnsiTheme="minorHAnsi" w:cstheme="minorBidi"/>
          <w:noProof/>
          <w:sz w:val="22"/>
          <w:szCs w:val="22"/>
        </w:rPr>
      </w:pPr>
      <w:hyperlink w:anchor="_Toc333579136" w:history="1">
        <w:r w:rsidR="00AD0643">
          <w:rPr>
            <w:rStyle w:val="a7"/>
            <w:rFonts w:ascii="Times New Roman" w:eastAsia="Arial Unicode MS" w:hAnsi="Times New Roman" w:cs="Times New Roman"/>
            <w:noProof/>
            <w:sz w:val="24"/>
            <w:szCs w:val="24"/>
          </w:rPr>
          <w:t>2.4.</w:t>
        </w:r>
        <w:r w:rsidR="00AD0643">
          <w:rPr>
            <w:rStyle w:val="a7"/>
            <w:rFonts w:asciiTheme="minorHAnsi" w:eastAsiaTheme="minorEastAsia" w:hAnsiTheme="minorHAnsi" w:cstheme="minorBidi"/>
            <w:noProof/>
            <w:color w:val="auto"/>
            <w:sz w:val="22"/>
            <w:szCs w:val="22"/>
            <w:u w:val="none"/>
          </w:rPr>
          <w:tab/>
        </w:r>
        <w:r w:rsidR="00AD0643">
          <w:rPr>
            <w:rStyle w:val="a7"/>
            <w:rFonts w:ascii="Times New Roman" w:eastAsia="Arial Unicode MS" w:hAnsi="Times New Roman" w:cs="Times New Roman"/>
            <w:noProof/>
            <w:sz w:val="24"/>
            <w:szCs w:val="24"/>
          </w:rPr>
          <w:t>Особые положения в связи с проведением запроса предложений через ЭТП</w:t>
        </w:r>
        <w:r w:rsidR="00AD0643">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sidR="00AD0643">
          <w:rPr>
            <w:rStyle w:val="a7"/>
            <w:rFonts w:ascii="Times New Roman" w:hAnsi="Times New Roman" w:cs="Times New Roman"/>
            <w:noProof/>
            <w:webHidden/>
            <w:color w:val="auto"/>
            <w:sz w:val="24"/>
            <w:szCs w:val="24"/>
            <w:u w:val="none"/>
          </w:rPr>
          <w:instrText xml:space="preserve"> PAGEREF _Toc333579136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sidR="00AD0643">
          <w:rPr>
            <w:rStyle w:val="a7"/>
            <w:rFonts w:ascii="Times New Roman" w:hAnsi="Times New Roman" w:cs="Times New Roman"/>
            <w:noProof/>
            <w:webHidden/>
            <w:color w:val="auto"/>
            <w:sz w:val="24"/>
            <w:szCs w:val="24"/>
            <w:u w:val="none"/>
          </w:rPr>
          <w:t>9</w:t>
        </w:r>
        <w:r>
          <w:rPr>
            <w:rStyle w:val="a7"/>
            <w:rFonts w:ascii="Times New Roman" w:hAnsi="Times New Roman" w:cs="Times New Roman"/>
            <w:noProof/>
            <w:webHidden/>
            <w:color w:val="auto"/>
            <w:sz w:val="24"/>
            <w:szCs w:val="24"/>
            <w:u w:val="none"/>
          </w:rPr>
          <w:fldChar w:fldCharType="end"/>
        </w:r>
      </w:hyperlink>
    </w:p>
    <w:p w:rsidR="00AD0643" w:rsidRDefault="00FD1BF9">
      <w:pPr>
        <w:pStyle w:val="aa"/>
        <w:tabs>
          <w:tab w:val="left" w:pos="880"/>
          <w:tab w:val="right" w:leader="dot" w:pos="9912"/>
        </w:tabs>
        <w:spacing w:after="100"/>
        <w:ind w:left="240"/>
        <w:rPr>
          <w:rFonts w:asciiTheme="minorHAnsi" w:eastAsiaTheme="minorEastAsia" w:hAnsiTheme="minorHAnsi" w:cstheme="minorBidi"/>
          <w:noProof/>
          <w:sz w:val="22"/>
          <w:szCs w:val="22"/>
        </w:rPr>
      </w:pPr>
      <w:hyperlink w:anchor="_Toc333579137" w:history="1">
        <w:r w:rsidR="00AD0643">
          <w:rPr>
            <w:rStyle w:val="a7"/>
            <w:rFonts w:ascii="Times New Roman" w:eastAsia="Arial Unicode MS" w:hAnsi="Times New Roman" w:cs="Times New Roman"/>
            <w:noProof/>
            <w:sz w:val="24"/>
            <w:szCs w:val="24"/>
          </w:rPr>
          <w:t>2.5.</w:t>
        </w:r>
        <w:r w:rsidR="00AD0643">
          <w:rPr>
            <w:rStyle w:val="a7"/>
            <w:rFonts w:asciiTheme="minorHAnsi" w:eastAsiaTheme="minorEastAsia" w:hAnsiTheme="minorHAnsi" w:cstheme="minorBidi"/>
            <w:noProof/>
            <w:color w:val="auto"/>
            <w:sz w:val="22"/>
            <w:szCs w:val="22"/>
            <w:u w:val="none"/>
          </w:rPr>
          <w:tab/>
        </w:r>
        <w:r w:rsidR="00AD0643">
          <w:rPr>
            <w:rStyle w:val="a7"/>
            <w:rFonts w:ascii="Times New Roman" w:eastAsia="Arial Unicode MS" w:hAnsi="Times New Roman" w:cs="Times New Roman"/>
            <w:noProof/>
            <w:sz w:val="24"/>
            <w:szCs w:val="24"/>
          </w:rPr>
          <w:t>Затраты на участие в запросе предложений</w:t>
        </w:r>
        <w:r w:rsidR="00AD0643">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sidR="00AD0643">
          <w:rPr>
            <w:rStyle w:val="a7"/>
            <w:rFonts w:ascii="Times New Roman" w:hAnsi="Times New Roman" w:cs="Times New Roman"/>
            <w:noProof/>
            <w:webHidden/>
            <w:color w:val="auto"/>
            <w:sz w:val="24"/>
            <w:szCs w:val="24"/>
            <w:u w:val="none"/>
          </w:rPr>
          <w:instrText xml:space="preserve"> PAGEREF _Toc333579137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sidR="00AD0643">
          <w:rPr>
            <w:rStyle w:val="a7"/>
            <w:rFonts w:ascii="Times New Roman" w:hAnsi="Times New Roman" w:cs="Times New Roman"/>
            <w:noProof/>
            <w:webHidden/>
            <w:color w:val="auto"/>
            <w:sz w:val="24"/>
            <w:szCs w:val="24"/>
            <w:u w:val="none"/>
          </w:rPr>
          <w:t>9</w:t>
        </w:r>
        <w:r>
          <w:rPr>
            <w:rStyle w:val="a7"/>
            <w:rFonts w:ascii="Times New Roman" w:hAnsi="Times New Roman" w:cs="Times New Roman"/>
            <w:noProof/>
            <w:webHidden/>
            <w:color w:val="auto"/>
            <w:sz w:val="24"/>
            <w:szCs w:val="24"/>
            <w:u w:val="none"/>
          </w:rPr>
          <w:fldChar w:fldCharType="end"/>
        </w:r>
      </w:hyperlink>
    </w:p>
    <w:p w:rsidR="00AD0643" w:rsidRDefault="00FD1BF9">
      <w:pPr>
        <w:pStyle w:val="aa"/>
        <w:tabs>
          <w:tab w:val="left" w:pos="880"/>
          <w:tab w:val="right" w:leader="dot" w:pos="9912"/>
        </w:tabs>
        <w:spacing w:after="100"/>
        <w:ind w:left="240"/>
        <w:rPr>
          <w:rFonts w:asciiTheme="minorHAnsi" w:eastAsiaTheme="minorEastAsia" w:hAnsiTheme="minorHAnsi" w:cstheme="minorBidi"/>
          <w:noProof/>
          <w:sz w:val="22"/>
          <w:szCs w:val="22"/>
        </w:rPr>
      </w:pPr>
      <w:hyperlink w:anchor="_Toc333579138" w:history="1">
        <w:r w:rsidR="00AD0643">
          <w:rPr>
            <w:rStyle w:val="a7"/>
            <w:rFonts w:ascii="Times New Roman" w:eastAsia="Arial Unicode MS" w:hAnsi="Times New Roman" w:cs="Times New Roman"/>
            <w:noProof/>
            <w:sz w:val="24"/>
            <w:szCs w:val="24"/>
          </w:rPr>
          <w:t>2.6.</w:t>
        </w:r>
        <w:r w:rsidR="00AD0643">
          <w:rPr>
            <w:rStyle w:val="a7"/>
            <w:rFonts w:asciiTheme="minorHAnsi" w:eastAsiaTheme="minorEastAsia" w:hAnsiTheme="minorHAnsi" w:cstheme="minorBidi"/>
            <w:noProof/>
            <w:color w:val="auto"/>
            <w:sz w:val="22"/>
            <w:szCs w:val="22"/>
            <w:u w:val="none"/>
          </w:rPr>
          <w:tab/>
        </w:r>
        <w:r w:rsidR="00AD0643">
          <w:rPr>
            <w:rStyle w:val="a7"/>
            <w:rFonts w:ascii="Times New Roman" w:eastAsia="Arial Unicode MS" w:hAnsi="Times New Roman" w:cs="Times New Roman"/>
            <w:noProof/>
            <w:sz w:val="24"/>
            <w:szCs w:val="24"/>
          </w:rPr>
          <w:t>Отказ от проведения запроса предложений</w:t>
        </w:r>
        <w:r w:rsidR="00AD0643">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sidR="00AD0643">
          <w:rPr>
            <w:rStyle w:val="a7"/>
            <w:rFonts w:ascii="Times New Roman" w:hAnsi="Times New Roman" w:cs="Times New Roman"/>
            <w:noProof/>
            <w:webHidden/>
            <w:color w:val="auto"/>
            <w:sz w:val="24"/>
            <w:szCs w:val="24"/>
            <w:u w:val="none"/>
          </w:rPr>
          <w:instrText xml:space="preserve"> PAGEREF _Toc333579138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sidR="00AD0643">
          <w:rPr>
            <w:rStyle w:val="a7"/>
            <w:rFonts w:ascii="Times New Roman" w:hAnsi="Times New Roman" w:cs="Times New Roman"/>
            <w:noProof/>
            <w:webHidden/>
            <w:color w:val="auto"/>
            <w:sz w:val="24"/>
            <w:szCs w:val="24"/>
            <w:u w:val="none"/>
          </w:rPr>
          <w:t>9</w:t>
        </w:r>
        <w:r>
          <w:rPr>
            <w:rStyle w:val="a7"/>
            <w:rFonts w:ascii="Times New Roman" w:hAnsi="Times New Roman" w:cs="Times New Roman"/>
            <w:noProof/>
            <w:webHidden/>
            <w:color w:val="auto"/>
            <w:sz w:val="24"/>
            <w:szCs w:val="24"/>
            <w:u w:val="none"/>
          </w:rPr>
          <w:fldChar w:fldCharType="end"/>
        </w:r>
      </w:hyperlink>
    </w:p>
    <w:p w:rsidR="00AD0643" w:rsidRDefault="00FD1BF9">
      <w:pPr>
        <w:pStyle w:val="aa"/>
        <w:tabs>
          <w:tab w:val="left" w:pos="880"/>
          <w:tab w:val="right" w:leader="dot" w:pos="9912"/>
        </w:tabs>
        <w:spacing w:after="100"/>
        <w:ind w:left="240"/>
        <w:rPr>
          <w:rFonts w:asciiTheme="minorHAnsi" w:eastAsiaTheme="minorEastAsia" w:hAnsiTheme="minorHAnsi" w:cstheme="minorBidi"/>
          <w:noProof/>
          <w:sz w:val="22"/>
          <w:szCs w:val="22"/>
        </w:rPr>
      </w:pPr>
      <w:hyperlink w:anchor="_Toc333579139" w:history="1">
        <w:r w:rsidR="00AD0643">
          <w:rPr>
            <w:rStyle w:val="a7"/>
            <w:rFonts w:ascii="Times New Roman" w:eastAsia="Arial Unicode MS" w:hAnsi="Times New Roman" w:cs="Times New Roman"/>
            <w:noProof/>
            <w:sz w:val="24"/>
            <w:szCs w:val="24"/>
          </w:rPr>
          <w:t>2.7.</w:t>
        </w:r>
        <w:r w:rsidR="00AD0643">
          <w:rPr>
            <w:rStyle w:val="a7"/>
            <w:rFonts w:asciiTheme="minorHAnsi" w:eastAsiaTheme="minorEastAsia" w:hAnsiTheme="minorHAnsi" w:cstheme="minorBidi"/>
            <w:noProof/>
            <w:color w:val="auto"/>
            <w:sz w:val="22"/>
            <w:szCs w:val="22"/>
            <w:u w:val="none"/>
          </w:rPr>
          <w:tab/>
        </w:r>
        <w:r w:rsidR="00AD0643">
          <w:rPr>
            <w:rStyle w:val="a7"/>
            <w:rFonts w:ascii="Times New Roman" w:eastAsia="Arial Unicode MS" w:hAnsi="Times New Roman" w:cs="Times New Roman"/>
            <w:noProof/>
            <w:sz w:val="24"/>
            <w:szCs w:val="24"/>
          </w:rPr>
          <w:t>Официальный источник информации о ходе и результатах запроса предложений</w:t>
        </w:r>
        <w:r w:rsidR="00AD0643">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sidR="00AD0643">
          <w:rPr>
            <w:rStyle w:val="a7"/>
            <w:rFonts w:ascii="Times New Roman" w:hAnsi="Times New Roman" w:cs="Times New Roman"/>
            <w:noProof/>
            <w:webHidden/>
            <w:color w:val="auto"/>
            <w:sz w:val="24"/>
            <w:szCs w:val="24"/>
            <w:u w:val="none"/>
          </w:rPr>
          <w:instrText xml:space="preserve"> PAGEREF _Toc333579139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sidR="00AD0643">
          <w:rPr>
            <w:rStyle w:val="a7"/>
            <w:rFonts w:ascii="Times New Roman" w:hAnsi="Times New Roman" w:cs="Times New Roman"/>
            <w:noProof/>
            <w:webHidden/>
            <w:color w:val="auto"/>
            <w:sz w:val="24"/>
            <w:szCs w:val="24"/>
            <w:u w:val="none"/>
          </w:rPr>
          <w:t>10</w:t>
        </w:r>
        <w:r>
          <w:rPr>
            <w:rStyle w:val="a7"/>
            <w:rFonts w:ascii="Times New Roman" w:hAnsi="Times New Roman" w:cs="Times New Roman"/>
            <w:noProof/>
            <w:webHidden/>
            <w:color w:val="auto"/>
            <w:sz w:val="24"/>
            <w:szCs w:val="24"/>
            <w:u w:val="none"/>
          </w:rPr>
          <w:fldChar w:fldCharType="end"/>
        </w:r>
      </w:hyperlink>
    </w:p>
    <w:p w:rsidR="00AD0643" w:rsidRDefault="00FD1BF9">
      <w:pPr>
        <w:pStyle w:val="aa"/>
        <w:tabs>
          <w:tab w:val="left" w:pos="880"/>
          <w:tab w:val="right" w:leader="dot" w:pos="9912"/>
        </w:tabs>
        <w:spacing w:after="100"/>
        <w:ind w:left="240"/>
        <w:rPr>
          <w:rFonts w:asciiTheme="minorHAnsi" w:eastAsiaTheme="minorEastAsia" w:hAnsiTheme="minorHAnsi" w:cstheme="minorBidi"/>
          <w:noProof/>
          <w:sz w:val="22"/>
          <w:szCs w:val="22"/>
        </w:rPr>
      </w:pPr>
      <w:hyperlink w:anchor="_Toc333579140" w:history="1">
        <w:r w:rsidR="00AD0643">
          <w:rPr>
            <w:rStyle w:val="a7"/>
            <w:rFonts w:ascii="Times New Roman" w:eastAsia="Arial Unicode MS" w:hAnsi="Times New Roman" w:cs="Times New Roman"/>
            <w:noProof/>
            <w:sz w:val="24"/>
            <w:szCs w:val="24"/>
          </w:rPr>
          <w:t>2.8.</w:t>
        </w:r>
        <w:r w:rsidR="00AD0643">
          <w:rPr>
            <w:rStyle w:val="a7"/>
            <w:rFonts w:asciiTheme="minorHAnsi" w:eastAsiaTheme="minorEastAsia" w:hAnsiTheme="minorHAnsi" w:cstheme="minorBidi"/>
            <w:noProof/>
            <w:color w:val="auto"/>
            <w:sz w:val="22"/>
            <w:szCs w:val="22"/>
            <w:u w:val="none"/>
          </w:rPr>
          <w:tab/>
        </w:r>
        <w:r w:rsidR="00AD0643">
          <w:rPr>
            <w:rStyle w:val="a7"/>
            <w:rFonts w:ascii="Times New Roman" w:eastAsia="Arial Unicode MS" w:hAnsi="Times New Roman" w:cs="Times New Roman"/>
            <w:noProof/>
            <w:sz w:val="24"/>
            <w:szCs w:val="24"/>
          </w:rPr>
          <w:t>Прочие положения</w:t>
        </w:r>
        <w:r w:rsidR="00AD0643">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sidR="00AD0643">
          <w:rPr>
            <w:rStyle w:val="a7"/>
            <w:rFonts w:ascii="Times New Roman" w:hAnsi="Times New Roman" w:cs="Times New Roman"/>
            <w:noProof/>
            <w:webHidden/>
            <w:color w:val="auto"/>
            <w:sz w:val="24"/>
            <w:szCs w:val="24"/>
            <w:u w:val="none"/>
          </w:rPr>
          <w:instrText xml:space="preserve"> PAGEREF _Toc333579140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sidR="00AD0643">
          <w:rPr>
            <w:rStyle w:val="a7"/>
            <w:rFonts w:ascii="Times New Roman" w:hAnsi="Times New Roman" w:cs="Times New Roman"/>
            <w:noProof/>
            <w:webHidden/>
            <w:color w:val="auto"/>
            <w:sz w:val="24"/>
            <w:szCs w:val="24"/>
            <w:u w:val="none"/>
          </w:rPr>
          <w:t>10</w:t>
        </w:r>
        <w:r>
          <w:rPr>
            <w:rStyle w:val="a7"/>
            <w:rFonts w:ascii="Times New Roman" w:hAnsi="Times New Roman" w:cs="Times New Roman"/>
            <w:noProof/>
            <w:webHidden/>
            <w:color w:val="auto"/>
            <w:sz w:val="24"/>
            <w:szCs w:val="24"/>
            <w:u w:val="none"/>
          </w:rPr>
          <w:fldChar w:fldCharType="end"/>
        </w:r>
      </w:hyperlink>
    </w:p>
    <w:p w:rsidR="00AD0643" w:rsidRDefault="00FD1BF9">
      <w:pPr>
        <w:pStyle w:val="aa"/>
        <w:tabs>
          <w:tab w:val="left" w:pos="440"/>
          <w:tab w:val="right" w:leader="dot" w:pos="9912"/>
        </w:tabs>
        <w:spacing w:after="100"/>
        <w:rPr>
          <w:rFonts w:asciiTheme="minorHAnsi" w:eastAsiaTheme="minorEastAsia" w:hAnsiTheme="minorHAnsi" w:cstheme="minorBidi"/>
          <w:noProof/>
          <w:sz w:val="22"/>
          <w:szCs w:val="22"/>
        </w:rPr>
      </w:pPr>
      <w:hyperlink w:anchor="_Toc333579141" w:history="1">
        <w:r w:rsidR="00AD0643">
          <w:rPr>
            <w:rStyle w:val="a7"/>
            <w:rFonts w:ascii="Times New Roman" w:hAnsi="Times New Roman" w:cs="Times New Roman"/>
            <w:noProof/>
            <w:sz w:val="24"/>
            <w:szCs w:val="24"/>
          </w:rPr>
          <w:t>3.</w:t>
        </w:r>
        <w:r w:rsidR="00AD0643">
          <w:rPr>
            <w:rStyle w:val="a7"/>
            <w:rFonts w:asciiTheme="minorHAnsi" w:eastAsiaTheme="minorEastAsia" w:hAnsiTheme="minorHAnsi" w:cstheme="minorBidi"/>
            <w:noProof/>
            <w:color w:val="auto"/>
            <w:sz w:val="22"/>
            <w:szCs w:val="22"/>
            <w:u w:val="none"/>
          </w:rPr>
          <w:tab/>
        </w:r>
        <w:r w:rsidR="00AD0643">
          <w:rPr>
            <w:rStyle w:val="a7"/>
            <w:rFonts w:ascii="Times New Roman" w:hAnsi="Times New Roman" w:cs="Times New Roman"/>
            <w:noProof/>
            <w:sz w:val="24"/>
            <w:szCs w:val="24"/>
          </w:rPr>
          <w:t>ТРЕБОВАНИЯ К УЧАСТНИКАМ ЗАПРОСА ПРЕДЛОЖЕНИЙ, ДОКУМЕНТАМ, ПРЕДОСТАВЛЯЕМЫМ В СОСТАВЕ ЗАЯВКИ НА УЧАСТИЕ В ЗАПРОСЕ ПРЕДЛОЖЕНИЙ</w:t>
        </w:r>
        <w:r w:rsidR="00AD0643">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sidR="00AD0643">
          <w:rPr>
            <w:rStyle w:val="a7"/>
            <w:rFonts w:ascii="Times New Roman" w:hAnsi="Times New Roman" w:cs="Times New Roman"/>
            <w:noProof/>
            <w:webHidden/>
            <w:color w:val="auto"/>
            <w:sz w:val="24"/>
            <w:szCs w:val="24"/>
            <w:u w:val="none"/>
          </w:rPr>
          <w:instrText xml:space="preserve"> PAGEREF _Toc333579141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sidR="00AD0643">
          <w:rPr>
            <w:rStyle w:val="a7"/>
            <w:rFonts w:ascii="Times New Roman" w:hAnsi="Times New Roman" w:cs="Times New Roman"/>
            <w:noProof/>
            <w:webHidden/>
            <w:color w:val="auto"/>
            <w:sz w:val="24"/>
            <w:szCs w:val="24"/>
            <w:u w:val="none"/>
          </w:rPr>
          <w:t>11</w:t>
        </w:r>
        <w:r>
          <w:rPr>
            <w:rStyle w:val="a7"/>
            <w:rFonts w:ascii="Times New Roman" w:hAnsi="Times New Roman" w:cs="Times New Roman"/>
            <w:noProof/>
            <w:webHidden/>
            <w:color w:val="auto"/>
            <w:sz w:val="24"/>
            <w:szCs w:val="24"/>
            <w:u w:val="none"/>
          </w:rPr>
          <w:fldChar w:fldCharType="end"/>
        </w:r>
      </w:hyperlink>
    </w:p>
    <w:p w:rsidR="00AD0643" w:rsidRDefault="00FD1BF9">
      <w:pPr>
        <w:pStyle w:val="aa"/>
        <w:tabs>
          <w:tab w:val="left" w:pos="880"/>
          <w:tab w:val="right" w:leader="dot" w:pos="9912"/>
        </w:tabs>
        <w:spacing w:after="100"/>
        <w:ind w:left="240"/>
        <w:rPr>
          <w:rFonts w:asciiTheme="minorHAnsi" w:eastAsiaTheme="minorEastAsia" w:hAnsiTheme="minorHAnsi" w:cstheme="minorBidi"/>
          <w:noProof/>
          <w:sz w:val="22"/>
          <w:szCs w:val="22"/>
        </w:rPr>
      </w:pPr>
      <w:hyperlink w:anchor="_Toc333579142" w:history="1">
        <w:r w:rsidR="00AD0643">
          <w:rPr>
            <w:rStyle w:val="a7"/>
            <w:rFonts w:ascii="Times New Roman" w:eastAsia="Arial Unicode MS" w:hAnsi="Times New Roman" w:cs="Times New Roman"/>
            <w:noProof/>
            <w:sz w:val="24"/>
            <w:szCs w:val="24"/>
          </w:rPr>
          <w:t>3.1.</w:t>
        </w:r>
        <w:r w:rsidR="00AD0643">
          <w:rPr>
            <w:rStyle w:val="a7"/>
            <w:rFonts w:asciiTheme="minorHAnsi" w:eastAsiaTheme="minorEastAsia" w:hAnsiTheme="minorHAnsi" w:cstheme="minorBidi"/>
            <w:noProof/>
            <w:color w:val="auto"/>
            <w:sz w:val="22"/>
            <w:szCs w:val="22"/>
            <w:u w:val="none"/>
          </w:rPr>
          <w:tab/>
        </w:r>
        <w:r w:rsidR="00AD0643">
          <w:rPr>
            <w:rStyle w:val="a7"/>
            <w:rFonts w:ascii="Times New Roman" w:eastAsia="Arial Unicode MS" w:hAnsi="Times New Roman" w:cs="Times New Roman"/>
            <w:noProof/>
            <w:sz w:val="24"/>
            <w:szCs w:val="24"/>
          </w:rPr>
          <w:t>Требования к участникам запроса предложений</w:t>
        </w:r>
        <w:r w:rsidR="00AD0643">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sidR="00AD0643">
          <w:rPr>
            <w:rStyle w:val="a7"/>
            <w:rFonts w:ascii="Times New Roman" w:hAnsi="Times New Roman" w:cs="Times New Roman"/>
            <w:noProof/>
            <w:webHidden/>
            <w:color w:val="auto"/>
            <w:sz w:val="24"/>
            <w:szCs w:val="24"/>
            <w:u w:val="none"/>
          </w:rPr>
          <w:instrText xml:space="preserve"> PAGEREF _Toc333579142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sidR="00AD0643">
          <w:rPr>
            <w:rStyle w:val="a7"/>
            <w:rFonts w:ascii="Times New Roman" w:hAnsi="Times New Roman" w:cs="Times New Roman"/>
            <w:noProof/>
            <w:webHidden/>
            <w:color w:val="auto"/>
            <w:sz w:val="24"/>
            <w:szCs w:val="24"/>
            <w:u w:val="none"/>
          </w:rPr>
          <w:t>11</w:t>
        </w:r>
        <w:r>
          <w:rPr>
            <w:rStyle w:val="a7"/>
            <w:rFonts w:ascii="Times New Roman" w:hAnsi="Times New Roman" w:cs="Times New Roman"/>
            <w:noProof/>
            <w:webHidden/>
            <w:color w:val="auto"/>
            <w:sz w:val="24"/>
            <w:szCs w:val="24"/>
            <w:u w:val="none"/>
          </w:rPr>
          <w:fldChar w:fldCharType="end"/>
        </w:r>
      </w:hyperlink>
    </w:p>
    <w:p w:rsidR="00AD0643" w:rsidRDefault="00FD1BF9">
      <w:pPr>
        <w:pStyle w:val="aa"/>
        <w:tabs>
          <w:tab w:val="left" w:pos="880"/>
          <w:tab w:val="right" w:leader="dot" w:pos="9912"/>
        </w:tabs>
        <w:spacing w:after="100"/>
        <w:ind w:left="240"/>
        <w:rPr>
          <w:rFonts w:asciiTheme="minorHAnsi" w:eastAsiaTheme="minorEastAsia" w:hAnsiTheme="minorHAnsi" w:cstheme="minorBidi"/>
          <w:noProof/>
          <w:sz w:val="22"/>
          <w:szCs w:val="22"/>
        </w:rPr>
      </w:pPr>
      <w:hyperlink w:anchor="_Toc333579143" w:history="1">
        <w:r w:rsidR="00AD0643">
          <w:rPr>
            <w:rStyle w:val="a7"/>
            <w:rFonts w:ascii="Times New Roman" w:eastAsia="Arial Unicode MS" w:hAnsi="Times New Roman" w:cs="Times New Roman"/>
            <w:noProof/>
            <w:sz w:val="24"/>
            <w:szCs w:val="24"/>
          </w:rPr>
          <w:t>3.2.</w:t>
        </w:r>
        <w:r w:rsidR="00AD0643">
          <w:rPr>
            <w:rStyle w:val="a7"/>
            <w:rFonts w:asciiTheme="minorHAnsi" w:eastAsiaTheme="minorEastAsia" w:hAnsiTheme="minorHAnsi" w:cstheme="minorBidi"/>
            <w:noProof/>
            <w:color w:val="auto"/>
            <w:sz w:val="22"/>
            <w:szCs w:val="22"/>
            <w:u w:val="none"/>
          </w:rPr>
          <w:tab/>
        </w:r>
        <w:r w:rsidR="00AD0643">
          <w:rPr>
            <w:rStyle w:val="a7"/>
            <w:rFonts w:ascii="Times New Roman" w:eastAsia="Arial Unicode MS" w:hAnsi="Times New Roman" w:cs="Times New Roman"/>
            <w:noProof/>
            <w:sz w:val="24"/>
            <w:szCs w:val="24"/>
          </w:rPr>
          <w:t>Дополнительные требования к участникам запроса предложений указаны в пункте 13 раздела 5 «Информационная карта запроса предложений».</w:t>
        </w:r>
        <w:r w:rsidR="00AD0643">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sidR="00AD0643">
          <w:rPr>
            <w:rStyle w:val="a7"/>
            <w:rFonts w:ascii="Times New Roman" w:hAnsi="Times New Roman" w:cs="Times New Roman"/>
            <w:noProof/>
            <w:webHidden/>
            <w:color w:val="auto"/>
            <w:sz w:val="24"/>
            <w:szCs w:val="24"/>
            <w:u w:val="none"/>
          </w:rPr>
          <w:instrText xml:space="preserve"> PAGEREF _Toc333579143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sidR="00AD0643">
          <w:rPr>
            <w:rStyle w:val="a7"/>
            <w:rFonts w:ascii="Times New Roman" w:hAnsi="Times New Roman" w:cs="Times New Roman"/>
            <w:noProof/>
            <w:webHidden/>
            <w:color w:val="auto"/>
            <w:sz w:val="24"/>
            <w:szCs w:val="24"/>
            <w:u w:val="none"/>
          </w:rPr>
          <w:t>11</w:t>
        </w:r>
        <w:r>
          <w:rPr>
            <w:rStyle w:val="a7"/>
            <w:rFonts w:ascii="Times New Roman" w:hAnsi="Times New Roman" w:cs="Times New Roman"/>
            <w:noProof/>
            <w:webHidden/>
            <w:color w:val="auto"/>
            <w:sz w:val="24"/>
            <w:szCs w:val="24"/>
            <w:u w:val="none"/>
          </w:rPr>
          <w:fldChar w:fldCharType="end"/>
        </w:r>
      </w:hyperlink>
    </w:p>
    <w:p w:rsidR="00AD0643" w:rsidRDefault="00FD1BF9">
      <w:pPr>
        <w:pStyle w:val="aa"/>
        <w:tabs>
          <w:tab w:val="left" w:pos="880"/>
          <w:tab w:val="right" w:leader="dot" w:pos="9912"/>
        </w:tabs>
        <w:spacing w:after="100"/>
        <w:ind w:left="240"/>
        <w:rPr>
          <w:rFonts w:asciiTheme="minorHAnsi" w:eastAsiaTheme="minorEastAsia" w:hAnsiTheme="minorHAnsi" w:cstheme="minorBidi"/>
          <w:noProof/>
          <w:sz w:val="22"/>
          <w:szCs w:val="22"/>
        </w:rPr>
      </w:pPr>
      <w:hyperlink w:anchor="_Toc333579144" w:history="1">
        <w:r w:rsidR="00AD0643">
          <w:rPr>
            <w:rStyle w:val="a7"/>
            <w:rFonts w:ascii="Times New Roman" w:eastAsia="Arial Unicode MS" w:hAnsi="Times New Roman" w:cs="Times New Roman"/>
            <w:noProof/>
            <w:sz w:val="24"/>
            <w:szCs w:val="24"/>
          </w:rPr>
          <w:t>3.3.</w:t>
        </w:r>
        <w:r w:rsidR="00AD0643">
          <w:rPr>
            <w:rStyle w:val="a7"/>
            <w:rFonts w:asciiTheme="minorHAnsi" w:eastAsiaTheme="minorEastAsia" w:hAnsiTheme="minorHAnsi" w:cstheme="minorBidi"/>
            <w:noProof/>
            <w:color w:val="auto"/>
            <w:sz w:val="22"/>
            <w:szCs w:val="22"/>
            <w:u w:val="none"/>
          </w:rPr>
          <w:tab/>
        </w:r>
        <w:r w:rsidR="00AD0643">
          <w:rPr>
            <w:rStyle w:val="a7"/>
            <w:rFonts w:ascii="Times New Roman" w:eastAsia="Arial Unicode MS" w:hAnsi="Times New Roman" w:cs="Times New Roman"/>
            <w:noProof/>
            <w:sz w:val="24"/>
            <w:szCs w:val="24"/>
          </w:rPr>
          <w:t>Документы, предоставляемые в составе заявки на участие в запросе предложений</w:t>
        </w:r>
        <w:r w:rsidR="00AD0643">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sidR="00AD0643">
          <w:rPr>
            <w:rStyle w:val="a7"/>
            <w:rFonts w:ascii="Times New Roman" w:hAnsi="Times New Roman" w:cs="Times New Roman"/>
            <w:noProof/>
            <w:webHidden/>
            <w:color w:val="auto"/>
            <w:sz w:val="24"/>
            <w:szCs w:val="24"/>
            <w:u w:val="none"/>
          </w:rPr>
          <w:instrText xml:space="preserve"> PAGEREF _Toc333579144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sidR="00AD0643">
          <w:rPr>
            <w:rStyle w:val="a7"/>
            <w:rFonts w:ascii="Times New Roman" w:hAnsi="Times New Roman" w:cs="Times New Roman"/>
            <w:noProof/>
            <w:webHidden/>
            <w:color w:val="auto"/>
            <w:sz w:val="24"/>
            <w:szCs w:val="24"/>
            <w:u w:val="none"/>
          </w:rPr>
          <w:t>11</w:t>
        </w:r>
        <w:r>
          <w:rPr>
            <w:rStyle w:val="a7"/>
            <w:rFonts w:ascii="Times New Roman" w:hAnsi="Times New Roman" w:cs="Times New Roman"/>
            <w:noProof/>
            <w:webHidden/>
            <w:color w:val="auto"/>
            <w:sz w:val="24"/>
            <w:szCs w:val="24"/>
            <w:u w:val="none"/>
          </w:rPr>
          <w:fldChar w:fldCharType="end"/>
        </w:r>
      </w:hyperlink>
    </w:p>
    <w:p w:rsidR="00AD0643" w:rsidRDefault="00FD1BF9">
      <w:pPr>
        <w:pStyle w:val="aa"/>
        <w:tabs>
          <w:tab w:val="left" w:pos="880"/>
          <w:tab w:val="right" w:leader="dot" w:pos="9912"/>
        </w:tabs>
        <w:spacing w:after="100"/>
        <w:ind w:left="240"/>
        <w:rPr>
          <w:rFonts w:asciiTheme="minorHAnsi" w:eastAsiaTheme="minorEastAsia" w:hAnsiTheme="minorHAnsi" w:cstheme="minorBidi"/>
          <w:noProof/>
          <w:sz w:val="22"/>
          <w:szCs w:val="22"/>
        </w:rPr>
      </w:pPr>
      <w:hyperlink w:anchor="_Toc333579145" w:history="1">
        <w:r w:rsidR="00AD0643">
          <w:rPr>
            <w:rStyle w:val="a7"/>
            <w:rFonts w:ascii="Times New Roman" w:eastAsia="Arial Unicode MS" w:hAnsi="Times New Roman" w:cs="Times New Roman"/>
            <w:noProof/>
            <w:sz w:val="24"/>
            <w:szCs w:val="24"/>
          </w:rPr>
          <w:t>3.4.</w:t>
        </w:r>
        <w:r w:rsidR="00AD0643">
          <w:rPr>
            <w:rStyle w:val="a7"/>
            <w:rFonts w:asciiTheme="minorHAnsi" w:eastAsiaTheme="minorEastAsia" w:hAnsiTheme="minorHAnsi" w:cstheme="minorBidi"/>
            <w:noProof/>
            <w:color w:val="auto"/>
            <w:sz w:val="22"/>
            <w:szCs w:val="22"/>
            <w:u w:val="none"/>
          </w:rPr>
          <w:tab/>
        </w:r>
        <w:r w:rsidR="00AD0643">
          <w:rPr>
            <w:rStyle w:val="a7"/>
            <w:rFonts w:ascii="Times New Roman" w:eastAsia="Arial Unicode MS" w:hAnsi="Times New Roman" w:cs="Times New Roman"/>
            <w:noProof/>
            <w:sz w:val="24"/>
            <w:szCs w:val="24"/>
          </w:rPr>
          <w:t>Условия привлечения субподрядчиков и порядок подтверждения их соответствия установленным требованиям приведены в</w:t>
        </w:r>
        <w:r w:rsidR="00AD0643">
          <w:rPr>
            <w:rStyle w:val="a7"/>
            <w:rFonts w:ascii="Times New Roman" w:eastAsia="Arial Unicode MS" w:hAnsi="Times New Roman" w:cs="Times New Roman"/>
            <w:noProof/>
            <w:sz w:val="24"/>
            <w:szCs w:val="24"/>
            <w:lang w:val="en-US"/>
          </w:rPr>
          <w:t> </w:t>
        </w:r>
        <w:r w:rsidR="00AD0643">
          <w:rPr>
            <w:rStyle w:val="a7"/>
            <w:rFonts w:ascii="Times New Roman" w:eastAsia="Arial Unicode MS" w:hAnsi="Times New Roman" w:cs="Times New Roman"/>
            <w:noProof/>
            <w:sz w:val="24"/>
            <w:szCs w:val="24"/>
          </w:rPr>
          <w:t>пункте</w:t>
        </w:r>
        <w:r w:rsidR="00AD0643">
          <w:rPr>
            <w:rStyle w:val="a7"/>
            <w:rFonts w:ascii="Times New Roman" w:eastAsia="Arial Unicode MS" w:hAnsi="Times New Roman" w:cs="Times New Roman"/>
            <w:noProof/>
            <w:sz w:val="24"/>
            <w:szCs w:val="24"/>
            <w:lang w:val="en-US"/>
          </w:rPr>
          <w:t> </w:t>
        </w:r>
        <w:r w:rsidR="00AD0643">
          <w:rPr>
            <w:rStyle w:val="a7"/>
            <w:rFonts w:ascii="Times New Roman" w:eastAsia="Arial Unicode MS" w:hAnsi="Times New Roman" w:cs="Times New Roman"/>
            <w:noProof/>
            <w:sz w:val="24"/>
            <w:szCs w:val="24"/>
          </w:rPr>
          <w:t>3.5.</w:t>
        </w:r>
        <w:r w:rsidR="00AD0643">
          <w:rPr>
            <w:rStyle w:val="a7"/>
            <w:rFonts w:ascii="Times New Roman" w:eastAsia="Arial Unicode MS" w:hAnsi="Times New Roman" w:cs="Times New Roman"/>
            <w:noProof/>
            <w:sz w:val="24"/>
            <w:szCs w:val="24"/>
            <w:lang w:val="ru-MO"/>
          </w:rPr>
          <w:t xml:space="preserve"> </w:t>
        </w:r>
        <w:r w:rsidR="00AD0643">
          <w:rPr>
            <w:rStyle w:val="a7"/>
            <w:rFonts w:ascii="Times New Roman" w:eastAsia="Arial Unicode MS" w:hAnsi="Times New Roman" w:cs="Times New Roman"/>
            <w:noProof/>
            <w:sz w:val="24"/>
            <w:szCs w:val="24"/>
          </w:rPr>
          <w:t>Возможность привлечения субподрядчиков указана в пункте 17 раздела 5 «Информационная карта запроса предложений».</w:t>
        </w:r>
        <w:r w:rsidR="00AD0643">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sidR="00AD0643">
          <w:rPr>
            <w:rStyle w:val="a7"/>
            <w:rFonts w:ascii="Times New Roman" w:hAnsi="Times New Roman" w:cs="Times New Roman"/>
            <w:noProof/>
            <w:webHidden/>
            <w:color w:val="auto"/>
            <w:sz w:val="24"/>
            <w:szCs w:val="24"/>
            <w:u w:val="none"/>
          </w:rPr>
          <w:instrText xml:space="preserve"> PAGEREF _Toc333579145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sidR="00AD0643">
          <w:rPr>
            <w:rStyle w:val="a7"/>
            <w:rFonts w:ascii="Times New Roman" w:hAnsi="Times New Roman" w:cs="Times New Roman"/>
            <w:noProof/>
            <w:webHidden/>
            <w:color w:val="auto"/>
            <w:sz w:val="24"/>
            <w:szCs w:val="24"/>
            <w:u w:val="none"/>
          </w:rPr>
          <w:t>13</w:t>
        </w:r>
        <w:r>
          <w:rPr>
            <w:rStyle w:val="a7"/>
            <w:rFonts w:ascii="Times New Roman" w:hAnsi="Times New Roman" w:cs="Times New Roman"/>
            <w:noProof/>
            <w:webHidden/>
            <w:color w:val="auto"/>
            <w:sz w:val="24"/>
            <w:szCs w:val="24"/>
            <w:u w:val="none"/>
          </w:rPr>
          <w:fldChar w:fldCharType="end"/>
        </w:r>
      </w:hyperlink>
    </w:p>
    <w:p w:rsidR="00AD0643" w:rsidRDefault="00FD1BF9">
      <w:pPr>
        <w:pStyle w:val="aa"/>
        <w:tabs>
          <w:tab w:val="left" w:pos="880"/>
          <w:tab w:val="right" w:leader="dot" w:pos="9912"/>
        </w:tabs>
        <w:spacing w:after="100"/>
        <w:ind w:left="240"/>
        <w:rPr>
          <w:rFonts w:asciiTheme="minorHAnsi" w:eastAsiaTheme="minorEastAsia" w:hAnsiTheme="minorHAnsi" w:cstheme="minorBidi"/>
          <w:noProof/>
          <w:sz w:val="22"/>
          <w:szCs w:val="22"/>
        </w:rPr>
      </w:pPr>
      <w:hyperlink w:anchor="_Toc333579146" w:history="1">
        <w:r w:rsidR="00AD0643">
          <w:rPr>
            <w:rStyle w:val="a7"/>
            <w:rFonts w:ascii="Times New Roman" w:eastAsia="Arial Unicode MS" w:hAnsi="Times New Roman" w:cs="Times New Roman"/>
            <w:noProof/>
            <w:sz w:val="24"/>
            <w:szCs w:val="24"/>
          </w:rPr>
          <w:t>3.5.</w:t>
        </w:r>
        <w:r w:rsidR="00AD0643">
          <w:rPr>
            <w:rStyle w:val="a7"/>
            <w:rFonts w:asciiTheme="minorHAnsi" w:eastAsiaTheme="minorEastAsia" w:hAnsiTheme="minorHAnsi" w:cstheme="minorBidi"/>
            <w:noProof/>
            <w:color w:val="auto"/>
            <w:sz w:val="22"/>
            <w:szCs w:val="22"/>
            <w:u w:val="none"/>
          </w:rPr>
          <w:tab/>
        </w:r>
        <w:r w:rsidR="00AD0643">
          <w:rPr>
            <w:rStyle w:val="a7"/>
            <w:rFonts w:ascii="Times New Roman" w:eastAsia="Arial Unicode MS" w:hAnsi="Times New Roman" w:cs="Times New Roman"/>
            <w:noProof/>
            <w:sz w:val="24"/>
            <w:szCs w:val="24"/>
          </w:rPr>
          <w:t>Привлечение субподрядчиков</w:t>
        </w:r>
        <w:r w:rsidR="00AD0643">
          <w:rPr>
            <w:rStyle w:val="a7"/>
            <w:rFonts w:ascii="Times New Roman" w:eastAsia="Arial Unicode MS" w:hAnsi="Times New Roman" w:cs="Times New Roman"/>
            <w:b/>
            <w:i/>
            <w:noProof/>
            <w:sz w:val="24"/>
            <w:szCs w:val="24"/>
          </w:rPr>
          <w:t>.</w:t>
        </w:r>
        <w:r w:rsidR="00AD0643">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sidR="00AD0643">
          <w:rPr>
            <w:rStyle w:val="a7"/>
            <w:rFonts w:ascii="Times New Roman" w:hAnsi="Times New Roman" w:cs="Times New Roman"/>
            <w:noProof/>
            <w:webHidden/>
            <w:color w:val="auto"/>
            <w:sz w:val="24"/>
            <w:szCs w:val="24"/>
            <w:u w:val="none"/>
          </w:rPr>
          <w:instrText xml:space="preserve"> PAGEREF _Toc333579146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sidR="00AD0643">
          <w:rPr>
            <w:rStyle w:val="a7"/>
            <w:rFonts w:ascii="Times New Roman" w:hAnsi="Times New Roman" w:cs="Times New Roman"/>
            <w:noProof/>
            <w:webHidden/>
            <w:color w:val="auto"/>
            <w:sz w:val="24"/>
            <w:szCs w:val="24"/>
            <w:u w:val="none"/>
          </w:rPr>
          <w:t>13</w:t>
        </w:r>
        <w:r>
          <w:rPr>
            <w:rStyle w:val="a7"/>
            <w:rFonts w:ascii="Times New Roman" w:hAnsi="Times New Roman" w:cs="Times New Roman"/>
            <w:noProof/>
            <w:webHidden/>
            <w:color w:val="auto"/>
            <w:sz w:val="24"/>
            <w:szCs w:val="24"/>
            <w:u w:val="none"/>
          </w:rPr>
          <w:fldChar w:fldCharType="end"/>
        </w:r>
      </w:hyperlink>
    </w:p>
    <w:p w:rsidR="00AD0643" w:rsidRDefault="00FD1BF9">
      <w:pPr>
        <w:pStyle w:val="aa"/>
        <w:tabs>
          <w:tab w:val="left" w:pos="440"/>
          <w:tab w:val="right" w:leader="dot" w:pos="9912"/>
        </w:tabs>
        <w:spacing w:after="100"/>
        <w:rPr>
          <w:rFonts w:asciiTheme="minorHAnsi" w:eastAsiaTheme="minorEastAsia" w:hAnsiTheme="minorHAnsi" w:cstheme="minorBidi"/>
          <w:noProof/>
          <w:sz w:val="22"/>
          <w:szCs w:val="22"/>
        </w:rPr>
      </w:pPr>
      <w:hyperlink w:anchor="_Toc333579147" w:history="1">
        <w:r w:rsidR="00AD0643">
          <w:rPr>
            <w:rStyle w:val="a7"/>
            <w:rFonts w:ascii="Times New Roman" w:hAnsi="Times New Roman" w:cs="Times New Roman"/>
            <w:noProof/>
            <w:sz w:val="24"/>
            <w:szCs w:val="24"/>
          </w:rPr>
          <w:t>4.</w:t>
        </w:r>
        <w:r w:rsidR="00AD0643">
          <w:rPr>
            <w:rStyle w:val="a7"/>
            <w:rFonts w:asciiTheme="minorHAnsi" w:eastAsiaTheme="minorEastAsia" w:hAnsiTheme="minorHAnsi" w:cstheme="minorBidi"/>
            <w:noProof/>
            <w:color w:val="auto"/>
            <w:sz w:val="22"/>
            <w:szCs w:val="22"/>
            <w:u w:val="none"/>
          </w:rPr>
          <w:tab/>
        </w:r>
        <w:r w:rsidR="00AD0643">
          <w:rPr>
            <w:rStyle w:val="a7"/>
            <w:rFonts w:ascii="Times New Roman" w:hAnsi="Times New Roman" w:cs="Times New Roman"/>
            <w:noProof/>
            <w:sz w:val="24"/>
            <w:szCs w:val="24"/>
            <w:lang w:val="en-US"/>
          </w:rPr>
          <w:t>ПОРЯДОК ПРОВЕДЕНИЯ ЗАПРОСА ПРЕДЛОЖЕНИЙ</w:t>
        </w:r>
        <w:r w:rsidR="00AD0643">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sidR="00AD0643">
          <w:rPr>
            <w:rStyle w:val="a7"/>
            <w:rFonts w:ascii="Times New Roman" w:hAnsi="Times New Roman" w:cs="Times New Roman"/>
            <w:noProof/>
            <w:webHidden/>
            <w:color w:val="auto"/>
            <w:sz w:val="24"/>
            <w:szCs w:val="24"/>
            <w:u w:val="none"/>
          </w:rPr>
          <w:instrText xml:space="preserve"> PAGEREF _Toc333579147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sidR="00AD0643">
          <w:rPr>
            <w:rStyle w:val="a7"/>
            <w:rFonts w:ascii="Times New Roman" w:hAnsi="Times New Roman" w:cs="Times New Roman"/>
            <w:noProof/>
            <w:webHidden/>
            <w:color w:val="auto"/>
            <w:sz w:val="24"/>
            <w:szCs w:val="24"/>
            <w:u w:val="none"/>
          </w:rPr>
          <w:t>17</w:t>
        </w:r>
        <w:r>
          <w:rPr>
            <w:rStyle w:val="a7"/>
            <w:rFonts w:ascii="Times New Roman" w:hAnsi="Times New Roman" w:cs="Times New Roman"/>
            <w:noProof/>
            <w:webHidden/>
            <w:color w:val="auto"/>
            <w:sz w:val="24"/>
            <w:szCs w:val="24"/>
            <w:u w:val="none"/>
          </w:rPr>
          <w:fldChar w:fldCharType="end"/>
        </w:r>
      </w:hyperlink>
    </w:p>
    <w:p w:rsidR="00AD0643" w:rsidRDefault="00FD1BF9">
      <w:pPr>
        <w:pStyle w:val="aa"/>
        <w:tabs>
          <w:tab w:val="left" w:pos="880"/>
          <w:tab w:val="right" w:leader="dot" w:pos="9912"/>
        </w:tabs>
        <w:spacing w:after="100"/>
        <w:ind w:left="240"/>
        <w:rPr>
          <w:rFonts w:asciiTheme="minorHAnsi" w:eastAsiaTheme="minorEastAsia" w:hAnsiTheme="minorHAnsi" w:cstheme="minorBidi"/>
          <w:noProof/>
          <w:sz w:val="22"/>
          <w:szCs w:val="22"/>
        </w:rPr>
      </w:pPr>
      <w:hyperlink w:anchor="_Toc333579148" w:history="1">
        <w:r w:rsidR="00AD0643">
          <w:rPr>
            <w:rStyle w:val="a7"/>
            <w:rFonts w:ascii="Times New Roman" w:hAnsi="Times New Roman" w:cs="Times New Roman"/>
            <w:noProof/>
            <w:sz w:val="24"/>
            <w:szCs w:val="24"/>
          </w:rPr>
          <w:t>4.1.</w:t>
        </w:r>
        <w:r w:rsidR="00AD0643">
          <w:rPr>
            <w:rStyle w:val="a7"/>
            <w:rFonts w:asciiTheme="minorHAnsi" w:eastAsiaTheme="minorEastAsia" w:hAnsiTheme="minorHAnsi" w:cstheme="minorBidi"/>
            <w:noProof/>
            <w:color w:val="auto"/>
            <w:sz w:val="22"/>
            <w:szCs w:val="22"/>
            <w:u w:val="none"/>
          </w:rPr>
          <w:tab/>
        </w:r>
        <w:r w:rsidR="00AD0643">
          <w:rPr>
            <w:rStyle w:val="a7"/>
            <w:rFonts w:ascii="Times New Roman" w:hAnsi="Times New Roman" w:cs="Times New Roman"/>
            <w:noProof/>
            <w:sz w:val="24"/>
            <w:szCs w:val="24"/>
          </w:rPr>
          <w:t>Получение документации по запросу предложений</w:t>
        </w:r>
        <w:r w:rsidR="00AD0643">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sidR="00AD0643">
          <w:rPr>
            <w:rStyle w:val="a7"/>
            <w:rFonts w:ascii="Times New Roman" w:hAnsi="Times New Roman" w:cs="Times New Roman"/>
            <w:noProof/>
            <w:webHidden/>
            <w:color w:val="auto"/>
            <w:sz w:val="24"/>
            <w:szCs w:val="24"/>
            <w:u w:val="none"/>
          </w:rPr>
          <w:instrText xml:space="preserve"> PAGEREF _Toc333579148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sidR="00AD0643">
          <w:rPr>
            <w:rStyle w:val="a7"/>
            <w:rFonts w:ascii="Times New Roman" w:hAnsi="Times New Roman" w:cs="Times New Roman"/>
            <w:noProof/>
            <w:webHidden/>
            <w:color w:val="auto"/>
            <w:sz w:val="24"/>
            <w:szCs w:val="24"/>
            <w:u w:val="none"/>
          </w:rPr>
          <w:t>17</w:t>
        </w:r>
        <w:r>
          <w:rPr>
            <w:rStyle w:val="a7"/>
            <w:rFonts w:ascii="Times New Roman" w:hAnsi="Times New Roman" w:cs="Times New Roman"/>
            <w:noProof/>
            <w:webHidden/>
            <w:color w:val="auto"/>
            <w:sz w:val="24"/>
            <w:szCs w:val="24"/>
            <w:u w:val="none"/>
          </w:rPr>
          <w:fldChar w:fldCharType="end"/>
        </w:r>
      </w:hyperlink>
    </w:p>
    <w:p w:rsidR="00AD0643" w:rsidRDefault="00FD1BF9">
      <w:pPr>
        <w:pStyle w:val="aa"/>
        <w:tabs>
          <w:tab w:val="left" w:pos="880"/>
          <w:tab w:val="right" w:leader="dot" w:pos="9912"/>
        </w:tabs>
        <w:spacing w:after="100"/>
        <w:ind w:left="240"/>
        <w:rPr>
          <w:rFonts w:asciiTheme="minorHAnsi" w:eastAsiaTheme="minorEastAsia" w:hAnsiTheme="minorHAnsi" w:cstheme="minorBidi"/>
          <w:noProof/>
          <w:sz w:val="22"/>
          <w:szCs w:val="22"/>
        </w:rPr>
      </w:pPr>
      <w:hyperlink w:anchor="_Toc333579149" w:history="1">
        <w:r w:rsidR="00AD0643">
          <w:rPr>
            <w:rStyle w:val="a7"/>
            <w:rFonts w:ascii="Times New Roman" w:hAnsi="Times New Roman" w:cs="Times New Roman"/>
            <w:noProof/>
            <w:sz w:val="24"/>
            <w:szCs w:val="24"/>
          </w:rPr>
          <w:t>4.2.</w:t>
        </w:r>
        <w:r w:rsidR="00AD0643">
          <w:rPr>
            <w:rStyle w:val="a7"/>
            <w:rFonts w:asciiTheme="minorHAnsi" w:eastAsiaTheme="minorEastAsia" w:hAnsiTheme="minorHAnsi" w:cstheme="minorBidi"/>
            <w:noProof/>
            <w:color w:val="auto"/>
            <w:sz w:val="22"/>
            <w:szCs w:val="22"/>
            <w:u w:val="none"/>
          </w:rPr>
          <w:tab/>
        </w:r>
        <w:r w:rsidR="00AD0643">
          <w:rPr>
            <w:rStyle w:val="a7"/>
            <w:rFonts w:ascii="Times New Roman" w:hAnsi="Times New Roman" w:cs="Times New Roman"/>
            <w:noProof/>
            <w:sz w:val="24"/>
            <w:szCs w:val="24"/>
          </w:rPr>
          <w:t>Разъяснение положений документации по запросу предложений</w:t>
        </w:r>
        <w:r w:rsidR="00AD0643">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sidR="00AD0643">
          <w:rPr>
            <w:rStyle w:val="a7"/>
            <w:rFonts w:ascii="Times New Roman" w:hAnsi="Times New Roman" w:cs="Times New Roman"/>
            <w:noProof/>
            <w:webHidden/>
            <w:color w:val="auto"/>
            <w:sz w:val="24"/>
            <w:szCs w:val="24"/>
            <w:u w:val="none"/>
          </w:rPr>
          <w:instrText xml:space="preserve"> PAGEREF _Toc333579149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sidR="00AD0643">
          <w:rPr>
            <w:rStyle w:val="a7"/>
            <w:rFonts w:ascii="Times New Roman" w:hAnsi="Times New Roman" w:cs="Times New Roman"/>
            <w:noProof/>
            <w:webHidden/>
            <w:color w:val="auto"/>
            <w:sz w:val="24"/>
            <w:szCs w:val="24"/>
            <w:u w:val="none"/>
          </w:rPr>
          <w:t>17</w:t>
        </w:r>
        <w:r>
          <w:rPr>
            <w:rStyle w:val="a7"/>
            <w:rFonts w:ascii="Times New Roman" w:hAnsi="Times New Roman" w:cs="Times New Roman"/>
            <w:noProof/>
            <w:webHidden/>
            <w:color w:val="auto"/>
            <w:sz w:val="24"/>
            <w:szCs w:val="24"/>
            <w:u w:val="none"/>
          </w:rPr>
          <w:fldChar w:fldCharType="end"/>
        </w:r>
      </w:hyperlink>
    </w:p>
    <w:p w:rsidR="00AD0643" w:rsidRDefault="00FD1BF9">
      <w:pPr>
        <w:pStyle w:val="aa"/>
        <w:tabs>
          <w:tab w:val="left" w:pos="880"/>
          <w:tab w:val="right" w:leader="dot" w:pos="9912"/>
        </w:tabs>
        <w:spacing w:after="100"/>
        <w:ind w:left="240"/>
        <w:rPr>
          <w:rFonts w:asciiTheme="minorHAnsi" w:eastAsiaTheme="minorEastAsia" w:hAnsiTheme="minorHAnsi" w:cstheme="minorBidi"/>
          <w:noProof/>
          <w:sz w:val="22"/>
          <w:szCs w:val="22"/>
        </w:rPr>
      </w:pPr>
      <w:hyperlink w:anchor="_Toc333579150" w:history="1">
        <w:r w:rsidR="00AD0643">
          <w:rPr>
            <w:rStyle w:val="a7"/>
            <w:rFonts w:ascii="Times New Roman" w:hAnsi="Times New Roman" w:cs="Times New Roman"/>
            <w:noProof/>
            <w:sz w:val="24"/>
            <w:szCs w:val="24"/>
          </w:rPr>
          <w:t>4.3.</w:t>
        </w:r>
        <w:r w:rsidR="00AD0643">
          <w:rPr>
            <w:rStyle w:val="a7"/>
            <w:rFonts w:asciiTheme="minorHAnsi" w:eastAsiaTheme="minorEastAsia" w:hAnsiTheme="minorHAnsi" w:cstheme="minorBidi"/>
            <w:noProof/>
            <w:color w:val="auto"/>
            <w:sz w:val="22"/>
            <w:szCs w:val="22"/>
            <w:u w:val="none"/>
          </w:rPr>
          <w:tab/>
        </w:r>
        <w:r w:rsidR="00AD0643">
          <w:rPr>
            <w:rStyle w:val="a7"/>
            <w:rFonts w:ascii="Times New Roman" w:hAnsi="Times New Roman" w:cs="Times New Roman"/>
            <w:noProof/>
            <w:sz w:val="24"/>
            <w:szCs w:val="24"/>
          </w:rPr>
          <w:t>Внесение изменений в извещение о проведении запроса предложений и документацию по запросу предложений</w:t>
        </w:r>
        <w:r w:rsidR="00AD0643">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sidR="00AD0643">
          <w:rPr>
            <w:rStyle w:val="a7"/>
            <w:rFonts w:ascii="Times New Roman" w:hAnsi="Times New Roman" w:cs="Times New Roman"/>
            <w:noProof/>
            <w:webHidden/>
            <w:color w:val="auto"/>
            <w:sz w:val="24"/>
            <w:szCs w:val="24"/>
            <w:u w:val="none"/>
          </w:rPr>
          <w:instrText xml:space="preserve"> PAGEREF _Toc333579150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sidR="00AD0643">
          <w:rPr>
            <w:rStyle w:val="a7"/>
            <w:rFonts w:ascii="Times New Roman" w:hAnsi="Times New Roman" w:cs="Times New Roman"/>
            <w:noProof/>
            <w:webHidden/>
            <w:color w:val="auto"/>
            <w:sz w:val="24"/>
            <w:szCs w:val="24"/>
            <w:u w:val="none"/>
          </w:rPr>
          <w:t>17</w:t>
        </w:r>
        <w:r>
          <w:rPr>
            <w:rStyle w:val="a7"/>
            <w:rFonts w:ascii="Times New Roman" w:hAnsi="Times New Roman" w:cs="Times New Roman"/>
            <w:noProof/>
            <w:webHidden/>
            <w:color w:val="auto"/>
            <w:sz w:val="24"/>
            <w:szCs w:val="24"/>
            <w:u w:val="none"/>
          </w:rPr>
          <w:fldChar w:fldCharType="end"/>
        </w:r>
      </w:hyperlink>
    </w:p>
    <w:p w:rsidR="00AD0643" w:rsidRDefault="00FD1BF9">
      <w:pPr>
        <w:pStyle w:val="aa"/>
        <w:tabs>
          <w:tab w:val="left" w:pos="880"/>
          <w:tab w:val="right" w:leader="dot" w:pos="9912"/>
        </w:tabs>
        <w:spacing w:after="100"/>
        <w:ind w:left="240"/>
        <w:rPr>
          <w:rFonts w:asciiTheme="minorHAnsi" w:eastAsiaTheme="minorEastAsia" w:hAnsiTheme="minorHAnsi" w:cstheme="minorBidi"/>
          <w:noProof/>
          <w:sz w:val="22"/>
          <w:szCs w:val="22"/>
        </w:rPr>
      </w:pPr>
      <w:hyperlink w:anchor="_Toc333579151" w:history="1">
        <w:r w:rsidR="00AD0643">
          <w:rPr>
            <w:rStyle w:val="a7"/>
            <w:rFonts w:ascii="Times New Roman" w:hAnsi="Times New Roman" w:cs="Times New Roman"/>
            <w:noProof/>
            <w:sz w:val="24"/>
            <w:szCs w:val="24"/>
          </w:rPr>
          <w:t>4.4.</w:t>
        </w:r>
        <w:r w:rsidR="00AD0643">
          <w:rPr>
            <w:rStyle w:val="a7"/>
            <w:rFonts w:asciiTheme="minorHAnsi" w:eastAsiaTheme="minorEastAsia" w:hAnsiTheme="minorHAnsi" w:cstheme="minorBidi"/>
            <w:noProof/>
            <w:color w:val="auto"/>
            <w:sz w:val="22"/>
            <w:szCs w:val="22"/>
            <w:u w:val="none"/>
          </w:rPr>
          <w:tab/>
        </w:r>
        <w:r w:rsidR="00AD0643">
          <w:rPr>
            <w:rStyle w:val="a7"/>
            <w:rFonts w:ascii="Times New Roman" w:hAnsi="Times New Roman" w:cs="Times New Roman"/>
            <w:noProof/>
            <w:sz w:val="24"/>
            <w:szCs w:val="24"/>
          </w:rPr>
          <w:t>Общие требования к заявке на участие в запросе предложений</w:t>
        </w:r>
        <w:r w:rsidR="00AD0643">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sidR="00AD0643">
          <w:rPr>
            <w:rStyle w:val="a7"/>
            <w:rFonts w:ascii="Times New Roman" w:hAnsi="Times New Roman" w:cs="Times New Roman"/>
            <w:noProof/>
            <w:webHidden/>
            <w:color w:val="auto"/>
            <w:sz w:val="24"/>
            <w:szCs w:val="24"/>
            <w:u w:val="none"/>
          </w:rPr>
          <w:instrText xml:space="preserve"> PAGEREF _Toc333579151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sidR="00AD0643">
          <w:rPr>
            <w:rStyle w:val="a7"/>
            <w:rFonts w:ascii="Times New Roman" w:hAnsi="Times New Roman" w:cs="Times New Roman"/>
            <w:noProof/>
            <w:webHidden/>
            <w:color w:val="auto"/>
            <w:sz w:val="24"/>
            <w:szCs w:val="24"/>
            <w:u w:val="none"/>
          </w:rPr>
          <w:t>18</w:t>
        </w:r>
        <w:r>
          <w:rPr>
            <w:rStyle w:val="a7"/>
            <w:rFonts w:ascii="Times New Roman" w:hAnsi="Times New Roman" w:cs="Times New Roman"/>
            <w:noProof/>
            <w:webHidden/>
            <w:color w:val="auto"/>
            <w:sz w:val="24"/>
            <w:szCs w:val="24"/>
            <w:u w:val="none"/>
          </w:rPr>
          <w:fldChar w:fldCharType="end"/>
        </w:r>
      </w:hyperlink>
    </w:p>
    <w:p w:rsidR="00AD0643" w:rsidRDefault="00FD1BF9">
      <w:pPr>
        <w:pStyle w:val="aa"/>
        <w:tabs>
          <w:tab w:val="left" w:pos="880"/>
          <w:tab w:val="right" w:leader="dot" w:pos="9912"/>
        </w:tabs>
        <w:spacing w:after="100"/>
        <w:ind w:left="240"/>
        <w:rPr>
          <w:rFonts w:asciiTheme="minorHAnsi" w:eastAsiaTheme="minorEastAsia" w:hAnsiTheme="minorHAnsi" w:cstheme="minorBidi"/>
          <w:noProof/>
          <w:sz w:val="22"/>
          <w:szCs w:val="22"/>
        </w:rPr>
      </w:pPr>
      <w:hyperlink w:anchor="_Toc333579152" w:history="1">
        <w:r w:rsidR="00AD0643">
          <w:rPr>
            <w:rStyle w:val="a7"/>
            <w:rFonts w:ascii="Times New Roman" w:hAnsi="Times New Roman" w:cs="Times New Roman"/>
            <w:noProof/>
            <w:sz w:val="24"/>
            <w:szCs w:val="24"/>
          </w:rPr>
          <w:t>4.5.</w:t>
        </w:r>
        <w:r w:rsidR="00AD0643">
          <w:rPr>
            <w:rStyle w:val="a7"/>
            <w:rFonts w:asciiTheme="minorHAnsi" w:eastAsiaTheme="minorEastAsia" w:hAnsiTheme="minorHAnsi" w:cstheme="minorBidi"/>
            <w:noProof/>
            <w:color w:val="auto"/>
            <w:sz w:val="22"/>
            <w:szCs w:val="22"/>
            <w:u w:val="none"/>
          </w:rPr>
          <w:tab/>
        </w:r>
        <w:r w:rsidR="00AD0643">
          <w:rPr>
            <w:rStyle w:val="a7"/>
            <w:rFonts w:ascii="Times New Roman" w:hAnsi="Times New Roman" w:cs="Times New Roman"/>
            <w:noProof/>
            <w:sz w:val="24"/>
            <w:szCs w:val="24"/>
          </w:rPr>
          <w:t>Срок действия заявки на участие в запросе предложений</w:t>
        </w:r>
        <w:r w:rsidR="00AD0643">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sidR="00AD0643">
          <w:rPr>
            <w:rStyle w:val="a7"/>
            <w:rFonts w:ascii="Times New Roman" w:hAnsi="Times New Roman" w:cs="Times New Roman"/>
            <w:noProof/>
            <w:webHidden/>
            <w:color w:val="auto"/>
            <w:sz w:val="24"/>
            <w:szCs w:val="24"/>
            <w:u w:val="none"/>
          </w:rPr>
          <w:instrText xml:space="preserve"> PAGEREF _Toc333579152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sidR="00AD0643">
          <w:rPr>
            <w:rStyle w:val="a7"/>
            <w:rFonts w:ascii="Times New Roman" w:hAnsi="Times New Roman" w:cs="Times New Roman"/>
            <w:noProof/>
            <w:webHidden/>
            <w:color w:val="auto"/>
            <w:sz w:val="24"/>
            <w:szCs w:val="24"/>
            <w:u w:val="none"/>
          </w:rPr>
          <w:t>20</w:t>
        </w:r>
        <w:r>
          <w:rPr>
            <w:rStyle w:val="a7"/>
            <w:rFonts w:ascii="Times New Roman" w:hAnsi="Times New Roman" w:cs="Times New Roman"/>
            <w:noProof/>
            <w:webHidden/>
            <w:color w:val="auto"/>
            <w:sz w:val="24"/>
            <w:szCs w:val="24"/>
            <w:u w:val="none"/>
          </w:rPr>
          <w:fldChar w:fldCharType="end"/>
        </w:r>
      </w:hyperlink>
    </w:p>
    <w:p w:rsidR="00AD0643" w:rsidRDefault="00FD1BF9">
      <w:pPr>
        <w:pStyle w:val="aa"/>
        <w:tabs>
          <w:tab w:val="left" w:pos="880"/>
          <w:tab w:val="right" w:leader="dot" w:pos="9912"/>
        </w:tabs>
        <w:spacing w:after="100"/>
        <w:ind w:left="240"/>
        <w:rPr>
          <w:rFonts w:asciiTheme="minorHAnsi" w:eastAsiaTheme="minorEastAsia" w:hAnsiTheme="minorHAnsi" w:cstheme="minorBidi"/>
          <w:noProof/>
          <w:sz w:val="22"/>
          <w:szCs w:val="22"/>
        </w:rPr>
      </w:pPr>
      <w:hyperlink w:anchor="_Toc333579153" w:history="1">
        <w:r w:rsidR="00AD0643">
          <w:rPr>
            <w:rStyle w:val="a7"/>
            <w:rFonts w:ascii="Times New Roman" w:hAnsi="Times New Roman" w:cs="Times New Roman"/>
            <w:noProof/>
            <w:sz w:val="24"/>
            <w:szCs w:val="24"/>
          </w:rPr>
          <w:t>4.6.</w:t>
        </w:r>
        <w:r w:rsidR="00AD0643">
          <w:rPr>
            <w:rStyle w:val="a7"/>
            <w:rFonts w:asciiTheme="minorHAnsi" w:eastAsiaTheme="minorEastAsia" w:hAnsiTheme="minorHAnsi" w:cstheme="minorBidi"/>
            <w:noProof/>
            <w:color w:val="auto"/>
            <w:sz w:val="22"/>
            <w:szCs w:val="22"/>
            <w:u w:val="none"/>
          </w:rPr>
          <w:tab/>
        </w:r>
        <w:r w:rsidR="00AD0643">
          <w:rPr>
            <w:rStyle w:val="a7"/>
            <w:rFonts w:ascii="Times New Roman" w:hAnsi="Times New Roman" w:cs="Times New Roman"/>
            <w:noProof/>
            <w:sz w:val="24"/>
            <w:szCs w:val="24"/>
          </w:rPr>
          <w:t>Официальный язык запроса предложений</w:t>
        </w:r>
        <w:r w:rsidR="00AD0643">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sidR="00AD0643">
          <w:rPr>
            <w:rStyle w:val="a7"/>
            <w:rFonts w:ascii="Times New Roman" w:hAnsi="Times New Roman" w:cs="Times New Roman"/>
            <w:noProof/>
            <w:webHidden/>
            <w:color w:val="auto"/>
            <w:sz w:val="24"/>
            <w:szCs w:val="24"/>
            <w:u w:val="none"/>
          </w:rPr>
          <w:instrText xml:space="preserve"> PAGEREF _Toc333579153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sidR="00AD0643">
          <w:rPr>
            <w:rStyle w:val="a7"/>
            <w:rFonts w:ascii="Times New Roman" w:hAnsi="Times New Roman" w:cs="Times New Roman"/>
            <w:noProof/>
            <w:webHidden/>
            <w:color w:val="auto"/>
            <w:sz w:val="24"/>
            <w:szCs w:val="24"/>
            <w:u w:val="none"/>
          </w:rPr>
          <w:t>20</w:t>
        </w:r>
        <w:r>
          <w:rPr>
            <w:rStyle w:val="a7"/>
            <w:rFonts w:ascii="Times New Roman" w:hAnsi="Times New Roman" w:cs="Times New Roman"/>
            <w:noProof/>
            <w:webHidden/>
            <w:color w:val="auto"/>
            <w:sz w:val="24"/>
            <w:szCs w:val="24"/>
            <w:u w:val="none"/>
          </w:rPr>
          <w:fldChar w:fldCharType="end"/>
        </w:r>
      </w:hyperlink>
    </w:p>
    <w:p w:rsidR="00AD0643" w:rsidRDefault="00FD1BF9">
      <w:pPr>
        <w:pStyle w:val="aa"/>
        <w:tabs>
          <w:tab w:val="left" w:pos="880"/>
          <w:tab w:val="right" w:leader="dot" w:pos="9912"/>
        </w:tabs>
        <w:spacing w:after="100"/>
        <w:ind w:left="240"/>
        <w:rPr>
          <w:rFonts w:asciiTheme="minorHAnsi" w:eastAsiaTheme="minorEastAsia" w:hAnsiTheme="minorHAnsi" w:cstheme="minorBidi"/>
          <w:noProof/>
          <w:sz w:val="22"/>
          <w:szCs w:val="22"/>
        </w:rPr>
      </w:pPr>
      <w:hyperlink w:anchor="_Toc333579154" w:history="1">
        <w:r w:rsidR="00AD0643">
          <w:rPr>
            <w:rStyle w:val="a7"/>
            <w:rFonts w:ascii="Times New Roman" w:hAnsi="Times New Roman" w:cs="Times New Roman"/>
            <w:noProof/>
            <w:sz w:val="24"/>
            <w:szCs w:val="24"/>
          </w:rPr>
          <w:t>4.7.</w:t>
        </w:r>
        <w:r w:rsidR="00AD0643">
          <w:rPr>
            <w:rStyle w:val="a7"/>
            <w:rFonts w:asciiTheme="minorHAnsi" w:eastAsiaTheme="minorEastAsia" w:hAnsiTheme="minorHAnsi" w:cstheme="minorBidi"/>
            <w:noProof/>
            <w:color w:val="auto"/>
            <w:sz w:val="22"/>
            <w:szCs w:val="22"/>
            <w:u w:val="none"/>
          </w:rPr>
          <w:tab/>
        </w:r>
        <w:r w:rsidR="00AD0643">
          <w:rPr>
            <w:rStyle w:val="a7"/>
            <w:rFonts w:ascii="Times New Roman" w:hAnsi="Times New Roman" w:cs="Times New Roman"/>
            <w:noProof/>
            <w:sz w:val="24"/>
            <w:szCs w:val="24"/>
          </w:rPr>
          <w:t>Валюта запроса предложений</w:t>
        </w:r>
        <w:r w:rsidR="00AD0643">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sidR="00AD0643">
          <w:rPr>
            <w:rStyle w:val="a7"/>
            <w:rFonts w:ascii="Times New Roman" w:hAnsi="Times New Roman" w:cs="Times New Roman"/>
            <w:noProof/>
            <w:webHidden/>
            <w:color w:val="auto"/>
            <w:sz w:val="24"/>
            <w:szCs w:val="24"/>
            <w:u w:val="none"/>
          </w:rPr>
          <w:instrText xml:space="preserve"> PAGEREF _Toc333579154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sidR="00AD0643">
          <w:rPr>
            <w:rStyle w:val="a7"/>
            <w:rFonts w:ascii="Times New Roman" w:hAnsi="Times New Roman" w:cs="Times New Roman"/>
            <w:noProof/>
            <w:webHidden/>
            <w:color w:val="auto"/>
            <w:sz w:val="24"/>
            <w:szCs w:val="24"/>
            <w:u w:val="none"/>
          </w:rPr>
          <w:t>21</w:t>
        </w:r>
        <w:r>
          <w:rPr>
            <w:rStyle w:val="a7"/>
            <w:rFonts w:ascii="Times New Roman" w:hAnsi="Times New Roman" w:cs="Times New Roman"/>
            <w:noProof/>
            <w:webHidden/>
            <w:color w:val="auto"/>
            <w:sz w:val="24"/>
            <w:szCs w:val="24"/>
            <w:u w:val="none"/>
          </w:rPr>
          <w:fldChar w:fldCharType="end"/>
        </w:r>
      </w:hyperlink>
    </w:p>
    <w:p w:rsidR="00AD0643" w:rsidRDefault="00FD1BF9">
      <w:pPr>
        <w:pStyle w:val="aa"/>
        <w:tabs>
          <w:tab w:val="left" w:pos="880"/>
          <w:tab w:val="right" w:leader="dot" w:pos="9912"/>
        </w:tabs>
        <w:spacing w:after="100"/>
        <w:ind w:left="240"/>
        <w:rPr>
          <w:rFonts w:asciiTheme="minorHAnsi" w:eastAsiaTheme="minorEastAsia" w:hAnsiTheme="minorHAnsi" w:cstheme="minorBidi"/>
          <w:noProof/>
          <w:sz w:val="22"/>
          <w:szCs w:val="22"/>
        </w:rPr>
      </w:pPr>
      <w:hyperlink w:anchor="_Toc333579155" w:history="1">
        <w:r w:rsidR="00AD0643">
          <w:rPr>
            <w:rStyle w:val="a7"/>
            <w:rFonts w:ascii="Times New Roman" w:hAnsi="Times New Roman" w:cs="Times New Roman"/>
            <w:noProof/>
            <w:sz w:val="24"/>
            <w:szCs w:val="24"/>
          </w:rPr>
          <w:t>4.8.</w:t>
        </w:r>
        <w:r w:rsidR="00AD0643">
          <w:rPr>
            <w:rStyle w:val="a7"/>
            <w:rFonts w:asciiTheme="minorHAnsi" w:eastAsiaTheme="minorEastAsia" w:hAnsiTheme="minorHAnsi" w:cstheme="minorBidi"/>
            <w:noProof/>
            <w:color w:val="auto"/>
            <w:sz w:val="22"/>
            <w:szCs w:val="22"/>
            <w:u w:val="none"/>
          </w:rPr>
          <w:tab/>
        </w:r>
        <w:r w:rsidR="00AD0643">
          <w:rPr>
            <w:rStyle w:val="a7"/>
            <w:rFonts w:ascii="Times New Roman" w:hAnsi="Times New Roman" w:cs="Times New Roman"/>
            <w:noProof/>
            <w:sz w:val="24"/>
            <w:szCs w:val="24"/>
          </w:rPr>
          <w:t>Начальная (максимальная) цена договора</w:t>
        </w:r>
        <w:r w:rsidR="00AD0643">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sidR="00AD0643">
          <w:rPr>
            <w:rStyle w:val="a7"/>
            <w:rFonts w:ascii="Times New Roman" w:hAnsi="Times New Roman" w:cs="Times New Roman"/>
            <w:noProof/>
            <w:webHidden/>
            <w:color w:val="auto"/>
            <w:sz w:val="24"/>
            <w:szCs w:val="24"/>
            <w:u w:val="none"/>
          </w:rPr>
          <w:instrText xml:space="preserve"> PAGEREF _Toc333579155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sidR="00AD0643">
          <w:rPr>
            <w:rStyle w:val="a7"/>
            <w:rFonts w:ascii="Times New Roman" w:hAnsi="Times New Roman" w:cs="Times New Roman"/>
            <w:noProof/>
            <w:webHidden/>
            <w:color w:val="auto"/>
            <w:sz w:val="24"/>
            <w:szCs w:val="24"/>
            <w:u w:val="none"/>
          </w:rPr>
          <w:t>21</w:t>
        </w:r>
        <w:r>
          <w:rPr>
            <w:rStyle w:val="a7"/>
            <w:rFonts w:ascii="Times New Roman" w:hAnsi="Times New Roman" w:cs="Times New Roman"/>
            <w:noProof/>
            <w:webHidden/>
            <w:color w:val="auto"/>
            <w:sz w:val="24"/>
            <w:szCs w:val="24"/>
            <w:u w:val="none"/>
          </w:rPr>
          <w:fldChar w:fldCharType="end"/>
        </w:r>
      </w:hyperlink>
    </w:p>
    <w:p w:rsidR="00AD0643" w:rsidRDefault="00FD1BF9">
      <w:pPr>
        <w:pStyle w:val="aa"/>
        <w:tabs>
          <w:tab w:val="left" w:pos="880"/>
          <w:tab w:val="right" w:leader="dot" w:pos="9912"/>
        </w:tabs>
        <w:spacing w:after="100"/>
        <w:ind w:left="240"/>
        <w:rPr>
          <w:rFonts w:asciiTheme="minorHAnsi" w:eastAsiaTheme="minorEastAsia" w:hAnsiTheme="minorHAnsi" w:cstheme="minorBidi"/>
          <w:noProof/>
          <w:sz w:val="22"/>
          <w:szCs w:val="22"/>
        </w:rPr>
      </w:pPr>
      <w:hyperlink w:anchor="_Toc333579156" w:history="1">
        <w:r w:rsidR="00AD0643">
          <w:rPr>
            <w:rStyle w:val="a7"/>
            <w:rFonts w:ascii="Times New Roman" w:hAnsi="Times New Roman" w:cs="Times New Roman"/>
            <w:noProof/>
            <w:sz w:val="24"/>
            <w:szCs w:val="24"/>
          </w:rPr>
          <w:t>4.9.</w:t>
        </w:r>
        <w:r w:rsidR="00AD0643">
          <w:rPr>
            <w:rStyle w:val="a7"/>
            <w:rFonts w:asciiTheme="minorHAnsi" w:eastAsiaTheme="minorEastAsia" w:hAnsiTheme="minorHAnsi" w:cstheme="minorBidi"/>
            <w:noProof/>
            <w:color w:val="auto"/>
            <w:sz w:val="22"/>
            <w:szCs w:val="22"/>
            <w:u w:val="none"/>
          </w:rPr>
          <w:tab/>
        </w:r>
        <w:r w:rsidR="00AD0643">
          <w:rPr>
            <w:rStyle w:val="a7"/>
            <w:rFonts w:ascii="Times New Roman" w:hAnsi="Times New Roman" w:cs="Times New Roman"/>
            <w:noProof/>
            <w:sz w:val="24"/>
            <w:szCs w:val="24"/>
          </w:rPr>
          <w:t>Обеспечение исполнения обязательств, связанных с участием в</w:t>
        </w:r>
        <w:r w:rsidR="00AD0643">
          <w:rPr>
            <w:rStyle w:val="a7"/>
            <w:rFonts w:ascii="Times New Roman" w:hAnsi="Times New Roman" w:cs="Times New Roman"/>
            <w:noProof/>
            <w:sz w:val="24"/>
            <w:szCs w:val="24"/>
            <w:lang w:val="en-US"/>
          </w:rPr>
          <w:t> </w:t>
        </w:r>
        <w:r w:rsidR="00AD0643">
          <w:rPr>
            <w:rStyle w:val="a7"/>
            <w:rFonts w:ascii="Times New Roman" w:hAnsi="Times New Roman" w:cs="Times New Roman"/>
            <w:noProof/>
            <w:sz w:val="24"/>
            <w:szCs w:val="24"/>
          </w:rPr>
          <w:t>запросе предложений (обеспечение заявки на участие в запросе предложений)</w:t>
        </w:r>
        <w:r w:rsidR="00AD0643">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sidR="00AD0643">
          <w:rPr>
            <w:rStyle w:val="a7"/>
            <w:rFonts w:ascii="Times New Roman" w:hAnsi="Times New Roman" w:cs="Times New Roman"/>
            <w:noProof/>
            <w:webHidden/>
            <w:color w:val="auto"/>
            <w:sz w:val="24"/>
            <w:szCs w:val="24"/>
            <w:u w:val="none"/>
          </w:rPr>
          <w:instrText xml:space="preserve"> PAGEREF _Toc333579156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sidR="00AD0643">
          <w:rPr>
            <w:rStyle w:val="a7"/>
            <w:rFonts w:ascii="Times New Roman" w:hAnsi="Times New Roman" w:cs="Times New Roman"/>
            <w:noProof/>
            <w:webHidden/>
            <w:color w:val="auto"/>
            <w:sz w:val="24"/>
            <w:szCs w:val="24"/>
            <w:u w:val="none"/>
          </w:rPr>
          <w:t>21</w:t>
        </w:r>
        <w:r>
          <w:rPr>
            <w:rStyle w:val="a7"/>
            <w:rFonts w:ascii="Times New Roman" w:hAnsi="Times New Roman" w:cs="Times New Roman"/>
            <w:noProof/>
            <w:webHidden/>
            <w:color w:val="auto"/>
            <w:sz w:val="24"/>
            <w:szCs w:val="24"/>
            <w:u w:val="none"/>
          </w:rPr>
          <w:fldChar w:fldCharType="end"/>
        </w:r>
      </w:hyperlink>
    </w:p>
    <w:p w:rsidR="00AD0643" w:rsidRDefault="00FD1BF9">
      <w:pPr>
        <w:pStyle w:val="aa"/>
        <w:tabs>
          <w:tab w:val="left" w:pos="1100"/>
          <w:tab w:val="right" w:leader="dot" w:pos="9912"/>
        </w:tabs>
        <w:spacing w:after="100"/>
        <w:ind w:left="240"/>
        <w:rPr>
          <w:rFonts w:asciiTheme="minorHAnsi" w:eastAsiaTheme="minorEastAsia" w:hAnsiTheme="minorHAnsi" w:cstheme="minorBidi"/>
          <w:noProof/>
          <w:sz w:val="22"/>
          <w:szCs w:val="22"/>
        </w:rPr>
      </w:pPr>
      <w:hyperlink w:anchor="_Toc333579157" w:history="1">
        <w:r w:rsidR="00AD0643">
          <w:rPr>
            <w:rStyle w:val="a7"/>
            <w:rFonts w:ascii="Times New Roman" w:hAnsi="Times New Roman" w:cs="Times New Roman"/>
            <w:noProof/>
            <w:sz w:val="24"/>
            <w:szCs w:val="24"/>
          </w:rPr>
          <w:t>4.10.</w:t>
        </w:r>
        <w:r w:rsidR="00AD0643">
          <w:rPr>
            <w:rStyle w:val="a7"/>
            <w:rFonts w:asciiTheme="minorHAnsi" w:eastAsiaTheme="minorEastAsia" w:hAnsiTheme="minorHAnsi" w:cstheme="minorBidi"/>
            <w:noProof/>
            <w:color w:val="auto"/>
            <w:sz w:val="22"/>
            <w:szCs w:val="22"/>
            <w:u w:val="none"/>
          </w:rPr>
          <w:tab/>
        </w:r>
        <w:r w:rsidR="00AD0643">
          <w:rPr>
            <w:rStyle w:val="a7"/>
            <w:rFonts w:ascii="Times New Roman" w:hAnsi="Times New Roman" w:cs="Times New Roman"/>
            <w:noProof/>
            <w:sz w:val="24"/>
            <w:szCs w:val="24"/>
          </w:rPr>
          <w:t>Подача и прием заявок на участие в запросе предложений</w:t>
        </w:r>
        <w:r w:rsidR="00AD0643">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sidR="00AD0643">
          <w:rPr>
            <w:rStyle w:val="a7"/>
            <w:rFonts w:ascii="Times New Roman" w:hAnsi="Times New Roman" w:cs="Times New Roman"/>
            <w:noProof/>
            <w:webHidden/>
            <w:color w:val="auto"/>
            <w:sz w:val="24"/>
            <w:szCs w:val="24"/>
            <w:u w:val="none"/>
          </w:rPr>
          <w:instrText xml:space="preserve"> PAGEREF _Toc333579157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sidR="00AD0643">
          <w:rPr>
            <w:rStyle w:val="a7"/>
            <w:rFonts w:ascii="Times New Roman" w:hAnsi="Times New Roman" w:cs="Times New Roman"/>
            <w:noProof/>
            <w:webHidden/>
            <w:color w:val="auto"/>
            <w:sz w:val="24"/>
            <w:szCs w:val="24"/>
            <w:u w:val="none"/>
          </w:rPr>
          <w:t>24</w:t>
        </w:r>
        <w:r>
          <w:rPr>
            <w:rStyle w:val="a7"/>
            <w:rFonts w:ascii="Times New Roman" w:hAnsi="Times New Roman" w:cs="Times New Roman"/>
            <w:noProof/>
            <w:webHidden/>
            <w:color w:val="auto"/>
            <w:sz w:val="24"/>
            <w:szCs w:val="24"/>
            <w:u w:val="none"/>
          </w:rPr>
          <w:fldChar w:fldCharType="end"/>
        </w:r>
      </w:hyperlink>
    </w:p>
    <w:p w:rsidR="00AD0643" w:rsidRDefault="00FD1BF9">
      <w:pPr>
        <w:pStyle w:val="aa"/>
        <w:tabs>
          <w:tab w:val="left" w:pos="1100"/>
          <w:tab w:val="right" w:leader="dot" w:pos="9912"/>
        </w:tabs>
        <w:spacing w:after="100"/>
        <w:ind w:left="240"/>
        <w:rPr>
          <w:rFonts w:asciiTheme="minorHAnsi" w:eastAsiaTheme="minorEastAsia" w:hAnsiTheme="minorHAnsi" w:cstheme="minorBidi"/>
          <w:noProof/>
          <w:sz w:val="22"/>
          <w:szCs w:val="22"/>
        </w:rPr>
      </w:pPr>
      <w:hyperlink w:anchor="_Toc333579158" w:history="1">
        <w:r w:rsidR="00AD0643">
          <w:rPr>
            <w:rStyle w:val="a7"/>
            <w:rFonts w:ascii="Times New Roman" w:hAnsi="Times New Roman" w:cs="Times New Roman"/>
            <w:noProof/>
            <w:sz w:val="24"/>
            <w:szCs w:val="24"/>
          </w:rPr>
          <w:t>4.11.</w:t>
        </w:r>
        <w:r w:rsidR="00AD0643">
          <w:rPr>
            <w:rStyle w:val="a7"/>
            <w:rFonts w:asciiTheme="minorHAnsi" w:eastAsiaTheme="minorEastAsia" w:hAnsiTheme="minorHAnsi" w:cstheme="minorBidi"/>
            <w:noProof/>
            <w:color w:val="auto"/>
            <w:sz w:val="22"/>
            <w:szCs w:val="22"/>
            <w:u w:val="none"/>
          </w:rPr>
          <w:tab/>
        </w:r>
        <w:r w:rsidR="00AD0643">
          <w:rPr>
            <w:rStyle w:val="a7"/>
            <w:rFonts w:ascii="Times New Roman" w:hAnsi="Times New Roman" w:cs="Times New Roman"/>
            <w:noProof/>
            <w:sz w:val="24"/>
            <w:szCs w:val="24"/>
          </w:rPr>
          <w:t>Изменение заявок на участие в запросе предложений или их отзыв</w:t>
        </w:r>
        <w:r w:rsidR="00AD0643">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sidR="00AD0643">
          <w:rPr>
            <w:rStyle w:val="a7"/>
            <w:rFonts w:ascii="Times New Roman" w:hAnsi="Times New Roman" w:cs="Times New Roman"/>
            <w:noProof/>
            <w:webHidden/>
            <w:color w:val="auto"/>
            <w:sz w:val="24"/>
            <w:szCs w:val="24"/>
            <w:u w:val="none"/>
          </w:rPr>
          <w:instrText xml:space="preserve"> PAGEREF _Toc333579158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sidR="00AD0643">
          <w:rPr>
            <w:rStyle w:val="a7"/>
            <w:rFonts w:ascii="Times New Roman" w:hAnsi="Times New Roman" w:cs="Times New Roman"/>
            <w:noProof/>
            <w:webHidden/>
            <w:color w:val="auto"/>
            <w:sz w:val="24"/>
            <w:szCs w:val="24"/>
            <w:u w:val="none"/>
          </w:rPr>
          <w:t>24</w:t>
        </w:r>
        <w:r>
          <w:rPr>
            <w:rStyle w:val="a7"/>
            <w:rFonts w:ascii="Times New Roman" w:hAnsi="Times New Roman" w:cs="Times New Roman"/>
            <w:noProof/>
            <w:webHidden/>
            <w:color w:val="auto"/>
            <w:sz w:val="24"/>
            <w:szCs w:val="24"/>
            <w:u w:val="none"/>
          </w:rPr>
          <w:fldChar w:fldCharType="end"/>
        </w:r>
      </w:hyperlink>
    </w:p>
    <w:p w:rsidR="00AD0643" w:rsidRDefault="00FD1BF9">
      <w:pPr>
        <w:pStyle w:val="aa"/>
        <w:tabs>
          <w:tab w:val="left" w:pos="1100"/>
          <w:tab w:val="right" w:leader="dot" w:pos="9912"/>
        </w:tabs>
        <w:spacing w:after="100"/>
        <w:ind w:left="240"/>
        <w:rPr>
          <w:rFonts w:asciiTheme="minorHAnsi" w:eastAsiaTheme="minorEastAsia" w:hAnsiTheme="minorHAnsi" w:cstheme="minorBidi"/>
          <w:noProof/>
          <w:sz w:val="22"/>
          <w:szCs w:val="22"/>
        </w:rPr>
      </w:pPr>
      <w:hyperlink w:anchor="_Toc333579159" w:history="1">
        <w:r w:rsidR="00AD0643">
          <w:rPr>
            <w:rStyle w:val="a7"/>
            <w:rFonts w:ascii="Times New Roman" w:hAnsi="Times New Roman" w:cs="Times New Roman"/>
            <w:noProof/>
            <w:sz w:val="24"/>
            <w:szCs w:val="24"/>
          </w:rPr>
          <w:t>4.12.</w:t>
        </w:r>
        <w:r w:rsidR="00AD0643">
          <w:rPr>
            <w:rStyle w:val="a7"/>
            <w:rFonts w:asciiTheme="minorHAnsi" w:eastAsiaTheme="minorEastAsia" w:hAnsiTheme="minorHAnsi" w:cstheme="minorBidi"/>
            <w:noProof/>
            <w:color w:val="auto"/>
            <w:sz w:val="22"/>
            <w:szCs w:val="22"/>
            <w:u w:val="none"/>
          </w:rPr>
          <w:tab/>
        </w:r>
        <w:r w:rsidR="00AD0643">
          <w:rPr>
            <w:rStyle w:val="a7"/>
            <w:rFonts w:ascii="Times New Roman" w:hAnsi="Times New Roman" w:cs="Times New Roman"/>
            <w:noProof/>
            <w:sz w:val="24"/>
            <w:szCs w:val="24"/>
          </w:rPr>
          <w:t>Открытие доступа к поданным заявкам на участие в запросе предложений</w:t>
        </w:r>
        <w:r w:rsidR="00AD0643">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sidR="00AD0643">
          <w:rPr>
            <w:rStyle w:val="a7"/>
            <w:rFonts w:ascii="Times New Roman" w:hAnsi="Times New Roman" w:cs="Times New Roman"/>
            <w:noProof/>
            <w:webHidden/>
            <w:color w:val="auto"/>
            <w:sz w:val="24"/>
            <w:szCs w:val="24"/>
            <w:u w:val="none"/>
          </w:rPr>
          <w:instrText xml:space="preserve"> PAGEREF _Toc333579159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sidR="00AD0643">
          <w:rPr>
            <w:rStyle w:val="a7"/>
            <w:rFonts w:ascii="Times New Roman" w:hAnsi="Times New Roman" w:cs="Times New Roman"/>
            <w:noProof/>
            <w:webHidden/>
            <w:color w:val="auto"/>
            <w:sz w:val="24"/>
            <w:szCs w:val="24"/>
            <w:u w:val="none"/>
          </w:rPr>
          <w:t>24</w:t>
        </w:r>
        <w:r>
          <w:rPr>
            <w:rStyle w:val="a7"/>
            <w:rFonts w:ascii="Times New Roman" w:hAnsi="Times New Roman" w:cs="Times New Roman"/>
            <w:noProof/>
            <w:webHidden/>
            <w:color w:val="auto"/>
            <w:sz w:val="24"/>
            <w:szCs w:val="24"/>
            <w:u w:val="none"/>
          </w:rPr>
          <w:fldChar w:fldCharType="end"/>
        </w:r>
      </w:hyperlink>
    </w:p>
    <w:p w:rsidR="00AD0643" w:rsidRDefault="00FD1BF9">
      <w:pPr>
        <w:pStyle w:val="aa"/>
        <w:tabs>
          <w:tab w:val="left" w:pos="1100"/>
          <w:tab w:val="right" w:leader="dot" w:pos="9912"/>
        </w:tabs>
        <w:spacing w:after="100"/>
        <w:ind w:left="240"/>
        <w:rPr>
          <w:rFonts w:asciiTheme="minorHAnsi" w:eastAsiaTheme="minorEastAsia" w:hAnsiTheme="minorHAnsi" w:cstheme="minorBidi"/>
          <w:noProof/>
          <w:sz w:val="22"/>
          <w:szCs w:val="22"/>
        </w:rPr>
      </w:pPr>
      <w:hyperlink w:anchor="_Toc333579160" w:history="1">
        <w:r w:rsidR="00AD0643">
          <w:rPr>
            <w:rStyle w:val="a7"/>
            <w:rFonts w:ascii="Times New Roman" w:hAnsi="Times New Roman" w:cs="Times New Roman"/>
            <w:noProof/>
            <w:sz w:val="24"/>
            <w:szCs w:val="24"/>
          </w:rPr>
          <w:t>4.13.</w:t>
        </w:r>
        <w:r w:rsidR="00AD0643">
          <w:rPr>
            <w:rStyle w:val="a7"/>
            <w:rFonts w:asciiTheme="minorHAnsi" w:eastAsiaTheme="minorEastAsia" w:hAnsiTheme="minorHAnsi" w:cstheme="minorBidi"/>
            <w:noProof/>
            <w:color w:val="auto"/>
            <w:sz w:val="22"/>
            <w:szCs w:val="22"/>
            <w:u w:val="none"/>
          </w:rPr>
          <w:tab/>
        </w:r>
        <w:r w:rsidR="00AD0643">
          <w:rPr>
            <w:rStyle w:val="a7"/>
            <w:rFonts w:ascii="Times New Roman" w:hAnsi="Times New Roman" w:cs="Times New Roman"/>
            <w:noProof/>
            <w:sz w:val="24"/>
            <w:szCs w:val="24"/>
          </w:rPr>
          <w:t>Опоздавшие заявки на участие в запросе предложений</w:t>
        </w:r>
        <w:r w:rsidR="00AD0643">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sidR="00AD0643">
          <w:rPr>
            <w:rStyle w:val="a7"/>
            <w:rFonts w:ascii="Times New Roman" w:hAnsi="Times New Roman" w:cs="Times New Roman"/>
            <w:noProof/>
            <w:webHidden/>
            <w:color w:val="auto"/>
            <w:sz w:val="24"/>
            <w:szCs w:val="24"/>
            <w:u w:val="none"/>
          </w:rPr>
          <w:instrText xml:space="preserve"> PAGEREF _Toc333579160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sidR="00AD0643">
          <w:rPr>
            <w:rStyle w:val="a7"/>
            <w:rFonts w:ascii="Times New Roman" w:hAnsi="Times New Roman" w:cs="Times New Roman"/>
            <w:noProof/>
            <w:webHidden/>
            <w:color w:val="auto"/>
            <w:sz w:val="24"/>
            <w:szCs w:val="24"/>
            <w:u w:val="none"/>
          </w:rPr>
          <w:t>26</w:t>
        </w:r>
        <w:r>
          <w:rPr>
            <w:rStyle w:val="a7"/>
            <w:rFonts w:ascii="Times New Roman" w:hAnsi="Times New Roman" w:cs="Times New Roman"/>
            <w:noProof/>
            <w:webHidden/>
            <w:color w:val="auto"/>
            <w:sz w:val="24"/>
            <w:szCs w:val="24"/>
            <w:u w:val="none"/>
          </w:rPr>
          <w:fldChar w:fldCharType="end"/>
        </w:r>
      </w:hyperlink>
    </w:p>
    <w:p w:rsidR="00AD0643" w:rsidRDefault="00FD1BF9">
      <w:pPr>
        <w:pStyle w:val="aa"/>
        <w:tabs>
          <w:tab w:val="left" w:pos="1100"/>
          <w:tab w:val="right" w:leader="dot" w:pos="9912"/>
        </w:tabs>
        <w:spacing w:after="100"/>
        <w:ind w:left="240"/>
        <w:rPr>
          <w:rFonts w:asciiTheme="minorHAnsi" w:eastAsiaTheme="minorEastAsia" w:hAnsiTheme="minorHAnsi" w:cstheme="minorBidi"/>
          <w:noProof/>
          <w:sz w:val="22"/>
          <w:szCs w:val="22"/>
        </w:rPr>
      </w:pPr>
      <w:hyperlink w:anchor="_Toc333579161" w:history="1">
        <w:r w:rsidR="00AD0643">
          <w:rPr>
            <w:rStyle w:val="a7"/>
            <w:rFonts w:ascii="Times New Roman" w:hAnsi="Times New Roman" w:cs="Times New Roman"/>
            <w:noProof/>
            <w:sz w:val="24"/>
            <w:szCs w:val="24"/>
          </w:rPr>
          <w:t>4.14.</w:t>
        </w:r>
        <w:r w:rsidR="00AD0643">
          <w:rPr>
            <w:rStyle w:val="a7"/>
            <w:rFonts w:asciiTheme="minorHAnsi" w:eastAsiaTheme="minorEastAsia" w:hAnsiTheme="minorHAnsi" w:cstheme="minorBidi"/>
            <w:noProof/>
            <w:color w:val="auto"/>
            <w:sz w:val="22"/>
            <w:szCs w:val="22"/>
            <w:u w:val="none"/>
          </w:rPr>
          <w:tab/>
        </w:r>
        <w:r w:rsidR="00AD0643">
          <w:rPr>
            <w:rStyle w:val="a7"/>
            <w:rFonts w:ascii="Times New Roman" w:hAnsi="Times New Roman" w:cs="Times New Roman"/>
            <w:noProof/>
            <w:sz w:val="24"/>
            <w:szCs w:val="24"/>
          </w:rPr>
          <w:t>Рассмотрение заявок на участие в запросе предложений, проведение переторжки, выбор победителя запроса предложений</w:t>
        </w:r>
        <w:r w:rsidR="00AD0643">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sidR="00AD0643">
          <w:rPr>
            <w:rStyle w:val="a7"/>
            <w:rFonts w:ascii="Times New Roman" w:hAnsi="Times New Roman" w:cs="Times New Roman"/>
            <w:noProof/>
            <w:webHidden/>
            <w:color w:val="auto"/>
            <w:sz w:val="24"/>
            <w:szCs w:val="24"/>
            <w:u w:val="none"/>
          </w:rPr>
          <w:instrText xml:space="preserve"> PAGEREF _Toc333579161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sidR="00AD0643">
          <w:rPr>
            <w:rStyle w:val="a7"/>
            <w:rFonts w:ascii="Times New Roman" w:hAnsi="Times New Roman" w:cs="Times New Roman"/>
            <w:noProof/>
            <w:webHidden/>
            <w:color w:val="auto"/>
            <w:sz w:val="24"/>
            <w:szCs w:val="24"/>
            <w:u w:val="none"/>
          </w:rPr>
          <w:t>26</w:t>
        </w:r>
        <w:r>
          <w:rPr>
            <w:rStyle w:val="a7"/>
            <w:rFonts w:ascii="Times New Roman" w:hAnsi="Times New Roman" w:cs="Times New Roman"/>
            <w:noProof/>
            <w:webHidden/>
            <w:color w:val="auto"/>
            <w:sz w:val="24"/>
            <w:szCs w:val="24"/>
            <w:u w:val="none"/>
          </w:rPr>
          <w:fldChar w:fldCharType="end"/>
        </w:r>
      </w:hyperlink>
    </w:p>
    <w:p w:rsidR="00AD0643" w:rsidRDefault="00FD1BF9">
      <w:pPr>
        <w:pStyle w:val="aa"/>
        <w:tabs>
          <w:tab w:val="left" w:pos="1100"/>
          <w:tab w:val="right" w:leader="dot" w:pos="9912"/>
        </w:tabs>
        <w:spacing w:after="100"/>
        <w:ind w:left="240"/>
        <w:rPr>
          <w:rFonts w:asciiTheme="minorHAnsi" w:eastAsiaTheme="minorEastAsia" w:hAnsiTheme="minorHAnsi" w:cstheme="minorBidi"/>
          <w:noProof/>
          <w:sz w:val="22"/>
          <w:szCs w:val="22"/>
        </w:rPr>
      </w:pPr>
      <w:hyperlink w:anchor="_Toc333579162" w:history="1">
        <w:r w:rsidR="00AD0643">
          <w:rPr>
            <w:rStyle w:val="a7"/>
            <w:rFonts w:ascii="Times New Roman" w:hAnsi="Times New Roman" w:cs="Times New Roman"/>
            <w:noProof/>
            <w:snapToGrid w:val="0"/>
            <w:sz w:val="24"/>
            <w:szCs w:val="24"/>
          </w:rPr>
          <w:t>4.15.</w:t>
        </w:r>
        <w:r w:rsidR="00AD0643">
          <w:rPr>
            <w:rStyle w:val="a7"/>
            <w:rFonts w:asciiTheme="minorHAnsi" w:eastAsiaTheme="minorEastAsia" w:hAnsiTheme="minorHAnsi" w:cstheme="minorBidi"/>
            <w:noProof/>
            <w:color w:val="auto"/>
            <w:sz w:val="22"/>
            <w:szCs w:val="22"/>
            <w:u w:val="none"/>
          </w:rPr>
          <w:tab/>
        </w:r>
        <w:r w:rsidR="00AD0643">
          <w:rPr>
            <w:rStyle w:val="a7"/>
            <w:rFonts w:ascii="Times New Roman" w:hAnsi="Times New Roman" w:cs="Times New Roman"/>
            <w:noProof/>
            <w:snapToGrid w:val="0"/>
            <w:sz w:val="24"/>
            <w:szCs w:val="24"/>
          </w:rPr>
          <w:t>Заключение договора по результатам запроса предложений</w:t>
        </w:r>
        <w:r w:rsidR="00AD0643">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sidR="00AD0643">
          <w:rPr>
            <w:rStyle w:val="a7"/>
            <w:rFonts w:ascii="Times New Roman" w:hAnsi="Times New Roman" w:cs="Times New Roman"/>
            <w:noProof/>
            <w:webHidden/>
            <w:color w:val="auto"/>
            <w:sz w:val="24"/>
            <w:szCs w:val="24"/>
            <w:u w:val="none"/>
          </w:rPr>
          <w:instrText xml:space="preserve"> PAGEREF _Toc333579162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sidR="00AD0643">
          <w:rPr>
            <w:rStyle w:val="a7"/>
            <w:rFonts w:ascii="Times New Roman" w:hAnsi="Times New Roman" w:cs="Times New Roman"/>
            <w:noProof/>
            <w:webHidden/>
            <w:color w:val="auto"/>
            <w:sz w:val="24"/>
            <w:szCs w:val="24"/>
            <w:u w:val="none"/>
          </w:rPr>
          <w:t>38</w:t>
        </w:r>
        <w:r>
          <w:rPr>
            <w:rStyle w:val="a7"/>
            <w:rFonts w:ascii="Times New Roman" w:hAnsi="Times New Roman" w:cs="Times New Roman"/>
            <w:noProof/>
            <w:webHidden/>
            <w:color w:val="auto"/>
            <w:sz w:val="24"/>
            <w:szCs w:val="24"/>
            <w:u w:val="none"/>
          </w:rPr>
          <w:fldChar w:fldCharType="end"/>
        </w:r>
      </w:hyperlink>
    </w:p>
    <w:p w:rsidR="00AD0643" w:rsidRDefault="00FD1BF9">
      <w:pPr>
        <w:pStyle w:val="aa"/>
        <w:tabs>
          <w:tab w:val="left" w:pos="1100"/>
          <w:tab w:val="right" w:leader="dot" w:pos="9912"/>
        </w:tabs>
        <w:spacing w:after="100"/>
        <w:ind w:left="240"/>
        <w:rPr>
          <w:rFonts w:asciiTheme="minorHAnsi" w:eastAsiaTheme="minorEastAsia" w:hAnsiTheme="minorHAnsi" w:cstheme="minorBidi"/>
          <w:noProof/>
          <w:sz w:val="22"/>
          <w:szCs w:val="22"/>
        </w:rPr>
      </w:pPr>
      <w:hyperlink w:anchor="_Toc333579163" w:history="1">
        <w:r w:rsidR="00AD0643">
          <w:rPr>
            <w:rStyle w:val="a7"/>
            <w:rFonts w:ascii="Times New Roman" w:hAnsi="Times New Roman" w:cs="Times New Roman"/>
            <w:noProof/>
            <w:sz w:val="24"/>
            <w:szCs w:val="24"/>
          </w:rPr>
          <w:t>4.16.</w:t>
        </w:r>
        <w:r w:rsidR="00AD0643">
          <w:rPr>
            <w:rStyle w:val="a7"/>
            <w:rFonts w:asciiTheme="minorHAnsi" w:eastAsiaTheme="minorEastAsia" w:hAnsiTheme="minorHAnsi" w:cstheme="minorBidi"/>
            <w:noProof/>
            <w:color w:val="auto"/>
            <w:sz w:val="22"/>
            <w:szCs w:val="22"/>
            <w:u w:val="none"/>
          </w:rPr>
          <w:tab/>
        </w:r>
        <w:r w:rsidR="00AD0643">
          <w:rPr>
            <w:rStyle w:val="a7"/>
            <w:rFonts w:ascii="Times New Roman" w:hAnsi="Times New Roman" w:cs="Times New Roman"/>
            <w:noProof/>
            <w:sz w:val="24"/>
            <w:szCs w:val="24"/>
          </w:rPr>
          <w:t>Обеспечение исполнения договора</w:t>
        </w:r>
        <w:r w:rsidR="00AD0643">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sidR="00AD0643">
          <w:rPr>
            <w:rStyle w:val="a7"/>
            <w:rFonts w:ascii="Times New Roman" w:hAnsi="Times New Roman" w:cs="Times New Roman"/>
            <w:noProof/>
            <w:webHidden/>
            <w:color w:val="auto"/>
            <w:sz w:val="24"/>
            <w:szCs w:val="24"/>
            <w:u w:val="none"/>
          </w:rPr>
          <w:instrText xml:space="preserve"> PAGEREF _Toc333579163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sidR="00AD0643">
          <w:rPr>
            <w:rStyle w:val="a7"/>
            <w:rFonts w:ascii="Times New Roman" w:hAnsi="Times New Roman" w:cs="Times New Roman"/>
            <w:noProof/>
            <w:webHidden/>
            <w:color w:val="auto"/>
            <w:sz w:val="24"/>
            <w:szCs w:val="24"/>
            <w:u w:val="none"/>
          </w:rPr>
          <w:t>42</w:t>
        </w:r>
        <w:r>
          <w:rPr>
            <w:rStyle w:val="a7"/>
            <w:rFonts w:ascii="Times New Roman" w:hAnsi="Times New Roman" w:cs="Times New Roman"/>
            <w:noProof/>
            <w:webHidden/>
            <w:color w:val="auto"/>
            <w:sz w:val="24"/>
            <w:szCs w:val="24"/>
            <w:u w:val="none"/>
          </w:rPr>
          <w:fldChar w:fldCharType="end"/>
        </w:r>
      </w:hyperlink>
    </w:p>
    <w:p w:rsidR="00AD0643" w:rsidRDefault="00FD1BF9">
      <w:pPr>
        <w:pStyle w:val="aa"/>
        <w:tabs>
          <w:tab w:val="left" w:pos="440"/>
          <w:tab w:val="right" w:leader="dot" w:pos="9912"/>
        </w:tabs>
        <w:spacing w:after="100"/>
        <w:rPr>
          <w:rFonts w:asciiTheme="minorHAnsi" w:eastAsiaTheme="minorEastAsia" w:hAnsiTheme="minorHAnsi" w:cstheme="minorBidi"/>
          <w:noProof/>
          <w:sz w:val="22"/>
          <w:szCs w:val="22"/>
        </w:rPr>
      </w:pPr>
      <w:hyperlink w:anchor="_Toc333579164" w:history="1">
        <w:r w:rsidR="00AD0643">
          <w:rPr>
            <w:rStyle w:val="a7"/>
            <w:rFonts w:ascii="Times New Roman" w:hAnsi="Times New Roman" w:cs="Times New Roman"/>
            <w:noProof/>
            <w:sz w:val="24"/>
            <w:szCs w:val="24"/>
          </w:rPr>
          <w:t>5.</w:t>
        </w:r>
        <w:r w:rsidR="00AD0643">
          <w:rPr>
            <w:rStyle w:val="a7"/>
            <w:rFonts w:asciiTheme="minorHAnsi" w:eastAsiaTheme="minorEastAsia" w:hAnsiTheme="minorHAnsi" w:cstheme="minorBidi"/>
            <w:noProof/>
            <w:color w:val="auto"/>
            <w:sz w:val="22"/>
            <w:szCs w:val="22"/>
            <w:u w:val="none"/>
          </w:rPr>
          <w:tab/>
        </w:r>
        <w:r w:rsidR="00AD0643">
          <w:rPr>
            <w:rStyle w:val="a7"/>
            <w:rFonts w:ascii="Times New Roman" w:hAnsi="Times New Roman" w:cs="Times New Roman"/>
            <w:noProof/>
            <w:sz w:val="24"/>
            <w:szCs w:val="24"/>
          </w:rPr>
          <w:t>ИНФОРМАЦИОННАЯ КАРТА ЗАПРОСА ПРЕДЛОЖЕНИЙ</w:t>
        </w:r>
        <w:r w:rsidR="00AD0643">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sidR="00AD0643">
          <w:rPr>
            <w:rStyle w:val="a7"/>
            <w:rFonts w:ascii="Times New Roman" w:hAnsi="Times New Roman" w:cs="Times New Roman"/>
            <w:noProof/>
            <w:webHidden/>
            <w:color w:val="auto"/>
            <w:sz w:val="24"/>
            <w:szCs w:val="24"/>
            <w:u w:val="none"/>
          </w:rPr>
          <w:instrText xml:space="preserve"> PAGEREF _Toc333579164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sidR="00AD0643">
          <w:rPr>
            <w:rStyle w:val="a7"/>
            <w:rFonts w:ascii="Times New Roman" w:hAnsi="Times New Roman" w:cs="Times New Roman"/>
            <w:noProof/>
            <w:webHidden/>
            <w:color w:val="auto"/>
            <w:sz w:val="24"/>
            <w:szCs w:val="24"/>
            <w:u w:val="none"/>
          </w:rPr>
          <w:t>43</w:t>
        </w:r>
        <w:r>
          <w:rPr>
            <w:rStyle w:val="a7"/>
            <w:rFonts w:ascii="Times New Roman" w:hAnsi="Times New Roman" w:cs="Times New Roman"/>
            <w:noProof/>
            <w:webHidden/>
            <w:color w:val="auto"/>
            <w:sz w:val="24"/>
            <w:szCs w:val="24"/>
            <w:u w:val="none"/>
          </w:rPr>
          <w:fldChar w:fldCharType="end"/>
        </w:r>
      </w:hyperlink>
    </w:p>
    <w:p w:rsidR="00AD0643" w:rsidRPr="007A6592" w:rsidRDefault="00FD1BF9">
      <w:pPr>
        <w:pStyle w:val="aa"/>
        <w:tabs>
          <w:tab w:val="left" w:pos="440"/>
          <w:tab w:val="right" w:leader="dot" w:pos="9912"/>
        </w:tabs>
        <w:spacing w:after="100"/>
        <w:rPr>
          <w:rStyle w:val="a7"/>
          <w:rFonts w:ascii="Times New Roman" w:hAnsi="Times New Roman" w:cs="Times New Roman"/>
          <w:sz w:val="24"/>
          <w:szCs w:val="24"/>
        </w:rPr>
      </w:pPr>
      <w:hyperlink w:anchor="_Toc333579165" w:history="1">
        <w:r w:rsidR="00AD0643" w:rsidRPr="007A6592">
          <w:rPr>
            <w:rStyle w:val="a7"/>
            <w:rFonts w:ascii="Times New Roman" w:hAnsi="Times New Roman" w:cs="Times New Roman"/>
            <w:noProof/>
            <w:sz w:val="24"/>
            <w:szCs w:val="24"/>
          </w:rPr>
          <w:t>6.</w:t>
        </w:r>
        <w:r w:rsidR="00AD0643" w:rsidRPr="007A6592">
          <w:rPr>
            <w:rStyle w:val="a7"/>
            <w:rFonts w:ascii="Times New Roman" w:hAnsi="Times New Roman" w:cs="Times New Roman"/>
            <w:noProof/>
            <w:sz w:val="24"/>
            <w:szCs w:val="24"/>
            <w:u w:val="none"/>
          </w:rPr>
          <w:tab/>
        </w:r>
        <w:r w:rsidR="00AD0643" w:rsidRPr="007A6592">
          <w:rPr>
            <w:rStyle w:val="a7"/>
            <w:rFonts w:ascii="Times New Roman" w:hAnsi="Times New Roman" w:cs="Times New Roman"/>
            <w:noProof/>
            <w:sz w:val="24"/>
            <w:szCs w:val="24"/>
          </w:rPr>
          <w:t>ОБРАЗЦЫ ФОРМ ОСНОВНЫХ ДОКУМЕНТОВ, ВКЛЮЧАЕМЫХ В ЗАЯВКУ НА УЧАСТИЕ В ЗАПРОСЕ ПРЕДЛОЖЕНИЙ</w:t>
        </w:r>
        <w:r w:rsidR="00AD0643" w:rsidRPr="007A6592">
          <w:rPr>
            <w:rStyle w:val="a7"/>
            <w:rFonts w:ascii="Times New Roman" w:hAnsi="Times New Roman" w:cs="Times New Roman"/>
            <w:noProof/>
            <w:webHidden/>
            <w:sz w:val="24"/>
            <w:szCs w:val="24"/>
          </w:rPr>
          <w:tab/>
        </w:r>
        <w:r w:rsidRPr="007A6592">
          <w:rPr>
            <w:rStyle w:val="a7"/>
            <w:rFonts w:ascii="Times New Roman" w:hAnsi="Times New Roman" w:cs="Times New Roman"/>
            <w:noProof/>
            <w:webHidden/>
            <w:sz w:val="24"/>
            <w:szCs w:val="24"/>
          </w:rPr>
          <w:fldChar w:fldCharType="begin"/>
        </w:r>
        <w:r w:rsidR="00AD0643" w:rsidRPr="007A6592">
          <w:rPr>
            <w:rStyle w:val="a7"/>
            <w:rFonts w:ascii="Times New Roman" w:hAnsi="Times New Roman" w:cs="Times New Roman"/>
            <w:noProof/>
            <w:webHidden/>
            <w:sz w:val="24"/>
            <w:szCs w:val="24"/>
          </w:rPr>
          <w:instrText xml:space="preserve"> PAGEREF _Toc333579165 \h </w:instrText>
        </w:r>
        <w:r w:rsidRPr="007A6592">
          <w:rPr>
            <w:rStyle w:val="a7"/>
            <w:rFonts w:ascii="Times New Roman" w:hAnsi="Times New Roman" w:cs="Times New Roman"/>
            <w:noProof/>
            <w:webHidden/>
            <w:sz w:val="24"/>
            <w:szCs w:val="24"/>
          </w:rPr>
        </w:r>
        <w:r w:rsidRPr="007A6592">
          <w:rPr>
            <w:rStyle w:val="a7"/>
            <w:rFonts w:ascii="Times New Roman" w:hAnsi="Times New Roman" w:cs="Times New Roman"/>
            <w:noProof/>
            <w:webHidden/>
            <w:sz w:val="24"/>
            <w:szCs w:val="24"/>
          </w:rPr>
          <w:fldChar w:fldCharType="separate"/>
        </w:r>
        <w:r w:rsidR="00AD0643" w:rsidRPr="007A6592">
          <w:rPr>
            <w:rStyle w:val="a7"/>
            <w:rFonts w:ascii="Times New Roman" w:hAnsi="Times New Roman" w:cs="Times New Roman"/>
            <w:noProof/>
            <w:webHidden/>
            <w:sz w:val="24"/>
            <w:szCs w:val="24"/>
          </w:rPr>
          <w:t>51</w:t>
        </w:r>
        <w:r w:rsidRPr="007A6592">
          <w:rPr>
            <w:rStyle w:val="a7"/>
            <w:rFonts w:ascii="Times New Roman" w:hAnsi="Times New Roman" w:cs="Times New Roman"/>
            <w:noProof/>
            <w:webHidden/>
            <w:sz w:val="24"/>
            <w:szCs w:val="24"/>
          </w:rPr>
          <w:fldChar w:fldCharType="end"/>
        </w:r>
      </w:hyperlink>
    </w:p>
    <w:p w:rsidR="00AD0643" w:rsidRPr="007A6592" w:rsidRDefault="00FD1BF9" w:rsidP="00AD0643">
      <w:pPr>
        <w:pStyle w:val="aa"/>
        <w:tabs>
          <w:tab w:val="right" w:leader="dot" w:pos="9912"/>
        </w:tabs>
        <w:spacing w:after="100"/>
        <w:ind w:left="240"/>
        <w:rPr>
          <w:rStyle w:val="a7"/>
          <w:rFonts w:ascii="Times New Roman" w:hAnsi="Times New Roman" w:cs="Times New Roman"/>
          <w:sz w:val="24"/>
          <w:szCs w:val="24"/>
        </w:rPr>
      </w:pPr>
      <w:hyperlink w:anchor="_Toc333579166" w:history="1">
        <w:r w:rsidR="00AD0643" w:rsidRPr="007A6592">
          <w:rPr>
            <w:rStyle w:val="a7"/>
            <w:rFonts w:ascii="Times New Roman" w:hAnsi="Times New Roman" w:cs="Times New Roman"/>
            <w:noProof/>
            <w:sz w:val="24"/>
            <w:szCs w:val="24"/>
          </w:rPr>
          <w:t>ЗАЯВКА НА УЧАСТИЕ В ЗАПРОСЕ ПРЕДЛОЖЕНИЙ (Форма 1)</w:t>
        </w:r>
        <w:r w:rsidR="00AD0643" w:rsidRPr="007A6592">
          <w:rPr>
            <w:rStyle w:val="a7"/>
            <w:rFonts w:ascii="Times New Roman" w:hAnsi="Times New Roman" w:cs="Times New Roman"/>
            <w:noProof/>
            <w:webHidden/>
            <w:sz w:val="24"/>
            <w:szCs w:val="24"/>
          </w:rPr>
          <w:tab/>
        </w:r>
        <w:r w:rsidRPr="007A6592">
          <w:rPr>
            <w:rStyle w:val="a7"/>
            <w:rFonts w:ascii="Times New Roman" w:hAnsi="Times New Roman" w:cs="Times New Roman"/>
            <w:noProof/>
            <w:webHidden/>
            <w:sz w:val="24"/>
            <w:szCs w:val="24"/>
          </w:rPr>
          <w:fldChar w:fldCharType="begin"/>
        </w:r>
        <w:r w:rsidR="00AD0643" w:rsidRPr="007A6592">
          <w:rPr>
            <w:rStyle w:val="a7"/>
            <w:rFonts w:ascii="Times New Roman" w:hAnsi="Times New Roman" w:cs="Times New Roman"/>
            <w:noProof/>
            <w:webHidden/>
            <w:sz w:val="24"/>
            <w:szCs w:val="24"/>
          </w:rPr>
          <w:instrText xml:space="preserve"> PAGEREF _Toc333579166 \h </w:instrText>
        </w:r>
        <w:r w:rsidRPr="007A6592">
          <w:rPr>
            <w:rStyle w:val="a7"/>
            <w:rFonts w:ascii="Times New Roman" w:hAnsi="Times New Roman" w:cs="Times New Roman"/>
            <w:noProof/>
            <w:webHidden/>
            <w:sz w:val="24"/>
            <w:szCs w:val="24"/>
          </w:rPr>
        </w:r>
        <w:r w:rsidRPr="007A6592">
          <w:rPr>
            <w:rStyle w:val="a7"/>
            <w:rFonts w:ascii="Times New Roman" w:hAnsi="Times New Roman" w:cs="Times New Roman"/>
            <w:noProof/>
            <w:webHidden/>
            <w:sz w:val="24"/>
            <w:szCs w:val="24"/>
          </w:rPr>
          <w:fldChar w:fldCharType="separate"/>
        </w:r>
        <w:r w:rsidR="00AD0643" w:rsidRPr="007A6592">
          <w:rPr>
            <w:rStyle w:val="a7"/>
            <w:rFonts w:ascii="Times New Roman" w:hAnsi="Times New Roman" w:cs="Times New Roman"/>
            <w:noProof/>
            <w:webHidden/>
            <w:sz w:val="24"/>
            <w:szCs w:val="24"/>
          </w:rPr>
          <w:t>51</w:t>
        </w:r>
        <w:r w:rsidRPr="007A6592">
          <w:rPr>
            <w:rStyle w:val="a7"/>
            <w:rFonts w:ascii="Times New Roman" w:hAnsi="Times New Roman" w:cs="Times New Roman"/>
            <w:noProof/>
            <w:webHidden/>
            <w:sz w:val="24"/>
            <w:szCs w:val="24"/>
          </w:rPr>
          <w:fldChar w:fldCharType="end"/>
        </w:r>
      </w:hyperlink>
    </w:p>
    <w:p w:rsidR="00AD0643" w:rsidRPr="007A6592" w:rsidRDefault="00FD1BF9" w:rsidP="00AD0643">
      <w:pPr>
        <w:pStyle w:val="aa"/>
        <w:tabs>
          <w:tab w:val="right" w:leader="dot" w:pos="9912"/>
        </w:tabs>
        <w:spacing w:after="100"/>
        <w:ind w:left="240"/>
        <w:rPr>
          <w:rStyle w:val="a7"/>
          <w:rFonts w:ascii="Times New Roman" w:hAnsi="Times New Roman" w:cs="Times New Roman"/>
          <w:sz w:val="24"/>
          <w:szCs w:val="24"/>
        </w:rPr>
      </w:pPr>
      <w:hyperlink w:anchor="_Toc333579167" w:history="1">
        <w:r w:rsidR="00AD0643" w:rsidRPr="007A6592">
          <w:rPr>
            <w:rStyle w:val="a7"/>
            <w:rFonts w:ascii="Times New Roman" w:hAnsi="Times New Roman" w:cs="Times New Roman"/>
            <w:noProof/>
            <w:sz w:val="24"/>
            <w:szCs w:val="24"/>
          </w:rPr>
          <w:t>АНКЕТА УЧАСТНИКА ЗАПРОСА ПРЕДЛОЖЕНИЙ (Форма 2)</w:t>
        </w:r>
        <w:r w:rsidR="00AD0643" w:rsidRPr="007A6592">
          <w:rPr>
            <w:rStyle w:val="a7"/>
            <w:rFonts w:ascii="Times New Roman" w:hAnsi="Times New Roman" w:cs="Times New Roman"/>
            <w:noProof/>
            <w:webHidden/>
            <w:sz w:val="24"/>
            <w:szCs w:val="24"/>
          </w:rPr>
          <w:tab/>
        </w:r>
        <w:r w:rsidRPr="007A6592">
          <w:rPr>
            <w:rStyle w:val="a7"/>
            <w:rFonts w:ascii="Times New Roman" w:hAnsi="Times New Roman" w:cs="Times New Roman"/>
            <w:noProof/>
            <w:webHidden/>
            <w:sz w:val="24"/>
            <w:szCs w:val="24"/>
          </w:rPr>
          <w:fldChar w:fldCharType="begin"/>
        </w:r>
        <w:r w:rsidR="00AD0643" w:rsidRPr="007A6592">
          <w:rPr>
            <w:rStyle w:val="a7"/>
            <w:rFonts w:ascii="Times New Roman" w:hAnsi="Times New Roman" w:cs="Times New Roman"/>
            <w:noProof/>
            <w:webHidden/>
            <w:sz w:val="24"/>
            <w:szCs w:val="24"/>
          </w:rPr>
          <w:instrText xml:space="preserve"> PAGEREF _Toc333579167 \h </w:instrText>
        </w:r>
        <w:r w:rsidRPr="007A6592">
          <w:rPr>
            <w:rStyle w:val="a7"/>
            <w:rFonts w:ascii="Times New Roman" w:hAnsi="Times New Roman" w:cs="Times New Roman"/>
            <w:noProof/>
            <w:webHidden/>
            <w:sz w:val="24"/>
            <w:szCs w:val="24"/>
          </w:rPr>
        </w:r>
        <w:r w:rsidRPr="007A6592">
          <w:rPr>
            <w:rStyle w:val="a7"/>
            <w:rFonts w:ascii="Times New Roman" w:hAnsi="Times New Roman" w:cs="Times New Roman"/>
            <w:noProof/>
            <w:webHidden/>
            <w:sz w:val="24"/>
            <w:szCs w:val="24"/>
          </w:rPr>
          <w:fldChar w:fldCharType="separate"/>
        </w:r>
        <w:r w:rsidR="00AD0643" w:rsidRPr="007A6592">
          <w:rPr>
            <w:rStyle w:val="a7"/>
            <w:rFonts w:ascii="Times New Roman" w:hAnsi="Times New Roman" w:cs="Times New Roman"/>
            <w:noProof/>
            <w:webHidden/>
            <w:sz w:val="24"/>
            <w:szCs w:val="24"/>
          </w:rPr>
          <w:t>56</w:t>
        </w:r>
        <w:r w:rsidRPr="007A6592">
          <w:rPr>
            <w:rStyle w:val="a7"/>
            <w:rFonts w:ascii="Times New Roman" w:hAnsi="Times New Roman" w:cs="Times New Roman"/>
            <w:noProof/>
            <w:webHidden/>
            <w:sz w:val="24"/>
            <w:szCs w:val="24"/>
          </w:rPr>
          <w:fldChar w:fldCharType="end"/>
        </w:r>
      </w:hyperlink>
    </w:p>
    <w:p w:rsidR="000326CB" w:rsidRPr="007A6592" w:rsidRDefault="00FD1BF9" w:rsidP="000326CB">
      <w:pPr>
        <w:pStyle w:val="aa"/>
        <w:tabs>
          <w:tab w:val="right" w:leader="dot" w:pos="9912"/>
        </w:tabs>
        <w:spacing w:after="100"/>
        <w:ind w:left="240"/>
        <w:rPr>
          <w:rStyle w:val="a7"/>
          <w:rFonts w:ascii="Times New Roman" w:hAnsi="Times New Roman" w:cs="Times New Roman"/>
          <w:noProof/>
          <w:sz w:val="24"/>
          <w:szCs w:val="24"/>
        </w:rPr>
      </w:pPr>
      <w:hyperlink w:anchor="_Toc333579168" w:history="1">
        <w:r w:rsidR="00AD0643" w:rsidRPr="007A6592">
          <w:rPr>
            <w:rStyle w:val="a7"/>
            <w:rFonts w:ascii="Times New Roman" w:hAnsi="Times New Roman" w:cs="Times New Roman"/>
            <w:noProof/>
            <w:sz w:val="24"/>
            <w:szCs w:val="24"/>
          </w:rPr>
          <w:t>ТЕХНИЧЕСКОЕ ПРЕДЛОЖЕНИЕ (Форма 3)</w:t>
        </w:r>
        <w:r w:rsidR="00AD0643" w:rsidRPr="007A6592">
          <w:rPr>
            <w:rStyle w:val="a7"/>
            <w:rFonts w:ascii="Times New Roman" w:hAnsi="Times New Roman" w:cs="Times New Roman"/>
            <w:noProof/>
            <w:webHidden/>
            <w:sz w:val="24"/>
            <w:szCs w:val="24"/>
          </w:rPr>
          <w:tab/>
        </w:r>
        <w:r w:rsidRPr="007A6592">
          <w:rPr>
            <w:rStyle w:val="a7"/>
            <w:rFonts w:ascii="Times New Roman" w:hAnsi="Times New Roman" w:cs="Times New Roman"/>
            <w:noProof/>
            <w:webHidden/>
            <w:sz w:val="24"/>
            <w:szCs w:val="24"/>
          </w:rPr>
          <w:fldChar w:fldCharType="begin"/>
        </w:r>
        <w:r w:rsidR="00AD0643" w:rsidRPr="007A6592">
          <w:rPr>
            <w:rStyle w:val="a7"/>
            <w:rFonts w:ascii="Times New Roman" w:hAnsi="Times New Roman" w:cs="Times New Roman"/>
            <w:noProof/>
            <w:webHidden/>
            <w:sz w:val="24"/>
            <w:szCs w:val="24"/>
          </w:rPr>
          <w:instrText xml:space="preserve"> PAGEREF _Toc333579168 \h </w:instrText>
        </w:r>
        <w:r w:rsidRPr="007A6592">
          <w:rPr>
            <w:rStyle w:val="a7"/>
            <w:rFonts w:ascii="Times New Roman" w:hAnsi="Times New Roman" w:cs="Times New Roman"/>
            <w:noProof/>
            <w:webHidden/>
            <w:sz w:val="24"/>
            <w:szCs w:val="24"/>
          </w:rPr>
        </w:r>
        <w:r w:rsidRPr="007A6592">
          <w:rPr>
            <w:rStyle w:val="a7"/>
            <w:rFonts w:ascii="Times New Roman" w:hAnsi="Times New Roman" w:cs="Times New Roman"/>
            <w:noProof/>
            <w:webHidden/>
            <w:sz w:val="24"/>
            <w:szCs w:val="24"/>
          </w:rPr>
          <w:fldChar w:fldCharType="separate"/>
        </w:r>
        <w:r w:rsidR="00AD0643" w:rsidRPr="007A6592">
          <w:rPr>
            <w:rStyle w:val="a7"/>
            <w:rFonts w:ascii="Times New Roman" w:hAnsi="Times New Roman" w:cs="Times New Roman"/>
            <w:noProof/>
            <w:webHidden/>
            <w:sz w:val="24"/>
            <w:szCs w:val="24"/>
          </w:rPr>
          <w:t>62</w:t>
        </w:r>
        <w:r w:rsidRPr="007A6592">
          <w:rPr>
            <w:rStyle w:val="a7"/>
            <w:rFonts w:ascii="Times New Roman" w:hAnsi="Times New Roman" w:cs="Times New Roman"/>
            <w:noProof/>
            <w:webHidden/>
            <w:sz w:val="24"/>
            <w:szCs w:val="24"/>
          </w:rPr>
          <w:fldChar w:fldCharType="end"/>
        </w:r>
      </w:hyperlink>
      <w:r w:rsidR="000326CB" w:rsidRPr="007A6592">
        <w:rPr>
          <w:rStyle w:val="a7"/>
          <w:rFonts w:ascii="Times New Roman" w:hAnsi="Times New Roman" w:cs="Times New Roman"/>
          <w:noProof/>
          <w:sz w:val="24"/>
          <w:szCs w:val="24"/>
        </w:rPr>
        <w:t xml:space="preserve"> </w:t>
      </w:r>
    </w:p>
    <w:p w:rsidR="000326CB" w:rsidRPr="007A6592" w:rsidRDefault="00FD1BF9" w:rsidP="000326CB">
      <w:pPr>
        <w:pStyle w:val="aa"/>
        <w:tabs>
          <w:tab w:val="right" w:leader="dot" w:pos="9912"/>
        </w:tabs>
        <w:spacing w:after="100"/>
        <w:ind w:left="240"/>
        <w:rPr>
          <w:rStyle w:val="a7"/>
          <w:rFonts w:ascii="Times New Roman" w:hAnsi="Times New Roman" w:cs="Times New Roman"/>
          <w:sz w:val="24"/>
          <w:szCs w:val="24"/>
        </w:rPr>
      </w:pPr>
      <w:hyperlink w:anchor="_Toc333579173" w:history="1">
        <w:r w:rsidR="000326CB" w:rsidRPr="007A6592">
          <w:rPr>
            <w:rStyle w:val="a7"/>
            <w:rFonts w:ascii="Times New Roman" w:hAnsi="Times New Roman" w:cs="Times New Roman"/>
            <w:noProof/>
            <w:sz w:val="24"/>
            <w:szCs w:val="24"/>
          </w:rPr>
          <w:t xml:space="preserve">ГРАФИК ОПЛАТЫ </w:t>
        </w:r>
        <w:r w:rsidR="000326CB" w:rsidRPr="007A6592">
          <w:rPr>
            <w:rStyle w:val="a7"/>
            <w:rFonts w:ascii="Times New Roman" w:hAnsi="Times New Roman" w:cs="Times New Roman"/>
            <w:noProof/>
            <w:webHidden/>
            <w:sz w:val="24"/>
            <w:szCs w:val="24"/>
          </w:rPr>
          <w:tab/>
        </w:r>
        <w:r w:rsidRPr="007A6592">
          <w:rPr>
            <w:rStyle w:val="a7"/>
            <w:rFonts w:ascii="Times New Roman" w:hAnsi="Times New Roman" w:cs="Times New Roman"/>
            <w:noProof/>
            <w:webHidden/>
            <w:sz w:val="24"/>
            <w:szCs w:val="24"/>
          </w:rPr>
          <w:fldChar w:fldCharType="begin"/>
        </w:r>
        <w:r w:rsidR="000326CB" w:rsidRPr="007A6592">
          <w:rPr>
            <w:rStyle w:val="a7"/>
            <w:rFonts w:ascii="Times New Roman" w:hAnsi="Times New Roman" w:cs="Times New Roman"/>
            <w:noProof/>
            <w:webHidden/>
            <w:sz w:val="24"/>
            <w:szCs w:val="24"/>
          </w:rPr>
          <w:instrText xml:space="preserve"> PAGEREF _Toc333579173 \h </w:instrText>
        </w:r>
        <w:r w:rsidRPr="007A6592">
          <w:rPr>
            <w:rStyle w:val="a7"/>
            <w:rFonts w:ascii="Times New Roman" w:hAnsi="Times New Roman" w:cs="Times New Roman"/>
            <w:noProof/>
            <w:webHidden/>
            <w:sz w:val="24"/>
            <w:szCs w:val="24"/>
          </w:rPr>
        </w:r>
        <w:r w:rsidRPr="007A6592">
          <w:rPr>
            <w:rStyle w:val="a7"/>
            <w:rFonts w:ascii="Times New Roman" w:hAnsi="Times New Roman" w:cs="Times New Roman"/>
            <w:noProof/>
            <w:webHidden/>
            <w:sz w:val="24"/>
            <w:szCs w:val="24"/>
          </w:rPr>
          <w:fldChar w:fldCharType="separate"/>
        </w:r>
        <w:r w:rsidR="000326CB" w:rsidRPr="007A6592">
          <w:rPr>
            <w:rStyle w:val="a7"/>
            <w:rFonts w:ascii="Times New Roman" w:hAnsi="Times New Roman" w:cs="Times New Roman"/>
            <w:noProof/>
            <w:webHidden/>
            <w:sz w:val="24"/>
            <w:szCs w:val="24"/>
          </w:rPr>
          <w:t>72</w:t>
        </w:r>
        <w:r w:rsidRPr="007A6592">
          <w:rPr>
            <w:rStyle w:val="a7"/>
            <w:rFonts w:ascii="Times New Roman" w:hAnsi="Times New Roman" w:cs="Times New Roman"/>
            <w:noProof/>
            <w:webHidden/>
            <w:sz w:val="24"/>
            <w:szCs w:val="24"/>
          </w:rPr>
          <w:fldChar w:fldCharType="end"/>
        </w:r>
      </w:hyperlink>
      <w:r w:rsidR="000326CB" w:rsidRPr="007A6592">
        <w:rPr>
          <w:rStyle w:val="a7"/>
          <w:rFonts w:ascii="Times New Roman" w:hAnsi="Times New Roman" w:cs="Times New Roman"/>
          <w:noProof/>
          <w:sz w:val="24"/>
          <w:szCs w:val="24"/>
        </w:rPr>
        <w:t>(Форма 4)</w:t>
      </w:r>
      <w:r w:rsidR="000326CB" w:rsidRPr="007A6592">
        <w:rPr>
          <w:rStyle w:val="a7"/>
          <w:rFonts w:ascii="Times New Roman" w:hAnsi="Times New Roman" w:cs="Times New Roman"/>
          <w:noProof/>
          <w:webHidden/>
          <w:sz w:val="24"/>
          <w:szCs w:val="24"/>
        </w:rPr>
        <w:tab/>
      </w:r>
      <w:r w:rsidRPr="007A6592">
        <w:rPr>
          <w:rStyle w:val="a7"/>
          <w:rFonts w:ascii="Times New Roman" w:hAnsi="Times New Roman" w:cs="Times New Roman"/>
          <w:noProof/>
          <w:webHidden/>
          <w:sz w:val="24"/>
          <w:szCs w:val="24"/>
        </w:rPr>
        <w:fldChar w:fldCharType="begin"/>
      </w:r>
      <w:r w:rsidR="000326CB" w:rsidRPr="007A6592">
        <w:rPr>
          <w:rStyle w:val="a7"/>
          <w:rFonts w:ascii="Times New Roman" w:hAnsi="Times New Roman" w:cs="Times New Roman"/>
          <w:noProof/>
          <w:webHidden/>
          <w:sz w:val="24"/>
          <w:szCs w:val="24"/>
        </w:rPr>
        <w:instrText xml:space="preserve"> PAGEREF _Toc333579172 \h </w:instrText>
      </w:r>
      <w:r w:rsidRPr="007A6592">
        <w:rPr>
          <w:rStyle w:val="a7"/>
          <w:rFonts w:ascii="Times New Roman" w:hAnsi="Times New Roman" w:cs="Times New Roman"/>
          <w:noProof/>
          <w:webHidden/>
          <w:sz w:val="24"/>
          <w:szCs w:val="24"/>
        </w:rPr>
      </w:r>
      <w:r w:rsidRPr="007A6592">
        <w:rPr>
          <w:rStyle w:val="a7"/>
          <w:rFonts w:ascii="Times New Roman" w:hAnsi="Times New Roman" w:cs="Times New Roman"/>
          <w:noProof/>
          <w:webHidden/>
          <w:sz w:val="24"/>
          <w:szCs w:val="24"/>
        </w:rPr>
        <w:fldChar w:fldCharType="separate"/>
      </w:r>
      <w:r w:rsidR="000326CB" w:rsidRPr="007A6592">
        <w:rPr>
          <w:rStyle w:val="a7"/>
          <w:rFonts w:ascii="Times New Roman" w:hAnsi="Times New Roman" w:cs="Times New Roman"/>
          <w:noProof/>
          <w:webHidden/>
          <w:sz w:val="24"/>
          <w:szCs w:val="24"/>
        </w:rPr>
        <w:t>70</w:t>
      </w:r>
      <w:r w:rsidRPr="007A6592">
        <w:rPr>
          <w:rStyle w:val="a7"/>
          <w:rFonts w:ascii="Times New Roman" w:hAnsi="Times New Roman" w:cs="Times New Roman"/>
          <w:noProof/>
          <w:webHidden/>
          <w:sz w:val="24"/>
          <w:szCs w:val="24"/>
        </w:rPr>
        <w:fldChar w:fldCharType="end"/>
      </w:r>
    </w:p>
    <w:p w:rsidR="000326CB" w:rsidRPr="007A6592" w:rsidRDefault="000326CB" w:rsidP="000326CB">
      <w:pPr>
        <w:pStyle w:val="aa"/>
        <w:tabs>
          <w:tab w:val="right" w:pos="9923"/>
        </w:tabs>
        <w:spacing w:line="276" w:lineRule="auto"/>
        <w:ind w:right="74" w:firstLine="238"/>
        <w:rPr>
          <w:rStyle w:val="a7"/>
          <w:rFonts w:ascii="Times New Roman" w:hAnsi="Times New Roman" w:cs="Times New Roman"/>
          <w:noProof/>
          <w:sz w:val="24"/>
          <w:szCs w:val="24"/>
        </w:rPr>
      </w:pPr>
      <w:r w:rsidRPr="007A6592">
        <w:rPr>
          <w:rStyle w:val="a7"/>
          <w:rFonts w:ascii="Times New Roman" w:hAnsi="Times New Roman" w:cs="Times New Roman"/>
          <w:noProof/>
          <w:sz w:val="24"/>
          <w:szCs w:val="24"/>
        </w:rPr>
        <w:t>ФОРМА ПРЕДСТАВЛЕНИЯ ИНФОРМАЦИИ О ПРИНАДЛЕЖНОСТИ К МСП (Форма 5)</w:t>
      </w:r>
      <w:r w:rsidRPr="007A6592">
        <w:rPr>
          <w:rStyle w:val="a7"/>
          <w:rFonts w:ascii="Times New Roman" w:hAnsi="Times New Roman" w:cs="Times New Roman"/>
          <w:noProof/>
          <w:webHidden/>
          <w:sz w:val="24"/>
          <w:szCs w:val="24"/>
        </w:rPr>
        <w:tab/>
      </w:r>
      <w:r w:rsidR="00FD1BF9" w:rsidRPr="007A6592">
        <w:rPr>
          <w:rStyle w:val="a7"/>
          <w:rFonts w:ascii="Times New Roman" w:hAnsi="Times New Roman" w:cs="Times New Roman"/>
          <w:noProof/>
          <w:webHidden/>
          <w:sz w:val="24"/>
          <w:szCs w:val="24"/>
        </w:rPr>
        <w:fldChar w:fldCharType="begin"/>
      </w:r>
      <w:r w:rsidRPr="007A6592">
        <w:rPr>
          <w:rStyle w:val="a7"/>
          <w:rFonts w:ascii="Times New Roman" w:hAnsi="Times New Roman" w:cs="Times New Roman"/>
          <w:noProof/>
          <w:webHidden/>
          <w:sz w:val="24"/>
          <w:szCs w:val="24"/>
        </w:rPr>
        <w:instrText xml:space="preserve"> PAGEREF _Toc330746994 \h </w:instrText>
      </w:r>
      <w:r w:rsidR="00FD1BF9" w:rsidRPr="007A6592">
        <w:rPr>
          <w:rStyle w:val="a7"/>
          <w:rFonts w:ascii="Times New Roman" w:hAnsi="Times New Roman" w:cs="Times New Roman"/>
          <w:noProof/>
          <w:webHidden/>
          <w:sz w:val="24"/>
          <w:szCs w:val="24"/>
        </w:rPr>
      </w:r>
      <w:r w:rsidR="00FD1BF9" w:rsidRPr="007A6592">
        <w:rPr>
          <w:rStyle w:val="a7"/>
          <w:rFonts w:ascii="Times New Roman" w:hAnsi="Times New Roman" w:cs="Times New Roman"/>
          <w:noProof/>
          <w:webHidden/>
          <w:sz w:val="24"/>
          <w:szCs w:val="24"/>
        </w:rPr>
        <w:fldChar w:fldCharType="separate"/>
      </w:r>
      <w:r w:rsidRPr="007A6592">
        <w:rPr>
          <w:rStyle w:val="a7"/>
          <w:rFonts w:ascii="Times New Roman" w:hAnsi="Times New Roman" w:cs="Times New Roman"/>
          <w:noProof/>
          <w:webHidden/>
          <w:sz w:val="24"/>
          <w:szCs w:val="24"/>
        </w:rPr>
        <w:t>37</w:t>
      </w:r>
      <w:r w:rsidR="00FD1BF9" w:rsidRPr="007A6592">
        <w:rPr>
          <w:rStyle w:val="a7"/>
          <w:rFonts w:ascii="Times New Roman" w:hAnsi="Times New Roman" w:cs="Times New Roman"/>
          <w:noProof/>
          <w:webHidden/>
          <w:sz w:val="24"/>
          <w:szCs w:val="24"/>
        </w:rPr>
        <w:fldChar w:fldCharType="end"/>
      </w:r>
    </w:p>
    <w:p w:rsidR="000326CB" w:rsidRPr="000326CB" w:rsidRDefault="000326CB" w:rsidP="00AD0643">
      <w:pPr>
        <w:pStyle w:val="aa"/>
        <w:tabs>
          <w:tab w:val="right" w:leader="dot" w:pos="9912"/>
        </w:tabs>
        <w:spacing w:after="100"/>
        <w:ind w:left="240"/>
        <w:rPr>
          <w:rFonts w:asciiTheme="minorHAnsi" w:eastAsiaTheme="minorEastAsia" w:hAnsiTheme="minorHAnsi" w:cstheme="minorBidi"/>
          <w:noProof/>
          <w:sz w:val="22"/>
          <w:szCs w:val="22"/>
        </w:rPr>
      </w:pPr>
    </w:p>
    <w:p w:rsidR="00AD0643" w:rsidRDefault="00FD1BF9">
      <w:pPr>
        <w:pStyle w:val="aa"/>
        <w:tabs>
          <w:tab w:val="left" w:pos="440"/>
          <w:tab w:val="right" w:leader="dot" w:pos="9912"/>
        </w:tabs>
        <w:spacing w:after="100"/>
        <w:rPr>
          <w:rFonts w:asciiTheme="minorHAnsi" w:eastAsiaTheme="minorEastAsia" w:hAnsiTheme="minorHAnsi" w:cstheme="minorBidi"/>
          <w:noProof/>
          <w:sz w:val="22"/>
          <w:szCs w:val="22"/>
        </w:rPr>
      </w:pPr>
      <w:hyperlink w:anchor="_Toc333579183" w:history="1">
        <w:r w:rsidR="00AD0643">
          <w:rPr>
            <w:rStyle w:val="a7"/>
            <w:rFonts w:ascii="Times New Roman" w:hAnsi="Times New Roman" w:cs="Times New Roman"/>
            <w:noProof/>
            <w:sz w:val="24"/>
            <w:szCs w:val="24"/>
          </w:rPr>
          <w:t>7.</w:t>
        </w:r>
        <w:r w:rsidR="00AD0643">
          <w:rPr>
            <w:rStyle w:val="a7"/>
            <w:rFonts w:asciiTheme="minorHAnsi" w:eastAsiaTheme="minorEastAsia" w:hAnsiTheme="minorHAnsi" w:cstheme="minorBidi"/>
            <w:noProof/>
            <w:color w:val="auto"/>
            <w:sz w:val="22"/>
            <w:szCs w:val="22"/>
            <w:u w:val="none"/>
          </w:rPr>
          <w:tab/>
        </w:r>
        <w:r w:rsidR="00AD0643">
          <w:rPr>
            <w:rStyle w:val="a7"/>
            <w:rFonts w:ascii="Times New Roman" w:hAnsi="Times New Roman" w:cs="Times New Roman"/>
            <w:noProof/>
            <w:sz w:val="24"/>
            <w:szCs w:val="24"/>
          </w:rPr>
          <w:t>МЕТОДИКА РАСЧЕТА ОБЕСПЕЧЕННОСТИ ФИНАНСОВЫМИ РЕСУРСАМИ УЧАСТНИКОВ ПРОЦЕДУРЫ ЗАКУПКИ</w:t>
        </w:r>
        <w:r w:rsidR="00AD0643">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sidR="00AD0643">
          <w:rPr>
            <w:rStyle w:val="a7"/>
            <w:rFonts w:ascii="Times New Roman" w:hAnsi="Times New Roman" w:cs="Times New Roman"/>
            <w:noProof/>
            <w:webHidden/>
            <w:color w:val="auto"/>
            <w:sz w:val="24"/>
            <w:szCs w:val="24"/>
            <w:u w:val="none"/>
          </w:rPr>
          <w:instrText xml:space="preserve"> PAGEREF _Toc333579183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sidR="00AD0643">
          <w:rPr>
            <w:rStyle w:val="a7"/>
            <w:rFonts w:ascii="Times New Roman" w:hAnsi="Times New Roman" w:cs="Times New Roman"/>
            <w:noProof/>
            <w:webHidden/>
            <w:color w:val="auto"/>
            <w:sz w:val="24"/>
            <w:szCs w:val="24"/>
            <w:u w:val="none"/>
          </w:rPr>
          <w:t>93</w:t>
        </w:r>
        <w:r>
          <w:rPr>
            <w:rStyle w:val="a7"/>
            <w:rFonts w:ascii="Times New Roman" w:hAnsi="Times New Roman" w:cs="Times New Roman"/>
            <w:noProof/>
            <w:webHidden/>
            <w:color w:val="auto"/>
            <w:sz w:val="24"/>
            <w:szCs w:val="24"/>
            <w:u w:val="none"/>
          </w:rPr>
          <w:fldChar w:fldCharType="end"/>
        </w:r>
      </w:hyperlink>
    </w:p>
    <w:p w:rsidR="00AD0643" w:rsidRDefault="00FD1BF9">
      <w:pPr>
        <w:pStyle w:val="aa"/>
        <w:tabs>
          <w:tab w:val="left" w:pos="440"/>
          <w:tab w:val="right" w:leader="dot" w:pos="9912"/>
        </w:tabs>
        <w:spacing w:after="100"/>
        <w:rPr>
          <w:rFonts w:asciiTheme="minorHAnsi" w:eastAsiaTheme="minorEastAsia" w:hAnsiTheme="minorHAnsi" w:cstheme="minorBidi"/>
          <w:noProof/>
          <w:sz w:val="22"/>
          <w:szCs w:val="22"/>
        </w:rPr>
      </w:pPr>
      <w:hyperlink w:anchor="_Toc333579184" w:history="1">
        <w:r w:rsidR="00AD0643">
          <w:rPr>
            <w:rStyle w:val="a7"/>
            <w:rFonts w:ascii="Times New Roman" w:hAnsi="Times New Roman" w:cs="Times New Roman"/>
            <w:noProof/>
            <w:sz w:val="24"/>
            <w:szCs w:val="24"/>
          </w:rPr>
          <w:t>8.</w:t>
        </w:r>
        <w:r w:rsidR="00AD0643">
          <w:rPr>
            <w:rStyle w:val="a7"/>
            <w:rFonts w:asciiTheme="minorHAnsi" w:eastAsiaTheme="minorEastAsia" w:hAnsiTheme="minorHAnsi" w:cstheme="minorBidi"/>
            <w:noProof/>
            <w:color w:val="auto"/>
            <w:sz w:val="22"/>
            <w:szCs w:val="22"/>
            <w:u w:val="none"/>
          </w:rPr>
          <w:tab/>
        </w:r>
        <w:r w:rsidR="00AD0643">
          <w:rPr>
            <w:rStyle w:val="a7"/>
            <w:rFonts w:ascii="Times New Roman" w:hAnsi="Times New Roman" w:cs="Times New Roman"/>
            <w:noProof/>
            <w:sz w:val="24"/>
            <w:szCs w:val="24"/>
          </w:rPr>
          <w:t>МЕТОДИКА ОЦЕНКИ ЗАЯВОК НА УЧАСТИЕ В ЗАПРОСЕ ПРЕДЛОЖЕНИЙ</w:t>
        </w:r>
        <w:r w:rsidR="00AD0643">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sidR="00AD0643">
          <w:rPr>
            <w:rStyle w:val="a7"/>
            <w:rFonts w:ascii="Times New Roman" w:hAnsi="Times New Roman" w:cs="Times New Roman"/>
            <w:noProof/>
            <w:webHidden/>
            <w:color w:val="auto"/>
            <w:sz w:val="24"/>
            <w:szCs w:val="24"/>
            <w:u w:val="none"/>
          </w:rPr>
          <w:instrText xml:space="preserve"> PAGEREF _Toc333579184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sidR="00AD0643">
          <w:rPr>
            <w:rStyle w:val="a7"/>
            <w:rFonts w:ascii="Times New Roman" w:hAnsi="Times New Roman" w:cs="Times New Roman"/>
            <w:noProof/>
            <w:webHidden/>
            <w:color w:val="auto"/>
            <w:sz w:val="24"/>
            <w:szCs w:val="24"/>
            <w:u w:val="none"/>
          </w:rPr>
          <w:t>98</w:t>
        </w:r>
        <w:r>
          <w:rPr>
            <w:rStyle w:val="a7"/>
            <w:rFonts w:ascii="Times New Roman" w:hAnsi="Times New Roman" w:cs="Times New Roman"/>
            <w:noProof/>
            <w:webHidden/>
            <w:color w:val="auto"/>
            <w:sz w:val="24"/>
            <w:szCs w:val="24"/>
            <w:u w:val="none"/>
          </w:rPr>
          <w:fldChar w:fldCharType="end"/>
        </w:r>
      </w:hyperlink>
    </w:p>
    <w:p w:rsidR="00AD0643" w:rsidRDefault="00FD1BF9">
      <w:pPr>
        <w:pStyle w:val="aa"/>
        <w:tabs>
          <w:tab w:val="right" w:leader="dot" w:pos="9912"/>
        </w:tabs>
        <w:spacing w:after="100"/>
        <w:rPr>
          <w:rFonts w:asciiTheme="minorHAnsi" w:eastAsiaTheme="minorEastAsia" w:hAnsiTheme="minorHAnsi" w:cstheme="minorBidi"/>
          <w:noProof/>
          <w:sz w:val="22"/>
          <w:szCs w:val="22"/>
        </w:rPr>
      </w:pPr>
      <w:hyperlink w:anchor="_Toc333579185" w:history="1">
        <w:r w:rsidR="00AD0643">
          <w:rPr>
            <w:rStyle w:val="a7"/>
            <w:rFonts w:ascii="Times New Roman" w:hAnsi="Times New Roman" w:cs="Times New Roman"/>
            <w:b/>
            <w:noProof/>
            <w:sz w:val="24"/>
            <w:szCs w:val="24"/>
          </w:rPr>
          <w:t>ЧАСТЬ 2 «ПРОЕКТ ДОГОВОРА»</w:t>
        </w:r>
        <w:r w:rsidR="00AD0643">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sidR="00AD0643">
          <w:rPr>
            <w:rStyle w:val="a7"/>
            <w:rFonts w:ascii="Times New Roman" w:hAnsi="Times New Roman" w:cs="Times New Roman"/>
            <w:noProof/>
            <w:webHidden/>
            <w:color w:val="auto"/>
            <w:sz w:val="24"/>
            <w:szCs w:val="24"/>
            <w:u w:val="none"/>
          </w:rPr>
          <w:instrText xml:space="preserve"> PAGEREF _Toc333579185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sidR="00AD0643">
          <w:rPr>
            <w:rStyle w:val="a7"/>
            <w:rFonts w:ascii="Times New Roman" w:hAnsi="Times New Roman" w:cs="Times New Roman"/>
            <w:noProof/>
            <w:webHidden/>
            <w:color w:val="auto"/>
            <w:sz w:val="24"/>
            <w:szCs w:val="24"/>
            <w:u w:val="none"/>
          </w:rPr>
          <w:t>105</w:t>
        </w:r>
        <w:r>
          <w:rPr>
            <w:rStyle w:val="a7"/>
            <w:rFonts w:ascii="Times New Roman" w:hAnsi="Times New Roman" w:cs="Times New Roman"/>
            <w:noProof/>
            <w:webHidden/>
            <w:color w:val="auto"/>
            <w:sz w:val="24"/>
            <w:szCs w:val="24"/>
            <w:u w:val="none"/>
          </w:rPr>
          <w:fldChar w:fldCharType="end"/>
        </w:r>
      </w:hyperlink>
    </w:p>
    <w:p w:rsidR="00AD0643" w:rsidRDefault="00FD1BF9">
      <w:pPr>
        <w:rPr>
          <w:bCs/>
          <w:sz w:val="28"/>
          <w:szCs w:val="28"/>
        </w:rPr>
      </w:pPr>
      <w:r>
        <w:rPr>
          <w:bCs/>
        </w:rPr>
        <w:fldChar w:fldCharType="end"/>
      </w:r>
    </w:p>
    <w:p w:rsidR="00AD0643" w:rsidRDefault="00AD0643">
      <w:pPr>
        <w:rPr>
          <w:bCs/>
          <w:sz w:val="28"/>
          <w:szCs w:val="28"/>
        </w:rPr>
        <w:sectPr w:rsidR="00AD0643">
          <w:headerReference w:type="default" r:id="rId9"/>
          <w:footerReference w:type="default" r:id="rId10"/>
          <w:pgSz w:w="11907" w:h="16840"/>
          <w:pgMar w:top="1134" w:right="567" w:bottom="1134" w:left="1418" w:header="709" w:footer="624" w:gutter="0"/>
          <w:cols w:space="720"/>
        </w:sectPr>
      </w:pPr>
    </w:p>
    <w:p w:rsidR="00AD0643" w:rsidRDefault="00AD0643">
      <w:pPr>
        <w:pStyle w:val="10"/>
        <w:numPr>
          <w:ilvl w:val="0"/>
          <w:numId w:val="0"/>
        </w:numPr>
        <w:tabs>
          <w:tab w:val="left" w:pos="709"/>
        </w:tabs>
        <w:jc w:val="center"/>
        <w:rPr>
          <w:rFonts w:eastAsia="Times New Roman"/>
          <w:b/>
          <w:sz w:val="28"/>
          <w:szCs w:val="28"/>
        </w:rPr>
      </w:pPr>
      <w:bookmarkStart w:id="4" w:name="_Toc333579129"/>
      <w:r>
        <w:rPr>
          <w:rFonts w:eastAsia="Times New Roman"/>
          <w:b/>
          <w:sz w:val="28"/>
          <w:szCs w:val="28"/>
        </w:rPr>
        <w:t>ЧАСТЬ 1</w:t>
      </w:r>
      <w:bookmarkEnd w:id="4"/>
    </w:p>
    <w:p w:rsidR="00AD0643" w:rsidRDefault="00AD0643"/>
    <w:p w:rsidR="00AD0643" w:rsidRDefault="00AD0643" w:rsidP="00C81018">
      <w:pPr>
        <w:pStyle w:val="10"/>
        <w:numPr>
          <w:ilvl w:val="1"/>
          <w:numId w:val="11"/>
        </w:numPr>
        <w:tabs>
          <w:tab w:val="num" w:pos="1134"/>
        </w:tabs>
        <w:ind w:hanging="731"/>
        <w:jc w:val="left"/>
        <w:rPr>
          <w:rFonts w:eastAsia="Times New Roman"/>
          <w:sz w:val="28"/>
          <w:szCs w:val="28"/>
        </w:rPr>
      </w:pPr>
      <w:bookmarkStart w:id="5" w:name="_Ref317259002"/>
      <w:bookmarkStart w:id="6" w:name="_Toc333579130"/>
      <w:r>
        <w:rPr>
          <w:rFonts w:eastAsia="Times New Roman"/>
          <w:sz w:val="28"/>
          <w:szCs w:val="28"/>
        </w:rPr>
        <w:t>ТЕРМИНЫ И ОПРЕДЕЛЕНИЯ</w:t>
      </w:r>
      <w:bookmarkEnd w:id="5"/>
      <w:bookmarkEnd w:id="6"/>
    </w:p>
    <w:p w:rsidR="00AD0643" w:rsidRDefault="00AD0643">
      <w:pPr>
        <w:ind w:firstLine="709"/>
        <w:jc w:val="both"/>
        <w:rPr>
          <w:sz w:val="28"/>
          <w:szCs w:val="28"/>
        </w:rPr>
      </w:pPr>
      <w:r>
        <w:rPr>
          <w:b/>
          <w:sz w:val="28"/>
          <w:szCs w:val="28"/>
        </w:rPr>
        <w:t>Заказчик</w:t>
      </w:r>
      <w:r>
        <w:rPr>
          <w:sz w:val="28"/>
          <w:szCs w:val="28"/>
        </w:rPr>
        <w:t xml:space="preserve"> – организация атомной отрасли, указанная в пункте </w:t>
      </w:r>
      <w:fldSimple w:instr=" REF _Ref317249928 \r \h  \* MERGEFORMAT ">
        <w:r>
          <w:rPr>
            <w:sz w:val="28"/>
            <w:szCs w:val="28"/>
          </w:rPr>
          <w:t>5</w:t>
        </w:r>
      </w:fldSimple>
      <w:r>
        <w:rPr>
          <w:sz w:val="28"/>
          <w:szCs w:val="28"/>
        </w:rPr>
        <w:t xml:space="preserve"> раздела </w:t>
      </w:r>
      <w:fldSimple w:instr=" REF _Ref317250097 \r \h  \* MERGEFORMAT ">
        <w:r>
          <w:rPr>
            <w:sz w:val="28"/>
            <w:szCs w:val="28"/>
          </w:rPr>
          <w:t>5</w:t>
        </w:r>
      </w:fldSimple>
      <w:r>
        <w:rPr>
          <w:sz w:val="28"/>
          <w:szCs w:val="28"/>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AD0643" w:rsidRDefault="00AD0643">
      <w:pPr>
        <w:ind w:firstLine="709"/>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AD0643" w:rsidRDefault="00AD0643">
      <w:pPr>
        <w:ind w:firstLine="709"/>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AD0643" w:rsidRDefault="00AD0643">
      <w:pPr>
        <w:ind w:firstLine="709"/>
        <w:jc w:val="both"/>
        <w:rPr>
          <w:szCs w:val="28"/>
        </w:rPr>
      </w:pPr>
      <w:r>
        <w:rPr>
          <w:b/>
          <w:sz w:val="28"/>
          <w:szCs w:val="28"/>
        </w:rPr>
        <w:t>Начальная (максимальная) цена договора</w:t>
      </w:r>
      <w:r>
        <w:rPr>
          <w:b/>
          <w:i/>
        </w:rPr>
        <w:t xml:space="preserve"> </w:t>
      </w:r>
      <w:r>
        <w:rPr>
          <w:sz w:val="28"/>
          <w:szCs w:val="28"/>
        </w:rPr>
        <w:t xml:space="preserve">– указанная в пункте </w:t>
      </w:r>
      <w:fldSimple w:instr=" REF _Ref317250440 \r \h  \* MERGEFORMAT ">
        <w:r>
          <w:rPr>
            <w:sz w:val="28"/>
            <w:szCs w:val="28"/>
          </w:rPr>
          <w:t>9</w:t>
        </w:r>
      </w:fldSimple>
      <w:r>
        <w:rPr>
          <w:sz w:val="28"/>
          <w:szCs w:val="28"/>
        </w:rPr>
        <w:t xml:space="preserve"> раздела </w:t>
      </w:r>
      <w:fldSimple w:instr=" REF _Ref317250449 \r \h  \* MERGEFORMAT ">
        <w:r>
          <w:rPr>
            <w:sz w:val="28"/>
            <w:szCs w:val="28"/>
          </w:rPr>
          <w:t>5</w:t>
        </w:r>
      </w:fldSimple>
      <w:r>
        <w:rPr>
          <w:sz w:val="28"/>
          <w:szCs w:val="28"/>
        </w:rPr>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AD0643" w:rsidRDefault="00AD0643">
      <w:pPr>
        <w:ind w:firstLine="709"/>
        <w:jc w:val="both"/>
      </w:pPr>
      <w:r>
        <w:rPr>
          <w:b/>
          <w:sz w:val="28"/>
          <w:szCs w:val="28"/>
        </w:rPr>
        <w:t xml:space="preserve">Оператор электронной торговой площадки </w:t>
      </w:r>
      <w:r>
        <w:rPr>
          <w:sz w:val="28"/>
          <w:szCs w:val="28"/>
        </w:rPr>
        <w:t>–</w:t>
      </w:r>
      <w:r>
        <w:t xml:space="preserve"> </w:t>
      </w:r>
      <w:r>
        <w:rPr>
          <w:sz w:val="28"/>
          <w:szCs w:val="28"/>
        </w:rPr>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AD0643" w:rsidRDefault="00AD0643">
      <w:pPr>
        <w:ind w:firstLine="709"/>
        <w:jc w:val="both"/>
        <w:rPr>
          <w:b/>
        </w:rPr>
      </w:pPr>
      <w:r>
        <w:rPr>
          <w:b/>
          <w:sz w:val="28"/>
          <w:szCs w:val="28"/>
        </w:rPr>
        <w:t>Организатор запроса предложений</w:t>
      </w:r>
      <w:r>
        <w:rPr>
          <w:sz w:val="28"/>
          <w:szCs w:val="28"/>
        </w:rPr>
        <w:t xml:space="preserve"> – организация, указанная в пункте </w:t>
      </w:r>
      <w:fldSimple w:instr=" REF _Ref317250471 \r \h  \* MERGEFORMAT ">
        <w:r>
          <w:rPr>
            <w:sz w:val="28"/>
            <w:szCs w:val="28"/>
          </w:rPr>
          <w:t>6</w:t>
        </w:r>
      </w:fldSimple>
      <w:r>
        <w:rPr>
          <w:sz w:val="28"/>
          <w:szCs w:val="28"/>
        </w:rPr>
        <w:t xml:space="preserve"> раздела </w:t>
      </w:r>
      <w:fldSimple w:instr=" REF _Ref317250478 \r \h  \* MERGEFORMAT ">
        <w:r>
          <w:rPr>
            <w:sz w:val="28"/>
            <w:szCs w:val="28"/>
          </w:rPr>
          <w:t>5</w:t>
        </w:r>
      </w:fldSimple>
      <w:r>
        <w:rPr>
          <w:sz w:val="28"/>
          <w:szCs w:val="28"/>
        </w:rPr>
        <w:t xml:space="preserve"> «Информационная карта запроса предложений», непосредственно выполняющая действия по проведению запроса предложений.</w:t>
      </w:r>
    </w:p>
    <w:p w:rsidR="00AD0643" w:rsidRDefault="00AD0643">
      <w:pPr>
        <w:ind w:firstLine="720"/>
        <w:jc w:val="both"/>
        <w:rPr>
          <w:sz w:val="28"/>
          <w:szCs w:val="28"/>
        </w:rPr>
      </w:pPr>
      <w:proofErr w:type="gramStart"/>
      <w:r>
        <w:rPr>
          <w:b/>
          <w:sz w:val="28"/>
          <w:szCs w:val="28"/>
        </w:rPr>
        <w:t>Официальный сайт</w:t>
      </w:r>
      <w:r>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Pr>
            <w:rStyle w:val="a7"/>
            <w:color w:val="auto"/>
            <w:sz w:val="28"/>
            <w:szCs w:val="28"/>
          </w:rPr>
          <w:t>www.zakupki.gov.ru</w:t>
        </w:r>
      </w:hyperlink>
      <w:r>
        <w:rPr>
          <w:sz w:val="28"/>
          <w:szCs w:val="28"/>
        </w:rPr>
        <w:t xml:space="preserve"> и официальный сайт в информационно-телекоммуникационной сети «Интернет», имеющий адрес </w:t>
      </w:r>
      <w:proofErr w:type="spellStart"/>
      <w:r>
        <w:rPr>
          <w:rStyle w:val="a7"/>
          <w:color w:val="auto"/>
          <w:sz w:val="28"/>
          <w:szCs w:val="28"/>
        </w:rPr>
        <w:t>www.zakupki</w:t>
      </w:r>
      <w:proofErr w:type="spellEnd"/>
      <w:r>
        <w:rPr>
          <w:rStyle w:val="a7"/>
          <w:color w:val="auto"/>
          <w:sz w:val="28"/>
          <w:szCs w:val="28"/>
        </w:rPr>
        <w:t>.</w:t>
      </w:r>
      <w:proofErr w:type="spellStart"/>
      <w:r>
        <w:rPr>
          <w:rStyle w:val="a7"/>
          <w:color w:val="auto"/>
          <w:sz w:val="28"/>
          <w:szCs w:val="28"/>
          <w:lang w:val="en-US"/>
        </w:rPr>
        <w:t>rosatom</w:t>
      </w:r>
      <w:proofErr w:type="spellEnd"/>
      <w:r>
        <w:rPr>
          <w:rStyle w:val="a7"/>
          <w:color w:val="auto"/>
          <w:sz w:val="28"/>
          <w:szCs w:val="28"/>
        </w:rPr>
        <w:t>.</w:t>
      </w:r>
      <w:proofErr w:type="spellStart"/>
      <w:r>
        <w:rPr>
          <w:rStyle w:val="a7"/>
          <w:color w:val="auto"/>
          <w:sz w:val="28"/>
          <w:szCs w:val="28"/>
        </w:rPr>
        <w:t>ru</w:t>
      </w:r>
      <w:proofErr w:type="spellEnd"/>
      <w:r>
        <w:rPr>
          <w:sz w:val="28"/>
          <w:szCs w:val="28"/>
        </w:rPr>
        <w:t>, предназначенный для публикации информации о закупках атомной</w:t>
      </w:r>
      <w:proofErr w:type="gramEnd"/>
      <w:r>
        <w:rPr>
          <w:sz w:val="28"/>
          <w:szCs w:val="28"/>
        </w:rPr>
        <w:t xml:space="preserve"> отрасли. </w:t>
      </w:r>
    </w:p>
    <w:p w:rsidR="00AD0643" w:rsidRDefault="00AD0643">
      <w:pPr>
        <w:ind w:firstLine="709"/>
        <w:jc w:val="both"/>
        <w:rPr>
          <w:sz w:val="28"/>
          <w:szCs w:val="28"/>
        </w:rPr>
      </w:pPr>
      <w:proofErr w:type="gramStart"/>
      <w:r>
        <w:rPr>
          <w:b/>
          <w:sz w:val="28"/>
          <w:szCs w:val="28"/>
        </w:rPr>
        <w:t>Переторжка</w:t>
      </w:r>
      <w:r>
        <w:rPr>
          <w:sz w:val="28"/>
          <w:szCs w:val="28"/>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AD0643" w:rsidRDefault="00AD0643">
      <w:pPr>
        <w:ind w:firstLine="709"/>
        <w:jc w:val="both"/>
        <w:rPr>
          <w:sz w:val="28"/>
          <w:szCs w:val="28"/>
        </w:rPr>
      </w:pPr>
      <w:r>
        <w:rPr>
          <w:b/>
          <w:sz w:val="28"/>
          <w:szCs w:val="28"/>
        </w:rPr>
        <w:t>Победитель запроса предложений</w:t>
      </w:r>
      <w:r>
        <w:rPr>
          <w:sz w:val="28"/>
          <w:szCs w:val="28"/>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AD0643" w:rsidRDefault="00AD0643">
      <w:pPr>
        <w:ind w:firstLine="709"/>
        <w:jc w:val="both"/>
        <w:rPr>
          <w:sz w:val="28"/>
          <w:szCs w:val="28"/>
        </w:rPr>
      </w:pPr>
      <w:r>
        <w:rPr>
          <w:b/>
          <w:sz w:val="28"/>
          <w:szCs w:val="28"/>
        </w:rPr>
        <w:t>Подрядчик</w:t>
      </w:r>
      <w:r>
        <w:rPr>
          <w:sz w:val="28"/>
          <w:szCs w:val="28"/>
        </w:rPr>
        <w:t xml:space="preserve"> –</w:t>
      </w:r>
      <w:r>
        <w:rPr>
          <w:b/>
          <w:szCs w:val="28"/>
        </w:rPr>
        <w:t xml:space="preserve"> </w:t>
      </w:r>
      <w:r>
        <w:rPr>
          <w:sz w:val="28"/>
          <w:szCs w:val="28"/>
        </w:rPr>
        <w:t>любое юридическое или физическое лицо, в том числе индивидуальный предприниматель, способное на законных основаниях</w:t>
      </w:r>
      <w:r>
        <w:rPr>
          <w:szCs w:val="28"/>
        </w:rPr>
        <w:t xml:space="preserve"> </w:t>
      </w:r>
      <w:r>
        <w:rPr>
          <w:sz w:val="28"/>
          <w:szCs w:val="28"/>
        </w:rPr>
        <w:t>осуществить поставку работ, иных объектов гражданских прав, приобретаемых заказчиком на возмездной основе.</w:t>
      </w:r>
    </w:p>
    <w:p w:rsidR="00AD0643" w:rsidRDefault="00AD0643">
      <w:pPr>
        <w:ind w:firstLine="709"/>
        <w:jc w:val="both"/>
        <w:rPr>
          <w:sz w:val="28"/>
          <w:szCs w:val="28"/>
        </w:rPr>
      </w:pPr>
      <w:r>
        <w:rPr>
          <w:b/>
          <w:sz w:val="28"/>
          <w:szCs w:val="28"/>
        </w:rPr>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AD0643" w:rsidRDefault="00AD0643">
      <w:pPr>
        <w:ind w:firstLine="709"/>
        <w:jc w:val="both"/>
        <w:rPr>
          <w:b/>
          <w:i/>
        </w:rPr>
      </w:pPr>
      <w:proofErr w:type="gramStart"/>
      <w:r>
        <w:rPr>
          <w:b/>
          <w:sz w:val="28"/>
          <w:szCs w:val="28"/>
        </w:rPr>
        <w:t>Участник запроса предложений</w:t>
      </w:r>
      <w:r>
        <w:rPr>
          <w:sz w:val="28"/>
          <w:szCs w:val="28"/>
        </w:rPr>
        <w:t xml:space="preserve"> – подрядчик или несколько подрядчиков, выступающих на стороне одного подрядчика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w:t>
      </w:r>
      <w:proofErr w:type="gramEnd"/>
      <w:r>
        <w:rPr>
          <w:sz w:val="28"/>
          <w:szCs w:val="28"/>
        </w:rPr>
        <w:t xml:space="preserve">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Pr>
          <w:b/>
          <w:i/>
        </w:rPr>
        <w:t>.</w:t>
      </w:r>
    </w:p>
    <w:p w:rsidR="00AD0643" w:rsidRDefault="00AD0643">
      <w:pPr>
        <w:ind w:firstLine="720"/>
        <w:jc w:val="both"/>
        <w:rPr>
          <w:bCs/>
          <w:szCs w:val="28"/>
        </w:rPr>
      </w:pPr>
      <w:bookmarkStart w:id="7" w:name="_Ref93141687"/>
      <w:r>
        <w:rPr>
          <w:b/>
          <w:sz w:val="28"/>
          <w:szCs w:val="28"/>
        </w:rPr>
        <w:t>Эксперт</w:t>
      </w:r>
      <w:r>
        <w:rPr>
          <w:sz w:val="28"/>
          <w:szCs w:val="28"/>
        </w:rPr>
        <w:t xml:space="preserve"> –</w:t>
      </w:r>
      <w:r>
        <w:rPr>
          <w:b/>
          <w:szCs w:val="28"/>
        </w:rPr>
        <w:t xml:space="preserve"> </w:t>
      </w:r>
      <w:r>
        <w:rPr>
          <w:sz w:val="28"/>
          <w:szCs w:val="28"/>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7"/>
    <w:p w:rsidR="00AD0643" w:rsidRDefault="00AD0643">
      <w:pPr>
        <w:ind w:firstLine="709"/>
        <w:jc w:val="both"/>
        <w:rPr>
          <w:szCs w:val="28"/>
        </w:rPr>
      </w:pPr>
      <w:r>
        <w:rPr>
          <w:b/>
          <w:sz w:val="28"/>
          <w:szCs w:val="28"/>
        </w:rPr>
        <w:t xml:space="preserve">Электронная торговая площадка (ЭТП) </w:t>
      </w:r>
      <w:r>
        <w:rPr>
          <w:sz w:val="28"/>
          <w:szCs w:val="28"/>
        </w:rPr>
        <w:t>–</w:t>
      </w:r>
      <w:r>
        <w:rPr>
          <w:b/>
          <w:szCs w:val="28"/>
        </w:rPr>
        <w:t xml:space="preserve"> </w:t>
      </w:r>
      <w:r>
        <w:rPr>
          <w:sz w:val="28"/>
          <w:szCs w:val="28"/>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AD0643" w:rsidRDefault="00AD0643">
      <w:pPr>
        <w:ind w:firstLine="709"/>
        <w:jc w:val="both"/>
      </w:pPr>
      <w:r>
        <w:rPr>
          <w:b/>
          <w:sz w:val="28"/>
          <w:szCs w:val="28"/>
        </w:rPr>
        <w:t>Электронная форма проведения запроса предложений</w:t>
      </w:r>
      <w:r>
        <w:t xml:space="preserve"> </w:t>
      </w:r>
      <w:r>
        <w:rPr>
          <w:sz w:val="28"/>
          <w:szCs w:val="28"/>
        </w:rPr>
        <w:t>– проведение запроса предложений с использованием электронной торговой площадки и обменом электронными документами.</w:t>
      </w:r>
    </w:p>
    <w:p w:rsidR="00AD0643" w:rsidRDefault="00AD0643">
      <w:pPr>
        <w:spacing w:after="120"/>
        <w:ind w:firstLine="709"/>
        <w:jc w:val="both"/>
        <w:rPr>
          <w:szCs w:val="28"/>
        </w:rPr>
      </w:pPr>
      <w:r>
        <w:rPr>
          <w:b/>
          <w:sz w:val="28"/>
          <w:szCs w:val="28"/>
        </w:rPr>
        <w:t>Электронный документ</w:t>
      </w:r>
      <w:r>
        <w:rPr>
          <w:szCs w:val="28"/>
        </w:rPr>
        <w:t xml:space="preserve"> </w:t>
      </w:r>
      <w:r>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AD0643" w:rsidRDefault="00AD0643">
      <w:pPr>
        <w:pStyle w:val="10"/>
        <w:numPr>
          <w:ilvl w:val="0"/>
          <w:numId w:val="0"/>
        </w:numPr>
        <w:tabs>
          <w:tab w:val="left" w:pos="709"/>
        </w:tabs>
        <w:ind w:firstLine="720"/>
        <w:jc w:val="left"/>
        <w:rPr>
          <w:rFonts w:eastAsia="Times New Roman"/>
          <w:b/>
          <w:sz w:val="28"/>
          <w:szCs w:val="28"/>
        </w:rPr>
      </w:pPr>
      <w:bookmarkStart w:id="8" w:name="_Toc314731698"/>
      <w:bookmarkStart w:id="9" w:name="_Toc333579131"/>
      <w:r>
        <w:rPr>
          <w:rFonts w:eastAsia="Times New Roman"/>
          <w:b/>
          <w:sz w:val="28"/>
          <w:szCs w:val="28"/>
        </w:rPr>
        <w:t>СОКРАЩЕНИЯ</w:t>
      </w:r>
      <w:bookmarkEnd w:id="8"/>
      <w:bookmarkEnd w:id="9"/>
    </w:p>
    <w:p w:rsidR="00AD0643" w:rsidRDefault="00AD0643">
      <w:pPr>
        <w:ind w:firstLine="720"/>
        <w:jc w:val="both"/>
        <w:rPr>
          <w:sz w:val="28"/>
          <w:szCs w:val="28"/>
        </w:rPr>
      </w:pPr>
      <w:r>
        <w:rPr>
          <w:sz w:val="28"/>
          <w:szCs w:val="28"/>
        </w:rPr>
        <w:t>АЭС — атомная электростанция.</w:t>
      </w:r>
    </w:p>
    <w:p w:rsidR="00AD0643" w:rsidRDefault="00AD0643">
      <w:pPr>
        <w:ind w:firstLine="720"/>
        <w:jc w:val="both"/>
        <w:rPr>
          <w:sz w:val="28"/>
          <w:szCs w:val="28"/>
        </w:rPr>
      </w:pPr>
      <w:r>
        <w:rPr>
          <w:sz w:val="28"/>
          <w:szCs w:val="28"/>
        </w:rPr>
        <w:t>ДЗО — дочерние либо зависимые общества.</w:t>
      </w:r>
    </w:p>
    <w:p w:rsidR="00AD0643" w:rsidRDefault="00AD0643">
      <w:pPr>
        <w:ind w:firstLine="720"/>
        <w:jc w:val="both"/>
        <w:rPr>
          <w:sz w:val="28"/>
          <w:szCs w:val="28"/>
        </w:rPr>
      </w:pPr>
      <w:r>
        <w:rPr>
          <w:sz w:val="28"/>
          <w:szCs w:val="28"/>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AD0643" w:rsidRDefault="00AD0643">
      <w:pPr>
        <w:ind w:firstLine="720"/>
        <w:jc w:val="both"/>
        <w:rPr>
          <w:sz w:val="28"/>
          <w:szCs w:val="28"/>
        </w:rPr>
      </w:pPr>
      <w:r>
        <w:rPr>
          <w:sz w:val="28"/>
          <w:szCs w:val="28"/>
        </w:rPr>
        <w:t>НДС — налог на добавленную стоимость.</w:t>
      </w:r>
    </w:p>
    <w:p w:rsidR="00AD0643" w:rsidRDefault="00AD0643">
      <w:pPr>
        <w:ind w:firstLine="720"/>
        <w:jc w:val="both"/>
        <w:rPr>
          <w:sz w:val="28"/>
          <w:szCs w:val="28"/>
        </w:rPr>
      </w:pPr>
      <w:r>
        <w:rPr>
          <w:sz w:val="28"/>
          <w:szCs w:val="28"/>
        </w:rPr>
        <w:t>НИР — научно-исследовательская работа.</w:t>
      </w:r>
    </w:p>
    <w:p w:rsidR="00AD0643" w:rsidRDefault="00AD0643">
      <w:pPr>
        <w:ind w:firstLine="720"/>
        <w:jc w:val="both"/>
        <w:rPr>
          <w:sz w:val="28"/>
          <w:szCs w:val="28"/>
        </w:rPr>
      </w:pPr>
      <w:r>
        <w:rPr>
          <w:sz w:val="28"/>
          <w:szCs w:val="28"/>
        </w:rPr>
        <w:t>ОКР — опытно-конструкторская работа.</w:t>
      </w:r>
    </w:p>
    <w:p w:rsidR="00AD0643" w:rsidRDefault="00AD0643">
      <w:pPr>
        <w:ind w:firstLine="720"/>
        <w:jc w:val="both"/>
        <w:rPr>
          <w:sz w:val="28"/>
          <w:szCs w:val="28"/>
        </w:rPr>
      </w:pPr>
      <w:r>
        <w:rPr>
          <w:sz w:val="28"/>
          <w:szCs w:val="28"/>
        </w:rPr>
        <w:t>ПИР — проектно-изыскательские работы.</w:t>
      </w:r>
    </w:p>
    <w:p w:rsidR="00AD0643" w:rsidRDefault="00AD0643">
      <w:pPr>
        <w:ind w:firstLine="720"/>
        <w:jc w:val="both"/>
        <w:rPr>
          <w:sz w:val="28"/>
          <w:szCs w:val="28"/>
        </w:rPr>
      </w:pPr>
      <w:r>
        <w:rPr>
          <w:sz w:val="28"/>
          <w:szCs w:val="28"/>
        </w:rPr>
        <w:t>ЦАК — Центральный арбитражный комитет в сфере закупок Госкорпорации «Росатом».</w:t>
      </w:r>
    </w:p>
    <w:p w:rsidR="00AD0643" w:rsidRDefault="00AD0643">
      <w:pPr>
        <w:ind w:firstLine="720"/>
        <w:jc w:val="both"/>
        <w:rPr>
          <w:sz w:val="28"/>
          <w:szCs w:val="28"/>
        </w:rPr>
      </w:pPr>
      <w:r>
        <w:rPr>
          <w:sz w:val="28"/>
          <w:szCs w:val="28"/>
        </w:rPr>
        <w:t>ЭТП — электронная торговая площадка.</w:t>
      </w:r>
    </w:p>
    <w:p w:rsidR="00AD0643" w:rsidRDefault="00AD0643">
      <w:pPr>
        <w:ind w:firstLine="720"/>
        <w:jc w:val="both"/>
        <w:rPr>
          <w:sz w:val="28"/>
          <w:szCs w:val="28"/>
        </w:rPr>
      </w:pPr>
      <w:r>
        <w:rPr>
          <w:sz w:val="28"/>
          <w:szCs w:val="28"/>
        </w:rPr>
        <w:t>ЭЦП — электронная цифровая подпись.</w:t>
      </w:r>
    </w:p>
    <w:p w:rsidR="00AD0643" w:rsidRDefault="00AD0643">
      <w:pPr>
        <w:spacing w:after="120"/>
        <w:jc w:val="both"/>
      </w:pPr>
      <w:r>
        <w:br w:type="page"/>
      </w:r>
    </w:p>
    <w:p w:rsidR="00AD0643" w:rsidRDefault="00AD0643" w:rsidP="00C81018">
      <w:pPr>
        <w:pStyle w:val="10"/>
        <w:numPr>
          <w:ilvl w:val="1"/>
          <w:numId w:val="11"/>
        </w:numPr>
        <w:tabs>
          <w:tab w:val="num" w:pos="1134"/>
        </w:tabs>
        <w:ind w:left="1434" w:hanging="725"/>
        <w:jc w:val="left"/>
        <w:rPr>
          <w:rFonts w:eastAsia="Times New Roman"/>
          <w:b/>
          <w:sz w:val="28"/>
          <w:szCs w:val="28"/>
          <w:lang w:val="en-US"/>
        </w:rPr>
      </w:pPr>
      <w:bookmarkStart w:id="10" w:name="_Toc333579132"/>
      <w:r>
        <w:rPr>
          <w:rFonts w:eastAsia="Times New Roman"/>
          <w:sz w:val="28"/>
          <w:szCs w:val="28"/>
        </w:rPr>
        <w:t>ОБЩИЕ ПОЛОЖЕНИЯ</w:t>
      </w:r>
      <w:bookmarkEnd w:id="10"/>
    </w:p>
    <w:p w:rsidR="00AD0643" w:rsidRDefault="00AD0643" w:rsidP="00C81018">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11" w:name="_Toc333579133"/>
      <w:r>
        <w:rPr>
          <w:rFonts w:ascii="Times New Roman" w:hAnsi="Times New Roman" w:cs="Times New Roman"/>
          <w:sz w:val="28"/>
          <w:szCs w:val="28"/>
        </w:rPr>
        <w:t>Форма и вид процедуры закупки, предмет запроса предложений</w:t>
      </w:r>
      <w:bookmarkEnd w:id="11"/>
    </w:p>
    <w:p w:rsidR="00AD0643" w:rsidRDefault="00AD0643" w:rsidP="00C81018">
      <w:pPr>
        <w:pStyle w:val="Times12"/>
        <w:numPr>
          <w:ilvl w:val="2"/>
          <w:numId w:val="12"/>
        </w:numPr>
        <w:tabs>
          <w:tab w:val="clear" w:pos="720"/>
          <w:tab w:val="num" w:pos="960"/>
        </w:tabs>
        <w:ind w:left="0" w:firstLine="709"/>
        <w:rPr>
          <w:sz w:val="28"/>
          <w:szCs w:val="28"/>
        </w:rPr>
      </w:pPr>
      <w:bookmarkStart w:id="12" w:name="_Ref126000848"/>
      <w:r>
        <w:rPr>
          <w:sz w:val="28"/>
          <w:szCs w:val="28"/>
        </w:rPr>
        <w:t xml:space="preserve">Открытый одноэтапный запрос предложений </w:t>
      </w:r>
      <w:bookmarkEnd w:id="12"/>
      <w:r>
        <w:rPr>
          <w:sz w:val="28"/>
          <w:szCs w:val="28"/>
        </w:rPr>
        <w:t>в электронной форме без квалификационного отбора на право заключения договора на поставку товаров, выполнение работ или оказание услуг.</w:t>
      </w:r>
    </w:p>
    <w:p w:rsidR="00AD0643" w:rsidRPr="00AD0643" w:rsidRDefault="00AD0643">
      <w:pPr>
        <w:pStyle w:val="Times12"/>
        <w:ind w:firstLine="709"/>
        <w:rPr>
          <w:sz w:val="28"/>
          <w:szCs w:val="28"/>
        </w:rPr>
      </w:pPr>
      <w:r>
        <w:rPr>
          <w:sz w:val="28"/>
          <w:szCs w:val="28"/>
        </w:rPr>
        <w:t>Настоящий запрос предложений проводится в соответствии с правилами и с использованием функционала</w:t>
      </w:r>
      <w:r>
        <w:rPr>
          <w:spacing w:val="-6"/>
          <w:sz w:val="28"/>
          <w:szCs w:val="28"/>
        </w:rPr>
        <w:t xml:space="preserve"> ЭТП, </w:t>
      </w:r>
      <w:proofErr w:type="gramStart"/>
      <w:r>
        <w:rPr>
          <w:spacing w:val="-6"/>
          <w:sz w:val="28"/>
          <w:szCs w:val="28"/>
        </w:rPr>
        <w:t>указанной</w:t>
      </w:r>
      <w:proofErr w:type="gramEnd"/>
      <w:r>
        <w:rPr>
          <w:spacing w:val="-6"/>
          <w:sz w:val="28"/>
          <w:szCs w:val="28"/>
        </w:rPr>
        <w:t xml:space="preserve"> в пункте </w:t>
      </w:r>
      <w:fldSimple w:instr=" REF _Ref317250534 \r \h  \* MERGEFORMAT ">
        <w:r>
          <w:rPr>
            <w:spacing w:val="-6"/>
            <w:sz w:val="28"/>
            <w:szCs w:val="28"/>
          </w:rPr>
          <w:t>7</w:t>
        </w:r>
      </w:fldSimple>
      <w:r>
        <w:rPr>
          <w:sz w:val="28"/>
          <w:szCs w:val="28"/>
        </w:rPr>
        <w:t xml:space="preserve"> раздела </w:t>
      </w:r>
      <w:fldSimple w:instr=" REF _Ref317250543 \r \h  \* MERGEFORMAT ">
        <w:r>
          <w:rPr>
            <w:sz w:val="28"/>
            <w:szCs w:val="28"/>
          </w:rPr>
          <w:t>5</w:t>
        </w:r>
      </w:fldSimple>
      <w:r>
        <w:rPr>
          <w:sz w:val="28"/>
          <w:szCs w:val="28"/>
        </w:rPr>
        <w:t xml:space="preserve"> «Информационная карта </w:t>
      </w:r>
      <w:r w:rsidRPr="00AD0643">
        <w:rPr>
          <w:sz w:val="28"/>
          <w:szCs w:val="28"/>
        </w:rPr>
        <w:t>запроса предложений».</w:t>
      </w:r>
    </w:p>
    <w:p w:rsidR="00AD0643" w:rsidRPr="00AD0643" w:rsidRDefault="00AD0643" w:rsidP="00C81018">
      <w:pPr>
        <w:pStyle w:val="Times12"/>
        <w:numPr>
          <w:ilvl w:val="2"/>
          <w:numId w:val="12"/>
        </w:numPr>
        <w:tabs>
          <w:tab w:val="clear" w:pos="720"/>
          <w:tab w:val="num" w:pos="960"/>
        </w:tabs>
        <w:ind w:left="0" w:firstLine="709"/>
        <w:rPr>
          <w:sz w:val="28"/>
          <w:szCs w:val="28"/>
        </w:rPr>
      </w:pPr>
      <w:proofErr w:type="gramStart"/>
      <w:r w:rsidRPr="00AD0643">
        <w:rPr>
          <w:sz w:val="28"/>
          <w:szCs w:val="28"/>
        </w:rPr>
        <w:t>Наименование, количество, объем и характеристики поставляемых по договору</w:t>
      </w:r>
      <w:r w:rsidRPr="00AD0643">
        <w:rPr>
          <w:b/>
          <w:bCs w:val="0"/>
          <w:i/>
          <w:szCs w:val="24"/>
        </w:rPr>
        <w:t xml:space="preserve"> </w:t>
      </w:r>
      <w:r w:rsidRPr="00AD0643">
        <w:rPr>
          <w:sz w:val="28"/>
          <w:szCs w:val="28"/>
        </w:rPr>
        <w:t xml:space="preserve">товаров, выполняемых работ и оказываемых услуг указаны в </w:t>
      </w:r>
      <w:r w:rsidRPr="00AD0643">
        <w:rPr>
          <w:b/>
          <w:bCs w:val="0"/>
          <w:i/>
          <w:szCs w:val="24"/>
        </w:rPr>
        <w:t>Томе 2</w:t>
      </w:r>
      <w:r w:rsidRPr="00AD0643">
        <w:rPr>
          <w:bCs w:val="0"/>
          <w:sz w:val="28"/>
          <w:szCs w:val="28"/>
        </w:rPr>
        <w:t xml:space="preserve"> «ТЕХНИЧЕСКАЯ ЧАСТЬ» </w:t>
      </w:r>
      <w:r w:rsidRPr="00AD0643">
        <w:rPr>
          <w:sz w:val="28"/>
          <w:szCs w:val="28"/>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AD0643">
        <w:rPr>
          <w:sz w:val="28"/>
          <w:szCs w:val="28"/>
        </w:rPr>
        <w:t xml:space="preserve"> Проект договора, который будет заключен по результатам запроса предложений, приведен в</w:t>
      </w:r>
      <w:r w:rsidRPr="00AD0643">
        <w:rPr>
          <w:iCs/>
        </w:rPr>
        <w:t xml:space="preserve"> </w:t>
      </w:r>
      <w:r w:rsidRPr="00AD0643">
        <w:rPr>
          <w:b/>
          <w:bCs w:val="0"/>
          <w:i/>
          <w:szCs w:val="24"/>
        </w:rPr>
        <w:t>Части 2 Тома 1.</w:t>
      </w:r>
    </w:p>
    <w:p w:rsidR="00AD0643" w:rsidRDefault="00AD0643" w:rsidP="00C81018">
      <w:pPr>
        <w:pStyle w:val="Times12"/>
        <w:numPr>
          <w:ilvl w:val="2"/>
          <w:numId w:val="12"/>
        </w:numPr>
        <w:tabs>
          <w:tab w:val="clear" w:pos="720"/>
          <w:tab w:val="num" w:pos="960"/>
        </w:tabs>
        <w:ind w:left="0" w:firstLine="709"/>
        <w:rPr>
          <w:sz w:val="28"/>
          <w:szCs w:val="28"/>
        </w:rPr>
      </w:pPr>
      <w:r>
        <w:rPr>
          <w:sz w:val="28"/>
          <w:szCs w:val="28"/>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fldSimple w:instr=" REF _Ref317250566 \r \h  \* MERGEFORMAT ">
        <w:r>
          <w:rPr>
            <w:sz w:val="28"/>
            <w:szCs w:val="28"/>
          </w:rPr>
          <w:t>1</w:t>
        </w:r>
      </w:fldSimple>
      <w:r>
        <w:rPr>
          <w:sz w:val="28"/>
          <w:szCs w:val="28"/>
        </w:rPr>
        <w:t xml:space="preserve"> раздела </w:t>
      </w:r>
      <w:fldSimple w:instr=" REF _Ref317250574 \r \h  \* MERGEFORMAT ">
        <w:r>
          <w:rPr>
            <w:sz w:val="28"/>
            <w:szCs w:val="28"/>
          </w:rPr>
          <w:t>5</w:t>
        </w:r>
      </w:fldSimple>
      <w:r>
        <w:rPr>
          <w:sz w:val="28"/>
          <w:szCs w:val="28"/>
        </w:rPr>
        <w:t xml:space="preserve"> «Информационная карта запроса предложений».</w:t>
      </w:r>
    </w:p>
    <w:p w:rsidR="00AD0643" w:rsidRDefault="00AD0643">
      <w:pPr>
        <w:pStyle w:val="Times12"/>
        <w:ind w:firstLine="709"/>
        <w:rPr>
          <w:sz w:val="28"/>
          <w:szCs w:val="28"/>
        </w:rPr>
      </w:pPr>
      <w:r>
        <w:rPr>
          <w:sz w:val="28"/>
          <w:szCs w:val="28"/>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Pr>
            <w:sz w:val="28"/>
            <w:szCs w:val="28"/>
          </w:rPr>
          <w:t>1</w:t>
        </w:r>
      </w:fldSimple>
      <w:r>
        <w:rPr>
          <w:sz w:val="28"/>
          <w:szCs w:val="28"/>
        </w:rPr>
        <w:t>, </w:t>
      </w:r>
      <w:fldSimple w:instr=" REF _Ref317250598 \r \h  \* MERGEFORMAT ">
        <w:r>
          <w:rPr>
            <w:sz w:val="28"/>
            <w:szCs w:val="28"/>
          </w:rPr>
          <w:t>3</w:t>
        </w:r>
      </w:fldSimple>
      <w:r>
        <w:rPr>
          <w:sz w:val="28"/>
          <w:szCs w:val="28"/>
        </w:rPr>
        <w:t>, </w:t>
      </w:r>
      <w:fldSimple w:instr=" REF _Ref317250606 \r \h  \* MERGEFORMAT ">
        <w:r>
          <w:rPr>
            <w:sz w:val="28"/>
            <w:szCs w:val="28"/>
          </w:rPr>
          <w:t>4</w:t>
        </w:r>
      </w:fldSimple>
      <w:r>
        <w:rPr>
          <w:sz w:val="28"/>
          <w:szCs w:val="28"/>
        </w:rPr>
        <w:t xml:space="preserve"> раздела </w:t>
      </w:r>
      <w:fldSimple w:instr=" REF _Ref317250613 \r \h  \* MERGEFORMAT ">
        <w:r>
          <w:rPr>
            <w:sz w:val="28"/>
            <w:szCs w:val="28"/>
          </w:rPr>
          <w:t>5</w:t>
        </w:r>
      </w:fldSimple>
      <w:r>
        <w:rPr>
          <w:sz w:val="28"/>
          <w:szCs w:val="28"/>
        </w:rPr>
        <w:t xml:space="preserve"> «Информационная карта запроса предложений».</w:t>
      </w:r>
    </w:p>
    <w:p w:rsidR="00AD0643" w:rsidRDefault="00AD0643">
      <w:pPr>
        <w:pStyle w:val="Times12"/>
        <w:ind w:firstLine="709"/>
        <w:rPr>
          <w:sz w:val="28"/>
          <w:szCs w:val="28"/>
        </w:rPr>
      </w:pPr>
      <w:r>
        <w:rPr>
          <w:sz w:val="28"/>
          <w:szCs w:val="28"/>
        </w:rPr>
        <w:t>Частичная поставка товара, выполнение работ, оказание услуг не</w:t>
      </w:r>
      <w:r>
        <w:rPr>
          <w:sz w:val="28"/>
          <w:szCs w:val="28"/>
          <w:lang w:val="en-US"/>
        </w:rPr>
        <w:t> </w:t>
      </w:r>
      <w:r>
        <w:rPr>
          <w:sz w:val="28"/>
          <w:szCs w:val="28"/>
        </w:rPr>
        <w:t>допускается.</w:t>
      </w:r>
    </w:p>
    <w:p w:rsidR="00AD0643" w:rsidRDefault="00AD0643" w:rsidP="00C81018">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13" w:name="_Toc333579134"/>
      <w:r>
        <w:rPr>
          <w:rFonts w:ascii="Times New Roman" w:hAnsi="Times New Roman" w:cs="Times New Roman"/>
          <w:sz w:val="28"/>
          <w:szCs w:val="28"/>
        </w:rPr>
        <w:t>Участие в процедуре запроса предложений</w:t>
      </w:r>
      <w:bookmarkEnd w:id="13"/>
    </w:p>
    <w:p w:rsidR="00AD0643" w:rsidRDefault="00AD0643" w:rsidP="00C81018">
      <w:pPr>
        <w:pStyle w:val="Times12"/>
        <w:numPr>
          <w:ilvl w:val="2"/>
          <w:numId w:val="12"/>
        </w:numPr>
        <w:tabs>
          <w:tab w:val="clear" w:pos="720"/>
          <w:tab w:val="num" w:pos="960"/>
        </w:tabs>
        <w:ind w:left="0" w:firstLine="709"/>
        <w:rPr>
          <w:sz w:val="28"/>
          <w:szCs w:val="28"/>
        </w:rPr>
      </w:pPr>
      <w:r>
        <w:rPr>
          <w:sz w:val="28"/>
          <w:szCs w:val="28"/>
        </w:rPr>
        <w:t>Принять участие в запросе предложений может любой подрядчик или несколько подрядчиков, выступающих на стороне одного подрядчика</w:t>
      </w:r>
      <w:r w:rsidRPr="00AD0643">
        <w:rPr>
          <w:szCs w:val="24"/>
        </w:rPr>
        <w:t>,</w:t>
      </w:r>
      <w:r>
        <w:rPr>
          <w:sz w:val="28"/>
          <w:szCs w:val="28"/>
        </w:rPr>
        <w:t xml:space="preserve"> независимо от организационно-правовой формы, формы собственности, места нахождения и места происхождения капитала.</w:t>
      </w:r>
    </w:p>
    <w:p w:rsidR="00AD0643" w:rsidRDefault="00AD0643" w:rsidP="00C81018">
      <w:pPr>
        <w:pStyle w:val="Times12"/>
        <w:numPr>
          <w:ilvl w:val="2"/>
          <w:numId w:val="12"/>
        </w:numPr>
        <w:tabs>
          <w:tab w:val="clear" w:pos="720"/>
          <w:tab w:val="num" w:pos="960"/>
        </w:tabs>
        <w:ind w:left="0" w:firstLine="709"/>
        <w:rPr>
          <w:sz w:val="28"/>
          <w:szCs w:val="28"/>
        </w:rPr>
      </w:pPr>
      <w:r>
        <w:rPr>
          <w:sz w:val="28"/>
          <w:szCs w:val="28"/>
        </w:rPr>
        <w:t>Для участия в процедуре запроса предложений участник запроса предложений должен</w:t>
      </w:r>
    </w:p>
    <w:p w:rsidR="00AD0643" w:rsidRDefault="00AD0643" w:rsidP="00C81018">
      <w:pPr>
        <w:numPr>
          <w:ilvl w:val="0"/>
          <w:numId w:val="13"/>
        </w:numPr>
        <w:tabs>
          <w:tab w:val="left" w:pos="1134"/>
        </w:tabs>
        <w:ind w:left="0" w:right="-1" w:firstLine="720"/>
        <w:jc w:val="both"/>
        <w:rPr>
          <w:sz w:val="28"/>
          <w:szCs w:val="28"/>
        </w:rPr>
      </w:pPr>
      <w:r>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AD0643" w:rsidRDefault="00AD0643" w:rsidP="00C81018">
      <w:pPr>
        <w:numPr>
          <w:ilvl w:val="0"/>
          <w:numId w:val="13"/>
        </w:numPr>
        <w:tabs>
          <w:tab w:val="left" w:pos="1134"/>
        </w:tabs>
        <w:ind w:left="0" w:right="-1" w:firstLine="720"/>
        <w:jc w:val="both"/>
        <w:rPr>
          <w:sz w:val="28"/>
          <w:szCs w:val="28"/>
        </w:rPr>
      </w:pPr>
      <w:r>
        <w:rPr>
          <w:sz w:val="28"/>
          <w:szCs w:val="28"/>
        </w:rPr>
        <w:t>удовлетворять требованиям, изложенным в пункте </w:t>
      </w:r>
      <w:fldSimple w:instr=" REF  Инф_карта_13 \h \r  \* MERGEFORMAT ">
        <w:r>
          <w:rPr>
            <w:sz w:val="28"/>
            <w:szCs w:val="28"/>
          </w:rPr>
          <w:t>13</w:t>
        </w:r>
      </w:fldSimple>
      <w:r>
        <w:rPr>
          <w:sz w:val="28"/>
          <w:szCs w:val="28"/>
        </w:rPr>
        <w:t xml:space="preserve"> раздела </w:t>
      </w:r>
      <w:fldSimple w:instr=" REF _Ref317250658 \r \h  \* MERGEFORMAT ">
        <w:r>
          <w:rPr>
            <w:sz w:val="28"/>
            <w:szCs w:val="28"/>
          </w:rPr>
          <w:t>5</w:t>
        </w:r>
      </w:fldSimple>
      <w:r>
        <w:rPr>
          <w:sz w:val="28"/>
          <w:szCs w:val="28"/>
        </w:rPr>
        <w:t xml:space="preserve"> «Информационная карта запроса предложений»;</w:t>
      </w:r>
    </w:p>
    <w:p w:rsidR="00AD0643" w:rsidRDefault="00AD0643" w:rsidP="00C81018">
      <w:pPr>
        <w:numPr>
          <w:ilvl w:val="0"/>
          <w:numId w:val="13"/>
        </w:numPr>
        <w:tabs>
          <w:tab w:val="left" w:pos="1134"/>
        </w:tabs>
        <w:ind w:left="0" w:right="-1" w:firstLine="720"/>
        <w:jc w:val="both"/>
        <w:rPr>
          <w:sz w:val="28"/>
          <w:szCs w:val="28"/>
        </w:rPr>
      </w:pPr>
      <w:r>
        <w:rPr>
          <w:sz w:val="28"/>
          <w:szCs w:val="28"/>
        </w:rPr>
        <w:t>предоставить заявку на участие в запросе предложений согласно требованиям настоящей документации по запросу предложений.</w:t>
      </w:r>
    </w:p>
    <w:p w:rsidR="00AD0643" w:rsidRDefault="00AD0643" w:rsidP="00C81018">
      <w:pPr>
        <w:pStyle w:val="Times12"/>
        <w:numPr>
          <w:ilvl w:val="2"/>
          <w:numId w:val="12"/>
        </w:numPr>
        <w:tabs>
          <w:tab w:val="clear" w:pos="720"/>
          <w:tab w:val="num" w:pos="960"/>
        </w:tabs>
        <w:ind w:left="0" w:firstLine="709"/>
        <w:rPr>
          <w:sz w:val="28"/>
          <w:szCs w:val="28"/>
        </w:rPr>
      </w:pPr>
      <w:r>
        <w:rPr>
          <w:sz w:val="28"/>
          <w:szCs w:val="28"/>
        </w:rPr>
        <w:t>Для всех участников запроса предложений устанавливаются единые требования. Применение при рассмотрении заявок на</w:t>
      </w:r>
      <w:r>
        <w:rPr>
          <w:sz w:val="28"/>
          <w:szCs w:val="28"/>
          <w:lang w:val="en-US"/>
        </w:rPr>
        <w:t> </w:t>
      </w:r>
      <w:r>
        <w:rPr>
          <w:sz w:val="28"/>
          <w:szCs w:val="28"/>
        </w:rPr>
        <w:t>участие в запросе предложений требований, не предусмотренных документацией по запросу предложений, не допускается.</w:t>
      </w:r>
    </w:p>
    <w:p w:rsidR="00AD0643" w:rsidRDefault="00AD0643" w:rsidP="00C81018">
      <w:pPr>
        <w:pStyle w:val="Times12"/>
        <w:numPr>
          <w:ilvl w:val="2"/>
          <w:numId w:val="12"/>
        </w:numPr>
        <w:tabs>
          <w:tab w:val="clear" w:pos="720"/>
          <w:tab w:val="num" w:pos="960"/>
        </w:tabs>
        <w:ind w:left="0" w:firstLine="709"/>
        <w:rPr>
          <w:sz w:val="28"/>
          <w:szCs w:val="28"/>
        </w:rPr>
      </w:pPr>
      <w:r>
        <w:rPr>
          <w:sz w:val="28"/>
          <w:szCs w:val="28"/>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Pr>
            <w:sz w:val="28"/>
            <w:szCs w:val="28"/>
          </w:rPr>
          <w:t>4.14</w:t>
        </w:r>
      </w:fldSimple>
      <w:r>
        <w:rPr>
          <w:sz w:val="28"/>
          <w:szCs w:val="28"/>
        </w:rPr>
        <w:t>.</w:t>
      </w:r>
    </w:p>
    <w:p w:rsidR="00AD0643" w:rsidRDefault="00AD0643" w:rsidP="00C81018">
      <w:pPr>
        <w:pStyle w:val="Times12"/>
        <w:numPr>
          <w:ilvl w:val="2"/>
          <w:numId w:val="12"/>
        </w:numPr>
        <w:tabs>
          <w:tab w:val="clear" w:pos="720"/>
          <w:tab w:val="num" w:pos="960"/>
        </w:tabs>
        <w:ind w:left="0" w:firstLine="709"/>
        <w:rPr>
          <w:sz w:val="28"/>
          <w:szCs w:val="28"/>
        </w:rPr>
      </w:pPr>
      <w:bookmarkStart w:id="14" w:name="_Ref317172396"/>
      <w:r>
        <w:rPr>
          <w:sz w:val="28"/>
          <w:szCs w:val="28"/>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Pr>
          <w:sz w:val="28"/>
          <w:szCs w:val="28"/>
        </w:rPr>
        <w:t xml:space="preserve"> </w:t>
      </w:r>
    </w:p>
    <w:p w:rsidR="00AD0643" w:rsidRDefault="00AD0643" w:rsidP="00C81018">
      <w:pPr>
        <w:numPr>
          <w:ilvl w:val="0"/>
          <w:numId w:val="14"/>
        </w:numPr>
        <w:tabs>
          <w:tab w:val="left" w:pos="0"/>
          <w:tab w:val="left" w:pos="1134"/>
        </w:tabs>
        <w:ind w:left="0" w:right="-1" w:firstLine="709"/>
        <w:jc w:val="both"/>
        <w:rPr>
          <w:sz w:val="28"/>
          <w:szCs w:val="28"/>
        </w:rPr>
      </w:pPr>
      <w:bookmarkStart w:id="15" w:name="_Ref317173209"/>
      <w:r>
        <w:rPr>
          <w:sz w:val="28"/>
          <w:szCs w:val="28"/>
        </w:rPr>
        <w:t>обнаружения недостоверных сведений об участнике запроса предложений, а также привлекаемых</w:t>
      </w:r>
      <w:r>
        <w:rPr>
          <w:b/>
          <w:bCs/>
          <w:i/>
          <w:szCs w:val="22"/>
        </w:rPr>
        <w:t xml:space="preserve"> </w:t>
      </w:r>
      <w:r>
        <w:rPr>
          <w:sz w:val="28"/>
          <w:szCs w:val="28"/>
        </w:rPr>
        <w:t>субподрядчиках в заявке на участие в запросе предложений и (или) ее уточнениях согласно пункту </w:t>
      </w:r>
      <w:fldSimple w:instr=" REF _Ref317251555 \r \h  \* MERGEFORMAT ">
        <w:r>
          <w:rPr>
            <w:sz w:val="28"/>
            <w:szCs w:val="28"/>
          </w:rPr>
          <w:t>4.14.1.8</w:t>
        </w:r>
      </w:fldSimple>
      <w:r>
        <w:rPr>
          <w:sz w:val="28"/>
          <w:szCs w:val="28"/>
        </w:rPr>
        <w:t xml:space="preserve">, существенных для допуска данного участника к запросу предложений и (или) установления его места в </w:t>
      </w:r>
      <w:proofErr w:type="spellStart"/>
      <w:r>
        <w:rPr>
          <w:sz w:val="28"/>
          <w:szCs w:val="28"/>
        </w:rPr>
        <w:t>ранжировке</w:t>
      </w:r>
      <w:proofErr w:type="spellEnd"/>
      <w:r>
        <w:rPr>
          <w:sz w:val="28"/>
          <w:szCs w:val="28"/>
        </w:rPr>
        <w:t>;</w:t>
      </w:r>
      <w:bookmarkEnd w:id="15"/>
    </w:p>
    <w:p w:rsidR="00AD0643" w:rsidRDefault="00AD0643" w:rsidP="00C81018">
      <w:pPr>
        <w:numPr>
          <w:ilvl w:val="0"/>
          <w:numId w:val="14"/>
        </w:numPr>
        <w:tabs>
          <w:tab w:val="left" w:pos="0"/>
          <w:tab w:val="left" w:pos="1134"/>
        </w:tabs>
        <w:ind w:left="0" w:right="-1" w:firstLine="709"/>
        <w:jc w:val="both"/>
        <w:rPr>
          <w:sz w:val="28"/>
          <w:szCs w:val="28"/>
        </w:rPr>
      </w:pPr>
      <w:r>
        <w:rPr>
          <w:sz w:val="28"/>
          <w:szCs w:val="28"/>
        </w:rPr>
        <w:t xml:space="preserve">получения заключения ЦАК или Контрольной комиссии (пункт </w:t>
      </w:r>
      <w:fldSimple w:instr=" REF _Ref321836472 \r \h  \* MERGEFORMAT ">
        <w:r>
          <w:rPr>
            <w:sz w:val="28"/>
            <w:szCs w:val="28"/>
          </w:rPr>
          <w:t>26</w:t>
        </w:r>
      </w:fldSimple>
      <w:r>
        <w:rPr>
          <w:sz w:val="28"/>
          <w:szCs w:val="28"/>
        </w:rPr>
        <w:t xml:space="preserve"> раздела </w:t>
      </w:r>
      <w:fldSimple w:instr=" REF _Ref317249938 \r \h  \* MERGEFORMAT ">
        <w:r>
          <w:rPr>
            <w:sz w:val="28"/>
            <w:szCs w:val="28"/>
          </w:rPr>
          <w:t>5</w:t>
        </w:r>
      </w:fldSimple>
      <w:r>
        <w:rPr>
          <w:sz w:val="28"/>
          <w:szCs w:val="28"/>
        </w:rPr>
        <w:t xml:space="preserve"> «Информационная карта запроса предложений») об отмене процедуры запроса предложений, принятого в порядке рассмотрения жалоб;</w:t>
      </w:r>
    </w:p>
    <w:p w:rsidR="00AD0643" w:rsidRDefault="00AD0643" w:rsidP="00C81018">
      <w:pPr>
        <w:numPr>
          <w:ilvl w:val="0"/>
          <w:numId w:val="14"/>
        </w:numPr>
        <w:tabs>
          <w:tab w:val="left" w:pos="0"/>
          <w:tab w:val="left" w:pos="1134"/>
        </w:tabs>
        <w:ind w:left="0" w:right="-1" w:firstLine="709"/>
        <w:jc w:val="both"/>
        <w:rPr>
          <w:sz w:val="28"/>
          <w:szCs w:val="28"/>
        </w:rPr>
      </w:pPr>
      <w:r>
        <w:rPr>
          <w:sz w:val="28"/>
          <w:szCs w:val="28"/>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AD0643" w:rsidRDefault="00AD0643" w:rsidP="00C81018">
      <w:pPr>
        <w:pStyle w:val="Times12"/>
        <w:numPr>
          <w:ilvl w:val="2"/>
          <w:numId w:val="12"/>
        </w:numPr>
        <w:tabs>
          <w:tab w:val="clear" w:pos="720"/>
          <w:tab w:val="num" w:pos="960"/>
        </w:tabs>
        <w:ind w:left="0" w:firstLine="709"/>
        <w:rPr>
          <w:sz w:val="28"/>
          <w:szCs w:val="28"/>
        </w:rPr>
      </w:pPr>
      <w:proofErr w:type="gramStart"/>
      <w:r>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Pr>
            <w:sz w:val="28"/>
            <w:szCs w:val="28"/>
          </w:rPr>
          <w:t>4.14.1.8</w:t>
        </w:r>
      </w:fldSimple>
      <w:r>
        <w:rPr>
          <w:sz w:val="28"/>
          <w:szCs w:val="28"/>
        </w:rPr>
        <w:t>, существенных для допуска участника запроса предложений к участию в запросе предложений и (или) установления его места в ранжире, не</w:t>
      </w:r>
      <w:proofErr w:type="gramEnd"/>
      <w:r>
        <w:rPr>
          <w:sz w:val="28"/>
          <w:szCs w:val="28"/>
        </w:rPr>
        <w:t xml:space="preserve"> указанных в подпункте </w:t>
      </w:r>
      <w:fldSimple w:instr=" REF _Ref317173209 \r \h  \* MERGEFORMAT ">
        <w:r>
          <w:rPr>
            <w:sz w:val="28"/>
            <w:szCs w:val="28"/>
          </w:rPr>
          <w:t>а)</w:t>
        </w:r>
      </w:fldSimple>
      <w:r>
        <w:rPr>
          <w:sz w:val="28"/>
          <w:szCs w:val="28"/>
        </w:rPr>
        <w:t xml:space="preserve"> пункта </w:t>
      </w:r>
      <w:fldSimple w:instr=" REF _Ref317172396 \r \h  \* MERGEFORMAT ">
        <w:r>
          <w:rPr>
            <w:sz w:val="28"/>
            <w:szCs w:val="28"/>
          </w:rPr>
          <w:t>2.2.5</w:t>
        </w:r>
      </w:fldSimple>
      <w:r>
        <w:rPr>
          <w:sz w:val="28"/>
          <w:szCs w:val="28"/>
        </w:rPr>
        <w:t>, если факт недостоверности сведений имеет документальное подтверждение.</w:t>
      </w:r>
    </w:p>
    <w:p w:rsidR="00AD0643" w:rsidRDefault="00AD0643" w:rsidP="00C81018">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16" w:name="_Toc255999689"/>
      <w:bookmarkStart w:id="17" w:name="_Toc98251655"/>
      <w:bookmarkStart w:id="18" w:name="_Toc69728943"/>
      <w:bookmarkStart w:id="19" w:name="_Toc57314617"/>
      <w:bookmarkStart w:id="20" w:name="_Ref56231144"/>
      <w:bookmarkStart w:id="21" w:name="_Ref56231140"/>
      <w:bookmarkStart w:id="22" w:name="_Ref55313246"/>
      <w:bookmarkStart w:id="23" w:name="_Toc55305370"/>
      <w:bookmarkStart w:id="24" w:name="_Toc55285336"/>
      <w:bookmarkStart w:id="25" w:name="_Toc333579135"/>
      <w:r>
        <w:rPr>
          <w:rFonts w:ascii="Times New Roman" w:hAnsi="Times New Roman" w:cs="Times New Roman"/>
          <w:sz w:val="28"/>
          <w:szCs w:val="28"/>
        </w:rPr>
        <w:t>Правовой статус документов</w:t>
      </w:r>
      <w:bookmarkEnd w:id="16"/>
      <w:bookmarkEnd w:id="17"/>
      <w:bookmarkEnd w:id="18"/>
      <w:bookmarkEnd w:id="19"/>
      <w:bookmarkEnd w:id="20"/>
      <w:bookmarkEnd w:id="21"/>
      <w:bookmarkEnd w:id="22"/>
      <w:bookmarkEnd w:id="23"/>
      <w:bookmarkEnd w:id="24"/>
      <w:bookmarkEnd w:id="25"/>
    </w:p>
    <w:p w:rsidR="00AD0643" w:rsidRDefault="00AD0643" w:rsidP="00C81018">
      <w:pPr>
        <w:pStyle w:val="Times12"/>
        <w:numPr>
          <w:ilvl w:val="2"/>
          <w:numId w:val="12"/>
        </w:numPr>
        <w:tabs>
          <w:tab w:val="clear" w:pos="720"/>
          <w:tab w:val="num" w:pos="960"/>
          <w:tab w:val="left" w:pos="1418"/>
        </w:tabs>
        <w:ind w:left="0" w:firstLine="709"/>
        <w:rPr>
          <w:sz w:val="28"/>
          <w:szCs w:val="28"/>
        </w:rPr>
      </w:pPr>
      <w:r>
        <w:rPr>
          <w:bCs w:val="0"/>
          <w:sz w:val="28"/>
          <w:szCs w:val="28"/>
        </w:rPr>
        <w:t xml:space="preserve">Данная процедура </w:t>
      </w:r>
      <w:r>
        <w:rPr>
          <w:sz w:val="28"/>
          <w:szCs w:val="28"/>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8365 \r \h  \* MERGEFORMAT ">
        <w:r>
          <w:rPr>
            <w:sz w:val="28"/>
            <w:szCs w:val="28"/>
          </w:rPr>
          <w:t>2</w:t>
        </w:r>
      </w:fldSimple>
      <w:r>
        <w:rPr>
          <w:sz w:val="28"/>
          <w:szCs w:val="28"/>
        </w:rPr>
        <w:t xml:space="preserve"> раздела </w:t>
      </w:r>
      <w:fldSimple w:instr=" REF _Ref317249938 \r \h  \* MERGEFORMAT ">
        <w:r>
          <w:rPr>
            <w:sz w:val="28"/>
            <w:szCs w:val="28"/>
          </w:rPr>
          <w:t>5</w:t>
        </w:r>
      </w:fldSimple>
      <w:r>
        <w:rPr>
          <w:sz w:val="28"/>
          <w:szCs w:val="28"/>
        </w:rPr>
        <w:t xml:space="preserve"> «Информационная карта запроса предложений».</w:t>
      </w:r>
    </w:p>
    <w:p w:rsidR="00AD0643" w:rsidRDefault="00AD0643" w:rsidP="00C81018">
      <w:pPr>
        <w:pStyle w:val="Times12"/>
        <w:numPr>
          <w:ilvl w:val="2"/>
          <w:numId w:val="12"/>
        </w:numPr>
        <w:tabs>
          <w:tab w:val="clear" w:pos="720"/>
          <w:tab w:val="num" w:pos="960"/>
        </w:tabs>
        <w:ind w:left="0" w:firstLine="709"/>
        <w:rPr>
          <w:sz w:val="28"/>
          <w:szCs w:val="28"/>
        </w:rPr>
      </w:pPr>
      <w:r>
        <w:rPr>
          <w:sz w:val="28"/>
          <w:szCs w:val="28"/>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AD0643" w:rsidRDefault="00AD0643" w:rsidP="00C81018">
      <w:pPr>
        <w:pStyle w:val="Times12"/>
        <w:numPr>
          <w:ilvl w:val="2"/>
          <w:numId w:val="12"/>
        </w:numPr>
        <w:tabs>
          <w:tab w:val="clear" w:pos="720"/>
          <w:tab w:val="num" w:pos="960"/>
        </w:tabs>
        <w:ind w:left="0" w:firstLine="709"/>
        <w:rPr>
          <w:sz w:val="28"/>
          <w:szCs w:val="28"/>
        </w:rPr>
      </w:pPr>
      <w:r>
        <w:rPr>
          <w:sz w:val="28"/>
          <w:szCs w:val="28"/>
        </w:rPr>
        <w:t>Во всем, что не урегулировано извещением о проведении запроса предложений и</w:t>
      </w:r>
      <w:r>
        <w:rPr>
          <w:sz w:val="28"/>
          <w:szCs w:val="28"/>
          <w:lang w:val="en-US"/>
        </w:rPr>
        <w:t> </w:t>
      </w:r>
      <w:r>
        <w:rPr>
          <w:sz w:val="28"/>
          <w:szCs w:val="28"/>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AD0643" w:rsidRDefault="00AD0643" w:rsidP="00C81018">
      <w:pPr>
        <w:pStyle w:val="Times12"/>
        <w:numPr>
          <w:ilvl w:val="2"/>
          <w:numId w:val="12"/>
        </w:numPr>
        <w:tabs>
          <w:tab w:val="clear" w:pos="720"/>
          <w:tab w:val="num" w:pos="960"/>
        </w:tabs>
        <w:ind w:left="0" w:firstLine="709"/>
        <w:rPr>
          <w:sz w:val="28"/>
          <w:szCs w:val="28"/>
        </w:rPr>
      </w:pPr>
      <w:proofErr w:type="gramStart"/>
      <w:r>
        <w:rPr>
          <w:sz w:val="28"/>
          <w:szCs w:val="28"/>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AD0643" w:rsidRDefault="00AD0643" w:rsidP="00C81018">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26" w:name="_Toc333579136"/>
      <w:r>
        <w:rPr>
          <w:rFonts w:ascii="Times New Roman" w:hAnsi="Times New Roman" w:cs="Times New Roman"/>
          <w:sz w:val="28"/>
          <w:szCs w:val="28"/>
        </w:rPr>
        <w:t>Особые положения в связи с проведением запроса предложений через ЭТП</w:t>
      </w:r>
      <w:bookmarkEnd w:id="26"/>
    </w:p>
    <w:p w:rsidR="00AD0643" w:rsidRDefault="00AD0643" w:rsidP="00C81018">
      <w:pPr>
        <w:pStyle w:val="Times12"/>
        <w:numPr>
          <w:ilvl w:val="2"/>
          <w:numId w:val="12"/>
        </w:numPr>
        <w:tabs>
          <w:tab w:val="clear" w:pos="720"/>
          <w:tab w:val="num" w:pos="960"/>
        </w:tabs>
        <w:ind w:left="0" w:firstLine="709"/>
        <w:rPr>
          <w:sz w:val="28"/>
          <w:szCs w:val="28"/>
        </w:rPr>
      </w:pPr>
      <w:r>
        <w:rPr>
          <w:sz w:val="28"/>
          <w:szCs w:val="28"/>
        </w:rPr>
        <w:t>Участник запроса предложений должен в сроки, указанные в пункте </w:t>
      </w:r>
      <w:fldSimple w:instr=" REF _Ref317250778 \r \h  \* MERGEFORMAT ">
        <w:r>
          <w:rPr>
            <w:sz w:val="28"/>
            <w:szCs w:val="28"/>
          </w:rPr>
          <w:t>19</w:t>
        </w:r>
      </w:fldSimple>
      <w:r>
        <w:rPr>
          <w:sz w:val="28"/>
          <w:szCs w:val="28"/>
        </w:rPr>
        <w:t xml:space="preserve"> раздела </w:t>
      </w:r>
      <w:fldSimple w:instr=" REF _Ref317250794 \r \h  \* MERGEFORMAT ">
        <w:r>
          <w:rPr>
            <w:sz w:val="28"/>
            <w:szCs w:val="28"/>
          </w:rPr>
          <w:t>5</w:t>
        </w:r>
      </w:fldSimple>
      <w:r>
        <w:rPr>
          <w:sz w:val="28"/>
          <w:szCs w:val="28"/>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AD0643" w:rsidRDefault="00AD0643" w:rsidP="00C81018">
      <w:pPr>
        <w:pStyle w:val="Times12"/>
        <w:numPr>
          <w:ilvl w:val="2"/>
          <w:numId w:val="12"/>
        </w:numPr>
        <w:tabs>
          <w:tab w:val="clear" w:pos="720"/>
          <w:tab w:val="num" w:pos="960"/>
        </w:tabs>
        <w:ind w:left="0" w:firstLine="709"/>
        <w:rPr>
          <w:sz w:val="28"/>
          <w:szCs w:val="28"/>
        </w:rPr>
      </w:pPr>
      <w:r>
        <w:rPr>
          <w:sz w:val="28"/>
          <w:szCs w:val="28"/>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AD0643" w:rsidRDefault="00AD0643" w:rsidP="00C81018">
      <w:pPr>
        <w:pStyle w:val="Times12"/>
        <w:numPr>
          <w:ilvl w:val="2"/>
          <w:numId w:val="12"/>
        </w:numPr>
        <w:tabs>
          <w:tab w:val="clear" w:pos="720"/>
          <w:tab w:val="num" w:pos="960"/>
        </w:tabs>
        <w:ind w:left="0" w:firstLine="709"/>
        <w:rPr>
          <w:sz w:val="28"/>
          <w:szCs w:val="28"/>
        </w:rPr>
      </w:pPr>
      <w:r>
        <w:rPr>
          <w:sz w:val="28"/>
          <w:szCs w:val="28"/>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AD0643" w:rsidRDefault="00AD0643" w:rsidP="00C81018">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27" w:name="_Toc333579137"/>
      <w:r>
        <w:rPr>
          <w:rFonts w:ascii="Times New Roman" w:hAnsi="Times New Roman" w:cs="Times New Roman"/>
          <w:sz w:val="28"/>
          <w:szCs w:val="28"/>
        </w:rPr>
        <w:t>Затраты на участие в запросе предложений</w:t>
      </w:r>
      <w:bookmarkEnd w:id="27"/>
    </w:p>
    <w:p w:rsidR="00AD0643" w:rsidRDefault="00AD0643" w:rsidP="00C81018">
      <w:pPr>
        <w:pStyle w:val="Times12"/>
        <w:numPr>
          <w:ilvl w:val="2"/>
          <w:numId w:val="12"/>
        </w:numPr>
        <w:tabs>
          <w:tab w:val="clear" w:pos="720"/>
          <w:tab w:val="num" w:pos="960"/>
        </w:tabs>
        <w:ind w:left="0" w:firstLine="709"/>
        <w:rPr>
          <w:sz w:val="28"/>
          <w:szCs w:val="28"/>
        </w:rPr>
      </w:pPr>
      <w:proofErr w:type="gramStart"/>
      <w:r>
        <w:rPr>
          <w:sz w:val="28"/>
          <w:szCs w:val="28"/>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AD0643" w:rsidRDefault="00AD0643" w:rsidP="00C81018">
      <w:pPr>
        <w:pStyle w:val="Times12"/>
        <w:numPr>
          <w:ilvl w:val="2"/>
          <w:numId w:val="12"/>
        </w:numPr>
        <w:tabs>
          <w:tab w:val="clear" w:pos="720"/>
          <w:tab w:val="num" w:pos="960"/>
        </w:tabs>
        <w:ind w:left="0" w:firstLine="709"/>
        <w:rPr>
          <w:sz w:val="28"/>
          <w:szCs w:val="28"/>
        </w:rPr>
      </w:pPr>
      <w:r>
        <w:rPr>
          <w:sz w:val="28"/>
          <w:szCs w:val="28"/>
        </w:rPr>
        <w:t>Участники запроса предложений не вправе требовать компенсацию упущенной выгоды по результатам проведения запроса предложений.</w:t>
      </w:r>
    </w:p>
    <w:p w:rsidR="00AD0643" w:rsidRDefault="00AD0643" w:rsidP="00C81018">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28" w:name="_Toc333579138"/>
      <w:r>
        <w:rPr>
          <w:rFonts w:ascii="Times New Roman" w:hAnsi="Times New Roman" w:cs="Times New Roman"/>
          <w:sz w:val="28"/>
          <w:szCs w:val="28"/>
        </w:rPr>
        <w:t>Отказ от проведения запроса предложений</w:t>
      </w:r>
      <w:bookmarkEnd w:id="28"/>
      <w:r>
        <w:rPr>
          <w:rFonts w:ascii="Times New Roman" w:hAnsi="Times New Roman" w:cs="Times New Roman"/>
          <w:sz w:val="28"/>
          <w:szCs w:val="28"/>
        </w:rPr>
        <w:t xml:space="preserve"> </w:t>
      </w:r>
    </w:p>
    <w:p w:rsidR="00AD0643" w:rsidRDefault="00AD0643" w:rsidP="00C81018">
      <w:pPr>
        <w:pStyle w:val="aa"/>
        <w:numPr>
          <w:ilvl w:val="2"/>
          <w:numId w:val="12"/>
        </w:numPr>
        <w:tabs>
          <w:tab w:val="clear" w:pos="720"/>
          <w:tab w:val="num" w:pos="960"/>
        </w:tabs>
        <w:ind w:left="0" w:firstLine="709"/>
        <w:jc w:val="both"/>
        <w:rPr>
          <w:rFonts w:ascii="Times New Roman" w:hAnsi="Times New Roman" w:cs="Times New Roman"/>
          <w:sz w:val="28"/>
          <w:szCs w:val="28"/>
        </w:rPr>
      </w:pPr>
      <w:r>
        <w:rPr>
          <w:rFonts w:ascii="Times New Roman" w:hAnsi="Times New Roman" w:cs="Times New Roman"/>
          <w:sz w:val="28"/>
          <w:szCs w:val="28"/>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Pr>
          <w:rFonts w:ascii="Times New Roman" w:hAnsi="Times New Roman" w:cs="Times New Roman"/>
          <w:sz w:val="28"/>
          <w:szCs w:val="28"/>
          <w:lang w:val="en-US"/>
        </w:rPr>
        <w:t> </w:t>
      </w:r>
      <w:r>
        <w:rPr>
          <w:rFonts w:ascii="Times New Roman" w:hAnsi="Times New Roman" w:cs="Times New Roman"/>
          <w:sz w:val="28"/>
          <w:szCs w:val="28"/>
        </w:rPr>
        <w:t>проведения запроса предложений в любое время вплоть до подписания договора.</w:t>
      </w:r>
    </w:p>
    <w:p w:rsidR="00AD0643" w:rsidRDefault="00AD0643" w:rsidP="00C81018">
      <w:pPr>
        <w:pStyle w:val="aa"/>
        <w:numPr>
          <w:ilvl w:val="2"/>
          <w:numId w:val="12"/>
        </w:numPr>
        <w:tabs>
          <w:tab w:val="clear" w:pos="720"/>
          <w:tab w:val="num" w:pos="960"/>
        </w:tabs>
        <w:ind w:left="0" w:firstLine="709"/>
        <w:jc w:val="both"/>
        <w:rPr>
          <w:rFonts w:ascii="Times New Roman" w:hAnsi="Times New Roman" w:cs="Times New Roman"/>
          <w:sz w:val="28"/>
          <w:szCs w:val="28"/>
        </w:rPr>
      </w:pPr>
      <w:r>
        <w:rPr>
          <w:rFonts w:ascii="Times New Roman" w:hAnsi="Times New Roman" w:cs="Times New Roman"/>
          <w:sz w:val="28"/>
          <w:szCs w:val="28"/>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AD0643" w:rsidRDefault="00AD0643" w:rsidP="00C81018">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29" w:name="_Toc333579139"/>
      <w:r>
        <w:rPr>
          <w:rFonts w:ascii="Times New Roman" w:hAnsi="Times New Roman" w:cs="Times New Roman"/>
          <w:sz w:val="28"/>
          <w:szCs w:val="28"/>
        </w:rPr>
        <w:t>Официальный источник информации о ходе и результатах запроса предложений</w:t>
      </w:r>
      <w:bookmarkEnd w:id="29"/>
    </w:p>
    <w:p w:rsidR="00AD0643" w:rsidRDefault="00AD0643" w:rsidP="00C81018">
      <w:pPr>
        <w:pStyle w:val="aa"/>
        <w:numPr>
          <w:ilvl w:val="2"/>
          <w:numId w:val="12"/>
        </w:numPr>
        <w:tabs>
          <w:tab w:val="clear" w:pos="720"/>
          <w:tab w:val="num" w:pos="960"/>
        </w:tabs>
        <w:ind w:left="0" w:firstLine="709"/>
        <w:jc w:val="both"/>
        <w:rPr>
          <w:rFonts w:ascii="Times New Roman" w:hAnsi="Times New Roman" w:cs="Times New Roman"/>
          <w:sz w:val="28"/>
          <w:szCs w:val="28"/>
        </w:rPr>
      </w:pPr>
      <w:r>
        <w:rPr>
          <w:rFonts w:ascii="Times New Roman" w:hAnsi="Times New Roman" w:cs="Times New Roman"/>
          <w:sz w:val="28"/>
          <w:szCs w:val="28"/>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официальная публикация данной информации производится на сайте, указанном в подпункте 1) пункта </w:t>
      </w:r>
      <w:fldSimple w:instr=" REF _Ref317250534 \r \h  \* MERGEFORMAT ">
        <w:r>
          <w:rPr>
            <w:rFonts w:ascii="Times New Roman" w:hAnsi="Times New Roman" w:cs="Times New Roman"/>
            <w:sz w:val="28"/>
            <w:szCs w:val="28"/>
          </w:rPr>
          <w:t>7</w:t>
        </w:r>
      </w:fldSimple>
      <w:r>
        <w:rPr>
          <w:rFonts w:ascii="Times New Roman" w:hAnsi="Times New Roman" w:cs="Times New Roman"/>
          <w:sz w:val="28"/>
          <w:szCs w:val="28"/>
        </w:rPr>
        <w:t xml:space="preserve"> раздела </w:t>
      </w:r>
      <w:fldSimple w:instr=" REF _Ref317249938 \r \h  \* MERGEFORMAT ">
        <w:r>
          <w:rPr>
            <w:rFonts w:ascii="Times New Roman" w:hAnsi="Times New Roman" w:cs="Times New Roman"/>
            <w:sz w:val="28"/>
            <w:szCs w:val="28"/>
          </w:rPr>
          <w:t>5</w:t>
        </w:r>
      </w:fldSimple>
      <w:r>
        <w:rPr>
          <w:rFonts w:ascii="Times New Roman" w:hAnsi="Times New Roman" w:cs="Times New Roman"/>
          <w:sz w:val="28"/>
          <w:szCs w:val="28"/>
        </w:rPr>
        <w:t xml:space="preserve"> «Информационная карта запроса предложений». Иные публикации указанных документов являются копиями.</w:t>
      </w:r>
    </w:p>
    <w:p w:rsidR="00AD0643" w:rsidRDefault="00AD0643" w:rsidP="00C81018">
      <w:pPr>
        <w:pStyle w:val="aa"/>
        <w:numPr>
          <w:ilvl w:val="2"/>
          <w:numId w:val="12"/>
        </w:numPr>
        <w:tabs>
          <w:tab w:val="clear" w:pos="720"/>
          <w:tab w:val="num" w:pos="960"/>
        </w:tabs>
        <w:ind w:left="0" w:firstLine="709"/>
        <w:jc w:val="both"/>
        <w:rPr>
          <w:rFonts w:ascii="Times New Roman" w:hAnsi="Times New Roman" w:cs="Times New Roman"/>
          <w:sz w:val="28"/>
          <w:szCs w:val="28"/>
        </w:rPr>
      </w:pPr>
      <w:bookmarkStart w:id="30" w:name="_Ref317254108"/>
      <w:r>
        <w:rPr>
          <w:rFonts w:ascii="Times New Roman" w:hAnsi="Times New Roman" w:cs="Times New Roman"/>
          <w:sz w:val="28"/>
          <w:szCs w:val="28"/>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0"/>
    </w:p>
    <w:p w:rsidR="00AD0643" w:rsidRDefault="00AD0643" w:rsidP="00C81018">
      <w:pPr>
        <w:pStyle w:val="aa"/>
        <w:numPr>
          <w:ilvl w:val="2"/>
          <w:numId w:val="12"/>
        </w:numPr>
        <w:tabs>
          <w:tab w:val="clear" w:pos="720"/>
          <w:tab w:val="num" w:pos="960"/>
        </w:tabs>
        <w:ind w:left="0" w:firstLine="709"/>
        <w:jc w:val="both"/>
        <w:rPr>
          <w:rFonts w:ascii="Times New Roman" w:hAnsi="Times New Roman" w:cs="Times New Roman"/>
          <w:sz w:val="28"/>
          <w:szCs w:val="28"/>
        </w:rPr>
      </w:pPr>
      <w:r>
        <w:rPr>
          <w:rFonts w:ascii="Times New Roman" w:hAnsi="Times New Roman" w:cs="Times New Roman"/>
          <w:sz w:val="28"/>
          <w:szCs w:val="28"/>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AD0643" w:rsidRDefault="00AD0643" w:rsidP="00C81018">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31" w:name="_Toc333579140"/>
      <w:r>
        <w:rPr>
          <w:rFonts w:ascii="Times New Roman" w:hAnsi="Times New Roman" w:cs="Times New Roman"/>
          <w:sz w:val="28"/>
          <w:szCs w:val="28"/>
        </w:rPr>
        <w:t>Прочие положения</w:t>
      </w:r>
      <w:bookmarkEnd w:id="31"/>
    </w:p>
    <w:p w:rsidR="00AD0643" w:rsidRDefault="00AD0643" w:rsidP="00C81018">
      <w:pPr>
        <w:pStyle w:val="Times12"/>
        <w:numPr>
          <w:ilvl w:val="2"/>
          <w:numId w:val="12"/>
        </w:numPr>
        <w:tabs>
          <w:tab w:val="clear" w:pos="720"/>
          <w:tab w:val="num" w:pos="960"/>
        </w:tabs>
        <w:ind w:left="0" w:firstLine="709"/>
        <w:rPr>
          <w:sz w:val="28"/>
          <w:szCs w:val="28"/>
        </w:rPr>
      </w:pPr>
      <w:r>
        <w:rPr>
          <w:sz w:val="28"/>
          <w:szCs w:val="28"/>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AD0643" w:rsidRDefault="00AD0643" w:rsidP="00C81018">
      <w:pPr>
        <w:pStyle w:val="Times12"/>
        <w:numPr>
          <w:ilvl w:val="2"/>
          <w:numId w:val="12"/>
        </w:numPr>
        <w:tabs>
          <w:tab w:val="clear" w:pos="720"/>
          <w:tab w:val="num" w:pos="960"/>
        </w:tabs>
        <w:ind w:left="0" w:firstLine="709"/>
        <w:rPr>
          <w:sz w:val="28"/>
          <w:szCs w:val="28"/>
        </w:rPr>
      </w:pPr>
      <w:r>
        <w:rPr>
          <w:sz w:val="28"/>
          <w:szCs w:val="28"/>
        </w:rPr>
        <w:t xml:space="preserve">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w:t>
      </w:r>
      <w:r>
        <w:rPr>
          <w:sz w:val="28"/>
        </w:rPr>
        <w:t>поручениями Правительства Российской Федерации либо нормативными правовыми актами федеральных органов исполнительной власти</w:t>
      </w:r>
      <w:r>
        <w:rPr>
          <w:sz w:val="28"/>
          <w:szCs w:val="28"/>
        </w:rPr>
        <w:t xml:space="preserve"> или настоящей документацией по запросу предложений.</w:t>
      </w:r>
    </w:p>
    <w:p w:rsidR="00AD0643" w:rsidRDefault="00AD0643" w:rsidP="00C81018">
      <w:pPr>
        <w:pStyle w:val="Times12"/>
        <w:numPr>
          <w:ilvl w:val="2"/>
          <w:numId w:val="12"/>
        </w:numPr>
        <w:tabs>
          <w:tab w:val="clear" w:pos="720"/>
          <w:tab w:val="num" w:pos="960"/>
        </w:tabs>
        <w:ind w:left="0" w:firstLine="709"/>
        <w:rPr>
          <w:sz w:val="28"/>
          <w:szCs w:val="28"/>
        </w:rPr>
      </w:pPr>
      <w:r>
        <w:rPr>
          <w:sz w:val="28"/>
          <w:szCs w:val="28"/>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Pr>
          <w:sz w:val="28"/>
          <w:szCs w:val="28"/>
        </w:rPr>
        <w:t>очно</w:t>
      </w:r>
      <w:proofErr w:type="spellEnd"/>
      <w:r>
        <w:rPr>
          <w:sz w:val="28"/>
          <w:szCs w:val="28"/>
        </w:rPr>
        <w:t>. Факт участия членов закупочной комиссии в режиме видеоконференции отражается в протоколе заседания закупочной комиссии.</w:t>
      </w:r>
      <w:r>
        <w:rPr>
          <w:sz w:val="28"/>
          <w:szCs w:val="28"/>
        </w:rPr>
        <w:br w:type="page"/>
      </w:r>
    </w:p>
    <w:p w:rsidR="00AD0643" w:rsidRDefault="00AD0643" w:rsidP="00C81018">
      <w:pPr>
        <w:pStyle w:val="10"/>
        <w:numPr>
          <w:ilvl w:val="1"/>
          <w:numId w:val="11"/>
        </w:numPr>
        <w:tabs>
          <w:tab w:val="num" w:pos="1134"/>
        </w:tabs>
        <w:ind w:left="0" w:firstLine="709"/>
        <w:jc w:val="both"/>
        <w:rPr>
          <w:rFonts w:eastAsia="Times New Roman"/>
          <w:sz w:val="28"/>
          <w:szCs w:val="28"/>
        </w:rPr>
      </w:pPr>
      <w:bookmarkStart w:id="32" w:name="_Toc333579141"/>
      <w:r>
        <w:rPr>
          <w:rFonts w:eastAsia="Times New Roman"/>
          <w:sz w:val="28"/>
          <w:szCs w:val="28"/>
        </w:rPr>
        <w:t>ТРЕБОВАНИЯ К УЧАСТНИКАМ ЗАПРОСА ПРЕДЛОЖЕНИЙ, ДОКУМЕНТАМ, ПРЕДОСТАВЛЯЕМЫМ В СОСТАВЕ ЗАЯВКИ НА УЧАСТИЕ В ЗАПРОСЕ ПРЕДЛОЖЕНИЙ</w:t>
      </w:r>
      <w:bookmarkEnd w:id="32"/>
    </w:p>
    <w:p w:rsidR="00AD0643" w:rsidRDefault="00AD0643" w:rsidP="00C81018">
      <w:pPr>
        <w:pStyle w:val="aa"/>
        <w:numPr>
          <w:ilvl w:val="1"/>
          <w:numId w:val="15"/>
        </w:numPr>
        <w:tabs>
          <w:tab w:val="clear" w:pos="720"/>
          <w:tab w:val="left" w:pos="1418"/>
        </w:tabs>
        <w:ind w:left="0" w:firstLine="709"/>
        <w:jc w:val="both"/>
        <w:outlineLvl w:val="1"/>
        <w:rPr>
          <w:rFonts w:ascii="Times New Roman" w:hAnsi="Times New Roman" w:cs="Times New Roman"/>
          <w:sz w:val="28"/>
          <w:szCs w:val="28"/>
        </w:rPr>
      </w:pPr>
      <w:bookmarkStart w:id="33" w:name="_Ref317256490"/>
      <w:bookmarkStart w:id="34" w:name="_Ref317256436"/>
      <w:bookmarkStart w:id="35" w:name="_Ref317255509"/>
      <w:bookmarkStart w:id="36" w:name="_Ref317251769"/>
      <w:bookmarkStart w:id="37" w:name="_Toc333579142"/>
      <w:bookmarkStart w:id="38" w:name="_Ref271038689"/>
      <w:r>
        <w:rPr>
          <w:rFonts w:ascii="Times New Roman" w:hAnsi="Times New Roman" w:cs="Times New Roman"/>
          <w:sz w:val="28"/>
          <w:szCs w:val="28"/>
        </w:rPr>
        <w:t>Требования к участникам запроса предложений</w:t>
      </w:r>
      <w:bookmarkEnd w:id="33"/>
      <w:bookmarkEnd w:id="34"/>
      <w:bookmarkEnd w:id="35"/>
      <w:bookmarkEnd w:id="36"/>
      <w:bookmarkEnd w:id="37"/>
    </w:p>
    <w:p w:rsidR="00AD0643" w:rsidRDefault="00AD0643">
      <w:pPr>
        <w:pStyle w:val="aa"/>
        <w:tabs>
          <w:tab w:val="left" w:pos="1418"/>
        </w:tabs>
        <w:ind w:firstLine="709"/>
        <w:jc w:val="both"/>
        <w:rPr>
          <w:rFonts w:ascii="Times New Roman" w:hAnsi="Times New Roman" w:cs="Times New Roman"/>
          <w:sz w:val="28"/>
          <w:szCs w:val="28"/>
        </w:rPr>
      </w:pPr>
      <w:r>
        <w:rPr>
          <w:rFonts w:ascii="Times New Roman" w:hAnsi="Times New Roman" w:cs="Times New Roman"/>
          <w:sz w:val="28"/>
          <w:szCs w:val="28"/>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8"/>
    </w:p>
    <w:p w:rsidR="00AD0643" w:rsidRDefault="00AD0643" w:rsidP="00C81018">
      <w:pPr>
        <w:numPr>
          <w:ilvl w:val="2"/>
          <w:numId w:val="15"/>
        </w:numPr>
        <w:tabs>
          <w:tab w:val="clear" w:pos="720"/>
          <w:tab w:val="num" w:pos="0"/>
          <w:tab w:val="left" w:pos="1418"/>
        </w:tabs>
        <w:ind w:left="0" w:right="-1" w:firstLine="709"/>
        <w:jc w:val="both"/>
        <w:rPr>
          <w:sz w:val="28"/>
          <w:szCs w:val="28"/>
        </w:rPr>
      </w:pPr>
      <w:r>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AD0643" w:rsidRDefault="00AD0643" w:rsidP="00C81018">
      <w:pPr>
        <w:numPr>
          <w:ilvl w:val="2"/>
          <w:numId w:val="15"/>
        </w:numPr>
        <w:tabs>
          <w:tab w:val="clear" w:pos="720"/>
          <w:tab w:val="num" w:pos="0"/>
          <w:tab w:val="left" w:pos="1418"/>
        </w:tabs>
        <w:ind w:left="0" w:right="-1" w:firstLine="709"/>
        <w:jc w:val="both"/>
        <w:rPr>
          <w:sz w:val="28"/>
          <w:szCs w:val="28"/>
        </w:rPr>
      </w:pPr>
      <w:r>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Pr>
          <w:sz w:val="28"/>
          <w:szCs w:val="28"/>
          <w:lang w:val="en-US"/>
        </w:rPr>
        <w:t> </w:t>
      </w:r>
      <w:r>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AD0643" w:rsidRDefault="00AD0643" w:rsidP="00C81018">
      <w:pPr>
        <w:numPr>
          <w:ilvl w:val="2"/>
          <w:numId w:val="15"/>
        </w:numPr>
        <w:tabs>
          <w:tab w:val="clear" w:pos="720"/>
          <w:tab w:val="num" w:pos="0"/>
          <w:tab w:val="left" w:pos="1418"/>
        </w:tabs>
        <w:ind w:left="0" w:right="-1" w:firstLine="709"/>
        <w:jc w:val="both"/>
        <w:rPr>
          <w:sz w:val="28"/>
          <w:szCs w:val="28"/>
        </w:rPr>
      </w:pPr>
      <w:r>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AD0643" w:rsidRDefault="00AD0643" w:rsidP="00C81018">
      <w:pPr>
        <w:numPr>
          <w:ilvl w:val="2"/>
          <w:numId w:val="15"/>
        </w:numPr>
        <w:tabs>
          <w:tab w:val="clear" w:pos="720"/>
          <w:tab w:val="num" w:pos="0"/>
          <w:tab w:val="left" w:pos="1418"/>
        </w:tabs>
        <w:ind w:left="0" w:right="-1" w:firstLine="709"/>
        <w:jc w:val="both"/>
        <w:rPr>
          <w:sz w:val="28"/>
          <w:szCs w:val="28"/>
        </w:rPr>
      </w:pPr>
      <w:bookmarkStart w:id="39" w:name="_Ref299553052"/>
      <w:r>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39"/>
    </w:p>
    <w:p w:rsidR="00AD0643" w:rsidRDefault="00AD0643" w:rsidP="00C81018">
      <w:pPr>
        <w:numPr>
          <w:ilvl w:val="2"/>
          <w:numId w:val="15"/>
        </w:numPr>
        <w:tabs>
          <w:tab w:val="clear" w:pos="720"/>
          <w:tab w:val="num" w:pos="0"/>
          <w:tab w:val="left" w:pos="1418"/>
        </w:tabs>
        <w:ind w:left="0" w:right="-1" w:firstLine="709"/>
        <w:jc w:val="both"/>
        <w:rPr>
          <w:sz w:val="28"/>
          <w:szCs w:val="28"/>
        </w:rPr>
      </w:pPr>
      <w:bookmarkStart w:id="40" w:name="_Ref299553055"/>
      <w:r>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0"/>
    </w:p>
    <w:p w:rsidR="00AD0643" w:rsidRPr="00AD0643" w:rsidRDefault="00AD0643" w:rsidP="00C81018">
      <w:pPr>
        <w:numPr>
          <w:ilvl w:val="2"/>
          <w:numId w:val="15"/>
        </w:numPr>
        <w:tabs>
          <w:tab w:val="clear" w:pos="720"/>
          <w:tab w:val="num" w:pos="0"/>
          <w:tab w:val="left" w:pos="1418"/>
        </w:tabs>
        <w:ind w:left="0" w:right="-1" w:firstLine="709"/>
        <w:jc w:val="both"/>
        <w:rPr>
          <w:sz w:val="28"/>
          <w:szCs w:val="28"/>
        </w:rPr>
      </w:pPr>
      <w:r>
        <w:rPr>
          <w:sz w:val="28"/>
          <w:szCs w:val="28"/>
        </w:rPr>
        <w:t>соответствовать требованиям, указанным в пункте </w:t>
      </w:r>
      <w:fldSimple w:instr=" REF  Инф_карта_13 \h \r  \* MERGEFORMAT ">
        <w:r>
          <w:rPr>
            <w:sz w:val="28"/>
            <w:szCs w:val="28"/>
          </w:rPr>
          <w:t>13</w:t>
        </w:r>
      </w:fldSimple>
      <w:r>
        <w:rPr>
          <w:sz w:val="28"/>
          <w:szCs w:val="28"/>
        </w:rPr>
        <w:t xml:space="preserve"> раздела </w:t>
      </w:r>
      <w:fldSimple w:instr=" REF _Ref317250960 \r \h  \* MERGEFORMAT ">
        <w:r>
          <w:rPr>
            <w:sz w:val="28"/>
            <w:szCs w:val="28"/>
          </w:rPr>
          <w:t>5</w:t>
        </w:r>
      </w:fldSimple>
      <w:r>
        <w:rPr>
          <w:sz w:val="28"/>
          <w:szCs w:val="28"/>
        </w:rPr>
        <w:t xml:space="preserve"> «Информационная карта запроса предложений», в случае их установления на</w:t>
      </w:r>
      <w:r>
        <w:rPr>
          <w:sz w:val="28"/>
          <w:szCs w:val="28"/>
          <w:lang w:val="en-US"/>
        </w:rPr>
        <w:t> </w:t>
      </w:r>
      <w:r>
        <w:rPr>
          <w:sz w:val="28"/>
          <w:szCs w:val="28"/>
        </w:rPr>
        <w:t xml:space="preserve">основании поручений Правительства Российской Федерации либо нормативных правовых актов федеральных органов </w:t>
      </w:r>
      <w:r w:rsidRPr="00AD0643">
        <w:rPr>
          <w:sz w:val="28"/>
          <w:szCs w:val="28"/>
        </w:rPr>
        <w:t>исполнительной власти.</w:t>
      </w:r>
    </w:p>
    <w:bookmarkStart w:id="41" w:name="_Ref357679270"/>
    <w:bookmarkStart w:id="42" w:name="_Ref358050951"/>
    <w:p w:rsidR="00AD0643" w:rsidRPr="00AD0643" w:rsidRDefault="00FD1BF9" w:rsidP="00C81018">
      <w:pPr>
        <w:numPr>
          <w:ilvl w:val="2"/>
          <w:numId w:val="15"/>
        </w:numPr>
        <w:tabs>
          <w:tab w:val="left" w:pos="1418"/>
        </w:tabs>
        <w:ind w:right="-1" w:hanging="11"/>
        <w:jc w:val="both"/>
        <w:rPr>
          <w:rStyle w:val="a7"/>
          <w:color w:val="auto"/>
          <w:sz w:val="28"/>
          <w:szCs w:val="28"/>
          <w:u w:val="none"/>
        </w:rPr>
      </w:pPr>
      <w:r w:rsidRPr="00AD0643">
        <w:fldChar w:fldCharType="begin"/>
      </w:r>
      <w:r w:rsidR="00AD0643" w:rsidRPr="00AD0643">
        <w:instrText xml:space="preserve"> HYPERLINK "" \l "_Ref317250960" </w:instrText>
      </w:r>
      <w:r w:rsidRPr="00AD0643">
        <w:fldChar w:fldCharType="separate"/>
      </w:r>
      <w:r w:rsidR="00AD0643" w:rsidRPr="00AD0643">
        <w:rPr>
          <w:rStyle w:val="a7"/>
          <w:color w:val="auto"/>
          <w:sz w:val="28"/>
          <w:u w:val="none"/>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1"/>
      <w:r w:rsidR="00AD0643" w:rsidRPr="00AD0643">
        <w:rPr>
          <w:rStyle w:val="a7"/>
          <w:color w:val="auto"/>
          <w:sz w:val="28"/>
          <w:u w:val="none"/>
        </w:rPr>
        <w:t>.</w:t>
      </w:r>
      <w:bookmarkEnd w:id="42"/>
      <w:r w:rsidRPr="00AD0643">
        <w:fldChar w:fldCharType="end"/>
      </w:r>
    </w:p>
    <w:p w:rsidR="00AD0643" w:rsidRPr="00AD0643" w:rsidRDefault="00AD0643" w:rsidP="00C81018">
      <w:pPr>
        <w:pStyle w:val="aa"/>
        <w:numPr>
          <w:ilvl w:val="1"/>
          <w:numId w:val="15"/>
        </w:numPr>
        <w:tabs>
          <w:tab w:val="clear" w:pos="720"/>
          <w:tab w:val="left" w:pos="1418"/>
        </w:tabs>
        <w:ind w:left="0" w:firstLine="709"/>
        <w:jc w:val="both"/>
        <w:outlineLvl w:val="1"/>
        <w:rPr>
          <w:rFonts w:ascii="Times New Roman" w:hAnsi="Times New Roman" w:cs="Times New Roman"/>
          <w:sz w:val="28"/>
          <w:szCs w:val="28"/>
        </w:rPr>
      </w:pPr>
      <w:bookmarkStart w:id="43" w:name="_Toc333579143"/>
      <w:r w:rsidRPr="00AD0643">
        <w:rPr>
          <w:rFonts w:ascii="Times New Roman" w:hAnsi="Times New Roman" w:cs="Times New Roman"/>
          <w:sz w:val="28"/>
          <w:szCs w:val="28"/>
        </w:rPr>
        <w:t>Дополнительные требования к участникам запроса предложений указаны в пункте </w:t>
      </w:r>
      <w:fldSimple w:instr=" REF  Инф_карта_13 \h \r  \* MERGEFORMAT ">
        <w:r w:rsidRPr="00AD0643">
          <w:rPr>
            <w:rFonts w:ascii="Times New Roman" w:hAnsi="Times New Roman" w:cs="Times New Roman"/>
            <w:sz w:val="28"/>
            <w:szCs w:val="28"/>
          </w:rPr>
          <w:t>13</w:t>
        </w:r>
      </w:fldSimple>
      <w:r w:rsidRPr="00AD0643">
        <w:rPr>
          <w:rFonts w:ascii="Times New Roman" w:hAnsi="Times New Roman" w:cs="Times New Roman"/>
          <w:sz w:val="28"/>
          <w:szCs w:val="28"/>
        </w:rPr>
        <w:t xml:space="preserve"> раздела </w:t>
      </w:r>
      <w:fldSimple w:instr=" REF _Ref317251687 \r \h  \* MERGEFORMAT ">
        <w:r w:rsidRPr="00AD0643">
          <w:rPr>
            <w:rFonts w:ascii="Times New Roman" w:hAnsi="Times New Roman" w:cs="Times New Roman"/>
            <w:sz w:val="28"/>
            <w:szCs w:val="28"/>
          </w:rPr>
          <w:t>5</w:t>
        </w:r>
      </w:fldSimple>
      <w:r w:rsidRPr="00AD0643">
        <w:rPr>
          <w:rFonts w:ascii="Times New Roman" w:hAnsi="Times New Roman" w:cs="Times New Roman"/>
          <w:sz w:val="28"/>
          <w:szCs w:val="28"/>
        </w:rPr>
        <w:t xml:space="preserve"> «Информационная карта запроса предложений».</w:t>
      </w:r>
      <w:bookmarkEnd w:id="43"/>
    </w:p>
    <w:p w:rsidR="00AD0643" w:rsidRPr="00AD0643" w:rsidRDefault="00AD0643" w:rsidP="00C81018">
      <w:pPr>
        <w:pStyle w:val="aa"/>
        <w:numPr>
          <w:ilvl w:val="1"/>
          <w:numId w:val="15"/>
        </w:numPr>
        <w:tabs>
          <w:tab w:val="clear" w:pos="720"/>
          <w:tab w:val="left" w:pos="1418"/>
        </w:tabs>
        <w:ind w:left="0" w:firstLine="709"/>
        <w:jc w:val="both"/>
        <w:outlineLvl w:val="1"/>
        <w:rPr>
          <w:rFonts w:ascii="Times New Roman" w:hAnsi="Times New Roman" w:cs="Times New Roman"/>
          <w:sz w:val="28"/>
          <w:szCs w:val="28"/>
        </w:rPr>
      </w:pPr>
      <w:bookmarkStart w:id="44" w:name="_Ref317256545"/>
      <w:bookmarkStart w:id="45" w:name="_Ref317253328"/>
      <w:bookmarkStart w:id="46" w:name="_Toc333579144"/>
      <w:r w:rsidRPr="00AD0643">
        <w:rPr>
          <w:rFonts w:ascii="Times New Roman" w:hAnsi="Times New Roman" w:cs="Times New Roman"/>
          <w:sz w:val="28"/>
          <w:szCs w:val="28"/>
        </w:rPr>
        <w:t>Документы, предоставляемые в составе заявки на участие в запросе предложений</w:t>
      </w:r>
      <w:bookmarkEnd w:id="44"/>
      <w:bookmarkEnd w:id="45"/>
      <w:bookmarkEnd w:id="46"/>
    </w:p>
    <w:p w:rsidR="00AD0643" w:rsidRPr="00AD0643" w:rsidRDefault="00AD0643">
      <w:pPr>
        <w:pStyle w:val="aa"/>
        <w:tabs>
          <w:tab w:val="left" w:pos="1418"/>
        </w:tabs>
        <w:ind w:firstLine="709"/>
        <w:jc w:val="both"/>
        <w:rPr>
          <w:rFonts w:ascii="Times New Roman" w:hAnsi="Times New Roman" w:cs="Times New Roman"/>
          <w:sz w:val="28"/>
          <w:szCs w:val="28"/>
        </w:rPr>
      </w:pPr>
      <w:r w:rsidRPr="00AD0643">
        <w:rPr>
          <w:rFonts w:ascii="Times New Roman" w:hAnsi="Times New Roman" w:cs="Times New Roman"/>
          <w:sz w:val="28"/>
          <w:szCs w:val="28"/>
        </w:rPr>
        <w:t>Для подтверждения соответствия требованиям, указанным в</w:t>
      </w:r>
      <w:r w:rsidRPr="00AD0643">
        <w:rPr>
          <w:rFonts w:ascii="Times New Roman" w:hAnsi="Times New Roman" w:cs="Times New Roman"/>
          <w:sz w:val="28"/>
          <w:szCs w:val="28"/>
          <w:lang w:val="en-US"/>
        </w:rPr>
        <w:t> </w:t>
      </w:r>
      <w:r w:rsidRPr="00AD0643">
        <w:rPr>
          <w:rFonts w:ascii="Times New Roman" w:hAnsi="Times New Roman" w:cs="Times New Roman"/>
          <w:sz w:val="28"/>
          <w:szCs w:val="28"/>
        </w:rPr>
        <w:t>пункте </w:t>
      </w:r>
      <w:fldSimple w:instr=" REF _Ref317251769 \r \h  \* MERGEFORMAT ">
        <w:r w:rsidRPr="00AD0643">
          <w:rPr>
            <w:rFonts w:ascii="Times New Roman" w:hAnsi="Times New Roman" w:cs="Times New Roman"/>
            <w:sz w:val="28"/>
            <w:szCs w:val="28"/>
          </w:rPr>
          <w:t>3.1</w:t>
        </w:r>
      </w:fldSimple>
      <w:r w:rsidRPr="00AD0643">
        <w:rPr>
          <w:rFonts w:ascii="Times New Roman" w:hAnsi="Times New Roman" w:cs="Times New Roman"/>
          <w:sz w:val="28"/>
          <w:szCs w:val="28"/>
        </w:rPr>
        <w:t>, участник запроса предложений в составе заявки на участие в запросе предложений должен приложить следующие документы:</w:t>
      </w:r>
    </w:p>
    <w:p w:rsidR="00AD0643" w:rsidRPr="00AD0643" w:rsidRDefault="00AD0643" w:rsidP="00C81018">
      <w:pPr>
        <w:numPr>
          <w:ilvl w:val="2"/>
          <w:numId w:val="15"/>
        </w:numPr>
        <w:tabs>
          <w:tab w:val="clear" w:pos="720"/>
          <w:tab w:val="num" w:pos="0"/>
          <w:tab w:val="left" w:pos="1418"/>
        </w:tabs>
        <w:ind w:left="0" w:right="-1" w:firstLine="709"/>
        <w:jc w:val="both"/>
        <w:rPr>
          <w:sz w:val="28"/>
          <w:szCs w:val="28"/>
        </w:rPr>
      </w:pPr>
      <w:proofErr w:type="gramStart"/>
      <w:r w:rsidRPr="00AD0643">
        <w:rPr>
          <w:sz w:val="28"/>
          <w:szCs w:val="28"/>
        </w:rPr>
        <w:t>отсканированные оригиналы полученной не ранее чем за 6 месяцев (а если были изменения — то не ранее внесения таких изменений в</w:t>
      </w:r>
      <w:r w:rsidRPr="00AD0643">
        <w:rPr>
          <w:sz w:val="28"/>
          <w:szCs w:val="28"/>
          <w:lang w:val="en-US"/>
        </w:rPr>
        <w:t> </w:t>
      </w:r>
      <w:r w:rsidRPr="00AD0643">
        <w:rPr>
          <w:sz w:val="28"/>
          <w:szCs w:val="28"/>
        </w:rPr>
        <w:t xml:space="preserve">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AD0643">
        <w:rPr>
          <w:b/>
          <w:i/>
        </w:rPr>
        <w:t>[или документов, удостоверяющих личность (для иных</w:t>
      </w:r>
      <w:proofErr w:type="gramEnd"/>
      <w:r w:rsidRPr="00AD0643">
        <w:rPr>
          <w:b/>
          <w:i/>
        </w:rPr>
        <w:t xml:space="preserve"> </w:t>
      </w:r>
      <w:proofErr w:type="gramStart"/>
      <w:r w:rsidRPr="00AD0643">
        <w:rPr>
          <w:b/>
          <w:i/>
        </w:rPr>
        <w:t>физических лиц)]</w:t>
      </w:r>
      <w:r w:rsidRPr="00AD0643">
        <w:rPr>
          <w:sz w:val="28"/>
          <w:szCs w:val="28"/>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AD0643">
        <w:rPr>
          <w:sz w:val="28"/>
          <w:szCs w:val="28"/>
          <w:lang w:val="en-US"/>
        </w:rPr>
        <w:t> </w:t>
      </w:r>
      <w:r w:rsidRPr="00AD0643">
        <w:rPr>
          <w:sz w:val="28"/>
          <w:szCs w:val="28"/>
        </w:rPr>
        <w:t>законодательством соответствующего государства (для иностранных лиц);</w:t>
      </w:r>
      <w:proofErr w:type="gramEnd"/>
    </w:p>
    <w:p w:rsidR="00AD0643" w:rsidRPr="00AD0643" w:rsidRDefault="00AD0643" w:rsidP="00C81018">
      <w:pPr>
        <w:numPr>
          <w:ilvl w:val="2"/>
          <w:numId w:val="15"/>
        </w:numPr>
        <w:tabs>
          <w:tab w:val="clear" w:pos="720"/>
          <w:tab w:val="num" w:pos="0"/>
          <w:tab w:val="left" w:pos="1418"/>
        </w:tabs>
        <w:ind w:left="0" w:right="-1" w:firstLine="709"/>
        <w:jc w:val="both"/>
        <w:rPr>
          <w:sz w:val="28"/>
          <w:szCs w:val="28"/>
        </w:rPr>
      </w:pPr>
      <w:bookmarkStart w:id="47" w:name="_Ref270105117"/>
      <w:r w:rsidRPr="00AD0643">
        <w:rPr>
          <w:sz w:val="28"/>
          <w:szCs w:val="28"/>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7"/>
    </w:p>
    <w:p w:rsidR="00AD0643" w:rsidRPr="00AD0643" w:rsidRDefault="00AD0643" w:rsidP="00C81018">
      <w:pPr>
        <w:numPr>
          <w:ilvl w:val="2"/>
          <w:numId w:val="15"/>
        </w:numPr>
        <w:tabs>
          <w:tab w:val="clear" w:pos="720"/>
          <w:tab w:val="num" w:pos="0"/>
          <w:tab w:val="left" w:pos="1418"/>
        </w:tabs>
        <w:ind w:left="0" w:right="-1" w:firstLine="709"/>
        <w:jc w:val="both"/>
        <w:rPr>
          <w:sz w:val="28"/>
          <w:szCs w:val="28"/>
        </w:rPr>
      </w:pPr>
      <w:r w:rsidRPr="00AD0643">
        <w:rPr>
          <w:sz w:val="28"/>
          <w:szCs w:val="28"/>
        </w:rPr>
        <w:t>отсканированные оригиналы учредительных документов в действующей редакции (для юридических лиц);</w:t>
      </w:r>
    </w:p>
    <w:p w:rsidR="00AD0643" w:rsidRPr="00AD0643" w:rsidRDefault="00AD0643" w:rsidP="00C81018">
      <w:pPr>
        <w:numPr>
          <w:ilvl w:val="2"/>
          <w:numId w:val="15"/>
        </w:numPr>
        <w:tabs>
          <w:tab w:val="clear" w:pos="720"/>
          <w:tab w:val="num" w:pos="0"/>
          <w:tab w:val="left" w:pos="1418"/>
        </w:tabs>
        <w:ind w:left="0" w:right="-1" w:firstLine="709"/>
        <w:jc w:val="both"/>
        <w:rPr>
          <w:sz w:val="28"/>
          <w:szCs w:val="28"/>
        </w:rPr>
      </w:pPr>
      <w:bookmarkStart w:id="48" w:name="_Ref299570007"/>
      <w:r w:rsidRPr="00AD0643">
        <w:rPr>
          <w:sz w:val="28"/>
          <w:szCs w:val="28"/>
        </w:rPr>
        <w:t>отсканированные оригиналы специальных разрешений (лицензий, допусков, членства в </w:t>
      </w:r>
      <w:proofErr w:type="spellStart"/>
      <w:r w:rsidRPr="00AD0643">
        <w:rPr>
          <w:sz w:val="28"/>
          <w:szCs w:val="28"/>
        </w:rPr>
        <w:t>саморегулируемых</w:t>
      </w:r>
      <w:proofErr w:type="spellEnd"/>
      <w:r w:rsidRPr="00AD0643">
        <w:rPr>
          <w:sz w:val="28"/>
          <w:szCs w:val="28"/>
        </w:rPr>
        <w:t xml:space="preserve"> общественных организациях и т.д.), если такие указаны в пункте </w:t>
      </w:r>
      <w:fldSimple w:instr=" REF Z_15 \r \h  \* MERGEFORMAT ">
        <w:r w:rsidRPr="00AD0643">
          <w:rPr>
            <w:sz w:val="28"/>
            <w:szCs w:val="28"/>
          </w:rPr>
          <w:t>15</w:t>
        </w:r>
      </w:fldSimple>
      <w:r w:rsidRPr="00AD0643">
        <w:rPr>
          <w:sz w:val="28"/>
          <w:szCs w:val="28"/>
        </w:rPr>
        <w:t>.1 раздела </w:t>
      </w:r>
      <w:fldSimple w:instr=" REF _Ref317251859 \r \h  \* MERGEFORMAT ">
        <w:r w:rsidRPr="00AD0643">
          <w:rPr>
            <w:sz w:val="28"/>
            <w:szCs w:val="28"/>
          </w:rPr>
          <w:t>5</w:t>
        </w:r>
      </w:fldSimple>
      <w:r w:rsidRPr="00AD0643">
        <w:rPr>
          <w:sz w:val="28"/>
          <w:szCs w:val="28"/>
        </w:rPr>
        <w:t xml:space="preserve"> «Информационная карта запроса предложений»;</w:t>
      </w:r>
      <w:bookmarkEnd w:id="48"/>
    </w:p>
    <w:p w:rsidR="00AD0643" w:rsidRPr="00AD0643" w:rsidRDefault="00AD0643" w:rsidP="00C81018">
      <w:pPr>
        <w:numPr>
          <w:ilvl w:val="2"/>
          <w:numId w:val="15"/>
        </w:numPr>
        <w:tabs>
          <w:tab w:val="clear" w:pos="720"/>
          <w:tab w:val="num" w:pos="0"/>
          <w:tab w:val="left" w:pos="1418"/>
        </w:tabs>
        <w:ind w:left="0" w:right="-1" w:firstLine="709"/>
        <w:jc w:val="both"/>
        <w:rPr>
          <w:sz w:val="28"/>
          <w:szCs w:val="28"/>
        </w:rPr>
      </w:pPr>
      <w:bookmarkStart w:id="49" w:name="_Ref299570035"/>
      <w:r w:rsidRPr="00AD0643">
        <w:rPr>
          <w:sz w:val="28"/>
          <w:szCs w:val="28"/>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9"/>
    </w:p>
    <w:p w:rsidR="00AD0643" w:rsidRPr="00AD0643" w:rsidRDefault="00AD0643" w:rsidP="00C81018">
      <w:pPr>
        <w:numPr>
          <w:ilvl w:val="2"/>
          <w:numId w:val="15"/>
        </w:numPr>
        <w:tabs>
          <w:tab w:val="clear" w:pos="720"/>
          <w:tab w:val="num" w:pos="0"/>
          <w:tab w:val="left" w:pos="1418"/>
        </w:tabs>
        <w:ind w:left="0" w:right="-1" w:firstLine="709"/>
        <w:jc w:val="both"/>
        <w:rPr>
          <w:sz w:val="28"/>
          <w:szCs w:val="28"/>
        </w:rPr>
      </w:pPr>
      <w:proofErr w:type="gramStart"/>
      <w:r w:rsidRPr="00AD0643">
        <w:rPr>
          <w:sz w:val="28"/>
          <w:szCs w:val="28"/>
        </w:rPr>
        <w:t>подтверждение по форме, указанной в подпункте 1) пункта </w:t>
      </w:r>
      <w:fldSimple w:instr=" REF _Ref317252608 \r \h  \* MERGEFORMAT ">
        <w:r w:rsidRPr="00AD0643">
          <w:rPr>
            <w:sz w:val="28"/>
            <w:szCs w:val="28"/>
          </w:rPr>
          <w:t>16</w:t>
        </w:r>
      </w:fldSimple>
      <w:r w:rsidRPr="00AD0643">
        <w:rPr>
          <w:sz w:val="28"/>
          <w:szCs w:val="28"/>
        </w:rPr>
        <w:t xml:space="preserve"> раздела </w:t>
      </w:r>
      <w:fldSimple w:instr=" REF _Ref317251922 \r \h  \* MERGEFORMAT ">
        <w:r w:rsidRPr="00AD0643">
          <w:rPr>
            <w:sz w:val="28"/>
            <w:szCs w:val="28"/>
          </w:rPr>
          <w:t>5</w:t>
        </w:r>
      </w:fldSimple>
      <w:r w:rsidRPr="00AD0643">
        <w:rPr>
          <w:sz w:val="28"/>
          <w:szCs w:val="28"/>
        </w:rPr>
        <w:t xml:space="preserve"> «Информационная карта запроса предложений», о </w:t>
      </w:r>
      <w:proofErr w:type="spellStart"/>
      <w:r w:rsidRPr="00AD0643">
        <w:rPr>
          <w:sz w:val="28"/>
          <w:szCs w:val="28"/>
        </w:rPr>
        <w:t>ненахождении</w:t>
      </w:r>
      <w:proofErr w:type="spellEnd"/>
      <w:r w:rsidRPr="00AD0643">
        <w:rPr>
          <w:sz w:val="28"/>
          <w:szCs w:val="28"/>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AD0643">
        <w:rPr>
          <w:sz w:val="28"/>
          <w:szCs w:val="28"/>
        </w:rPr>
        <w:t>неприостановлении</w:t>
      </w:r>
      <w:proofErr w:type="spellEnd"/>
      <w:r w:rsidRPr="00AD0643">
        <w:rPr>
          <w:sz w:val="28"/>
          <w:szCs w:val="28"/>
        </w:rPr>
        <w:t xml:space="preserve"> экономической деятельности участника запроса</w:t>
      </w:r>
      <w:proofErr w:type="gramEnd"/>
      <w:r w:rsidRPr="00AD0643">
        <w:rPr>
          <w:sz w:val="28"/>
          <w:szCs w:val="28"/>
        </w:rPr>
        <w:t xml:space="preserve">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AD0643">
        <w:rPr>
          <w:sz w:val="28"/>
          <w:szCs w:val="28"/>
        </w:rPr>
        <w:t>стоимости активов участника запроса предложений</w:t>
      </w:r>
      <w:proofErr w:type="gramEnd"/>
      <w:r w:rsidRPr="00AD0643">
        <w:rPr>
          <w:sz w:val="28"/>
          <w:szCs w:val="28"/>
        </w:rPr>
        <w:t>;</w:t>
      </w:r>
    </w:p>
    <w:p w:rsidR="00AD0643" w:rsidRDefault="00AD0643" w:rsidP="00C81018">
      <w:pPr>
        <w:numPr>
          <w:ilvl w:val="2"/>
          <w:numId w:val="15"/>
        </w:numPr>
        <w:tabs>
          <w:tab w:val="clear" w:pos="720"/>
          <w:tab w:val="num" w:pos="0"/>
          <w:tab w:val="left" w:pos="1418"/>
        </w:tabs>
        <w:ind w:left="0" w:right="-1" w:firstLine="709"/>
        <w:jc w:val="both"/>
        <w:rPr>
          <w:sz w:val="28"/>
          <w:szCs w:val="28"/>
        </w:rPr>
      </w:pPr>
      <w:bookmarkStart w:id="50" w:name="_Ref270105111"/>
      <w:bookmarkStart w:id="51" w:name="_Ref317251956"/>
      <w:proofErr w:type="gramStart"/>
      <w:r>
        <w:rPr>
          <w:sz w:val="28"/>
          <w:szCs w:val="28"/>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Pr>
          <w:sz w:val="28"/>
          <w:szCs w:val="28"/>
        </w:rPr>
        <w:t xml:space="preserve"> сделка для такого участника запроса предложений не является крупно</w:t>
      </w:r>
      <w:bookmarkEnd w:id="50"/>
      <w:r>
        <w:rPr>
          <w:sz w:val="28"/>
          <w:szCs w:val="28"/>
        </w:rPr>
        <w:t>й;</w:t>
      </w:r>
      <w:bookmarkEnd w:id="51"/>
      <w:r>
        <w:rPr>
          <w:sz w:val="28"/>
          <w:szCs w:val="28"/>
        </w:rPr>
        <w:t xml:space="preserve"> </w:t>
      </w:r>
    </w:p>
    <w:p w:rsidR="00AD0643" w:rsidRDefault="00AD0643" w:rsidP="00C81018">
      <w:pPr>
        <w:numPr>
          <w:ilvl w:val="2"/>
          <w:numId w:val="15"/>
        </w:numPr>
        <w:tabs>
          <w:tab w:val="clear" w:pos="720"/>
          <w:tab w:val="num" w:pos="0"/>
          <w:tab w:val="left" w:pos="1418"/>
        </w:tabs>
        <w:ind w:left="0" w:right="-1" w:firstLine="709"/>
        <w:jc w:val="both"/>
        <w:rPr>
          <w:sz w:val="28"/>
          <w:szCs w:val="28"/>
        </w:rPr>
      </w:pPr>
      <w:bookmarkStart w:id="52" w:name="_Ref317251962"/>
      <w:proofErr w:type="gramStart"/>
      <w:r>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Pr>
          <w:sz w:val="28"/>
          <w:szCs w:val="28"/>
          <w:lang w:val="en-US"/>
        </w:rPr>
        <w:t> </w:t>
      </w:r>
      <w:r>
        <w:rPr>
          <w:sz w:val="28"/>
          <w:szCs w:val="28"/>
        </w:rPr>
        <w:t>запросе предложений, обеспечение договора является сделкой с</w:t>
      </w:r>
      <w:r>
        <w:rPr>
          <w:sz w:val="28"/>
          <w:szCs w:val="28"/>
          <w:lang w:val="en-US"/>
        </w:rPr>
        <w:t> </w:t>
      </w:r>
      <w:r>
        <w:rPr>
          <w:sz w:val="28"/>
          <w:szCs w:val="28"/>
        </w:rPr>
        <w:t>заинтересованностью, либо письмо участника запроса предложений о том, что данная сделка для такого</w:t>
      </w:r>
      <w:proofErr w:type="gramEnd"/>
      <w:r>
        <w:rPr>
          <w:sz w:val="28"/>
          <w:szCs w:val="28"/>
        </w:rPr>
        <w:t xml:space="preserve"> участника запроса предложений не является сделкой с</w:t>
      </w:r>
      <w:r>
        <w:rPr>
          <w:sz w:val="28"/>
          <w:szCs w:val="28"/>
          <w:lang w:val="en-US"/>
        </w:rPr>
        <w:t> </w:t>
      </w:r>
      <w:r>
        <w:rPr>
          <w:sz w:val="28"/>
          <w:szCs w:val="28"/>
        </w:rPr>
        <w:t>заинтересованностью.</w:t>
      </w:r>
      <w:bookmarkEnd w:id="52"/>
    </w:p>
    <w:p w:rsidR="00AD0643" w:rsidRDefault="00AD0643">
      <w:pPr>
        <w:tabs>
          <w:tab w:val="left" w:pos="1418"/>
        </w:tabs>
        <w:ind w:right="-1" w:firstLine="709"/>
        <w:jc w:val="both"/>
        <w:rPr>
          <w:sz w:val="28"/>
          <w:szCs w:val="28"/>
        </w:rPr>
      </w:pPr>
      <w:r>
        <w:rPr>
          <w:sz w:val="28"/>
          <w:szCs w:val="28"/>
        </w:rPr>
        <w:t>В случае</w:t>
      </w:r>
      <w:proofErr w:type="gramStart"/>
      <w:r>
        <w:rPr>
          <w:sz w:val="28"/>
          <w:szCs w:val="28"/>
        </w:rPr>
        <w:t>,</w:t>
      </w:r>
      <w:proofErr w:type="gramEnd"/>
      <w:r>
        <w:rPr>
          <w:sz w:val="28"/>
          <w:szCs w:val="28"/>
        </w:rPr>
        <w:t xml:space="preserve"> если получение решения об одобрении или о совершении крупной сделки и (или) решения об одобрении или о совершении сделки с</w:t>
      </w:r>
      <w:r>
        <w:rPr>
          <w:sz w:val="28"/>
          <w:szCs w:val="28"/>
          <w:lang w:val="en-US"/>
        </w:rPr>
        <w:t> </w:t>
      </w:r>
      <w:r>
        <w:rPr>
          <w:sz w:val="28"/>
          <w:szCs w:val="28"/>
        </w:rPr>
        <w:t>заинтересованностью, указанных в пунктах </w:t>
      </w:r>
      <w:fldSimple w:instr=" REF _Ref317251956 \r \h  \* MERGEFORMAT ">
        <w:r>
          <w:rPr>
            <w:sz w:val="28"/>
            <w:szCs w:val="28"/>
          </w:rPr>
          <w:t>3.3.7</w:t>
        </w:r>
      </w:fldSimple>
      <w:r>
        <w:rPr>
          <w:sz w:val="28"/>
          <w:szCs w:val="28"/>
        </w:rPr>
        <w:t xml:space="preserve">, </w:t>
      </w:r>
      <w:fldSimple w:instr=" REF _Ref317251962 \r \h  \* MERGEFORMAT ">
        <w:r>
          <w:rPr>
            <w:sz w:val="28"/>
            <w:szCs w:val="28"/>
          </w:rPr>
          <w:t>3.3.8</w:t>
        </w:r>
      </w:fldSimple>
      <w:r>
        <w:rPr>
          <w:sz w:val="28"/>
          <w:szCs w:val="28"/>
        </w:rPr>
        <w:t>, до истечения срока подачи заявок на участие в запросе предложений для участника невозможно в</w:t>
      </w:r>
      <w:r>
        <w:rPr>
          <w:sz w:val="28"/>
          <w:szCs w:val="28"/>
          <w:lang w:val="en-US"/>
        </w:rPr>
        <w:t> </w:t>
      </w:r>
      <w:r>
        <w:rPr>
          <w:sz w:val="28"/>
          <w:szCs w:val="28"/>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AD0643" w:rsidRDefault="00AD0643" w:rsidP="00C81018">
      <w:pPr>
        <w:numPr>
          <w:ilvl w:val="2"/>
          <w:numId w:val="15"/>
        </w:numPr>
        <w:tabs>
          <w:tab w:val="clear" w:pos="720"/>
          <w:tab w:val="num" w:pos="0"/>
          <w:tab w:val="left" w:pos="1418"/>
        </w:tabs>
        <w:ind w:left="0" w:right="-1" w:firstLine="709"/>
        <w:jc w:val="both"/>
        <w:rPr>
          <w:sz w:val="28"/>
          <w:szCs w:val="28"/>
        </w:rPr>
      </w:pPr>
      <w:r>
        <w:rPr>
          <w:sz w:val="28"/>
          <w:szCs w:val="28"/>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6 \h \r  \* MERGEFORMAT ">
        <w:r>
          <w:rPr>
            <w:sz w:val="28"/>
            <w:szCs w:val="28"/>
          </w:rPr>
          <w:t>15</w:t>
        </w:r>
      </w:fldSimple>
      <w:r>
        <w:rPr>
          <w:sz w:val="28"/>
          <w:szCs w:val="28"/>
        </w:rPr>
        <w:t xml:space="preserve"> раздела </w:t>
      </w:r>
      <w:fldSimple w:instr=" REF _Ref317252010 \r \h  \* MERGEFORMAT ">
        <w:r>
          <w:rPr>
            <w:sz w:val="28"/>
            <w:szCs w:val="28"/>
          </w:rPr>
          <w:t>5</w:t>
        </w:r>
      </w:fldSimple>
      <w:r>
        <w:rPr>
          <w:sz w:val="28"/>
          <w:szCs w:val="28"/>
        </w:rPr>
        <w:t xml:space="preserve"> «Информационная карта запроса предложений».</w:t>
      </w:r>
    </w:p>
    <w:p w:rsidR="00AD0643" w:rsidRDefault="00AD0643" w:rsidP="00C81018">
      <w:pPr>
        <w:pStyle w:val="aa"/>
        <w:numPr>
          <w:ilvl w:val="1"/>
          <w:numId w:val="15"/>
        </w:numPr>
        <w:tabs>
          <w:tab w:val="clear" w:pos="720"/>
          <w:tab w:val="left" w:pos="1418"/>
        </w:tabs>
        <w:ind w:left="0" w:firstLine="709"/>
        <w:jc w:val="both"/>
        <w:outlineLvl w:val="1"/>
        <w:rPr>
          <w:rFonts w:ascii="Times New Roman" w:hAnsi="Times New Roman" w:cs="Times New Roman"/>
          <w:sz w:val="28"/>
          <w:szCs w:val="28"/>
        </w:rPr>
      </w:pPr>
      <w:bookmarkStart w:id="53" w:name="_Toc333579145"/>
      <w:r>
        <w:rPr>
          <w:rFonts w:ascii="Times New Roman" w:hAnsi="Times New Roman" w:cs="Times New Roman"/>
          <w:sz w:val="28"/>
          <w:szCs w:val="28"/>
        </w:rPr>
        <w:t>Условия привлечения субподрядчиков и порядок подтверждения их соответствия установленным требованиям приведены в</w:t>
      </w:r>
      <w:r>
        <w:rPr>
          <w:rFonts w:ascii="Times New Roman" w:hAnsi="Times New Roman" w:cs="Times New Roman"/>
          <w:sz w:val="28"/>
          <w:szCs w:val="28"/>
          <w:lang w:val="en-US"/>
        </w:rPr>
        <w:t> </w:t>
      </w:r>
      <w:r>
        <w:rPr>
          <w:rFonts w:ascii="Times New Roman" w:hAnsi="Times New Roman" w:cs="Times New Roman"/>
          <w:sz w:val="28"/>
          <w:szCs w:val="28"/>
        </w:rPr>
        <w:t>пункте</w:t>
      </w:r>
      <w:r>
        <w:rPr>
          <w:rFonts w:ascii="Times New Roman" w:hAnsi="Times New Roman" w:cs="Times New Roman"/>
          <w:sz w:val="28"/>
          <w:szCs w:val="28"/>
          <w:lang w:val="en-US"/>
        </w:rPr>
        <w:t> </w:t>
      </w:r>
      <w:fldSimple w:instr=" REF _Ref317252053 \r \h  \* MERGEFORMAT ">
        <w:r>
          <w:rPr>
            <w:rFonts w:ascii="Times New Roman" w:hAnsi="Times New Roman" w:cs="Times New Roman"/>
            <w:sz w:val="28"/>
            <w:szCs w:val="28"/>
          </w:rPr>
          <w:t>3.5</w:t>
        </w:r>
      </w:fldSimple>
      <w:r>
        <w:rPr>
          <w:rFonts w:ascii="Times New Roman" w:hAnsi="Times New Roman" w:cs="Times New Roman"/>
          <w:sz w:val="28"/>
          <w:szCs w:val="28"/>
        </w:rPr>
        <w:t>.</w:t>
      </w:r>
      <w:r>
        <w:rPr>
          <w:rFonts w:ascii="Times New Roman" w:hAnsi="Times New Roman" w:cs="Times New Roman"/>
          <w:sz w:val="28"/>
          <w:szCs w:val="28"/>
          <w:lang w:val="ru-MO"/>
        </w:rPr>
        <w:t xml:space="preserve"> </w:t>
      </w:r>
      <w:r>
        <w:rPr>
          <w:rFonts w:ascii="Times New Roman" w:hAnsi="Times New Roman" w:cs="Times New Roman"/>
          <w:sz w:val="28"/>
          <w:szCs w:val="28"/>
        </w:rPr>
        <w:t>Возможность привлечения субподрядчиков указана в пункте </w:t>
      </w:r>
      <w:fldSimple w:instr=" REF _Ref317252128 \r \h  \* MERGEFORMAT ">
        <w:r>
          <w:rPr>
            <w:rFonts w:ascii="Times New Roman" w:hAnsi="Times New Roman" w:cs="Times New Roman"/>
            <w:sz w:val="28"/>
            <w:szCs w:val="28"/>
          </w:rPr>
          <w:t>17</w:t>
        </w:r>
      </w:fldSimple>
      <w:r>
        <w:rPr>
          <w:rFonts w:ascii="Times New Roman" w:hAnsi="Times New Roman" w:cs="Times New Roman"/>
          <w:sz w:val="28"/>
          <w:szCs w:val="28"/>
        </w:rPr>
        <w:t xml:space="preserve"> раздела </w:t>
      </w:r>
      <w:fldSimple w:instr=" REF _Ref317252139 \r \h  \* MERGEFORMAT ">
        <w:r>
          <w:rPr>
            <w:rFonts w:ascii="Times New Roman" w:hAnsi="Times New Roman" w:cs="Times New Roman"/>
            <w:sz w:val="28"/>
            <w:szCs w:val="28"/>
          </w:rPr>
          <w:t>5</w:t>
        </w:r>
      </w:fldSimple>
      <w:r>
        <w:rPr>
          <w:rFonts w:ascii="Times New Roman" w:hAnsi="Times New Roman" w:cs="Times New Roman"/>
          <w:sz w:val="28"/>
          <w:szCs w:val="28"/>
        </w:rPr>
        <w:t xml:space="preserve"> «Информационная карта запроса предложений».</w:t>
      </w:r>
      <w:bookmarkEnd w:id="53"/>
    </w:p>
    <w:p w:rsidR="00AD0643" w:rsidRDefault="00AD0643" w:rsidP="00C81018">
      <w:pPr>
        <w:pStyle w:val="aa"/>
        <w:numPr>
          <w:ilvl w:val="1"/>
          <w:numId w:val="15"/>
        </w:numPr>
        <w:tabs>
          <w:tab w:val="clear" w:pos="720"/>
          <w:tab w:val="left" w:pos="1418"/>
        </w:tabs>
        <w:ind w:left="0" w:firstLine="709"/>
        <w:jc w:val="both"/>
        <w:outlineLvl w:val="1"/>
        <w:rPr>
          <w:rFonts w:ascii="Times New Roman" w:hAnsi="Times New Roman" w:cs="Times New Roman"/>
          <w:sz w:val="28"/>
          <w:szCs w:val="28"/>
        </w:rPr>
      </w:pPr>
      <w:bookmarkStart w:id="54" w:name="_Toc318102635"/>
      <w:bookmarkStart w:id="55" w:name="_Toc318103507"/>
      <w:bookmarkStart w:id="56" w:name="_Toc127262883"/>
      <w:bookmarkStart w:id="57" w:name="_Toc255985672"/>
      <w:bookmarkStart w:id="58" w:name="_Ref317252053"/>
      <w:bookmarkStart w:id="59" w:name="_Toc333579146"/>
      <w:bookmarkEnd w:id="54"/>
      <w:bookmarkEnd w:id="55"/>
      <w:r>
        <w:rPr>
          <w:rFonts w:ascii="Times New Roman" w:hAnsi="Times New Roman" w:cs="Times New Roman"/>
          <w:sz w:val="28"/>
          <w:szCs w:val="28"/>
        </w:rPr>
        <w:t xml:space="preserve">Привлечение </w:t>
      </w:r>
      <w:bookmarkEnd w:id="56"/>
      <w:bookmarkEnd w:id="57"/>
      <w:r>
        <w:rPr>
          <w:rFonts w:ascii="Times New Roman" w:hAnsi="Times New Roman" w:cs="Times New Roman"/>
          <w:sz w:val="28"/>
          <w:szCs w:val="28"/>
        </w:rPr>
        <w:t>субподрядчиков</w:t>
      </w:r>
      <w:bookmarkEnd w:id="58"/>
      <w:r>
        <w:rPr>
          <w:rFonts w:ascii="Times New Roman" w:hAnsi="Times New Roman" w:cs="Times New Roman"/>
          <w:b/>
          <w:i/>
          <w:sz w:val="24"/>
          <w:szCs w:val="24"/>
        </w:rPr>
        <w:t>.</w:t>
      </w:r>
      <w:bookmarkEnd w:id="59"/>
    </w:p>
    <w:p w:rsidR="00AD0643" w:rsidRDefault="00AD0643" w:rsidP="00C81018">
      <w:pPr>
        <w:pStyle w:val="Times12"/>
        <w:numPr>
          <w:ilvl w:val="2"/>
          <w:numId w:val="15"/>
        </w:numPr>
        <w:tabs>
          <w:tab w:val="clear" w:pos="720"/>
          <w:tab w:val="num" w:pos="960"/>
          <w:tab w:val="left" w:pos="1418"/>
        </w:tabs>
        <w:ind w:left="0" w:firstLine="709"/>
        <w:rPr>
          <w:sz w:val="28"/>
          <w:szCs w:val="28"/>
        </w:rPr>
      </w:pPr>
      <w:bookmarkStart w:id="60" w:name="_Ref317252302"/>
      <w:r>
        <w:rPr>
          <w:sz w:val="28"/>
          <w:szCs w:val="28"/>
        </w:rPr>
        <w:t xml:space="preserve">Если пунктом </w:t>
      </w:r>
      <w:fldSimple w:instr=" REF _Ref319670208 \r \h  \* MERGEFORMAT ">
        <w:r>
          <w:rPr>
            <w:sz w:val="28"/>
            <w:szCs w:val="28"/>
          </w:rPr>
          <w:t>13</w:t>
        </w:r>
      </w:fldSimple>
      <w:r>
        <w:rPr>
          <w:sz w:val="28"/>
          <w:szCs w:val="28"/>
        </w:rPr>
        <w:t xml:space="preserve"> раздела </w:t>
      </w:r>
      <w:fldSimple w:instr=" REF _Ref317249938 \r \h  \* MERGEFORMAT ">
        <w:r>
          <w:rPr>
            <w:sz w:val="28"/>
            <w:szCs w:val="28"/>
          </w:rPr>
          <w:t>5</w:t>
        </w:r>
      </w:fldSimple>
      <w:r>
        <w:rPr>
          <w:sz w:val="28"/>
          <w:szCs w:val="28"/>
        </w:rPr>
        <w:t xml:space="preserve"> «Информационная карта запроса предложений» установлены требования к привлекаемым субподрядчикам, то участник запроса предложений должен подтвердить, что каждый из</w:t>
      </w:r>
      <w:r>
        <w:rPr>
          <w:sz w:val="28"/>
          <w:szCs w:val="28"/>
          <w:lang w:val="en-US"/>
        </w:rPr>
        <w:t> </w:t>
      </w:r>
      <w:r>
        <w:rPr>
          <w:sz w:val="28"/>
          <w:szCs w:val="28"/>
        </w:rPr>
        <w:t>привлекаемых субподрядчиков (юридическое или физическое лицо,</w:t>
      </w:r>
      <w:r>
        <w:rPr>
          <w:b/>
          <w:bCs w:val="0"/>
        </w:rPr>
        <w:t xml:space="preserve"> </w:t>
      </w:r>
      <w:r>
        <w:rPr>
          <w:bCs w:val="0"/>
          <w:sz w:val="28"/>
          <w:szCs w:val="28"/>
        </w:rPr>
        <w:t>выполняющее</w:t>
      </w:r>
      <w:r>
        <w:rPr>
          <w:sz w:val="28"/>
          <w:szCs w:val="28"/>
        </w:rPr>
        <w:t xml:space="preserve"> часть </w:t>
      </w:r>
      <w:r>
        <w:rPr>
          <w:bCs w:val="0"/>
          <w:sz w:val="28"/>
          <w:szCs w:val="28"/>
        </w:rPr>
        <w:t>работ</w:t>
      </w:r>
      <w:r>
        <w:rPr>
          <w:sz w:val="28"/>
          <w:szCs w:val="28"/>
        </w:rPr>
        <w:t xml:space="preserve"> по</w:t>
      </w:r>
      <w:r>
        <w:rPr>
          <w:sz w:val="28"/>
          <w:szCs w:val="28"/>
          <w:lang w:val="en-US"/>
        </w:rPr>
        <w:t> </w:t>
      </w:r>
      <w:r>
        <w:rPr>
          <w:sz w:val="28"/>
          <w:szCs w:val="28"/>
        </w:rPr>
        <w:t>договору), выполняющий работы более объема, указанного в пункте </w:t>
      </w:r>
      <w:fldSimple w:instr=" REF _Ref317252128 \r \h  \* MERGEFORMAT ">
        <w:r>
          <w:rPr>
            <w:sz w:val="28"/>
            <w:szCs w:val="28"/>
          </w:rPr>
          <w:t>17</w:t>
        </w:r>
      </w:fldSimple>
      <w:r>
        <w:rPr>
          <w:sz w:val="28"/>
          <w:szCs w:val="28"/>
        </w:rPr>
        <w:t xml:space="preserve"> раздела </w:t>
      </w:r>
      <w:fldSimple w:instr=" REF _Ref317252218 \r \h  \* MERGEFORMAT ">
        <w:r>
          <w:rPr>
            <w:sz w:val="28"/>
            <w:szCs w:val="28"/>
          </w:rPr>
          <w:t>5</w:t>
        </w:r>
      </w:fldSimple>
      <w:r>
        <w:rPr>
          <w:sz w:val="28"/>
          <w:szCs w:val="28"/>
        </w:rPr>
        <w:t xml:space="preserve"> «Информационная карта запроса предложений»:</w:t>
      </w:r>
      <w:bookmarkEnd w:id="60"/>
    </w:p>
    <w:p w:rsidR="00AD0643" w:rsidRDefault="00AD0643" w:rsidP="00C81018">
      <w:pPr>
        <w:pStyle w:val="02statia2"/>
        <w:numPr>
          <w:ilvl w:val="0"/>
          <w:numId w:val="16"/>
        </w:numPr>
        <w:tabs>
          <w:tab w:val="left" w:pos="1134"/>
          <w:tab w:val="left" w:pos="1418"/>
        </w:tabs>
        <w:spacing w:before="0" w:line="240" w:lineRule="auto"/>
        <w:ind w:left="0" w:firstLine="709"/>
        <w:rPr>
          <w:rFonts w:ascii="Times New Roman" w:hAnsi="Times New Roman"/>
          <w:sz w:val="28"/>
          <w:szCs w:val="28"/>
        </w:rPr>
      </w:pPr>
      <w:bookmarkStart w:id="61" w:name="_Ref317252286"/>
      <w:r>
        <w:rPr>
          <w:rFonts w:ascii="Times New Roman" w:hAnsi="Times New Roman"/>
          <w:color w:val="auto"/>
          <w:sz w:val="28"/>
          <w:szCs w:val="28"/>
        </w:rPr>
        <w:t xml:space="preserve">осведомлен о привлечении его в качестве </w:t>
      </w:r>
      <w:bookmarkStart w:id="62" w:name="_Ref317252292"/>
      <w:bookmarkEnd w:id="61"/>
      <w:r>
        <w:rPr>
          <w:rFonts w:ascii="Times New Roman" w:hAnsi="Times New Roman"/>
          <w:sz w:val="28"/>
          <w:szCs w:val="28"/>
        </w:rPr>
        <w:t>субподрядчика;</w:t>
      </w:r>
    </w:p>
    <w:p w:rsidR="00AD0643" w:rsidRDefault="00AD0643" w:rsidP="00C81018">
      <w:pPr>
        <w:pStyle w:val="02statia2"/>
        <w:numPr>
          <w:ilvl w:val="0"/>
          <w:numId w:val="16"/>
        </w:numPr>
        <w:tabs>
          <w:tab w:val="left" w:pos="1134"/>
          <w:tab w:val="left" w:pos="1418"/>
        </w:tabs>
        <w:spacing w:before="0" w:line="240" w:lineRule="auto"/>
        <w:ind w:left="0" w:firstLine="709"/>
        <w:rPr>
          <w:rFonts w:ascii="Times New Roman" w:hAnsi="Times New Roman"/>
          <w:color w:val="auto"/>
          <w:sz w:val="28"/>
          <w:szCs w:val="28"/>
        </w:rPr>
      </w:pPr>
      <w:bookmarkStart w:id="63" w:name="_Ref333838528"/>
      <w:proofErr w:type="gramStart"/>
      <w:r>
        <w:rPr>
          <w:rFonts w:ascii="Times New Roman" w:hAnsi="Times New Roman"/>
          <w:color w:val="auto"/>
          <w:sz w:val="28"/>
          <w:szCs w:val="28"/>
        </w:rPr>
        <w:t>согласен</w:t>
      </w:r>
      <w:proofErr w:type="gramEnd"/>
      <w:r>
        <w:rPr>
          <w:rFonts w:ascii="Times New Roman" w:hAnsi="Times New Roman"/>
          <w:color w:val="auto"/>
          <w:sz w:val="28"/>
          <w:szCs w:val="28"/>
        </w:rPr>
        <w:t xml:space="preserve"> с выделяемым ему перечнем, объемами и сроками выполнения работ;</w:t>
      </w:r>
      <w:bookmarkEnd w:id="62"/>
      <w:bookmarkEnd w:id="63"/>
    </w:p>
    <w:p w:rsidR="00AD0643" w:rsidRDefault="00AD0643" w:rsidP="00C81018">
      <w:pPr>
        <w:pStyle w:val="02statia2"/>
        <w:numPr>
          <w:ilvl w:val="0"/>
          <w:numId w:val="16"/>
        </w:numPr>
        <w:tabs>
          <w:tab w:val="left" w:pos="1134"/>
          <w:tab w:val="left" w:pos="1418"/>
        </w:tabs>
        <w:spacing w:before="0" w:line="240" w:lineRule="auto"/>
        <w:ind w:left="0" w:firstLine="709"/>
        <w:rPr>
          <w:rFonts w:ascii="Times New Roman" w:hAnsi="Times New Roman"/>
          <w:color w:val="auto"/>
          <w:sz w:val="28"/>
          <w:szCs w:val="28"/>
        </w:rPr>
      </w:pPr>
      <w:bookmarkStart w:id="64" w:name="_Ref317252317"/>
      <w:r>
        <w:rPr>
          <w:rFonts w:ascii="Times New Roman" w:hAnsi="Times New Roman"/>
          <w:color w:val="auto"/>
          <w:sz w:val="28"/>
          <w:szCs w:val="28"/>
        </w:rPr>
        <w:t>отвечает требованиям настоящей документации по запросу предложений (пункт </w:t>
      </w:r>
      <w:fldSimple w:instr=" REF _Ref319670208 \r \h  \* MERGEFORMAT ">
        <w:r>
          <w:rPr>
            <w:rFonts w:ascii="Times New Roman" w:hAnsi="Times New Roman"/>
            <w:color w:val="auto"/>
            <w:sz w:val="28"/>
            <w:szCs w:val="28"/>
          </w:rPr>
          <w:t>13</w:t>
        </w:r>
      </w:fldSimple>
      <w:r>
        <w:rPr>
          <w:rFonts w:ascii="Times New Roman" w:hAnsi="Times New Roman"/>
          <w:color w:val="auto"/>
          <w:sz w:val="28"/>
          <w:szCs w:val="28"/>
        </w:rPr>
        <w:t xml:space="preserve"> раздела </w:t>
      </w:r>
      <w:fldSimple w:instr=" REF _Ref317252248 \r \h  \* MERGEFORMAT ">
        <w:r>
          <w:rPr>
            <w:rFonts w:ascii="Times New Roman" w:hAnsi="Times New Roman"/>
            <w:color w:val="auto"/>
            <w:sz w:val="28"/>
            <w:szCs w:val="28"/>
          </w:rPr>
          <w:t>5</w:t>
        </w:r>
      </w:fldSimple>
      <w:r>
        <w:rPr>
          <w:rFonts w:ascii="Times New Roman" w:hAnsi="Times New Roman"/>
          <w:color w:val="auto"/>
          <w:sz w:val="28"/>
          <w:szCs w:val="28"/>
        </w:rPr>
        <w:t xml:space="preserve"> «Информационная карта запроса предложений») в объеме </w:t>
      </w:r>
      <w:bookmarkEnd w:id="64"/>
      <w:r>
        <w:rPr>
          <w:rFonts w:ascii="Times New Roman" w:hAnsi="Times New Roman"/>
          <w:color w:val="auto"/>
          <w:sz w:val="28"/>
          <w:szCs w:val="28"/>
        </w:rPr>
        <w:t>выполняемых работ субподрядчиком.</w:t>
      </w:r>
    </w:p>
    <w:p w:rsidR="00AD0643" w:rsidRDefault="00AD0643" w:rsidP="00C81018">
      <w:pPr>
        <w:pStyle w:val="Times12"/>
        <w:numPr>
          <w:ilvl w:val="2"/>
          <w:numId w:val="15"/>
        </w:numPr>
        <w:tabs>
          <w:tab w:val="clear" w:pos="720"/>
          <w:tab w:val="num" w:pos="960"/>
          <w:tab w:val="left" w:pos="1418"/>
        </w:tabs>
        <w:ind w:left="0" w:firstLine="709"/>
        <w:rPr>
          <w:sz w:val="28"/>
          <w:szCs w:val="28"/>
        </w:rPr>
      </w:pPr>
      <w:bookmarkStart w:id="65" w:name="_Ref317256775"/>
      <w:proofErr w:type="gramStart"/>
      <w:r>
        <w:rPr>
          <w:sz w:val="28"/>
          <w:szCs w:val="28"/>
        </w:rPr>
        <w:t>В связи с вышеизложенным участник запроса предложений готовит заявку на</w:t>
      </w:r>
      <w:r>
        <w:rPr>
          <w:sz w:val="28"/>
          <w:szCs w:val="28"/>
          <w:lang w:val="en-US"/>
        </w:rPr>
        <w:t> </w:t>
      </w:r>
      <w:r>
        <w:rPr>
          <w:sz w:val="28"/>
          <w:szCs w:val="28"/>
        </w:rPr>
        <w:t>участие в запросе предложений с учетом следующих дополнительных требований:</w:t>
      </w:r>
      <w:bookmarkEnd w:id="65"/>
      <w:proofErr w:type="gramEnd"/>
    </w:p>
    <w:p w:rsidR="00AD0643" w:rsidRDefault="00AD0643" w:rsidP="00C81018">
      <w:pPr>
        <w:pStyle w:val="02statia2"/>
        <w:numPr>
          <w:ilvl w:val="0"/>
          <w:numId w:val="17"/>
        </w:numPr>
        <w:tabs>
          <w:tab w:val="left" w:pos="1134"/>
          <w:tab w:val="left" w:pos="1418"/>
        </w:tabs>
        <w:spacing w:before="0" w:line="240" w:lineRule="auto"/>
        <w:ind w:left="0" w:firstLine="709"/>
        <w:rPr>
          <w:rFonts w:ascii="Times New Roman" w:hAnsi="Times New Roman"/>
          <w:color w:val="auto"/>
          <w:sz w:val="28"/>
          <w:szCs w:val="28"/>
        </w:rPr>
      </w:pPr>
      <w:bookmarkStart w:id="66" w:name="_Ref317256766"/>
      <w:r>
        <w:rPr>
          <w:rFonts w:ascii="Times New Roman" w:hAnsi="Times New Roman"/>
          <w:color w:val="auto"/>
          <w:sz w:val="28"/>
          <w:szCs w:val="28"/>
        </w:rPr>
        <w:t>для подтверждения соответствия требованиям, установленным подпунктами </w:t>
      </w:r>
      <w:fldSimple w:instr=" REF _Ref317252286 \r \h  \* MERGEFORMAT ">
        <w:r>
          <w:rPr>
            <w:rFonts w:ascii="Times New Roman" w:hAnsi="Times New Roman"/>
            <w:color w:val="auto"/>
            <w:sz w:val="28"/>
            <w:szCs w:val="28"/>
          </w:rPr>
          <w:t>а)</w:t>
        </w:r>
      </w:fldSimple>
      <w:r>
        <w:rPr>
          <w:rFonts w:ascii="Times New Roman" w:hAnsi="Times New Roman"/>
          <w:color w:val="auto"/>
          <w:sz w:val="28"/>
          <w:szCs w:val="28"/>
        </w:rPr>
        <w:t xml:space="preserve">, </w:t>
      </w:r>
      <w:r w:rsidR="00FD1BF9">
        <w:fldChar w:fldCharType="begin"/>
      </w:r>
      <w:r>
        <w:rPr>
          <w:rFonts w:ascii="Times New Roman" w:hAnsi="Times New Roman"/>
          <w:color w:val="auto"/>
          <w:sz w:val="28"/>
          <w:szCs w:val="28"/>
        </w:rPr>
        <w:instrText xml:space="preserve"> REF _Ref333838528 \r \h </w:instrText>
      </w:r>
      <w:r w:rsidR="00FD1BF9">
        <w:fldChar w:fldCharType="separate"/>
      </w:r>
      <w:r>
        <w:rPr>
          <w:rFonts w:ascii="Times New Roman" w:hAnsi="Times New Roman"/>
          <w:color w:val="auto"/>
          <w:sz w:val="28"/>
          <w:szCs w:val="28"/>
        </w:rPr>
        <w:t>б)</w:t>
      </w:r>
      <w:r w:rsidR="00FD1BF9">
        <w:fldChar w:fldCharType="end"/>
      </w:r>
      <w:r>
        <w:rPr>
          <w:rFonts w:ascii="Times New Roman" w:hAnsi="Times New Roman"/>
          <w:color w:val="auto"/>
          <w:sz w:val="28"/>
          <w:szCs w:val="28"/>
        </w:rPr>
        <w:t xml:space="preserve"> пункта </w:t>
      </w:r>
      <w:fldSimple w:instr=" REF _Ref317252302 \r \h  \* MERGEFORMAT ">
        <w:r>
          <w:rPr>
            <w:rFonts w:ascii="Times New Roman" w:hAnsi="Times New Roman"/>
            <w:color w:val="auto"/>
            <w:sz w:val="28"/>
            <w:szCs w:val="28"/>
          </w:rPr>
          <w:t>3.5.1</w:t>
        </w:r>
      </w:fldSimple>
      <w:r>
        <w:rPr>
          <w:rFonts w:ascii="Times New Roman" w:hAnsi="Times New Roman"/>
          <w:color w:val="auto"/>
          <w:sz w:val="28"/>
          <w:szCs w:val="28"/>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Pr>
          <w:rFonts w:ascii="Times New Roman" w:hAnsi="Times New Roman"/>
          <w:sz w:val="28"/>
          <w:szCs w:val="28"/>
        </w:rPr>
        <w:t xml:space="preserve">выполнения работ, </w:t>
      </w:r>
      <w:r>
        <w:rPr>
          <w:rFonts w:ascii="Times New Roman" w:hAnsi="Times New Roman"/>
          <w:color w:val="auto"/>
          <w:sz w:val="28"/>
          <w:szCs w:val="28"/>
        </w:rPr>
        <w:t xml:space="preserve">возлагаемых на </w:t>
      </w:r>
      <w:r>
        <w:rPr>
          <w:rFonts w:ascii="Times New Roman" w:hAnsi="Times New Roman"/>
          <w:sz w:val="28"/>
          <w:szCs w:val="28"/>
        </w:rPr>
        <w:t>субподрядчика.</w:t>
      </w:r>
      <w:r>
        <w:rPr>
          <w:rFonts w:ascii="Times New Roman" w:hAnsi="Times New Roman"/>
          <w:color w:val="auto"/>
          <w:sz w:val="28"/>
          <w:szCs w:val="28"/>
        </w:rPr>
        <w:t xml:space="preserve"> В случае отсутствия в составе заявки на участие в</w:t>
      </w:r>
      <w:r>
        <w:rPr>
          <w:rFonts w:ascii="Times New Roman" w:hAnsi="Times New Roman"/>
          <w:color w:val="auto"/>
          <w:sz w:val="28"/>
          <w:szCs w:val="28"/>
          <w:lang w:val="en-US"/>
        </w:rPr>
        <w:t> </w:t>
      </w:r>
      <w:r>
        <w:rPr>
          <w:rFonts w:ascii="Times New Roman" w:hAnsi="Times New Roman"/>
          <w:color w:val="auto"/>
          <w:sz w:val="28"/>
          <w:szCs w:val="28"/>
        </w:rPr>
        <w:t xml:space="preserve">запросе предложений указанных договоров, </w:t>
      </w:r>
      <w:proofErr w:type="gramStart"/>
      <w:r>
        <w:rPr>
          <w:rFonts w:ascii="Times New Roman" w:hAnsi="Times New Roman"/>
          <w:color w:val="auto"/>
          <w:sz w:val="28"/>
          <w:szCs w:val="28"/>
        </w:rPr>
        <w:t xml:space="preserve">документы, представленные на такого </w:t>
      </w:r>
      <w:r>
        <w:rPr>
          <w:rFonts w:ascii="Times New Roman" w:hAnsi="Times New Roman"/>
          <w:sz w:val="28"/>
          <w:szCs w:val="28"/>
        </w:rPr>
        <w:t xml:space="preserve">субподрядчика </w:t>
      </w:r>
      <w:r>
        <w:rPr>
          <w:rFonts w:ascii="Times New Roman" w:hAnsi="Times New Roman"/>
          <w:color w:val="auto"/>
          <w:sz w:val="28"/>
          <w:szCs w:val="28"/>
        </w:rPr>
        <w:t>считаются</w:t>
      </w:r>
      <w:proofErr w:type="gramEnd"/>
      <w:r>
        <w:rPr>
          <w:rFonts w:ascii="Times New Roman" w:hAnsi="Times New Roman"/>
          <w:color w:val="auto"/>
          <w:sz w:val="28"/>
          <w:szCs w:val="28"/>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6"/>
    </w:p>
    <w:p w:rsidR="00AD0643" w:rsidRDefault="00AD0643" w:rsidP="00C81018">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заявка на участие в запросе предложений должна включать сведения, подтверждающие соответствие каждого </w:t>
      </w:r>
      <w:r>
        <w:rPr>
          <w:rFonts w:ascii="Times New Roman" w:hAnsi="Times New Roman"/>
          <w:sz w:val="28"/>
          <w:szCs w:val="28"/>
        </w:rPr>
        <w:t xml:space="preserve">субподрядчика </w:t>
      </w:r>
      <w:r>
        <w:rPr>
          <w:rFonts w:ascii="Times New Roman" w:hAnsi="Times New Roman"/>
          <w:color w:val="auto"/>
          <w:sz w:val="28"/>
          <w:szCs w:val="28"/>
        </w:rPr>
        <w:t>установленным в подпункте </w:t>
      </w:r>
      <w:fldSimple w:instr=" REF _Ref317252317 \r \h  \* MERGEFORMAT ">
        <w:r>
          <w:rPr>
            <w:rFonts w:ascii="Times New Roman" w:hAnsi="Times New Roman"/>
            <w:color w:val="auto"/>
            <w:sz w:val="28"/>
            <w:szCs w:val="28"/>
          </w:rPr>
          <w:t>б)</w:t>
        </w:r>
      </w:fldSimple>
      <w:r>
        <w:rPr>
          <w:rFonts w:ascii="Times New Roman" w:hAnsi="Times New Roman"/>
          <w:color w:val="auto"/>
          <w:sz w:val="28"/>
          <w:szCs w:val="28"/>
        </w:rPr>
        <w:t xml:space="preserve"> пункта </w:t>
      </w:r>
      <w:fldSimple w:instr=" REF _Ref317252302 \r \h  \* MERGEFORMAT ">
        <w:r>
          <w:rPr>
            <w:rFonts w:ascii="Times New Roman" w:hAnsi="Times New Roman"/>
            <w:color w:val="auto"/>
            <w:sz w:val="28"/>
            <w:szCs w:val="28"/>
          </w:rPr>
          <w:t>3.5.1</w:t>
        </w:r>
      </w:fldSimple>
      <w:r>
        <w:rPr>
          <w:rFonts w:ascii="Times New Roman" w:hAnsi="Times New Roman"/>
          <w:color w:val="auto"/>
          <w:sz w:val="28"/>
          <w:szCs w:val="28"/>
        </w:rPr>
        <w:t xml:space="preserve"> требованиям, в </w:t>
      </w:r>
      <w:proofErr w:type="spellStart"/>
      <w:r>
        <w:rPr>
          <w:rFonts w:ascii="Times New Roman" w:hAnsi="Times New Roman"/>
          <w:color w:val="auto"/>
          <w:sz w:val="28"/>
          <w:szCs w:val="28"/>
        </w:rPr>
        <w:t>объеме</w:t>
      </w:r>
      <w:r>
        <w:rPr>
          <w:rFonts w:ascii="Times New Roman" w:hAnsi="Times New Roman"/>
          <w:sz w:val="28"/>
          <w:szCs w:val="28"/>
        </w:rPr>
        <w:t>выполняемых</w:t>
      </w:r>
      <w:proofErr w:type="spellEnd"/>
      <w:r>
        <w:rPr>
          <w:rFonts w:ascii="Times New Roman" w:hAnsi="Times New Roman"/>
          <w:sz w:val="28"/>
          <w:szCs w:val="28"/>
        </w:rPr>
        <w:t xml:space="preserve"> работ субподрядчиком, </w:t>
      </w:r>
      <w:r>
        <w:rPr>
          <w:rFonts w:ascii="Times New Roman" w:hAnsi="Times New Roman"/>
          <w:color w:val="auto"/>
          <w:sz w:val="28"/>
          <w:szCs w:val="28"/>
        </w:rPr>
        <w:t>с предоставлением документов согласно пункту </w:t>
      </w:r>
      <w:r w:rsidR="00FD1BF9">
        <w:rPr>
          <w:rFonts w:ascii="Times New Roman" w:hAnsi="Times New Roman"/>
          <w:color w:val="auto"/>
          <w:sz w:val="28"/>
          <w:szCs w:val="28"/>
        </w:rPr>
        <w:fldChar w:fldCharType="begin"/>
      </w:r>
      <w:r>
        <w:rPr>
          <w:rFonts w:ascii="Times New Roman" w:hAnsi="Times New Roman"/>
          <w:color w:val="auto"/>
          <w:sz w:val="28"/>
          <w:szCs w:val="28"/>
        </w:rPr>
        <w:instrText xml:space="preserve"> REF Z_15 \r \h </w:instrText>
      </w:r>
      <w:r w:rsidR="00FD1BF9">
        <w:rPr>
          <w:rFonts w:ascii="Times New Roman" w:hAnsi="Times New Roman"/>
          <w:color w:val="auto"/>
          <w:sz w:val="28"/>
          <w:szCs w:val="28"/>
        </w:rPr>
      </w:r>
      <w:r w:rsidR="00FD1BF9">
        <w:rPr>
          <w:rFonts w:ascii="Times New Roman" w:hAnsi="Times New Roman"/>
          <w:color w:val="auto"/>
          <w:sz w:val="28"/>
          <w:szCs w:val="28"/>
        </w:rPr>
        <w:fldChar w:fldCharType="separate"/>
      </w:r>
      <w:r>
        <w:rPr>
          <w:rFonts w:ascii="Times New Roman" w:hAnsi="Times New Roman"/>
          <w:color w:val="auto"/>
          <w:sz w:val="28"/>
          <w:szCs w:val="28"/>
        </w:rPr>
        <w:t>15</w:t>
      </w:r>
      <w:r w:rsidR="00FD1BF9">
        <w:rPr>
          <w:rFonts w:ascii="Times New Roman" w:hAnsi="Times New Roman"/>
          <w:color w:val="auto"/>
          <w:sz w:val="28"/>
          <w:szCs w:val="28"/>
        </w:rPr>
        <w:fldChar w:fldCharType="end"/>
      </w:r>
      <w:r>
        <w:rPr>
          <w:rFonts w:ascii="Times New Roman" w:hAnsi="Times New Roman"/>
          <w:color w:val="auto"/>
          <w:sz w:val="28"/>
          <w:szCs w:val="28"/>
        </w:rPr>
        <w:t xml:space="preserve"> раздела </w:t>
      </w:r>
      <w:fldSimple w:instr=" REF _Ref317252368 \r \h  \* MERGEFORMAT ">
        <w:r>
          <w:rPr>
            <w:rFonts w:ascii="Times New Roman" w:hAnsi="Times New Roman"/>
            <w:color w:val="auto"/>
            <w:sz w:val="28"/>
            <w:szCs w:val="28"/>
          </w:rPr>
          <w:t>5</w:t>
        </w:r>
      </w:fldSimple>
      <w:r>
        <w:rPr>
          <w:rFonts w:ascii="Times New Roman" w:hAnsi="Times New Roman"/>
          <w:color w:val="auto"/>
          <w:sz w:val="28"/>
          <w:szCs w:val="28"/>
        </w:rPr>
        <w:t xml:space="preserve"> «Информационная карта запроса предложений». </w:t>
      </w:r>
      <w:proofErr w:type="gramStart"/>
      <w:r>
        <w:rPr>
          <w:rFonts w:ascii="Times New Roman" w:hAnsi="Times New Roman"/>
          <w:color w:val="auto"/>
          <w:sz w:val="28"/>
          <w:szCs w:val="28"/>
        </w:rPr>
        <w:t>Соответствующие формы раздела </w:t>
      </w:r>
      <w:fldSimple w:instr=" REF _Ref317252392 \r \h  \* MERGEFORMAT ">
        <w:r>
          <w:rPr>
            <w:rFonts w:ascii="Times New Roman" w:hAnsi="Times New Roman"/>
            <w:color w:val="auto"/>
            <w:sz w:val="28"/>
            <w:szCs w:val="28"/>
          </w:rPr>
          <w:t>6</w:t>
        </w:r>
      </w:fldSimple>
      <w:r>
        <w:rPr>
          <w:rFonts w:ascii="Times New Roman" w:hAnsi="Times New Roman"/>
          <w:color w:val="auto"/>
          <w:sz w:val="28"/>
          <w:szCs w:val="28"/>
        </w:rPr>
        <w:t xml:space="preserve"> заполняются </w:t>
      </w:r>
      <w:r>
        <w:rPr>
          <w:rFonts w:ascii="Times New Roman" w:hAnsi="Times New Roman"/>
          <w:sz w:val="28"/>
          <w:szCs w:val="28"/>
        </w:rPr>
        <w:t xml:space="preserve">субподрядчиком с указанием организаций субподрядчика </w:t>
      </w:r>
      <w:r>
        <w:rPr>
          <w:rFonts w:ascii="Times New Roman" w:hAnsi="Times New Roman"/>
          <w:color w:val="auto"/>
          <w:sz w:val="28"/>
          <w:szCs w:val="28"/>
        </w:rPr>
        <w:t>и участника запроса предложений и заверяются подписью и печатью участника в</w:t>
      </w:r>
      <w:r>
        <w:rPr>
          <w:rFonts w:ascii="Times New Roman" w:hAnsi="Times New Roman"/>
          <w:color w:val="auto"/>
          <w:sz w:val="28"/>
          <w:szCs w:val="28"/>
          <w:lang w:val="en-US"/>
        </w:rPr>
        <w:t> </w:t>
      </w:r>
      <w:r>
        <w:rPr>
          <w:rFonts w:ascii="Times New Roman" w:hAnsi="Times New Roman"/>
          <w:color w:val="auto"/>
          <w:sz w:val="28"/>
          <w:szCs w:val="28"/>
        </w:rPr>
        <w:t>соответствии с рекомендациями, указанными в пунктах </w:t>
      </w:r>
      <w:fldSimple w:instr=" REF _Ref317252426 \r \h  \* MERGEFORMAT ">
        <w:r>
          <w:rPr>
            <w:rFonts w:ascii="Times New Roman" w:hAnsi="Times New Roman"/>
            <w:color w:val="auto"/>
            <w:sz w:val="28"/>
            <w:szCs w:val="28"/>
          </w:rPr>
          <w:t>4.4.4</w:t>
        </w:r>
      </w:fldSimple>
      <w:r>
        <w:rPr>
          <w:rFonts w:ascii="Times New Roman" w:hAnsi="Times New Roman"/>
          <w:color w:val="auto"/>
          <w:sz w:val="28"/>
          <w:szCs w:val="28"/>
        </w:rPr>
        <w:t xml:space="preserve">, </w:t>
      </w:r>
      <w:fldSimple w:instr=" REF _Ref317252433 \r \h  \* MERGEFORMAT ">
        <w:r>
          <w:rPr>
            <w:rFonts w:ascii="Times New Roman" w:hAnsi="Times New Roman"/>
            <w:color w:val="auto"/>
            <w:sz w:val="28"/>
            <w:szCs w:val="28"/>
          </w:rPr>
          <w:t>4.4.5</w:t>
        </w:r>
      </w:fldSimple>
      <w:r>
        <w:rPr>
          <w:rFonts w:ascii="Times New Roman" w:hAnsi="Times New Roman"/>
          <w:color w:val="auto"/>
          <w:sz w:val="28"/>
          <w:szCs w:val="28"/>
        </w:rPr>
        <w:t>;</w:t>
      </w:r>
      <w:proofErr w:type="gramEnd"/>
    </w:p>
    <w:p w:rsidR="00AD0643" w:rsidRDefault="00AD0643" w:rsidP="00C81018">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заявка на участие в запросе предложений должна включать сведения о</w:t>
      </w:r>
      <w:r>
        <w:rPr>
          <w:rFonts w:ascii="Times New Roman" w:hAnsi="Times New Roman"/>
          <w:color w:val="auto"/>
          <w:sz w:val="28"/>
          <w:szCs w:val="28"/>
          <w:lang w:val="en-US"/>
        </w:rPr>
        <w:t> </w:t>
      </w:r>
      <w:r>
        <w:rPr>
          <w:rFonts w:ascii="Times New Roman" w:hAnsi="Times New Roman"/>
          <w:color w:val="auto"/>
          <w:sz w:val="28"/>
          <w:szCs w:val="28"/>
        </w:rPr>
        <w:t xml:space="preserve">распределении объемов </w:t>
      </w:r>
      <w:r>
        <w:rPr>
          <w:rFonts w:ascii="Times New Roman" w:hAnsi="Times New Roman"/>
          <w:sz w:val="28"/>
          <w:szCs w:val="28"/>
        </w:rPr>
        <w:t xml:space="preserve">работ </w:t>
      </w:r>
      <w:r>
        <w:rPr>
          <w:rFonts w:ascii="Times New Roman" w:hAnsi="Times New Roman"/>
          <w:color w:val="auto"/>
          <w:sz w:val="28"/>
          <w:szCs w:val="28"/>
        </w:rPr>
        <w:t xml:space="preserve">между участником запроса предложений и </w:t>
      </w:r>
      <w:r>
        <w:rPr>
          <w:rFonts w:ascii="Times New Roman" w:hAnsi="Times New Roman"/>
          <w:sz w:val="28"/>
          <w:szCs w:val="28"/>
        </w:rPr>
        <w:t>субподрядчиками</w:t>
      </w:r>
      <w:r>
        <w:rPr>
          <w:rFonts w:ascii="Times New Roman" w:hAnsi="Times New Roman"/>
          <w:color w:val="auto"/>
          <w:sz w:val="28"/>
          <w:szCs w:val="28"/>
        </w:rPr>
        <w:t xml:space="preserve"> (раздел </w:t>
      </w:r>
      <w:fldSimple w:instr=" REF _Ref317258826 \r \h  \* MERGEFORMAT ">
        <w:r>
          <w:rPr>
            <w:rFonts w:ascii="Times New Roman" w:hAnsi="Times New Roman"/>
            <w:color w:val="auto"/>
            <w:sz w:val="28"/>
            <w:szCs w:val="28"/>
          </w:rPr>
          <w:t>6</w:t>
        </w:r>
      </w:fldSimple>
      <w:r>
        <w:rPr>
          <w:rFonts w:ascii="Times New Roman" w:hAnsi="Times New Roman"/>
          <w:color w:val="auto"/>
          <w:sz w:val="28"/>
          <w:szCs w:val="28"/>
        </w:rPr>
        <w:t xml:space="preserve">, соответствующая форма). Указанная форма заполняется и предоставляется как в случае привлечения участником запроса предложений </w:t>
      </w:r>
      <w:r>
        <w:rPr>
          <w:rFonts w:ascii="Times New Roman" w:hAnsi="Times New Roman"/>
          <w:sz w:val="28"/>
          <w:szCs w:val="28"/>
        </w:rPr>
        <w:t>субподрядчиков</w:t>
      </w:r>
      <w:r>
        <w:rPr>
          <w:rFonts w:ascii="Times New Roman" w:hAnsi="Times New Roman"/>
          <w:color w:val="auto"/>
          <w:sz w:val="28"/>
          <w:szCs w:val="28"/>
        </w:rPr>
        <w:t xml:space="preserve">, так и в случае их </w:t>
      </w:r>
      <w:proofErr w:type="spellStart"/>
      <w:r>
        <w:rPr>
          <w:rFonts w:ascii="Times New Roman" w:hAnsi="Times New Roman"/>
          <w:color w:val="auto"/>
          <w:sz w:val="28"/>
          <w:szCs w:val="28"/>
        </w:rPr>
        <w:t>непривлечения</w:t>
      </w:r>
      <w:proofErr w:type="spellEnd"/>
      <w:r>
        <w:rPr>
          <w:rFonts w:ascii="Times New Roman" w:hAnsi="Times New Roman"/>
          <w:color w:val="auto"/>
          <w:sz w:val="28"/>
          <w:szCs w:val="28"/>
        </w:rPr>
        <w:t xml:space="preserve">; в последнем случае в данной форме отражается, что </w:t>
      </w:r>
      <w:r>
        <w:rPr>
          <w:rFonts w:ascii="Times New Roman" w:hAnsi="Times New Roman"/>
          <w:sz w:val="28"/>
          <w:szCs w:val="28"/>
        </w:rPr>
        <w:t xml:space="preserve">субподрядчики </w:t>
      </w:r>
      <w:r>
        <w:rPr>
          <w:rFonts w:ascii="Times New Roman" w:hAnsi="Times New Roman"/>
          <w:color w:val="auto"/>
          <w:sz w:val="28"/>
          <w:szCs w:val="28"/>
        </w:rPr>
        <w:t>не планируются к привлечению.</w:t>
      </w:r>
    </w:p>
    <w:p w:rsidR="00AD0643" w:rsidRDefault="00AD0643">
      <w:pPr>
        <w:pStyle w:val="02statia2"/>
        <w:tabs>
          <w:tab w:val="left" w:pos="709"/>
          <w:tab w:val="left" w:pos="1418"/>
        </w:tabs>
        <w:spacing w:before="0" w:line="240" w:lineRule="auto"/>
        <w:ind w:left="0" w:firstLine="0"/>
        <w:rPr>
          <w:rFonts w:ascii="Times New Roman" w:hAnsi="Times New Roman"/>
          <w:color w:val="auto"/>
          <w:sz w:val="28"/>
          <w:szCs w:val="28"/>
        </w:rPr>
      </w:pPr>
      <w:r>
        <w:rPr>
          <w:rFonts w:ascii="Times New Roman" w:hAnsi="Times New Roman"/>
          <w:color w:val="auto"/>
          <w:sz w:val="28"/>
          <w:szCs w:val="28"/>
        </w:rPr>
        <w:tab/>
      </w:r>
      <w:proofErr w:type="gramStart"/>
      <w:r>
        <w:rPr>
          <w:rFonts w:ascii="Times New Roman" w:hAnsi="Times New Roman"/>
          <w:color w:val="auto"/>
          <w:sz w:val="28"/>
          <w:szCs w:val="28"/>
        </w:rPr>
        <w:t xml:space="preserve">В случае если участником запроса предложений является бюджетное учреждение, и порядок выбора </w:t>
      </w:r>
      <w:r>
        <w:rPr>
          <w:rFonts w:ascii="Times New Roman" w:hAnsi="Times New Roman"/>
          <w:sz w:val="28"/>
          <w:szCs w:val="28"/>
        </w:rPr>
        <w:t xml:space="preserve">субподрядчиков </w:t>
      </w:r>
      <w:r>
        <w:rPr>
          <w:rFonts w:ascii="Times New Roman" w:hAnsi="Times New Roman"/>
          <w:color w:val="auto"/>
          <w:sz w:val="28"/>
          <w:szCs w:val="28"/>
        </w:rPr>
        <w:t xml:space="preserve">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Pr>
          <w:rFonts w:ascii="Times New Roman" w:hAnsi="Times New Roman"/>
          <w:sz w:val="28"/>
          <w:szCs w:val="28"/>
        </w:rPr>
        <w:t xml:space="preserve">субподрядчиков </w:t>
      </w:r>
      <w:r>
        <w:rPr>
          <w:rFonts w:ascii="Times New Roman" w:hAnsi="Times New Roman"/>
          <w:color w:val="auto"/>
          <w:sz w:val="28"/>
          <w:szCs w:val="28"/>
        </w:rPr>
        <w:t>такому участнику запроса предложений не предъявляются.</w:t>
      </w:r>
      <w:proofErr w:type="gramEnd"/>
      <w:r>
        <w:rPr>
          <w:rFonts w:ascii="Times New Roman" w:hAnsi="Times New Roman"/>
          <w:color w:val="auto"/>
          <w:sz w:val="28"/>
          <w:szCs w:val="28"/>
        </w:rPr>
        <w:t xml:space="preserve"> </w:t>
      </w:r>
      <w:proofErr w:type="gramStart"/>
      <w:r>
        <w:rPr>
          <w:rFonts w:ascii="Times New Roman" w:hAnsi="Times New Roman"/>
          <w:color w:val="auto"/>
          <w:sz w:val="28"/>
          <w:szCs w:val="28"/>
        </w:rPr>
        <w:t xml:space="preserve">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Pr>
          <w:rFonts w:ascii="Times New Roman" w:hAnsi="Times New Roman"/>
          <w:sz w:val="28"/>
          <w:szCs w:val="28"/>
        </w:rPr>
        <w:t xml:space="preserve">субподрядчиков </w:t>
      </w:r>
      <w:r>
        <w:rPr>
          <w:rFonts w:ascii="Times New Roman" w:hAnsi="Times New Roman"/>
          <w:color w:val="auto"/>
          <w:sz w:val="28"/>
          <w:szCs w:val="28"/>
        </w:rPr>
        <w:t xml:space="preserve">и предоставить документы, указанные в подпункте а) настоящего пункта, после окончания процедур размещения заказа и определения </w:t>
      </w:r>
      <w:r>
        <w:rPr>
          <w:rFonts w:ascii="Times New Roman" w:hAnsi="Times New Roman"/>
          <w:sz w:val="28"/>
          <w:szCs w:val="28"/>
        </w:rPr>
        <w:t>субподрядчиков.</w:t>
      </w:r>
      <w:proofErr w:type="gramEnd"/>
      <w:r>
        <w:rPr>
          <w:rFonts w:ascii="Times New Roman" w:hAnsi="Times New Roman"/>
          <w:sz w:val="28"/>
          <w:szCs w:val="28"/>
        </w:rPr>
        <w:t xml:space="preserve"> </w:t>
      </w:r>
      <w:r>
        <w:rPr>
          <w:rFonts w:ascii="Times New Roman" w:hAnsi="Times New Roman"/>
          <w:color w:val="auto"/>
          <w:sz w:val="28"/>
          <w:szCs w:val="28"/>
        </w:rPr>
        <w:t>При этом</w:t>
      </w:r>
      <w:proofErr w:type="gramStart"/>
      <w:r>
        <w:rPr>
          <w:rFonts w:ascii="Times New Roman" w:hAnsi="Times New Roman"/>
          <w:color w:val="auto"/>
          <w:sz w:val="28"/>
          <w:szCs w:val="28"/>
        </w:rPr>
        <w:t>,</w:t>
      </w:r>
      <w:proofErr w:type="gramEnd"/>
      <w:r>
        <w:rPr>
          <w:rFonts w:ascii="Times New Roman" w:hAnsi="Times New Roman"/>
          <w:color w:val="auto"/>
          <w:sz w:val="28"/>
          <w:szCs w:val="28"/>
        </w:rPr>
        <w:t xml:space="preserve">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Pr>
          <w:rFonts w:ascii="Times New Roman" w:hAnsi="Times New Roman"/>
          <w:sz w:val="28"/>
          <w:szCs w:val="28"/>
        </w:rPr>
        <w:t xml:space="preserve">субподрядчиков. </w:t>
      </w:r>
      <w:r>
        <w:rPr>
          <w:rFonts w:ascii="Times New Roman" w:hAnsi="Times New Roman"/>
          <w:color w:val="auto"/>
          <w:sz w:val="28"/>
          <w:szCs w:val="28"/>
        </w:rPr>
        <w:t>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AD0643" w:rsidRDefault="00AD0643" w:rsidP="00C81018">
      <w:pPr>
        <w:pStyle w:val="Times12"/>
        <w:numPr>
          <w:ilvl w:val="2"/>
          <w:numId w:val="15"/>
        </w:numPr>
        <w:tabs>
          <w:tab w:val="clear" w:pos="720"/>
          <w:tab w:val="num" w:pos="960"/>
          <w:tab w:val="left" w:pos="1418"/>
        </w:tabs>
        <w:ind w:left="0" w:firstLine="709"/>
        <w:rPr>
          <w:sz w:val="28"/>
          <w:szCs w:val="28"/>
        </w:rPr>
      </w:pPr>
      <w:r>
        <w:rPr>
          <w:sz w:val="28"/>
          <w:szCs w:val="28"/>
        </w:rPr>
        <w:t>При рассмотрении субподрядчиков количественные требования к квалификационным показателям участника запроса предложений и субподрядчиков устанавливаются в процентном соотношении от</w:t>
      </w:r>
      <w:r>
        <w:rPr>
          <w:sz w:val="28"/>
          <w:szCs w:val="28"/>
          <w:lang w:val="en-US"/>
        </w:rPr>
        <w:t> </w:t>
      </w:r>
      <w:r>
        <w:rPr>
          <w:sz w:val="28"/>
          <w:szCs w:val="28"/>
        </w:rPr>
        <w:t>перечня и объема выполняемых работ (в физическом выражении, в соответствующих единицах измерения, или денежном выражении).</w:t>
      </w:r>
    </w:p>
    <w:p w:rsidR="00AD0643" w:rsidRDefault="00AD0643">
      <w:pPr>
        <w:pStyle w:val="Times12"/>
        <w:spacing w:after="120"/>
        <w:ind w:firstLine="0"/>
        <w:rPr>
          <w:szCs w:val="24"/>
        </w:rPr>
      </w:pPr>
      <w:r>
        <w:rPr>
          <w:bCs w:val="0"/>
        </w:rPr>
        <w:br w:type="page"/>
      </w:r>
    </w:p>
    <w:p w:rsidR="00AD0643" w:rsidRDefault="00AD0643" w:rsidP="00C81018">
      <w:pPr>
        <w:pStyle w:val="10"/>
        <w:numPr>
          <w:ilvl w:val="1"/>
          <w:numId w:val="11"/>
        </w:numPr>
        <w:tabs>
          <w:tab w:val="left" w:pos="709"/>
        </w:tabs>
        <w:ind w:left="1134" w:hanging="425"/>
        <w:jc w:val="left"/>
        <w:rPr>
          <w:rFonts w:eastAsia="Times New Roman"/>
          <w:sz w:val="28"/>
          <w:szCs w:val="28"/>
        </w:rPr>
      </w:pPr>
      <w:bookmarkStart w:id="67" w:name="_Ref317259044"/>
      <w:bookmarkStart w:id="68" w:name="_Toc333579147"/>
      <w:r>
        <w:rPr>
          <w:rFonts w:eastAsia="Times New Roman"/>
          <w:sz w:val="28"/>
          <w:szCs w:val="28"/>
          <w:lang w:val="en-US"/>
        </w:rPr>
        <w:t>ПОРЯДОК ПРОВЕДЕНИЯ ЗАПРОСА ПРЕДЛОЖЕНИЙ</w:t>
      </w:r>
      <w:bookmarkEnd w:id="67"/>
      <w:bookmarkEnd w:id="68"/>
    </w:p>
    <w:p w:rsidR="00AD0643" w:rsidRDefault="00AD0643" w:rsidP="00C81018">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rPr>
      </w:pPr>
      <w:bookmarkStart w:id="69" w:name="_Toc333579148"/>
      <w:r>
        <w:rPr>
          <w:rFonts w:ascii="Times New Roman" w:eastAsia="Times New Roman" w:hAnsi="Times New Roman" w:cs="Times New Roman"/>
          <w:b w:val="0"/>
          <w:i w:val="0"/>
        </w:rPr>
        <w:t>Получение документации по запросу предложений</w:t>
      </w:r>
      <w:bookmarkEnd w:id="69"/>
    </w:p>
    <w:p w:rsidR="00AD0643" w:rsidRDefault="00AD0643" w:rsidP="00C81018">
      <w:pPr>
        <w:numPr>
          <w:ilvl w:val="2"/>
          <w:numId w:val="18"/>
        </w:numPr>
        <w:ind w:left="0" w:firstLine="709"/>
        <w:jc w:val="both"/>
        <w:rPr>
          <w:sz w:val="28"/>
          <w:szCs w:val="28"/>
        </w:rPr>
      </w:pPr>
      <w:bookmarkStart w:id="70" w:name="_Ref125823280"/>
      <w:r>
        <w:rPr>
          <w:sz w:val="28"/>
          <w:szCs w:val="28"/>
        </w:rPr>
        <w:t>Документация по запросу предложений, размещенная на</w:t>
      </w:r>
      <w:r>
        <w:rPr>
          <w:sz w:val="28"/>
          <w:szCs w:val="28"/>
          <w:lang w:val="en-US"/>
        </w:rPr>
        <w:t> </w:t>
      </w:r>
      <w:r>
        <w:rPr>
          <w:sz w:val="28"/>
          <w:szCs w:val="28"/>
        </w:rPr>
        <w:t>официальном сайте</w:t>
      </w:r>
      <w:r>
        <w:t>,</w:t>
      </w:r>
      <w:r>
        <w:rPr>
          <w:sz w:val="28"/>
          <w:szCs w:val="28"/>
        </w:rPr>
        <w:t xml:space="preserve"> находится в открытом доступе. Порядок получения документации по запросу предложений на ЭТП определяется правилами данной ЭТП.</w:t>
      </w:r>
    </w:p>
    <w:p w:rsidR="00AD0643" w:rsidRDefault="00AD0643" w:rsidP="00C81018">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rPr>
      </w:pPr>
      <w:bookmarkStart w:id="71" w:name="_Toc333579149"/>
      <w:bookmarkEnd w:id="70"/>
      <w:r>
        <w:rPr>
          <w:rFonts w:ascii="Times New Roman" w:eastAsia="Times New Roman" w:hAnsi="Times New Roman" w:cs="Times New Roman"/>
          <w:b w:val="0"/>
          <w:i w:val="0"/>
        </w:rPr>
        <w:t>Разъяснение положений документации по запросу предложений</w:t>
      </w:r>
      <w:bookmarkEnd w:id="71"/>
    </w:p>
    <w:p w:rsidR="00AD0643" w:rsidRDefault="00AD0643" w:rsidP="00C81018">
      <w:pPr>
        <w:numPr>
          <w:ilvl w:val="2"/>
          <w:numId w:val="18"/>
        </w:numPr>
        <w:tabs>
          <w:tab w:val="num" w:pos="960"/>
          <w:tab w:val="num" w:pos="1430"/>
        </w:tabs>
        <w:ind w:left="0" w:firstLine="709"/>
        <w:jc w:val="both"/>
        <w:rPr>
          <w:sz w:val="28"/>
          <w:szCs w:val="28"/>
        </w:rPr>
      </w:pPr>
      <w:bookmarkStart w:id="72" w:name="_Ref317252532"/>
      <w:proofErr w:type="gramStart"/>
      <w:r>
        <w:rPr>
          <w:sz w:val="28"/>
          <w:szCs w:val="28"/>
        </w:rPr>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Pr>
          <w:sz w:val="28"/>
          <w:szCs w:val="28"/>
        </w:rPr>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Pr>
            <w:sz w:val="28"/>
            <w:szCs w:val="28"/>
          </w:rPr>
          <w:t>6</w:t>
        </w:r>
      </w:fldSimple>
      <w:r>
        <w:rPr>
          <w:sz w:val="28"/>
          <w:szCs w:val="28"/>
        </w:rPr>
        <w:t xml:space="preserve"> раздела </w:t>
      </w:r>
      <w:fldSimple w:instr=" REF _Ref317252507 \r \h  \* MERGEFORMAT ">
        <w:r>
          <w:rPr>
            <w:sz w:val="28"/>
            <w:szCs w:val="28"/>
          </w:rPr>
          <w:t>5</w:t>
        </w:r>
      </w:fldSimple>
      <w:r>
        <w:rPr>
          <w:sz w:val="28"/>
          <w:szCs w:val="28"/>
        </w:rPr>
        <w:t xml:space="preserve"> «Информационная карта запроса предложений».</w:t>
      </w:r>
      <w:bookmarkEnd w:id="72"/>
    </w:p>
    <w:p w:rsidR="00AD0643" w:rsidRDefault="00AD0643" w:rsidP="00C81018">
      <w:pPr>
        <w:numPr>
          <w:ilvl w:val="2"/>
          <w:numId w:val="18"/>
        </w:numPr>
        <w:ind w:left="0" w:firstLine="709"/>
        <w:jc w:val="both"/>
        <w:rPr>
          <w:sz w:val="28"/>
          <w:szCs w:val="28"/>
        </w:rPr>
      </w:pPr>
      <w:r>
        <w:rPr>
          <w:sz w:val="28"/>
          <w:szCs w:val="28"/>
        </w:rPr>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Pr>
            <w:sz w:val="28"/>
            <w:szCs w:val="28"/>
          </w:rPr>
          <w:t>4.2.1</w:t>
        </w:r>
      </w:fldSimple>
      <w:r>
        <w:rPr>
          <w:sz w:val="28"/>
          <w:szCs w:val="28"/>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Pr>
          <w:sz w:val="28"/>
          <w:szCs w:val="28"/>
        </w:rPr>
        <w:t>разместить ответ</w:t>
      </w:r>
      <w:proofErr w:type="gramEnd"/>
      <w:r>
        <w:rPr>
          <w:sz w:val="28"/>
          <w:szCs w:val="28"/>
        </w:rPr>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Pr>
          <w:bCs/>
          <w:sz w:val="28"/>
          <w:szCs w:val="28"/>
        </w:rPr>
        <w:t xml:space="preserve"> положений документации по запросу предложений не изменяет ее суть.</w:t>
      </w:r>
      <w:r>
        <w:rPr>
          <w:sz w:val="28"/>
          <w:szCs w:val="28"/>
        </w:rPr>
        <w:t xml:space="preserve"> </w:t>
      </w:r>
    </w:p>
    <w:p w:rsidR="00AD0643" w:rsidRDefault="00AD0643" w:rsidP="00C81018">
      <w:pPr>
        <w:numPr>
          <w:ilvl w:val="2"/>
          <w:numId w:val="18"/>
        </w:numPr>
        <w:ind w:left="0" w:firstLine="709"/>
        <w:jc w:val="both"/>
        <w:rPr>
          <w:sz w:val="28"/>
          <w:szCs w:val="28"/>
        </w:rPr>
      </w:pPr>
      <w:r>
        <w:rPr>
          <w:sz w:val="28"/>
          <w:szCs w:val="28"/>
        </w:rPr>
        <w:t>Организатор запроса предложений вправе не отвечать на запросы о</w:t>
      </w:r>
      <w:r>
        <w:rPr>
          <w:sz w:val="28"/>
          <w:szCs w:val="28"/>
          <w:lang w:val="en-US"/>
        </w:rPr>
        <w:t> </w:t>
      </w:r>
      <w:r>
        <w:rPr>
          <w:sz w:val="28"/>
          <w:szCs w:val="28"/>
        </w:rPr>
        <w:t>разъяснении положений документации по запросу предложений, поступившие позднее срока, установленного в пункте </w:t>
      </w:r>
      <w:fldSimple w:instr=" REF _Ref317252532 \r \h  \* MERGEFORMAT ">
        <w:r>
          <w:rPr>
            <w:sz w:val="28"/>
            <w:szCs w:val="28"/>
          </w:rPr>
          <w:t>4.2.1</w:t>
        </w:r>
      </w:fldSimple>
      <w:r>
        <w:rPr>
          <w:sz w:val="28"/>
          <w:szCs w:val="28"/>
        </w:rPr>
        <w:t>.</w:t>
      </w:r>
    </w:p>
    <w:p w:rsidR="00AD0643" w:rsidRDefault="00AD0643" w:rsidP="00C81018">
      <w:pPr>
        <w:numPr>
          <w:ilvl w:val="2"/>
          <w:numId w:val="18"/>
        </w:numPr>
        <w:ind w:left="0" w:firstLine="709"/>
        <w:jc w:val="both"/>
        <w:rPr>
          <w:sz w:val="28"/>
          <w:szCs w:val="28"/>
        </w:rPr>
      </w:pPr>
      <w:r>
        <w:rPr>
          <w:sz w:val="28"/>
          <w:szCs w:val="28"/>
        </w:rPr>
        <w:t>Участник запроса предложений не вправе ссылаться на устную информацию, полученную от организатора запроса предложений.</w:t>
      </w:r>
    </w:p>
    <w:p w:rsidR="00AD0643" w:rsidRDefault="00AD0643" w:rsidP="00C81018">
      <w:pPr>
        <w:pStyle w:val="20"/>
        <w:numPr>
          <w:ilvl w:val="1"/>
          <w:numId w:val="18"/>
        </w:numPr>
        <w:tabs>
          <w:tab w:val="clear" w:pos="720"/>
          <w:tab w:val="left" w:pos="709"/>
        </w:tabs>
        <w:suppressAutoHyphens/>
        <w:spacing w:before="0" w:after="0"/>
        <w:ind w:firstLine="709"/>
        <w:jc w:val="both"/>
        <w:rPr>
          <w:rFonts w:ascii="Times New Roman" w:eastAsia="Times New Roman" w:hAnsi="Times New Roman" w:cs="Times New Roman"/>
          <w:b w:val="0"/>
          <w:i w:val="0"/>
        </w:rPr>
      </w:pPr>
      <w:bookmarkStart w:id="73" w:name="_Toc333579150"/>
      <w:r>
        <w:rPr>
          <w:rFonts w:ascii="Times New Roman" w:eastAsia="Times New Roman" w:hAnsi="Times New Roman" w:cs="Times New Roman"/>
          <w:b w:val="0"/>
          <w:i w:val="0"/>
        </w:rPr>
        <w:t>Внесение изменений в извещение о проведении запроса предложений и документацию по запросу предложений</w:t>
      </w:r>
      <w:bookmarkEnd w:id="73"/>
    </w:p>
    <w:p w:rsidR="00AD0643" w:rsidRDefault="00AD0643" w:rsidP="00C81018">
      <w:pPr>
        <w:numPr>
          <w:ilvl w:val="2"/>
          <w:numId w:val="18"/>
        </w:numPr>
        <w:ind w:left="0" w:firstLine="709"/>
        <w:jc w:val="both"/>
        <w:rPr>
          <w:bCs/>
          <w:iCs/>
          <w:sz w:val="28"/>
          <w:szCs w:val="28"/>
        </w:rPr>
      </w:pPr>
      <w:r>
        <w:rPr>
          <w:sz w:val="28"/>
          <w:szCs w:val="28"/>
        </w:rPr>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Pr>
          <w:bCs/>
          <w:iCs/>
          <w:sz w:val="28"/>
          <w:szCs w:val="28"/>
        </w:rPr>
        <w:t> внесении изменений в</w:t>
      </w:r>
      <w:r>
        <w:rPr>
          <w:bCs/>
          <w:iCs/>
          <w:sz w:val="28"/>
          <w:szCs w:val="28"/>
          <w:lang w:val="en-US"/>
        </w:rPr>
        <w:t> </w:t>
      </w:r>
      <w:r>
        <w:rPr>
          <w:bCs/>
          <w:iCs/>
          <w:sz w:val="28"/>
          <w:szCs w:val="28"/>
        </w:rPr>
        <w:t xml:space="preserve">извещение о проведении запроса предложений и документацию по запросу предложений не </w:t>
      </w:r>
      <w:proofErr w:type="gramStart"/>
      <w:r>
        <w:rPr>
          <w:bCs/>
          <w:iCs/>
          <w:sz w:val="28"/>
          <w:szCs w:val="28"/>
        </w:rPr>
        <w:t>позднее</w:t>
      </w:r>
      <w:proofErr w:type="gramEnd"/>
      <w:r>
        <w:rPr>
          <w:bCs/>
          <w:iCs/>
          <w:sz w:val="28"/>
          <w:szCs w:val="28"/>
        </w:rPr>
        <w:t xml:space="preserve"> чем за 2 (два) рабочих дня до окончания срока подачи заявок</w:t>
      </w:r>
      <w:r>
        <w:rPr>
          <w:b/>
          <w:i/>
        </w:rPr>
        <w:t>.</w:t>
      </w:r>
    </w:p>
    <w:p w:rsidR="00AD0643" w:rsidRDefault="00AD0643" w:rsidP="00C81018">
      <w:pPr>
        <w:numPr>
          <w:ilvl w:val="2"/>
          <w:numId w:val="18"/>
        </w:numPr>
        <w:ind w:left="0" w:firstLine="709"/>
        <w:jc w:val="both"/>
        <w:rPr>
          <w:sz w:val="28"/>
          <w:szCs w:val="28"/>
        </w:rPr>
      </w:pPr>
      <w:r>
        <w:rPr>
          <w:sz w:val="28"/>
          <w:szCs w:val="28"/>
        </w:rPr>
        <w:t>Любое изменение документации по запросу предложений является неотъемлемой ее частью.</w:t>
      </w:r>
    </w:p>
    <w:p w:rsidR="00AD0643" w:rsidRDefault="00AD0643" w:rsidP="00C81018">
      <w:pPr>
        <w:numPr>
          <w:ilvl w:val="2"/>
          <w:numId w:val="18"/>
        </w:numPr>
        <w:ind w:left="0" w:firstLine="709"/>
        <w:jc w:val="both"/>
        <w:rPr>
          <w:sz w:val="28"/>
          <w:szCs w:val="28"/>
        </w:rPr>
      </w:pPr>
      <w:r>
        <w:rPr>
          <w:sz w:val="28"/>
          <w:szCs w:val="28"/>
        </w:rPr>
        <w:t xml:space="preserve">Такие изменения размещаются организатором запроса предложений </w:t>
      </w:r>
      <w:r>
        <w:rPr>
          <w:bCs/>
          <w:iCs/>
          <w:sz w:val="28"/>
          <w:szCs w:val="28"/>
        </w:rPr>
        <w:t>до окончания срока подачи заявок</w:t>
      </w:r>
      <w:r>
        <w:rPr>
          <w:b/>
          <w:i/>
        </w:rPr>
        <w:t xml:space="preserve"> </w:t>
      </w:r>
      <w:r>
        <w:rPr>
          <w:sz w:val="28"/>
          <w:szCs w:val="28"/>
        </w:rPr>
        <w:t>на официальном сайте и на ЭТП в порядке, установленном для размещения извещения о проведении запроса предложений.</w:t>
      </w:r>
    </w:p>
    <w:p w:rsidR="00AD0643" w:rsidRDefault="00AD0643" w:rsidP="00C81018">
      <w:pPr>
        <w:numPr>
          <w:ilvl w:val="2"/>
          <w:numId w:val="18"/>
        </w:numPr>
        <w:ind w:left="0" w:firstLine="709"/>
        <w:jc w:val="both"/>
        <w:rPr>
          <w:sz w:val="28"/>
          <w:szCs w:val="28"/>
        </w:rPr>
      </w:pPr>
      <w:proofErr w:type="gramStart"/>
      <w:r>
        <w:rPr>
          <w:sz w:val="28"/>
          <w:szCs w:val="28"/>
        </w:rPr>
        <w:t>При этом срок подачи заявок на участие в запросе предложений должен быть продлен так, чтобы со дня размещения на</w:t>
      </w:r>
      <w:r>
        <w:rPr>
          <w:sz w:val="28"/>
          <w:szCs w:val="28"/>
          <w:lang w:val="en-US"/>
        </w:rPr>
        <w:t> </w:t>
      </w:r>
      <w:r>
        <w:rPr>
          <w:sz w:val="28"/>
          <w:szCs w:val="28"/>
        </w:rPr>
        <w:t xml:space="preserve">официальном сайте и ЭТП внесенных изменений в </w:t>
      </w:r>
      <w:r>
        <w:rPr>
          <w:bCs/>
          <w:iCs/>
          <w:sz w:val="28"/>
          <w:szCs w:val="28"/>
        </w:rPr>
        <w:t xml:space="preserve">извещение о проведении запроса предложений и </w:t>
      </w:r>
      <w:r>
        <w:rPr>
          <w:sz w:val="28"/>
          <w:szCs w:val="28"/>
        </w:rPr>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w:t>
      </w:r>
      <w:proofErr w:type="gramEnd"/>
      <w:r>
        <w:rPr>
          <w:sz w:val="28"/>
          <w:szCs w:val="28"/>
        </w:rPr>
        <w:t xml:space="preserve"> запроса предложений — 10 (десять) календарных дней.</w:t>
      </w:r>
    </w:p>
    <w:p w:rsidR="00AD0643" w:rsidRDefault="00AD0643" w:rsidP="00C81018">
      <w:pPr>
        <w:numPr>
          <w:ilvl w:val="2"/>
          <w:numId w:val="18"/>
        </w:numPr>
        <w:ind w:left="0" w:firstLine="709"/>
        <w:jc w:val="both"/>
        <w:rPr>
          <w:sz w:val="28"/>
          <w:szCs w:val="28"/>
        </w:rPr>
      </w:pPr>
      <w:proofErr w:type="gramStart"/>
      <w:r>
        <w:rPr>
          <w:sz w:val="28"/>
          <w:szCs w:val="28"/>
        </w:rPr>
        <w:t>Организатор запроса предложений вправе в любой момент до</w:t>
      </w:r>
      <w:r>
        <w:rPr>
          <w:sz w:val="28"/>
          <w:szCs w:val="28"/>
          <w:lang w:val="en-US"/>
        </w:rPr>
        <w:t> </w:t>
      </w:r>
      <w:r>
        <w:rPr>
          <w:sz w:val="28"/>
          <w:szCs w:val="28"/>
        </w:rPr>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AD0643" w:rsidRDefault="00AD0643" w:rsidP="00C81018">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rPr>
      </w:pPr>
      <w:bookmarkStart w:id="74" w:name="_Toc276137311"/>
      <w:bookmarkStart w:id="75" w:name="_Ref317504346"/>
      <w:bookmarkStart w:id="76" w:name="_Toc333579151"/>
      <w:bookmarkEnd w:id="74"/>
      <w:r>
        <w:rPr>
          <w:rFonts w:ascii="Times New Roman" w:eastAsia="Times New Roman" w:hAnsi="Times New Roman" w:cs="Times New Roman"/>
          <w:b w:val="0"/>
          <w:i w:val="0"/>
        </w:rPr>
        <w:t>Общие требования к заявке на участие в запросе предложений</w:t>
      </w:r>
      <w:bookmarkEnd w:id="75"/>
      <w:bookmarkEnd w:id="76"/>
    </w:p>
    <w:p w:rsidR="00AD0643" w:rsidRDefault="00AD0643" w:rsidP="00C81018">
      <w:pPr>
        <w:numPr>
          <w:ilvl w:val="2"/>
          <w:numId w:val="18"/>
        </w:numPr>
        <w:ind w:left="0" w:firstLine="709"/>
        <w:jc w:val="both"/>
        <w:rPr>
          <w:sz w:val="28"/>
          <w:szCs w:val="28"/>
        </w:rPr>
      </w:pPr>
      <w:proofErr w:type="gramStart"/>
      <w:r>
        <w:rPr>
          <w:sz w:val="28"/>
          <w:szCs w:val="28"/>
        </w:rPr>
        <w:t>Для целей настоящей документации по запросу предложений под</w:t>
      </w:r>
      <w:r>
        <w:rPr>
          <w:sz w:val="28"/>
          <w:szCs w:val="28"/>
          <w:lang w:val="en-US"/>
        </w:rPr>
        <w:t> </w:t>
      </w:r>
      <w:r>
        <w:rPr>
          <w:bCs/>
          <w:sz w:val="28"/>
          <w:szCs w:val="28"/>
        </w:rPr>
        <w:t xml:space="preserve">заявкой на участие в запросе предложений </w:t>
      </w:r>
      <w:r>
        <w:rPr>
          <w:sz w:val="28"/>
          <w:szCs w:val="28"/>
        </w:rPr>
        <w:t>понимается предоставляемое участником запроса предложений с использованием функционала и в</w:t>
      </w:r>
      <w:r>
        <w:rPr>
          <w:sz w:val="28"/>
          <w:szCs w:val="28"/>
          <w:lang w:val="en-US"/>
        </w:rPr>
        <w:t> </w:t>
      </w:r>
      <w:r>
        <w:rPr>
          <w:sz w:val="28"/>
          <w:szCs w:val="28"/>
        </w:rPr>
        <w:t>соответствии с регламентом ЭТП</w:t>
      </w:r>
      <w:r>
        <w:t xml:space="preserve"> </w:t>
      </w:r>
      <w:r>
        <w:rPr>
          <w:sz w:val="28"/>
          <w:szCs w:val="28"/>
        </w:rPr>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Pr>
            <w:sz w:val="28"/>
            <w:szCs w:val="28"/>
          </w:rPr>
          <w:t>16</w:t>
        </w:r>
      </w:fldSimple>
      <w:r>
        <w:rPr>
          <w:sz w:val="28"/>
          <w:szCs w:val="28"/>
        </w:rPr>
        <w:t xml:space="preserve"> раздела </w:t>
      </w:r>
      <w:fldSimple w:instr=" REF _Ref317252621 \r \h  \* MERGEFORMAT ">
        <w:r>
          <w:rPr>
            <w:sz w:val="28"/>
            <w:szCs w:val="28"/>
          </w:rPr>
          <w:t>5</w:t>
        </w:r>
      </w:fldSimple>
      <w:r>
        <w:rPr>
          <w:sz w:val="28"/>
          <w:szCs w:val="28"/>
        </w:rPr>
        <w:t xml:space="preserve"> «Информационная карта запроса предложений», оформленных в соответствии с положениями</w:t>
      </w:r>
      <w:proofErr w:type="gramEnd"/>
      <w:r>
        <w:rPr>
          <w:sz w:val="28"/>
          <w:szCs w:val="28"/>
        </w:rPr>
        <w:t xml:space="preserve"> настоящего подраздела, содержание которых соответствует требованиям настоящей документации по запросу предложений.</w:t>
      </w:r>
    </w:p>
    <w:p w:rsidR="00AD0643" w:rsidRDefault="00AD0643" w:rsidP="00C81018">
      <w:pPr>
        <w:numPr>
          <w:ilvl w:val="2"/>
          <w:numId w:val="18"/>
        </w:numPr>
        <w:tabs>
          <w:tab w:val="clear" w:pos="1288"/>
          <w:tab w:val="num" w:pos="1713"/>
        </w:tabs>
        <w:ind w:left="0" w:firstLine="709"/>
        <w:jc w:val="both"/>
        <w:rPr>
          <w:sz w:val="28"/>
          <w:szCs w:val="28"/>
        </w:rPr>
      </w:pPr>
      <w:r>
        <w:rPr>
          <w:sz w:val="28"/>
          <w:szCs w:val="28"/>
        </w:rPr>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AD0643" w:rsidRDefault="00AD0643" w:rsidP="00C81018">
      <w:pPr>
        <w:numPr>
          <w:ilvl w:val="2"/>
          <w:numId w:val="18"/>
        </w:numPr>
        <w:ind w:left="0" w:firstLine="709"/>
        <w:jc w:val="both"/>
        <w:rPr>
          <w:bCs/>
          <w:sz w:val="28"/>
          <w:szCs w:val="28"/>
        </w:rPr>
      </w:pPr>
      <w:r>
        <w:rPr>
          <w:sz w:val="28"/>
          <w:szCs w:val="28"/>
        </w:rPr>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Pr>
          <w:sz w:val="28"/>
          <w:szCs w:val="28"/>
          <w:lang w:val="en-US"/>
        </w:rPr>
        <w:t> </w:t>
      </w:r>
      <w:r>
        <w:rPr>
          <w:sz w:val="28"/>
          <w:szCs w:val="28"/>
        </w:rPr>
        <w:t xml:space="preserve">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 </w:t>
      </w:r>
    </w:p>
    <w:p w:rsidR="00AD0643" w:rsidRDefault="00AD0643" w:rsidP="00C81018">
      <w:pPr>
        <w:numPr>
          <w:ilvl w:val="2"/>
          <w:numId w:val="18"/>
        </w:numPr>
        <w:ind w:left="0" w:firstLine="709"/>
        <w:jc w:val="both"/>
        <w:rPr>
          <w:sz w:val="28"/>
          <w:szCs w:val="28"/>
        </w:rPr>
      </w:pPr>
      <w:bookmarkStart w:id="77" w:name="_Ref317252426"/>
      <w:r>
        <w:rPr>
          <w:sz w:val="28"/>
          <w:szCs w:val="28"/>
        </w:rPr>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Pr>
          <w:sz w:val="28"/>
          <w:szCs w:val="28"/>
        </w:rPr>
        <w:t>образом</w:t>
      </w:r>
      <w:proofErr w:type="gramEnd"/>
      <w:r>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7"/>
    </w:p>
    <w:p w:rsidR="00AD0643" w:rsidRDefault="00AD0643" w:rsidP="00C81018">
      <w:pPr>
        <w:numPr>
          <w:ilvl w:val="2"/>
          <w:numId w:val="18"/>
        </w:numPr>
        <w:ind w:left="0" w:firstLine="709"/>
        <w:jc w:val="both"/>
        <w:rPr>
          <w:sz w:val="28"/>
          <w:szCs w:val="28"/>
        </w:rPr>
      </w:pPr>
      <w:bookmarkStart w:id="78" w:name="_Ref317252433"/>
      <w:r>
        <w:rPr>
          <w:sz w:val="28"/>
          <w:szCs w:val="28"/>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78"/>
    </w:p>
    <w:p w:rsidR="00AD0643" w:rsidRDefault="00AD0643" w:rsidP="00C81018">
      <w:pPr>
        <w:numPr>
          <w:ilvl w:val="2"/>
          <w:numId w:val="18"/>
        </w:numPr>
        <w:ind w:left="0" w:firstLine="709"/>
        <w:jc w:val="both"/>
        <w:rPr>
          <w:sz w:val="28"/>
          <w:szCs w:val="28"/>
        </w:rPr>
      </w:pPr>
      <w:r>
        <w:rPr>
          <w:sz w:val="28"/>
          <w:szCs w:val="28"/>
        </w:rPr>
        <w:t>Рекомендации пунктов </w:t>
      </w:r>
      <w:fldSimple w:instr=" REF _Ref317252426 \r \h  \* MERGEFORMAT ">
        <w:r>
          <w:rPr>
            <w:sz w:val="28"/>
            <w:szCs w:val="28"/>
          </w:rPr>
          <w:t>4.4.4</w:t>
        </w:r>
      </w:fldSimple>
      <w:r>
        <w:rPr>
          <w:sz w:val="28"/>
          <w:szCs w:val="28"/>
        </w:rPr>
        <w:t xml:space="preserve"> и </w:t>
      </w:r>
      <w:fldSimple w:instr=" REF _Ref317252433 \r \h  \* MERGEFORMAT ">
        <w:r>
          <w:rPr>
            <w:sz w:val="28"/>
            <w:szCs w:val="28"/>
          </w:rPr>
          <w:t>4.4.5</w:t>
        </w:r>
      </w:fldSimple>
      <w:r>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AD0643" w:rsidRDefault="00AD0643" w:rsidP="00C81018">
      <w:pPr>
        <w:numPr>
          <w:ilvl w:val="2"/>
          <w:numId w:val="18"/>
        </w:numPr>
        <w:tabs>
          <w:tab w:val="num" w:pos="960"/>
          <w:tab w:val="num" w:pos="1430"/>
        </w:tabs>
        <w:ind w:left="0" w:firstLine="709"/>
        <w:jc w:val="both"/>
        <w:rPr>
          <w:sz w:val="28"/>
          <w:szCs w:val="28"/>
        </w:rPr>
      </w:pPr>
      <w:r>
        <w:rPr>
          <w:sz w:val="28"/>
          <w:szCs w:val="28"/>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Pr>
          <w:sz w:val="28"/>
          <w:szCs w:val="28"/>
          <w:lang w:val="en-US"/>
        </w:rPr>
        <w:t> </w:t>
      </w:r>
      <w:r>
        <w:rPr>
          <w:sz w:val="28"/>
          <w:szCs w:val="28"/>
        </w:rPr>
        <w:t>допускаются, за исключением тех случаев, когда эти исправления (дописки) заверены рукописной надписью «</w:t>
      </w:r>
      <w:proofErr w:type="gramStart"/>
      <w:r>
        <w:rPr>
          <w:sz w:val="28"/>
          <w:szCs w:val="28"/>
        </w:rPr>
        <w:t>исправленному</w:t>
      </w:r>
      <w:proofErr w:type="gramEnd"/>
      <w:r>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AD0643" w:rsidRDefault="00AD0643" w:rsidP="00C81018">
      <w:pPr>
        <w:numPr>
          <w:ilvl w:val="2"/>
          <w:numId w:val="18"/>
        </w:numPr>
        <w:ind w:left="0" w:firstLine="709"/>
        <w:jc w:val="both"/>
        <w:rPr>
          <w:sz w:val="28"/>
          <w:szCs w:val="28"/>
        </w:rPr>
      </w:pPr>
      <w:bookmarkStart w:id="79" w:name="_Ref317253302"/>
      <w:r>
        <w:rPr>
          <w:sz w:val="28"/>
          <w:szCs w:val="28"/>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79"/>
    </w:p>
    <w:p w:rsidR="00AD0643" w:rsidRDefault="00AD0643" w:rsidP="00C81018">
      <w:pPr>
        <w:numPr>
          <w:ilvl w:val="2"/>
          <w:numId w:val="18"/>
        </w:numPr>
        <w:tabs>
          <w:tab w:val="num" w:pos="960"/>
          <w:tab w:val="num" w:pos="1701"/>
        </w:tabs>
        <w:ind w:left="0" w:firstLine="709"/>
        <w:jc w:val="both"/>
        <w:rPr>
          <w:sz w:val="28"/>
          <w:szCs w:val="28"/>
        </w:rPr>
      </w:pPr>
      <w:proofErr w:type="gramStart"/>
      <w:r>
        <w:rPr>
          <w:sz w:val="28"/>
          <w:szCs w:val="28"/>
        </w:rPr>
        <w:t>Все документы (формы, заполненные в соответствии с</w:t>
      </w:r>
      <w:r>
        <w:rPr>
          <w:sz w:val="28"/>
          <w:szCs w:val="28"/>
          <w:lang w:val="en-US"/>
        </w:rPr>
        <w:t> </w:t>
      </w:r>
      <w:r>
        <w:rPr>
          <w:sz w:val="28"/>
          <w:szCs w:val="28"/>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Pr>
          <w:sz w:val="28"/>
          <w:szCs w:val="28"/>
        </w:rPr>
        <w:t xml:space="preserve"> *.</w:t>
      </w:r>
      <w:proofErr w:type="spellStart"/>
      <w:proofErr w:type="gramStart"/>
      <w:r>
        <w:rPr>
          <w:sz w:val="28"/>
          <w:szCs w:val="28"/>
        </w:rPr>
        <w:t>pdf</w:t>
      </w:r>
      <w:proofErr w:type="spellEnd"/>
      <w:r>
        <w:rPr>
          <w:sz w:val="28"/>
          <w:szCs w:val="28"/>
        </w:rPr>
        <w:t>, формат: один файл – один документ).</w:t>
      </w:r>
      <w:proofErr w:type="gramEnd"/>
      <w:r>
        <w:rPr>
          <w:sz w:val="28"/>
          <w:szCs w:val="28"/>
        </w:rPr>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 w:val="28"/>
          <w:szCs w:val="28"/>
          <w:lang w:val="en-US"/>
        </w:rPr>
        <w:t> </w:t>
      </w:r>
      <w:r>
        <w:rPr>
          <w:sz w:val="28"/>
          <w:szCs w:val="28"/>
        </w:rPr>
        <w:t>соответствии с рекомендациями, указанными в пунктах </w:t>
      </w:r>
      <w:fldSimple w:instr=" REF _Ref317252426 \r \h  \* MERGEFORMAT ">
        <w:r>
          <w:rPr>
            <w:sz w:val="28"/>
            <w:szCs w:val="28"/>
          </w:rPr>
          <w:t>4.4.4</w:t>
        </w:r>
      </w:fldSimple>
      <w:r>
        <w:rPr>
          <w:sz w:val="28"/>
          <w:szCs w:val="28"/>
        </w:rPr>
        <w:t xml:space="preserve"> – </w:t>
      </w:r>
      <w:fldSimple w:instr=" REF _Ref317253302 \r \h  \* MERGEFORMAT ">
        <w:r>
          <w:rPr>
            <w:sz w:val="28"/>
            <w:szCs w:val="28"/>
          </w:rPr>
          <w:t>4.4.8</w:t>
        </w:r>
      </w:fldSimple>
      <w:r>
        <w:rPr>
          <w:sz w:val="28"/>
          <w:szCs w:val="28"/>
        </w:rPr>
        <w:t xml:space="preserve">. </w:t>
      </w:r>
      <w:r>
        <w:rPr>
          <w:bCs/>
          <w:sz w:val="28"/>
          <w:szCs w:val="28"/>
        </w:rPr>
        <w:t>Допускается размещение на ЭТП документов, сохраненных в архивах, при этом размещение на</w:t>
      </w:r>
      <w:r>
        <w:rPr>
          <w:bCs/>
          <w:sz w:val="28"/>
          <w:szCs w:val="28"/>
          <w:lang w:val="en-US"/>
        </w:rPr>
        <w:t> </w:t>
      </w:r>
      <w:r>
        <w:rPr>
          <w:bCs/>
          <w:sz w:val="28"/>
          <w:szCs w:val="28"/>
        </w:rPr>
        <w:t>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открытие каждой из которых по отдельности невозможно, не допускается.</w:t>
      </w:r>
    </w:p>
    <w:p w:rsidR="00AD0643" w:rsidRDefault="00AD0643" w:rsidP="00C81018">
      <w:pPr>
        <w:numPr>
          <w:ilvl w:val="2"/>
          <w:numId w:val="18"/>
        </w:numPr>
        <w:tabs>
          <w:tab w:val="num" w:pos="960"/>
          <w:tab w:val="num" w:pos="1701"/>
        </w:tabs>
        <w:ind w:left="0" w:firstLine="709"/>
        <w:jc w:val="both"/>
        <w:rPr>
          <w:sz w:val="28"/>
          <w:szCs w:val="28"/>
        </w:rPr>
      </w:pPr>
      <w:r>
        <w:rPr>
          <w:sz w:val="28"/>
          <w:szCs w:val="28"/>
        </w:rPr>
        <w:t>Прочие правила подготовки и подачи заявки на участие в запросе предложений через ЭТП определяются регламентом работы данной ЭТП.</w:t>
      </w:r>
    </w:p>
    <w:p w:rsidR="00AD0643" w:rsidRDefault="00AD0643" w:rsidP="00C81018">
      <w:pPr>
        <w:numPr>
          <w:ilvl w:val="2"/>
          <w:numId w:val="18"/>
        </w:numPr>
        <w:tabs>
          <w:tab w:val="num" w:pos="960"/>
          <w:tab w:val="num" w:pos="1701"/>
        </w:tabs>
        <w:ind w:left="0" w:firstLine="709"/>
        <w:jc w:val="both"/>
        <w:rPr>
          <w:sz w:val="28"/>
          <w:szCs w:val="28"/>
        </w:rPr>
      </w:pPr>
      <w:r>
        <w:rPr>
          <w:sz w:val="28"/>
          <w:szCs w:val="28"/>
        </w:rPr>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Pr>
          <w:sz w:val="28"/>
          <w:szCs w:val="28"/>
          <w:lang w:val="en-US"/>
        </w:rPr>
        <w:t> </w:t>
      </w:r>
      <w:r>
        <w:rPr>
          <w:sz w:val="28"/>
          <w:szCs w:val="28"/>
        </w:rPr>
        <w:t>пункте </w:t>
      </w:r>
      <w:fldSimple w:instr=" REF _Ref317253328 \r \h  \* MERGEFORMAT ">
        <w:r>
          <w:rPr>
            <w:sz w:val="28"/>
            <w:szCs w:val="28"/>
          </w:rPr>
          <w:t>3.3</w:t>
        </w:r>
      </w:fldSimple>
      <w:r>
        <w:rPr>
          <w:sz w:val="28"/>
          <w:szCs w:val="28"/>
        </w:rPr>
        <w:t xml:space="preserve"> настоящей документации по запросу предложений.</w:t>
      </w:r>
    </w:p>
    <w:p w:rsidR="00AD0643" w:rsidRDefault="00AD0643" w:rsidP="00C81018">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rPr>
      </w:pPr>
      <w:bookmarkStart w:id="80" w:name="_Toc333579152"/>
      <w:r>
        <w:rPr>
          <w:rFonts w:ascii="Times New Roman" w:eastAsia="Times New Roman" w:hAnsi="Times New Roman" w:cs="Times New Roman"/>
          <w:b w:val="0"/>
          <w:i w:val="0"/>
        </w:rPr>
        <w:t>Срок действия заявки на участие в запросе предложений</w:t>
      </w:r>
      <w:bookmarkEnd w:id="80"/>
    </w:p>
    <w:p w:rsidR="00AD0643" w:rsidRDefault="00AD0643" w:rsidP="00C81018">
      <w:pPr>
        <w:numPr>
          <w:ilvl w:val="2"/>
          <w:numId w:val="18"/>
        </w:numPr>
        <w:tabs>
          <w:tab w:val="num" w:pos="1418"/>
        </w:tabs>
        <w:ind w:left="0" w:firstLine="709"/>
        <w:jc w:val="both"/>
        <w:rPr>
          <w:sz w:val="28"/>
          <w:szCs w:val="28"/>
        </w:rPr>
      </w:pPr>
      <w:bookmarkStart w:id="81" w:name="_Ref56220570"/>
      <w:bookmarkStart w:id="82" w:name="_Ref317257850"/>
      <w:r>
        <w:rPr>
          <w:sz w:val="28"/>
          <w:szCs w:val="28"/>
        </w:rPr>
        <w:t>Заявка на участие в запросе предложений должна быть действительна в</w:t>
      </w:r>
      <w:r>
        <w:rPr>
          <w:sz w:val="28"/>
          <w:szCs w:val="28"/>
          <w:lang w:val="en-US"/>
        </w:rPr>
        <w:t> </w:t>
      </w:r>
      <w:r>
        <w:rPr>
          <w:sz w:val="28"/>
          <w:szCs w:val="28"/>
        </w:rPr>
        <w:t>течение срока, указанного участником запроса предложений в</w:t>
      </w:r>
      <w:r>
        <w:rPr>
          <w:sz w:val="28"/>
          <w:szCs w:val="28"/>
          <w:lang w:val="en-US"/>
        </w:rPr>
        <w:t> </w:t>
      </w:r>
      <w:r>
        <w:rPr>
          <w:sz w:val="28"/>
          <w:szCs w:val="28"/>
        </w:rPr>
        <w:t>данной заявке (раздел </w:t>
      </w:r>
      <w:fldSimple w:instr=" REF _Ref317258884 \r \h  \* MERGEFORMAT ">
        <w:r>
          <w:rPr>
            <w:sz w:val="28"/>
            <w:szCs w:val="28"/>
          </w:rPr>
          <w:t>6</w:t>
        </w:r>
      </w:fldSimple>
      <w:r>
        <w:rPr>
          <w:sz w:val="28"/>
          <w:szCs w:val="28"/>
        </w:rPr>
        <w:t>, форма</w:t>
      </w:r>
      <w:proofErr w:type="gramStart"/>
      <w:r>
        <w:rPr>
          <w:sz w:val="28"/>
          <w:szCs w:val="28"/>
        </w:rPr>
        <w:t xml:space="preserve"> </w:t>
      </w:r>
      <w:r w:rsidR="00FD1BF9">
        <w:fldChar w:fldCharType="begin"/>
      </w:r>
      <w:r>
        <w:rPr>
          <w:sz w:val="28"/>
          <w:szCs w:val="28"/>
        </w:rPr>
        <w:instrText xml:space="preserve"> REF F01 \h </w:instrText>
      </w:r>
      <w:r w:rsidR="00FD1BF9">
        <w:fldChar w:fldCharType="separate"/>
      </w:r>
      <w:r>
        <w:rPr>
          <w:bCs/>
          <w:sz w:val="28"/>
          <w:szCs w:val="28"/>
        </w:rPr>
        <w:t>[!!]</w:t>
      </w:r>
      <w:r w:rsidR="00FD1BF9">
        <w:fldChar w:fldCharType="end"/>
      </w:r>
      <w:r>
        <w:rPr>
          <w:sz w:val="28"/>
          <w:szCs w:val="28"/>
        </w:rPr>
        <w:t xml:space="preserve">), </w:t>
      </w:r>
      <w:proofErr w:type="gramEnd"/>
      <w:r>
        <w:rPr>
          <w:sz w:val="28"/>
          <w:szCs w:val="28"/>
        </w:rPr>
        <w:t xml:space="preserve">но </w:t>
      </w:r>
      <w:bookmarkEnd w:id="81"/>
      <w:r>
        <w:rPr>
          <w:sz w:val="28"/>
          <w:szCs w:val="28"/>
        </w:rPr>
        <w:t>не менее 60 календарных дней со дня проведения процедуры открытия доступа к поданным заявкам на участие в запросе предложений.</w:t>
      </w:r>
      <w:bookmarkEnd w:id="82"/>
    </w:p>
    <w:p w:rsidR="00AD0643" w:rsidRDefault="00AD0643" w:rsidP="00C81018">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rPr>
      </w:pPr>
      <w:bookmarkStart w:id="83" w:name="_Toc333579153"/>
      <w:r>
        <w:rPr>
          <w:rFonts w:ascii="Times New Roman" w:eastAsia="Times New Roman" w:hAnsi="Times New Roman" w:cs="Times New Roman"/>
          <w:b w:val="0"/>
          <w:i w:val="0"/>
        </w:rPr>
        <w:t>Официальный язык запроса предложений</w:t>
      </w:r>
      <w:bookmarkEnd w:id="83"/>
    </w:p>
    <w:p w:rsidR="00AD0643" w:rsidRDefault="00AD0643" w:rsidP="00C81018">
      <w:pPr>
        <w:numPr>
          <w:ilvl w:val="2"/>
          <w:numId w:val="18"/>
        </w:numPr>
        <w:tabs>
          <w:tab w:val="num" w:pos="1418"/>
        </w:tabs>
        <w:ind w:left="0" w:firstLine="709"/>
        <w:jc w:val="both"/>
        <w:rPr>
          <w:sz w:val="28"/>
          <w:szCs w:val="28"/>
        </w:rPr>
      </w:pPr>
      <w:bookmarkStart w:id="84" w:name="_Ref317253353"/>
      <w:r>
        <w:rPr>
          <w:sz w:val="28"/>
          <w:szCs w:val="28"/>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Pr>
          <w:sz w:val="28"/>
          <w:szCs w:val="28"/>
          <w:lang w:val="en-US"/>
        </w:rPr>
        <w:t> </w:t>
      </w:r>
      <w:r>
        <w:rPr>
          <w:sz w:val="28"/>
          <w:szCs w:val="28"/>
        </w:rPr>
        <w:t>запросом предложений, которыми обмениваются участники запроса предложений и</w:t>
      </w:r>
      <w:r>
        <w:rPr>
          <w:sz w:val="28"/>
          <w:szCs w:val="28"/>
          <w:lang w:val="en-US"/>
        </w:rPr>
        <w:t> </w:t>
      </w:r>
      <w:r>
        <w:rPr>
          <w:sz w:val="28"/>
          <w:szCs w:val="28"/>
        </w:rPr>
        <w:t>организатор запроса предложений, должны быть написаны на</w:t>
      </w:r>
      <w:r>
        <w:rPr>
          <w:sz w:val="28"/>
          <w:szCs w:val="28"/>
          <w:lang w:val="en-US"/>
        </w:rPr>
        <w:t> </w:t>
      </w:r>
      <w:r>
        <w:rPr>
          <w:sz w:val="28"/>
          <w:szCs w:val="28"/>
        </w:rPr>
        <w:t>русском языке.</w:t>
      </w:r>
      <w:bookmarkEnd w:id="84"/>
      <w:r>
        <w:rPr>
          <w:sz w:val="28"/>
          <w:szCs w:val="28"/>
        </w:rPr>
        <w:t xml:space="preserve"> </w:t>
      </w:r>
    </w:p>
    <w:p w:rsidR="00AD0643" w:rsidRDefault="00AD0643" w:rsidP="00C81018">
      <w:pPr>
        <w:numPr>
          <w:ilvl w:val="2"/>
          <w:numId w:val="18"/>
        </w:numPr>
        <w:tabs>
          <w:tab w:val="num" w:pos="1418"/>
        </w:tabs>
        <w:ind w:left="0" w:firstLine="709"/>
        <w:jc w:val="both"/>
        <w:rPr>
          <w:sz w:val="28"/>
          <w:szCs w:val="28"/>
        </w:rPr>
      </w:pPr>
      <w:bookmarkStart w:id="85" w:name="_Ref317253360"/>
      <w:r>
        <w:rPr>
          <w:sz w:val="28"/>
          <w:szCs w:val="28"/>
        </w:rPr>
        <w:t>Любые вспомогательные документы, представленные участником запроса предложений, могут быть составлены на</w:t>
      </w:r>
      <w:r>
        <w:rPr>
          <w:sz w:val="28"/>
          <w:szCs w:val="28"/>
          <w:lang w:val="en-US"/>
        </w:rPr>
        <w:t> </w:t>
      </w:r>
      <w:r>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Pr>
          <w:sz w:val="28"/>
          <w:szCs w:val="28"/>
        </w:rPr>
        <w:t>апостиль</w:t>
      </w:r>
      <w:proofErr w:type="spellEnd"/>
      <w:r>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Pr>
          <w:sz w:val="28"/>
          <w:szCs w:val="28"/>
          <w:lang w:val="en-US"/>
        </w:rPr>
        <w:t> </w:t>
      </w:r>
      <w:r>
        <w:rPr>
          <w:sz w:val="28"/>
          <w:szCs w:val="28"/>
        </w:rPr>
        <w:t>составе заявки на участие в запросе предложений.</w:t>
      </w:r>
      <w:bookmarkEnd w:id="85"/>
    </w:p>
    <w:p w:rsidR="00AD0643" w:rsidRDefault="00AD0643" w:rsidP="00C81018">
      <w:pPr>
        <w:numPr>
          <w:ilvl w:val="2"/>
          <w:numId w:val="18"/>
        </w:numPr>
        <w:tabs>
          <w:tab w:val="num" w:pos="1418"/>
        </w:tabs>
        <w:ind w:left="0" w:firstLine="709"/>
        <w:jc w:val="both"/>
        <w:rPr>
          <w:sz w:val="28"/>
          <w:szCs w:val="28"/>
        </w:rPr>
      </w:pPr>
      <w:r>
        <w:rPr>
          <w:sz w:val="28"/>
          <w:szCs w:val="28"/>
        </w:rPr>
        <w:t>Использование других языков для подготовки заявки на участие в</w:t>
      </w:r>
      <w:r>
        <w:rPr>
          <w:sz w:val="28"/>
          <w:szCs w:val="28"/>
          <w:lang w:val="en-US"/>
        </w:rPr>
        <w:t> </w:t>
      </w:r>
      <w:r>
        <w:rPr>
          <w:sz w:val="28"/>
          <w:szCs w:val="28"/>
        </w:rPr>
        <w:t>запросе предложений, за исключением случаев, предусмотренных пунктами </w:t>
      </w:r>
      <w:fldSimple w:instr=" REF _Ref317253353 \r \h  \* MERGEFORMAT ">
        <w:r>
          <w:rPr>
            <w:sz w:val="28"/>
            <w:szCs w:val="28"/>
          </w:rPr>
          <w:t>4.6.1</w:t>
        </w:r>
      </w:fldSimple>
      <w:r>
        <w:rPr>
          <w:sz w:val="28"/>
          <w:szCs w:val="28"/>
        </w:rPr>
        <w:t xml:space="preserve">, </w:t>
      </w:r>
      <w:fldSimple w:instr=" REF _Ref317253360 \r \h  \* MERGEFORMAT ">
        <w:r>
          <w:rPr>
            <w:sz w:val="28"/>
            <w:szCs w:val="28"/>
          </w:rPr>
          <w:t>4.6.2</w:t>
        </w:r>
      </w:fldSimple>
      <w:r>
        <w:rPr>
          <w:sz w:val="28"/>
          <w:szCs w:val="28"/>
        </w:rPr>
        <w:t>, может быть расценено закупочной комиссией как</w:t>
      </w:r>
      <w:r>
        <w:rPr>
          <w:sz w:val="28"/>
          <w:szCs w:val="28"/>
          <w:lang w:val="en-US"/>
        </w:rPr>
        <w:t> </w:t>
      </w:r>
      <w:r>
        <w:rPr>
          <w:sz w:val="28"/>
          <w:szCs w:val="28"/>
        </w:rPr>
        <w:t>несоответствие заявки на</w:t>
      </w:r>
      <w:r>
        <w:rPr>
          <w:sz w:val="28"/>
          <w:szCs w:val="28"/>
          <w:lang w:val="en-US"/>
        </w:rPr>
        <w:t> </w:t>
      </w:r>
      <w:r>
        <w:rPr>
          <w:sz w:val="28"/>
          <w:szCs w:val="28"/>
        </w:rPr>
        <w:t>участие в запросе предложений требованиям, установленным документацией по запросу предложений.</w:t>
      </w:r>
    </w:p>
    <w:p w:rsidR="00AD0643" w:rsidRDefault="00AD0643" w:rsidP="00C81018">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rPr>
      </w:pPr>
      <w:bookmarkStart w:id="86" w:name="_Toc333579154"/>
      <w:r>
        <w:rPr>
          <w:rFonts w:ascii="Times New Roman" w:eastAsia="Times New Roman" w:hAnsi="Times New Roman" w:cs="Times New Roman"/>
          <w:b w:val="0"/>
          <w:i w:val="0"/>
        </w:rPr>
        <w:t>Валюта запроса предложений</w:t>
      </w:r>
      <w:bookmarkEnd w:id="86"/>
    </w:p>
    <w:p w:rsidR="00AD0643" w:rsidRDefault="00AD0643" w:rsidP="00C81018">
      <w:pPr>
        <w:numPr>
          <w:ilvl w:val="2"/>
          <w:numId w:val="18"/>
        </w:numPr>
        <w:tabs>
          <w:tab w:val="num" w:pos="1418"/>
        </w:tabs>
        <w:ind w:left="0" w:firstLine="709"/>
        <w:jc w:val="both"/>
        <w:rPr>
          <w:sz w:val="28"/>
          <w:szCs w:val="28"/>
        </w:rPr>
      </w:pPr>
      <w:bookmarkStart w:id="87" w:name="_Toc518119274"/>
      <w:bookmarkStart w:id="88" w:name="_Ref517806908"/>
      <w:bookmarkStart w:id="89" w:name="_Ref52534291"/>
      <w:bookmarkStart w:id="90" w:name="_Ref317253459"/>
      <w:r>
        <w:rPr>
          <w:sz w:val="28"/>
          <w:szCs w:val="28"/>
        </w:rPr>
        <w:t>Все суммы денежных сре</w:t>
      </w:r>
      <w:proofErr w:type="gramStart"/>
      <w:r>
        <w:rPr>
          <w:sz w:val="28"/>
          <w:szCs w:val="28"/>
        </w:rPr>
        <w:t>дств в з</w:t>
      </w:r>
      <w:proofErr w:type="gramEnd"/>
      <w:r>
        <w:rPr>
          <w:sz w:val="28"/>
          <w:szCs w:val="28"/>
        </w:rPr>
        <w:t>аявке на участие в запросе предложений и</w:t>
      </w:r>
      <w:r>
        <w:rPr>
          <w:sz w:val="28"/>
          <w:szCs w:val="28"/>
          <w:lang w:val="en-US"/>
        </w:rPr>
        <w:t> </w:t>
      </w:r>
      <w:r>
        <w:rPr>
          <w:sz w:val="28"/>
          <w:szCs w:val="28"/>
        </w:rPr>
        <w:t xml:space="preserve">приложениях к ней должны быть выражены в </w:t>
      </w:r>
      <w:bookmarkEnd w:id="87"/>
      <w:bookmarkEnd w:id="88"/>
      <w:r>
        <w:rPr>
          <w:sz w:val="28"/>
          <w:szCs w:val="28"/>
        </w:rPr>
        <w:t>валюте, установленной в пункте </w:t>
      </w:r>
      <w:fldSimple w:instr=" REF _Ref317253392 \r \h  \* MERGEFORMAT ">
        <w:r>
          <w:rPr>
            <w:sz w:val="28"/>
            <w:szCs w:val="28"/>
          </w:rPr>
          <w:t>11</w:t>
        </w:r>
      </w:fldSimple>
      <w:r>
        <w:rPr>
          <w:sz w:val="28"/>
          <w:szCs w:val="28"/>
        </w:rPr>
        <w:t xml:space="preserve"> раздела </w:t>
      </w:r>
      <w:fldSimple w:instr=" REF _Ref317253402 \r \h  \* MERGEFORMAT ">
        <w:r>
          <w:rPr>
            <w:sz w:val="28"/>
            <w:szCs w:val="28"/>
          </w:rPr>
          <w:t>5</w:t>
        </w:r>
      </w:fldSimple>
      <w:r>
        <w:rPr>
          <w:sz w:val="28"/>
          <w:szCs w:val="28"/>
        </w:rPr>
        <w:t xml:space="preserve"> «Информационная карта запроса предложений», за исключением случаев, предусмотренных</w:t>
      </w:r>
      <w:bookmarkEnd w:id="89"/>
      <w:r>
        <w:rPr>
          <w:sz w:val="28"/>
          <w:szCs w:val="28"/>
        </w:rPr>
        <w:t xml:space="preserve"> в пункте </w:t>
      </w:r>
      <w:fldSimple w:instr=" REF _Ref317253392 \r \h  \* MERGEFORMAT ">
        <w:r>
          <w:rPr>
            <w:sz w:val="28"/>
            <w:szCs w:val="28"/>
          </w:rPr>
          <w:t>11</w:t>
        </w:r>
      </w:fldSimple>
      <w:r>
        <w:rPr>
          <w:sz w:val="28"/>
          <w:szCs w:val="28"/>
        </w:rPr>
        <w:t xml:space="preserve"> раздела </w:t>
      </w:r>
      <w:fldSimple w:instr=" REF _Ref317253410 \r \h  \* MERGEFORMAT ">
        <w:r>
          <w:rPr>
            <w:sz w:val="28"/>
            <w:szCs w:val="28"/>
          </w:rPr>
          <w:t>5</w:t>
        </w:r>
      </w:fldSimple>
      <w:r>
        <w:rPr>
          <w:sz w:val="28"/>
          <w:szCs w:val="28"/>
        </w:rPr>
        <w:t xml:space="preserve"> «Информационная карта запроса предложений».</w:t>
      </w:r>
      <w:bookmarkEnd w:id="90"/>
    </w:p>
    <w:p w:rsidR="00AD0643" w:rsidRDefault="00AD0643" w:rsidP="00C81018">
      <w:pPr>
        <w:numPr>
          <w:ilvl w:val="2"/>
          <w:numId w:val="18"/>
        </w:numPr>
        <w:tabs>
          <w:tab w:val="num" w:pos="1418"/>
        </w:tabs>
        <w:ind w:left="0" w:firstLine="709"/>
        <w:jc w:val="both"/>
        <w:rPr>
          <w:sz w:val="28"/>
          <w:szCs w:val="28"/>
        </w:rPr>
      </w:pPr>
      <w:bookmarkStart w:id="91" w:name="_Ref317253467"/>
      <w:bookmarkStart w:id="92" w:name="_Toc518119275"/>
      <w:proofErr w:type="gramStart"/>
      <w:r>
        <w:rPr>
          <w:sz w:val="28"/>
          <w:szCs w:val="28"/>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Pr>
            <w:sz w:val="28"/>
            <w:szCs w:val="28"/>
          </w:rPr>
          <w:t>11</w:t>
        </w:r>
      </w:fldSimple>
      <w:r>
        <w:rPr>
          <w:sz w:val="28"/>
          <w:szCs w:val="28"/>
        </w:rPr>
        <w:t xml:space="preserve"> раздела </w:t>
      </w:r>
      <w:fldSimple w:instr=" REF _Ref317253440 \r \h  \* MERGEFORMAT ">
        <w:r>
          <w:rPr>
            <w:sz w:val="28"/>
            <w:szCs w:val="28"/>
          </w:rPr>
          <w:t>5</w:t>
        </w:r>
      </w:fldSimple>
      <w:r>
        <w:rPr>
          <w:sz w:val="28"/>
          <w:szCs w:val="28"/>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Pr>
          <w:sz w:val="28"/>
          <w:szCs w:val="28"/>
        </w:rPr>
        <w:t xml:space="preserve"> такового курса и даты его установления.</w:t>
      </w:r>
      <w:bookmarkEnd w:id="91"/>
    </w:p>
    <w:p w:rsidR="00AD0643" w:rsidRDefault="00AD0643" w:rsidP="00C81018">
      <w:pPr>
        <w:numPr>
          <w:ilvl w:val="2"/>
          <w:numId w:val="18"/>
        </w:numPr>
        <w:tabs>
          <w:tab w:val="num" w:pos="1418"/>
        </w:tabs>
        <w:ind w:left="0" w:firstLine="709"/>
        <w:jc w:val="both"/>
        <w:rPr>
          <w:sz w:val="28"/>
          <w:szCs w:val="28"/>
        </w:rPr>
      </w:pPr>
      <w:r>
        <w:rPr>
          <w:sz w:val="28"/>
          <w:szCs w:val="28"/>
        </w:rPr>
        <w:t>Выражение денежных сумм в других валютах, за исключением случаев, предусмотренных пунктами </w:t>
      </w:r>
      <w:fldSimple w:instr=" REF _Ref317253459 \r \h  \* MERGEFORMAT ">
        <w:r>
          <w:rPr>
            <w:sz w:val="28"/>
            <w:szCs w:val="28"/>
          </w:rPr>
          <w:t>4.7.1</w:t>
        </w:r>
      </w:fldSimple>
      <w:r>
        <w:rPr>
          <w:sz w:val="28"/>
          <w:szCs w:val="28"/>
        </w:rPr>
        <w:t xml:space="preserve">, </w:t>
      </w:r>
      <w:fldSimple w:instr=" REF _Ref317253467 \r \h  \* MERGEFORMAT ">
        <w:r>
          <w:rPr>
            <w:sz w:val="28"/>
            <w:szCs w:val="28"/>
          </w:rPr>
          <w:t>4.7.2</w:t>
        </w:r>
      </w:fldSimple>
      <w:r>
        <w:rPr>
          <w:sz w:val="28"/>
          <w:szCs w:val="28"/>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2"/>
    </w:p>
    <w:p w:rsidR="00AD0643" w:rsidRDefault="00AD0643" w:rsidP="00C81018">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rPr>
      </w:pPr>
      <w:bookmarkStart w:id="93" w:name="_Toc333579155"/>
      <w:r>
        <w:rPr>
          <w:rFonts w:ascii="Times New Roman" w:eastAsia="Times New Roman" w:hAnsi="Times New Roman" w:cs="Times New Roman"/>
          <w:b w:val="0"/>
          <w:i w:val="0"/>
        </w:rPr>
        <w:t>Начальная (максимальная) цена договора</w:t>
      </w:r>
      <w:bookmarkEnd w:id="93"/>
    </w:p>
    <w:p w:rsidR="00AD0643" w:rsidRDefault="00AD0643">
      <w:pPr>
        <w:pStyle w:val="Times12"/>
        <w:ind w:firstLine="709"/>
        <w:rPr>
          <w:sz w:val="28"/>
          <w:szCs w:val="28"/>
        </w:rPr>
      </w:pPr>
      <w:r>
        <w:rPr>
          <w:sz w:val="28"/>
          <w:szCs w:val="28"/>
        </w:rPr>
        <w:t>Начальная (максимальная) цена договора указана в извещении о проведении запроса предложений и в пункте </w:t>
      </w:r>
      <w:fldSimple w:instr=" REF _Ref317250440 \r \h  \* MERGEFORMAT ">
        <w:r>
          <w:rPr>
            <w:sz w:val="28"/>
            <w:szCs w:val="28"/>
          </w:rPr>
          <w:t>9</w:t>
        </w:r>
      </w:fldSimple>
      <w:r>
        <w:rPr>
          <w:sz w:val="28"/>
          <w:szCs w:val="28"/>
        </w:rPr>
        <w:t xml:space="preserve"> раздела </w:t>
      </w:r>
      <w:fldSimple w:instr=" REF _Ref317253501 \r \h  \* MERGEFORMAT ">
        <w:r>
          <w:rPr>
            <w:sz w:val="28"/>
            <w:szCs w:val="28"/>
          </w:rPr>
          <w:t>5</w:t>
        </w:r>
      </w:fldSimple>
      <w:r>
        <w:rPr>
          <w:sz w:val="28"/>
          <w:szCs w:val="28"/>
        </w:rPr>
        <w:t xml:space="preserve"> «Информационная карта запроса предложений».</w:t>
      </w:r>
    </w:p>
    <w:p w:rsidR="00AD0643" w:rsidRDefault="00AD0643" w:rsidP="00C81018">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rPr>
      </w:pPr>
      <w:bookmarkStart w:id="94" w:name="_Ref317258254"/>
      <w:bookmarkStart w:id="95" w:name="_Toc333579156"/>
      <w:r>
        <w:rPr>
          <w:rFonts w:ascii="Times New Roman" w:eastAsia="Times New Roman" w:hAnsi="Times New Roman" w:cs="Times New Roman"/>
          <w:b w:val="0"/>
          <w:i w:val="0"/>
        </w:rPr>
        <w:t>Обеспечение исполнения обязательств, связанных с участием в</w:t>
      </w:r>
      <w:r>
        <w:rPr>
          <w:rFonts w:ascii="Times New Roman" w:eastAsia="Times New Roman" w:hAnsi="Times New Roman" w:cs="Times New Roman"/>
          <w:b w:val="0"/>
          <w:i w:val="0"/>
          <w:lang w:val="en-US"/>
        </w:rPr>
        <w:t> </w:t>
      </w:r>
      <w:r>
        <w:rPr>
          <w:rFonts w:ascii="Times New Roman" w:eastAsia="Times New Roman" w:hAnsi="Times New Roman" w:cs="Times New Roman"/>
          <w:b w:val="0"/>
          <w:i w:val="0"/>
        </w:rPr>
        <w:t>запросе предложений (обеспечение заявки на участие в запросе предложений)</w:t>
      </w:r>
      <w:bookmarkEnd w:id="94"/>
      <w:bookmarkEnd w:id="95"/>
    </w:p>
    <w:p w:rsidR="00AD0643" w:rsidRDefault="00AD0643" w:rsidP="00C81018">
      <w:pPr>
        <w:numPr>
          <w:ilvl w:val="2"/>
          <w:numId w:val="18"/>
        </w:numPr>
        <w:tabs>
          <w:tab w:val="num" w:pos="1418"/>
        </w:tabs>
        <w:ind w:left="0" w:firstLine="709"/>
        <w:jc w:val="both"/>
        <w:rPr>
          <w:sz w:val="28"/>
          <w:szCs w:val="28"/>
        </w:rPr>
      </w:pPr>
      <w:r>
        <w:rPr>
          <w:sz w:val="28"/>
          <w:szCs w:val="28"/>
        </w:rPr>
        <w:t>В случае, если извещением о проведении запроса предложений и пунктом </w:t>
      </w:r>
      <w:fldSimple w:instr=" REF _Ref317253528 \r \h  \* MERGEFORMAT ">
        <w:r>
          <w:rPr>
            <w:sz w:val="28"/>
            <w:szCs w:val="28"/>
          </w:rPr>
          <w:t>12</w:t>
        </w:r>
      </w:fldSimple>
      <w:r>
        <w:rPr>
          <w:sz w:val="28"/>
          <w:szCs w:val="28"/>
        </w:rPr>
        <w:t xml:space="preserve"> раздела</w:t>
      </w:r>
      <w:r>
        <w:rPr>
          <w:sz w:val="28"/>
          <w:szCs w:val="28"/>
          <w:lang w:val="en-US"/>
        </w:rPr>
        <w:t> </w:t>
      </w:r>
      <w:fldSimple w:instr=" REF _Ref317253520 \r \h  \* MERGEFORMAT ">
        <w:r>
          <w:rPr>
            <w:sz w:val="28"/>
            <w:szCs w:val="28"/>
          </w:rPr>
          <w:t>5</w:t>
        </w:r>
      </w:fldSimple>
      <w:r>
        <w:rPr>
          <w:sz w:val="28"/>
          <w:szCs w:val="28"/>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Pr>
          <w:sz w:val="28"/>
          <w:szCs w:val="28"/>
          <w:lang w:val="en-US"/>
        </w:rPr>
        <w:t> </w:t>
      </w:r>
      <w:proofErr w:type="gramStart"/>
      <w:r>
        <w:rPr>
          <w:sz w:val="28"/>
          <w:szCs w:val="28"/>
        </w:rPr>
        <w:t>требованиями</w:t>
      </w:r>
      <w:proofErr w:type="gramEnd"/>
      <w:r>
        <w:rPr>
          <w:sz w:val="28"/>
          <w:szCs w:val="28"/>
        </w:rPr>
        <w:t xml:space="preserve"> установленными в извещении о проведении запроса предложений и в пункте</w:t>
      </w:r>
      <w:r>
        <w:rPr>
          <w:sz w:val="28"/>
          <w:szCs w:val="28"/>
          <w:lang w:val="en-US"/>
        </w:rPr>
        <w:t> </w:t>
      </w:r>
      <w:fldSimple w:instr=" REF _Ref317253528 \r \h  \* MERGEFORMAT ">
        <w:r>
          <w:rPr>
            <w:sz w:val="28"/>
            <w:szCs w:val="28"/>
          </w:rPr>
          <w:t>12</w:t>
        </w:r>
      </w:fldSimple>
      <w:r>
        <w:rPr>
          <w:sz w:val="28"/>
          <w:szCs w:val="28"/>
        </w:rPr>
        <w:t xml:space="preserve"> раздела</w:t>
      </w:r>
      <w:r>
        <w:rPr>
          <w:sz w:val="28"/>
          <w:szCs w:val="28"/>
          <w:lang w:val="en-US"/>
        </w:rPr>
        <w:t> </w:t>
      </w:r>
      <w:fldSimple w:instr=" REF _Ref317253546 \r \h  \* MERGEFORMAT ">
        <w:r>
          <w:rPr>
            <w:sz w:val="28"/>
            <w:szCs w:val="28"/>
          </w:rPr>
          <w:t>5</w:t>
        </w:r>
      </w:fldSimple>
      <w:r>
        <w:rPr>
          <w:sz w:val="28"/>
          <w:szCs w:val="28"/>
        </w:rPr>
        <w:t xml:space="preserve"> «Информационная карта запроса предложений». </w:t>
      </w:r>
    </w:p>
    <w:p w:rsidR="00AD0643" w:rsidRDefault="00AD0643" w:rsidP="00C81018">
      <w:pPr>
        <w:numPr>
          <w:ilvl w:val="2"/>
          <w:numId w:val="18"/>
        </w:numPr>
        <w:ind w:left="0" w:firstLine="709"/>
        <w:jc w:val="both"/>
        <w:rPr>
          <w:sz w:val="28"/>
          <w:szCs w:val="28"/>
        </w:rPr>
      </w:pPr>
      <w:r>
        <w:rPr>
          <w:b/>
          <w:i/>
        </w:rPr>
        <w:t xml:space="preserve"> </w:t>
      </w:r>
      <w:r>
        <w:rPr>
          <w:sz w:val="28"/>
          <w:szCs w:val="28"/>
        </w:rPr>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AD0643" w:rsidRDefault="00AD0643" w:rsidP="00C81018">
      <w:pPr>
        <w:numPr>
          <w:ilvl w:val="3"/>
          <w:numId w:val="18"/>
        </w:numPr>
        <w:tabs>
          <w:tab w:val="num" w:pos="1985"/>
        </w:tabs>
        <w:autoSpaceDE w:val="0"/>
        <w:autoSpaceDN w:val="0"/>
        <w:adjustRightInd w:val="0"/>
        <w:ind w:left="0" w:firstLine="709"/>
        <w:jc w:val="both"/>
        <w:rPr>
          <w:sz w:val="28"/>
          <w:szCs w:val="28"/>
        </w:rPr>
      </w:pPr>
      <w:r>
        <w:rPr>
          <w:sz w:val="28"/>
          <w:szCs w:val="28"/>
        </w:rPr>
        <w:t>Обеспечение заявки на участие в запросе предложений</w:t>
      </w:r>
      <w:r>
        <w:t xml:space="preserve"> </w:t>
      </w:r>
      <w:r>
        <w:rPr>
          <w:sz w:val="28"/>
          <w:szCs w:val="28"/>
        </w:rPr>
        <w:t>должно иметь форму банковской гарантии, составленной с учетом требований статей 368—378 Гражданского кодекса РФ и следующих условий:</w:t>
      </w:r>
    </w:p>
    <w:p w:rsidR="00AD0643" w:rsidRDefault="00AD0643" w:rsidP="00C81018">
      <w:pPr>
        <w:pStyle w:val="02statia2"/>
        <w:numPr>
          <w:ilvl w:val="0"/>
          <w:numId w:val="19"/>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банковская гарантия должна быть безотзывной.</w:t>
      </w:r>
    </w:p>
    <w:p w:rsidR="00AD0643" w:rsidRDefault="00AD0643" w:rsidP="00C81018">
      <w:pPr>
        <w:pStyle w:val="02statia2"/>
        <w:numPr>
          <w:ilvl w:val="0"/>
          <w:numId w:val="19"/>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сумма банковской гарантии должна быть выражена в российских рублях.</w:t>
      </w:r>
    </w:p>
    <w:p w:rsidR="00AD0643" w:rsidRDefault="00AD0643" w:rsidP="00C81018">
      <w:pPr>
        <w:pStyle w:val="02statia2"/>
        <w:numPr>
          <w:ilvl w:val="0"/>
          <w:numId w:val="19"/>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банковская гарантия должна действовать </w:t>
      </w:r>
      <w:r>
        <w:rPr>
          <w:rFonts w:ascii="Times New Roman" w:hAnsi="Times New Roman"/>
          <w:color w:val="auto"/>
          <w:sz w:val="28"/>
          <w:szCs w:val="24"/>
        </w:rPr>
        <w:t>не менее </w:t>
      </w:r>
      <w:r>
        <w:rPr>
          <w:rFonts w:ascii="Times New Roman" w:hAnsi="Times New Roman"/>
          <w:color w:val="auto"/>
          <w:sz w:val="28"/>
          <w:szCs w:val="28"/>
        </w:rPr>
        <w:t xml:space="preserve"> 60 (шестидесяти) календарных дней со дня проведения процедуры открытия доступа к поданным заявкам на участие в запросе предложений.</w:t>
      </w:r>
    </w:p>
    <w:p w:rsidR="00AD0643" w:rsidRDefault="00AD0643" w:rsidP="00C81018">
      <w:pPr>
        <w:pStyle w:val="02statia2"/>
        <w:numPr>
          <w:ilvl w:val="0"/>
          <w:numId w:val="19"/>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Pr>
          <w:rFonts w:ascii="Times New Roman" w:hAnsi="Times New Roman"/>
          <w:color w:val="auto"/>
          <w:sz w:val="28"/>
          <w:szCs w:val="28"/>
          <w:lang w:val="en-US"/>
        </w:rPr>
        <w:t> </w:t>
      </w:r>
      <w:r>
        <w:rPr>
          <w:rFonts w:ascii="Times New Roman" w:hAnsi="Times New Roman"/>
          <w:color w:val="auto"/>
          <w:sz w:val="28"/>
          <w:szCs w:val="28"/>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Pr>
          <w:rFonts w:ascii="Times New Roman" w:hAnsi="Times New Roman"/>
          <w:color w:val="auto"/>
          <w:sz w:val="28"/>
          <w:szCs w:val="28"/>
        </w:rPr>
        <w:t>образом</w:t>
      </w:r>
      <w:proofErr w:type="gramEnd"/>
      <w:r>
        <w:rPr>
          <w:rFonts w:ascii="Times New Roman" w:hAnsi="Times New Roman"/>
          <w:color w:val="auto"/>
          <w:sz w:val="28"/>
          <w:szCs w:val="28"/>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AD0643" w:rsidRDefault="00AD0643" w:rsidP="00C81018">
      <w:pPr>
        <w:pStyle w:val="02statia2"/>
        <w:numPr>
          <w:ilvl w:val="0"/>
          <w:numId w:val="19"/>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AD0643" w:rsidRDefault="00AD0643" w:rsidP="00C81018">
      <w:pPr>
        <w:pStyle w:val="02statia2"/>
        <w:numPr>
          <w:ilvl w:val="0"/>
          <w:numId w:val="19"/>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Pr>
            <w:rFonts w:ascii="Times New Roman" w:hAnsi="Times New Roman"/>
            <w:color w:val="auto"/>
            <w:sz w:val="28"/>
            <w:szCs w:val="28"/>
          </w:rPr>
          <w:t>4.9.7</w:t>
        </w:r>
      </w:fldSimple>
      <w:r>
        <w:rPr>
          <w:rFonts w:ascii="Times New Roman" w:hAnsi="Times New Roman"/>
          <w:color w:val="auto"/>
          <w:sz w:val="28"/>
          <w:szCs w:val="28"/>
        </w:rPr>
        <w:t>.</w:t>
      </w:r>
    </w:p>
    <w:p w:rsidR="00AD0643" w:rsidRDefault="00AD0643" w:rsidP="00C81018">
      <w:pPr>
        <w:numPr>
          <w:ilvl w:val="3"/>
          <w:numId w:val="18"/>
        </w:numPr>
        <w:tabs>
          <w:tab w:val="num" w:pos="1985"/>
        </w:tabs>
        <w:autoSpaceDE w:val="0"/>
        <w:autoSpaceDN w:val="0"/>
        <w:adjustRightInd w:val="0"/>
        <w:ind w:left="0" w:firstLine="709"/>
        <w:jc w:val="both"/>
        <w:rPr>
          <w:sz w:val="28"/>
          <w:szCs w:val="28"/>
        </w:rPr>
      </w:pPr>
      <w:r>
        <w:rPr>
          <w:sz w:val="28"/>
          <w:szCs w:val="28"/>
        </w:rPr>
        <w:t xml:space="preserve">В банковской гарантии не должно быть условий или требований, противоречащих </w:t>
      </w:r>
      <w:proofErr w:type="gramStart"/>
      <w:r>
        <w:rPr>
          <w:sz w:val="28"/>
          <w:szCs w:val="28"/>
        </w:rPr>
        <w:t>вышеизложенному</w:t>
      </w:r>
      <w:proofErr w:type="gramEnd"/>
      <w:r>
        <w:rPr>
          <w:sz w:val="28"/>
          <w:szCs w:val="28"/>
        </w:rPr>
        <w:t>, или делающих вышеизложенное неисполнимым.</w:t>
      </w:r>
    </w:p>
    <w:p w:rsidR="00AD0643" w:rsidRDefault="00AD0643" w:rsidP="00C81018">
      <w:pPr>
        <w:numPr>
          <w:ilvl w:val="2"/>
          <w:numId w:val="18"/>
        </w:numPr>
        <w:ind w:left="0" w:firstLine="709"/>
        <w:jc w:val="both"/>
        <w:rPr>
          <w:sz w:val="28"/>
          <w:szCs w:val="28"/>
        </w:rPr>
      </w:pPr>
      <w:r>
        <w:rPr>
          <w:sz w:val="28"/>
          <w:szCs w:val="28"/>
        </w:rPr>
        <w:t>Обеспечение заявки на участие в запросе предложений должно быть предоставлено не позднее момента окончания срока подачи заявок на участие в</w:t>
      </w:r>
      <w:r>
        <w:rPr>
          <w:sz w:val="28"/>
          <w:szCs w:val="28"/>
          <w:lang w:val="en-US"/>
        </w:rPr>
        <w:t> </w:t>
      </w:r>
      <w:r>
        <w:rPr>
          <w:sz w:val="28"/>
          <w:szCs w:val="28"/>
        </w:rPr>
        <w:t>запросе предложений, указанного в извещении о проведении запроса предложений и</w:t>
      </w:r>
      <w:r>
        <w:rPr>
          <w:sz w:val="28"/>
          <w:szCs w:val="28"/>
          <w:lang w:val="en-US"/>
        </w:rPr>
        <w:t> </w:t>
      </w:r>
      <w:r>
        <w:rPr>
          <w:sz w:val="28"/>
          <w:szCs w:val="28"/>
        </w:rPr>
        <w:t>в</w:t>
      </w:r>
      <w:r>
        <w:rPr>
          <w:sz w:val="28"/>
          <w:szCs w:val="28"/>
          <w:lang w:val="en-US"/>
        </w:rPr>
        <w:t> </w:t>
      </w:r>
      <w:r>
        <w:rPr>
          <w:sz w:val="28"/>
          <w:szCs w:val="28"/>
        </w:rPr>
        <w:t>пункте</w:t>
      </w:r>
      <w:r>
        <w:rPr>
          <w:sz w:val="28"/>
          <w:szCs w:val="28"/>
          <w:lang w:val="en-US"/>
        </w:rPr>
        <w:t> </w:t>
      </w:r>
      <w:fldSimple w:instr=" REF _Ref317250778 \r \h  \* MERGEFORMAT ">
        <w:r>
          <w:rPr>
            <w:sz w:val="28"/>
            <w:szCs w:val="28"/>
          </w:rPr>
          <w:t>19</w:t>
        </w:r>
      </w:fldSimple>
      <w:r>
        <w:rPr>
          <w:sz w:val="28"/>
          <w:szCs w:val="28"/>
        </w:rPr>
        <w:t xml:space="preserve"> раздела </w:t>
      </w:r>
      <w:fldSimple w:instr=" REF _Ref317253575 \r \h  \* MERGEFORMAT ">
        <w:r>
          <w:rPr>
            <w:sz w:val="28"/>
            <w:szCs w:val="28"/>
          </w:rPr>
          <w:t>5</w:t>
        </w:r>
      </w:fldSimple>
      <w:r>
        <w:rPr>
          <w:sz w:val="28"/>
          <w:szCs w:val="28"/>
        </w:rPr>
        <w:t xml:space="preserve"> «Информационная карта запроса предложений».</w:t>
      </w:r>
      <w:r>
        <w:t xml:space="preserve"> </w:t>
      </w:r>
    </w:p>
    <w:p w:rsidR="00AD0643" w:rsidRDefault="00AD0643" w:rsidP="00C81018">
      <w:pPr>
        <w:numPr>
          <w:ilvl w:val="2"/>
          <w:numId w:val="18"/>
        </w:numPr>
        <w:ind w:left="0" w:firstLine="709"/>
        <w:jc w:val="both"/>
        <w:rPr>
          <w:sz w:val="28"/>
          <w:szCs w:val="28"/>
        </w:rPr>
      </w:pPr>
      <w:bookmarkStart w:id="96" w:name="_Ref317253663"/>
      <w:r>
        <w:rPr>
          <w:sz w:val="28"/>
          <w:szCs w:val="28"/>
        </w:rPr>
        <w:t>Обеспечение заявки на участие в запросе предложений возвращается:</w:t>
      </w:r>
      <w:bookmarkEnd w:id="96"/>
    </w:p>
    <w:p w:rsidR="00AD0643" w:rsidRDefault="00AD0643" w:rsidP="00C81018">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Pr>
          <w:rFonts w:ascii="Times New Roman" w:hAnsi="Times New Roman"/>
          <w:color w:val="auto"/>
          <w:sz w:val="28"/>
          <w:szCs w:val="28"/>
          <w:lang w:val="en-US"/>
        </w:rPr>
        <w:t> </w:t>
      </w:r>
      <w:r>
        <w:rPr>
          <w:rFonts w:ascii="Times New Roman" w:hAnsi="Times New Roman"/>
          <w:color w:val="auto"/>
          <w:sz w:val="28"/>
          <w:szCs w:val="28"/>
        </w:rPr>
        <w:t>запросе предложений;</w:t>
      </w:r>
    </w:p>
    <w:p w:rsidR="00AD0643" w:rsidRDefault="00AD0643" w:rsidP="00C81018">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Pr>
          <w:rFonts w:ascii="Times New Roman" w:hAnsi="Times New Roman"/>
          <w:color w:val="auto"/>
          <w:sz w:val="28"/>
          <w:szCs w:val="28"/>
          <w:lang w:val="en-US"/>
        </w:rPr>
        <w:t> </w:t>
      </w:r>
      <w:r>
        <w:rPr>
          <w:rFonts w:ascii="Times New Roman" w:hAnsi="Times New Roman"/>
          <w:color w:val="auto"/>
          <w:sz w:val="28"/>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AD0643" w:rsidRDefault="00AD0643" w:rsidP="00C81018">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подписания протокола подведения итогов – участнику запроса предложений, заявка которого отклонена;</w:t>
      </w:r>
    </w:p>
    <w:p w:rsidR="00AD0643" w:rsidRDefault="00AD0643" w:rsidP="00C81018">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заключения договора с</w:t>
      </w:r>
      <w:r>
        <w:rPr>
          <w:rFonts w:ascii="Times New Roman" w:hAnsi="Times New Roman"/>
          <w:color w:val="auto"/>
          <w:sz w:val="28"/>
          <w:szCs w:val="28"/>
          <w:lang w:val="en-US"/>
        </w:rPr>
        <w:t> </w:t>
      </w:r>
      <w:r>
        <w:rPr>
          <w:rFonts w:ascii="Times New Roman" w:hAnsi="Times New Roman"/>
          <w:color w:val="auto"/>
          <w:sz w:val="28"/>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AD0643" w:rsidRDefault="00AD0643" w:rsidP="00C81018">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заключения договора с</w:t>
      </w:r>
      <w:r>
        <w:rPr>
          <w:rFonts w:ascii="Times New Roman" w:hAnsi="Times New Roman"/>
          <w:color w:val="auto"/>
          <w:sz w:val="28"/>
          <w:szCs w:val="28"/>
          <w:lang w:val="en-US"/>
        </w:rPr>
        <w:t> </w:t>
      </w:r>
      <w:r>
        <w:rPr>
          <w:rFonts w:ascii="Times New Roman" w:hAnsi="Times New Roman"/>
          <w:color w:val="auto"/>
          <w:sz w:val="28"/>
          <w:szCs w:val="28"/>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AD0643" w:rsidRDefault="00AD0643" w:rsidP="00C81018">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заключения договора с</w:t>
      </w:r>
      <w:r>
        <w:rPr>
          <w:rFonts w:ascii="Times New Roman" w:hAnsi="Times New Roman"/>
          <w:color w:val="auto"/>
          <w:sz w:val="28"/>
          <w:szCs w:val="28"/>
          <w:lang w:val="en-US"/>
        </w:rPr>
        <w:t> </w:t>
      </w:r>
      <w:r>
        <w:rPr>
          <w:rFonts w:ascii="Times New Roman" w:hAnsi="Times New Roman"/>
          <w:color w:val="auto"/>
          <w:sz w:val="28"/>
          <w:szCs w:val="28"/>
        </w:rPr>
        <w:t xml:space="preserve">участником запроса предложений согласно пунктам </w:t>
      </w:r>
      <w:r w:rsidR="00FD1BF9">
        <w:rPr>
          <w:rFonts w:ascii="Times New Roman" w:hAnsi="Times New Roman"/>
          <w:color w:val="auto"/>
          <w:sz w:val="28"/>
          <w:szCs w:val="28"/>
          <w:lang w:val="en-US"/>
        </w:rPr>
        <w:fldChar w:fldCharType="begin"/>
      </w:r>
      <w:r w:rsidRPr="00AD0643">
        <w:rPr>
          <w:rFonts w:ascii="Times New Roman" w:hAnsi="Times New Roman"/>
          <w:color w:val="auto"/>
          <w:sz w:val="28"/>
          <w:szCs w:val="28"/>
        </w:rPr>
        <w:instrText xml:space="preserve"> </w:instrText>
      </w:r>
      <w:r>
        <w:rPr>
          <w:rFonts w:ascii="Times New Roman" w:hAnsi="Times New Roman"/>
          <w:color w:val="auto"/>
          <w:sz w:val="28"/>
          <w:szCs w:val="28"/>
          <w:lang w:val="en-US"/>
        </w:rPr>
        <w:instrText>REF</w:instrText>
      </w:r>
      <w:r w:rsidRPr="00AD0643">
        <w:rPr>
          <w:rFonts w:ascii="Times New Roman" w:hAnsi="Times New Roman"/>
          <w:color w:val="auto"/>
          <w:sz w:val="28"/>
          <w:szCs w:val="28"/>
        </w:rPr>
        <w:instrText xml:space="preserve"> </w:instrText>
      </w:r>
      <w:r>
        <w:rPr>
          <w:rFonts w:ascii="Times New Roman" w:hAnsi="Times New Roman"/>
          <w:color w:val="auto"/>
          <w:sz w:val="28"/>
          <w:szCs w:val="28"/>
        </w:rPr>
        <w:instrText>_</w:instrText>
      </w:r>
      <w:r>
        <w:rPr>
          <w:rFonts w:ascii="Times New Roman" w:hAnsi="Times New Roman"/>
          <w:color w:val="auto"/>
          <w:sz w:val="28"/>
          <w:szCs w:val="28"/>
          <w:lang w:val="en-US"/>
        </w:rPr>
        <w:instrText>Ref</w:instrText>
      </w:r>
      <w:r>
        <w:rPr>
          <w:rFonts w:ascii="Times New Roman" w:hAnsi="Times New Roman"/>
          <w:color w:val="auto"/>
          <w:sz w:val="28"/>
          <w:szCs w:val="28"/>
        </w:rPr>
        <w:instrText>318475514 \</w:instrText>
      </w:r>
      <w:r>
        <w:rPr>
          <w:rFonts w:ascii="Times New Roman" w:hAnsi="Times New Roman"/>
          <w:color w:val="auto"/>
          <w:sz w:val="28"/>
          <w:szCs w:val="28"/>
          <w:lang w:val="en-US"/>
        </w:rPr>
        <w:instrText>r</w:instrText>
      </w:r>
      <w:r>
        <w:rPr>
          <w:rFonts w:ascii="Times New Roman" w:hAnsi="Times New Roman"/>
          <w:color w:val="auto"/>
          <w:sz w:val="28"/>
          <w:szCs w:val="28"/>
        </w:rPr>
        <w:instrText xml:space="preserve"> \</w:instrText>
      </w:r>
      <w:r>
        <w:rPr>
          <w:rFonts w:ascii="Times New Roman" w:hAnsi="Times New Roman"/>
          <w:color w:val="auto"/>
          <w:sz w:val="28"/>
          <w:szCs w:val="28"/>
          <w:lang w:val="en-US"/>
        </w:rPr>
        <w:instrText>h</w:instrText>
      </w:r>
      <w:r w:rsidRPr="00AD0643">
        <w:rPr>
          <w:rFonts w:ascii="Times New Roman" w:hAnsi="Times New Roman"/>
          <w:color w:val="auto"/>
          <w:sz w:val="28"/>
          <w:szCs w:val="28"/>
        </w:rPr>
        <w:instrText xml:space="preserve"> </w:instrText>
      </w:r>
      <w:r w:rsidR="00FD1BF9">
        <w:rPr>
          <w:rFonts w:ascii="Times New Roman" w:hAnsi="Times New Roman"/>
          <w:color w:val="auto"/>
          <w:sz w:val="28"/>
          <w:szCs w:val="28"/>
          <w:lang w:val="en-US"/>
        </w:rPr>
      </w:r>
      <w:r w:rsidR="00FD1BF9">
        <w:rPr>
          <w:rFonts w:ascii="Times New Roman" w:hAnsi="Times New Roman"/>
          <w:color w:val="auto"/>
          <w:sz w:val="28"/>
          <w:szCs w:val="28"/>
          <w:lang w:val="en-US"/>
        </w:rPr>
        <w:fldChar w:fldCharType="separate"/>
      </w:r>
      <w:r>
        <w:rPr>
          <w:rFonts w:ascii="Times New Roman" w:hAnsi="Times New Roman"/>
          <w:color w:val="auto"/>
          <w:sz w:val="28"/>
          <w:szCs w:val="28"/>
        </w:rPr>
        <w:t>4.15.5</w:t>
      </w:r>
      <w:r w:rsidR="00FD1BF9">
        <w:rPr>
          <w:rFonts w:ascii="Times New Roman" w:hAnsi="Times New Roman"/>
          <w:color w:val="auto"/>
          <w:sz w:val="28"/>
          <w:szCs w:val="28"/>
          <w:lang w:val="en-US"/>
        </w:rPr>
        <w:fldChar w:fldCharType="end"/>
      </w:r>
      <w:r>
        <w:rPr>
          <w:rFonts w:ascii="Times New Roman" w:hAnsi="Times New Roman"/>
          <w:color w:val="auto"/>
          <w:sz w:val="28"/>
          <w:szCs w:val="28"/>
        </w:rPr>
        <w:t xml:space="preserve">, </w:t>
      </w:r>
      <w:r w:rsidR="00FD1BF9">
        <w:rPr>
          <w:rFonts w:ascii="Times New Roman" w:hAnsi="Times New Roman"/>
          <w:color w:val="auto"/>
          <w:sz w:val="28"/>
          <w:szCs w:val="28"/>
        </w:rPr>
        <w:fldChar w:fldCharType="begin"/>
      </w:r>
      <w:r>
        <w:rPr>
          <w:rFonts w:ascii="Times New Roman" w:hAnsi="Times New Roman"/>
          <w:color w:val="auto"/>
          <w:sz w:val="28"/>
          <w:szCs w:val="28"/>
        </w:rPr>
        <w:instrText xml:space="preserve"> REF _Ref323120555 \r \h </w:instrText>
      </w:r>
      <w:r w:rsidR="00FD1BF9">
        <w:rPr>
          <w:rFonts w:ascii="Times New Roman" w:hAnsi="Times New Roman"/>
          <w:color w:val="auto"/>
          <w:sz w:val="28"/>
          <w:szCs w:val="28"/>
        </w:rPr>
      </w:r>
      <w:r w:rsidR="00FD1BF9">
        <w:rPr>
          <w:rFonts w:ascii="Times New Roman" w:hAnsi="Times New Roman"/>
          <w:color w:val="auto"/>
          <w:sz w:val="28"/>
          <w:szCs w:val="28"/>
        </w:rPr>
        <w:fldChar w:fldCharType="separate"/>
      </w:r>
      <w:r>
        <w:rPr>
          <w:rFonts w:ascii="Times New Roman" w:hAnsi="Times New Roman"/>
          <w:color w:val="auto"/>
          <w:sz w:val="28"/>
          <w:szCs w:val="28"/>
        </w:rPr>
        <w:t>4.15.12</w:t>
      </w:r>
      <w:r w:rsidR="00FD1BF9">
        <w:rPr>
          <w:rFonts w:ascii="Times New Roman" w:hAnsi="Times New Roman"/>
          <w:color w:val="auto"/>
          <w:sz w:val="28"/>
          <w:szCs w:val="28"/>
        </w:rPr>
        <w:fldChar w:fldCharType="end"/>
      </w:r>
      <w:r>
        <w:rPr>
          <w:rFonts w:ascii="Times New Roman" w:hAnsi="Times New Roman"/>
          <w:color w:val="auto"/>
          <w:sz w:val="28"/>
          <w:szCs w:val="28"/>
        </w:rPr>
        <w:t>, и (если требовалось) предоставления им обеспечения исполнения обязательств по договору, либо со</w:t>
      </w:r>
      <w:r>
        <w:rPr>
          <w:rFonts w:ascii="Times New Roman" w:hAnsi="Times New Roman"/>
          <w:color w:val="auto"/>
          <w:sz w:val="28"/>
          <w:szCs w:val="28"/>
          <w:lang w:val="en-US"/>
        </w:rPr>
        <w:t> </w:t>
      </w:r>
      <w:r>
        <w:rPr>
          <w:rFonts w:ascii="Times New Roman" w:hAnsi="Times New Roman"/>
          <w:color w:val="auto"/>
          <w:sz w:val="28"/>
          <w:szCs w:val="28"/>
        </w:rPr>
        <w:t>дня принятия решения об отказе от заключения с ним договора – такому участнику запроса предложений;</w:t>
      </w:r>
    </w:p>
    <w:p w:rsidR="00AD0643" w:rsidRDefault="00AD0643" w:rsidP="00C81018">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в течение 5 (пяти) рабочих дней со дня признания запроса предложений несостоявшимся и принятия решения о </w:t>
      </w:r>
      <w:proofErr w:type="spellStart"/>
      <w:r>
        <w:rPr>
          <w:rFonts w:ascii="Times New Roman" w:hAnsi="Times New Roman"/>
          <w:color w:val="auto"/>
          <w:sz w:val="28"/>
          <w:szCs w:val="28"/>
        </w:rPr>
        <w:t>незаключении</w:t>
      </w:r>
      <w:proofErr w:type="spellEnd"/>
      <w:r>
        <w:rPr>
          <w:rFonts w:ascii="Times New Roman" w:hAnsi="Times New Roman"/>
          <w:color w:val="auto"/>
          <w:sz w:val="28"/>
          <w:szCs w:val="28"/>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AD0643" w:rsidRDefault="00AD0643" w:rsidP="00C81018">
      <w:pPr>
        <w:numPr>
          <w:ilvl w:val="2"/>
          <w:numId w:val="18"/>
        </w:numPr>
        <w:ind w:left="0" w:firstLine="709"/>
        <w:jc w:val="both"/>
        <w:rPr>
          <w:sz w:val="28"/>
          <w:szCs w:val="28"/>
        </w:rPr>
      </w:pPr>
      <w:bookmarkStart w:id="97" w:name="_Ref317253690"/>
      <w:r>
        <w:rPr>
          <w:sz w:val="28"/>
          <w:szCs w:val="28"/>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Pr>
            <w:sz w:val="28"/>
            <w:szCs w:val="28"/>
          </w:rPr>
          <w:t>4.9.5</w:t>
        </w:r>
      </w:fldSimple>
      <w:r>
        <w:rPr>
          <w:sz w:val="28"/>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AD0643" w:rsidRDefault="00AD0643" w:rsidP="00C81018">
      <w:pPr>
        <w:numPr>
          <w:ilvl w:val="2"/>
          <w:numId w:val="18"/>
        </w:numPr>
        <w:ind w:left="0" w:firstLine="709"/>
        <w:jc w:val="both"/>
        <w:rPr>
          <w:sz w:val="28"/>
          <w:szCs w:val="28"/>
        </w:rPr>
      </w:pPr>
      <w:bookmarkStart w:id="98" w:name="_Ref317515319"/>
      <w:r>
        <w:rPr>
          <w:sz w:val="28"/>
          <w:szCs w:val="28"/>
        </w:rPr>
        <w:t>Обеспечение заявки на участие в запросе предложений может быть удержано в</w:t>
      </w:r>
      <w:r>
        <w:rPr>
          <w:sz w:val="28"/>
          <w:szCs w:val="28"/>
          <w:lang w:val="en-US"/>
        </w:rPr>
        <w:t> </w:t>
      </w:r>
      <w:r>
        <w:rPr>
          <w:sz w:val="28"/>
          <w:szCs w:val="28"/>
        </w:rPr>
        <w:t>следующих случаях:</w:t>
      </w:r>
      <w:bookmarkEnd w:id="97"/>
      <w:bookmarkEnd w:id="98"/>
    </w:p>
    <w:p w:rsidR="00AD0643" w:rsidRDefault="00AD0643" w:rsidP="00C81018">
      <w:pPr>
        <w:pStyle w:val="02statia2"/>
        <w:numPr>
          <w:ilvl w:val="0"/>
          <w:numId w:val="21"/>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Pr>
          <w:rFonts w:ascii="Times New Roman" w:hAnsi="Times New Roman"/>
          <w:color w:val="auto"/>
          <w:sz w:val="28"/>
          <w:szCs w:val="28"/>
          <w:lang w:val="en-US"/>
        </w:rPr>
        <w:t> </w:t>
      </w:r>
      <w:fldSimple w:instr=" REF _Ref317250778 \r \h  \* MERGEFORMAT ">
        <w:r>
          <w:rPr>
            <w:rFonts w:ascii="Times New Roman" w:hAnsi="Times New Roman"/>
            <w:color w:val="auto"/>
            <w:sz w:val="28"/>
            <w:szCs w:val="28"/>
          </w:rPr>
          <w:t>19</w:t>
        </w:r>
      </w:fldSimple>
      <w:r>
        <w:rPr>
          <w:rFonts w:ascii="Times New Roman" w:hAnsi="Times New Roman"/>
          <w:color w:val="auto"/>
          <w:sz w:val="28"/>
          <w:szCs w:val="28"/>
        </w:rPr>
        <w:t xml:space="preserve"> раздела</w:t>
      </w:r>
      <w:r>
        <w:rPr>
          <w:rFonts w:ascii="Times New Roman" w:hAnsi="Times New Roman"/>
          <w:color w:val="auto"/>
          <w:sz w:val="28"/>
          <w:szCs w:val="28"/>
          <w:lang w:val="en-US"/>
        </w:rPr>
        <w:t> </w:t>
      </w:r>
      <w:fldSimple w:instr=" REF _Ref317253625 \r \h  \* MERGEFORMAT ">
        <w:r>
          <w:rPr>
            <w:rFonts w:ascii="Times New Roman" w:hAnsi="Times New Roman"/>
            <w:color w:val="auto"/>
            <w:sz w:val="28"/>
            <w:szCs w:val="28"/>
          </w:rPr>
          <w:t>5</w:t>
        </w:r>
      </w:fldSimple>
      <w:r>
        <w:rPr>
          <w:rFonts w:ascii="Times New Roman" w:hAnsi="Times New Roman"/>
          <w:color w:val="auto"/>
          <w:sz w:val="28"/>
          <w:szCs w:val="28"/>
        </w:rPr>
        <w:t xml:space="preserve"> «Информационная карта запроса предложений»;</w:t>
      </w:r>
    </w:p>
    <w:p w:rsidR="00AD0643" w:rsidRDefault="00AD0643" w:rsidP="00C81018">
      <w:pPr>
        <w:pStyle w:val="02statia2"/>
        <w:numPr>
          <w:ilvl w:val="0"/>
          <w:numId w:val="21"/>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уклонения победителя запроса предложений или участника запроса предложений, с которым принято решение о заключении договора согласно пунктам </w:t>
      </w:r>
      <w:r w:rsidR="00FD1BF9">
        <w:rPr>
          <w:rFonts w:ascii="Times New Roman" w:hAnsi="Times New Roman"/>
          <w:color w:val="auto"/>
          <w:sz w:val="28"/>
          <w:szCs w:val="28"/>
        </w:rPr>
        <w:fldChar w:fldCharType="begin"/>
      </w:r>
      <w:r>
        <w:rPr>
          <w:rFonts w:ascii="Times New Roman" w:hAnsi="Times New Roman"/>
          <w:color w:val="auto"/>
          <w:sz w:val="28"/>
          <w:szCs w:val="28"/>
        </w:rPr>
        <w:instrText xml:space="preserve"> REF _Ref317178853 \r \h </w:instrText>
      </w:r>
      <w:r w:rsidR="00FD1BF9">
        <w:rPr>
          <w:rFonts w:ascii="Times New Roman" w:hAnsi="Times New Roman"/>
          <w:color w:val="auto"/>
          <w:sz w:val="28"/>
          <w:szCs w:val="28"/>
        </w:rPr>
      </w:r>
      <w:r w:rsidR="00FD1BF9">
        <w:rPr>
          <w:rFonts w:ascii="Times New Roman" w:hAnsi="Times New Roman"/>
          <w:color w:val="auto"/>
          <w:sz w:val="28"/>
          <w:szCs w:val="28"/>
        </w:rPr>
        <w:fldChar w:fldCharType="separate"/>
      </w:r>
      <w:r>
        <w:rPr>
          <w:rFonts w:ascii="Times New Roman" w:hAnsi="Times New Roman"/>
          <w:color w:val="auto"/>
          <w:sz w:val="28"/>
          <w:szCs w:val="28"/>
        </w:rPr>
        <w:t>4.15.5</w:t>
      </w:r>
      <w:r w:rsidR="00FD1BF9">
        <w:rPr>
          <w:rFonts w:ascii="Times New Roman" w:hAnsi="Times New Roman"/>
          <w:color w:val="auto"/>
          <w:sz w:val="28"/>
          <w:szCs w:val="28"/>
        </w:rPr>
        <w:fldChar w:fldCharType="end"/>
      </w:r>
      <w:r>
        <w:rPr>
          <w:rFonts w:ascii="Times New Roman" w:hAnsi="Times New Roman"/>
          <w:color w:val="auto"/>
          <w:sz w:val="28"/>
          <w:szCs w:val="28"/>
        </w:rPr>
        <w:t xml:space="preserve">, </w:t>
      </w:r>
      <w:r w:rsidR="00FD1BF9">
        <w:rPr>
          <w:rFonts w:ascii="Times New Roman" w:hAnsi="Times New Roman"/>
          <w:color w:val="auto"/>
          <w:sz w:val="28"/>
          <w:szCs w:val="28"/>
        </w:rPr>
        <w:fldChar w:fldCharType="begin"/>
      </w:r>
      <w:r>
        <w:rPr>
          <w:rFonts w:ascii="Times New Roman" w:hAnsi="Times New Roman"/>
          <w:color w:val="auto"/>
          <w:sz w:val="28"/>
          <w:szCs w:val="28"/>
        </w:rPr>
        <w:instrText xml:space="preserve"> REF _Ref323120555 \r \h </w:instrText>
      </w:r>
      <w:r w:rsidR="00FD1BF9">
        <w:rPr>
          <w:rFonts w:ascii="Times New Roman" w:hAnsi="Times New Roman"/>
          <w:color w:val="auto"/>
          <w:sz w:val="28"/>
          <w:szCs w:val="28"/>
        </w:rPr>
      </w:r>
      <w:r w:rsidR="00FD1BF9">
        <w:rPr>
          <w:rFonts w:ascii="Times New Roman" w:hAnsi="Times New Roman"/>
          <w:color w:val="auto"/>
          <w:sz w:val="28"/>
          <w:szCs w:val="28"/>
        </w:rPr>
        <w:fldChar w:fldCharType="separate"/>
      </w:r>
      <w:r>
        <w:rPr>
          <w:rFonts w:ascii="Times New Roman" w:hAnsi="Times New Roman"/>
          <w:color w:val="auto"/>
          <w:sz w:val="28"/>
          <w:szCs w:val="28"/>
        </w:rPr>
        <w:t>4.15.12</w:t>
      </w:r>
      <w:r w:rsidR="00FD1BF9">
        <w:rPr>
          <w:rFonts w:ascii="Times New Roman" w:hAnsi="Times New Roman"/>
          <w:color w:val="auto"/>
          <w:sz w:val="28"/>
          <w:szCs w:val="28"/>
        </w:rPr>
        <w:fldChar w:fldCharType="end"/>
      </w:r>
      <w:r>
        <w:rPr>
          <w:rFonts w:ascii="Times New Roman" w:hAnsi="Times New Roman"/>
          <w:color w:val="auto"/>
          <w:sz w:val="28"/>
          <w:szCs w:val="28"/>
        </w:rPr>
        <w:t xml:space="preserve">, от заключения договора (пункт </w:t>
      </w:r>
      <w:r w:rsidR="00FD1BF9">
        <w:rPr>
          <w:rFonts w:ascii="Times New Roman" w:hAnsi="Times New Roman"/>
          <w:color w:val="auto"/>
          <w:sz w:val="28"/>
          <w:szCs w:val="28"/>
        </w:rPr>
        <w:fldChar w:fldCharType="begin"/>
      </w:r>
      <w:r>
        <w:rPr>
          <w:rFonts w:ascii="Times New Roman" w:hAnsi="Times New Roman"/>
          <w:color w:val="auto"/>
          <w:sz w:val="28"/>
          <w:szCs w:val="28"/>
        </w:rPr>
        <w:instrText xml:space="preserve"> REF _Ref333486054 \r \h </w:instrText>
      </w:r>
      <w:r w:rsidR="00FD1BF9">
        <w:rPr>
          <w:rFonts w:ascii="Times New Roman" w:hAnsi="Times New Roman"/>
          <w:color w:val="auto"/>
          <w:sz w:val="28"/>
          <w:szCs w:val="28"/>
        </w:rPr>
      </w:r>
      <w:r w:rsidR="00FD1BF9">
        <w:rPr>
          <w:rFonts w:ascii="Times New Roman" w:hAnsi="Times New Roman"/>
          <w:color w:val="auto"/>
          <w:sz w:val="28"/>
          <w:szCs w:val="28"/>
        </w:rPr>
        <w:fldChar w:fldCharType="separate"/>
      </w:r>
      <w:r>
        <w:rPr>
          <w:rFonts w:ascii="Times New Roman" w:hAnsi="Times New Roman"/>
          <w:color w:val="auto"/>
          <w:sz w:val="28"/>
          <w:szCs w:val="28"/>
        </w:rPr>
        <w:t>4.15.13</w:t>
      </w:r>
      <w:r w:rsidR="00FD1BF9">
        <w:rPr>
          <w:rFonts w:ascii="Times New Roman" w:hAnsi="Times New Roman"/>
          <w:color w:val="auto"/>
          <w:sz w:val="28"/>
          <w:szCs w:val="28"/>
        </w:rPr>
        <w:fldChar w:fldCharType="end"/>
      </w:r>
      <w:r>
        <w:rPr>
          <w:rFonts w:ascii="Times New Roman" w:hAnsi="Times New Roman"/>
          <w:color w:val="auto"/>
          <w:sz w:val="28"/>
          <w:szCs w:val="28"/>
        </w:rPr>
        <w:t>).</w:t>
      </w:r>
    </w:p>
    <w:p w:rsidR="00AD0643" w:rsidRDefault="00AD0643" w:rsidP="00C81018">
      <w:pPr>
        <w:numPr>
          <w:ilvl w:val="2"/>
          <w:numId w:val="18"/>
        </w:numPr>
        <w:ind w:left="0" w:firstLine="709"/>
        <w:jc w:val="both"/>
        <w:rPr>
          <w:sz w:val="28"/>
          <w:szCs w:val="28"/>
        </w:rPr>
      </w:pPr>
      <w:r>
        <w:rPr>
          <w:sz w:val="28"/>
          <w:szCs w:val="28"/>
        </w:rPr>
        <w:t>При наступлении случая, указанного в пункте </w:t>
      </w:r>
      <w:fldSimple w:instr=" REF _Ref317515319 \r \h  \* MERGEFORMAT ">
        <w:r>
          <w:rPr>
            <w:sz w:val="28"/>
            <w:szCs w:val="28"/>
          </w:rPr>
          <w:t>4.9.7</w:t>
        </w:r>
      </w:fldSimple>
      <w:r>
        <w:rPr>
          <w:sz w:val="28"/>
          <w:szCs w:val="28"/>
        </w:rPr>
        <w:t>, организатор запроса предложений/заказчик уведомляет такого участника запроса предложений об удержании денежных средств, внесенных в</w:t>
      </w:r>
      <w:r>
        <w:rPr>
          <w:sz w:val="28"/>
          <w:szCs w:val="28"/>
          <w:lang w:val="en-US"/>
        </w:rPr>
        <w:t> </w:t>
      </w:r>
      <w:r>
        <w:rPr>
          <w:sz w:val="28"/>
          <w:szCs w:val="28"/>
        </w:rPr>
        <w:t>качестве обеспечения заявки на участие в запросе предложений.</w:t>
      </w:r>
    </w:p>
    <w:p w:rsidR="00AD0643" w:rsidRDefault="00AD0643" w:rsidP="00C81018">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rPr>
      </w:pPr>
      <w:bookmarkStart w:id="99" w:name="_Ref317254894"/>
      <w:bookmarkStart w:id="100" w:name="_Toc333579157"/>
      <w:r>
        <w:rPr>
          <w:rFonts w:ascii="Times New Roman" w:eastAsia="Times New Roman" w:hAnsi="Times New Roman" w:cs="Times New Roman"/>
          <w:b w:val="0"/>
          <w:i w:val="0"/>
        </w:rPr>
        <w:t>Подача и прием заявок на участие в запросе предложений</w:t>
      </w:r>
      <w:bookmarkEnd w:id="99"/>
      <w:bookmarkEnd w:id="100"/>
    </w:p>
    <w:p w:rsidR="00AD0643" w:rsidRDefault="00AD0643" w:rsidP="00C81018">
      <w:pPr>
        <w:numPr>
          <w:ilvl w:val="2"/>
          <w:numId w:val="18"/>
        </w:numPr>
        <w:tabs>
          <w:tab w:val="num" w:pos="960"/>
          <w:tab w:val="num" w:pos="1560"/>
        </w:tabs>
        <w:ind w:left="0" w:firstLine="709"/>
        <w:jc w:val="both"/>
        <w:rPr>
          <w:sz w:val="28"/>
          <w:szCs w:val="28"/>
        </w:rPr>
      </w:pPr>
      <w:r>
        <w:rPr>
          <w:sz w:val="28"/>
          <w:szCs w:val="28"/>
        </w:rPr>
        <w:t>Порядок подачи заявок на участие в запросе предложений на ЭТП определяется регламентом работы данной ЭТП.</w:t>
      </w:r>
    </w:p>
    <w:p w:rsidR="00AD0643" w:rsidRDefault="00AD0643" w:rsidP="00C81018">
      <w:pPr>
        <w:numPr>
          <w:ilvl w:val="2"/>
          <w:numId w:val="18"/>
        </w:numPr>
        <w:tabs>
          <w:tab w:val="num" w:pos="960"/>
          <w:tab w:val="num" w:pos="1560"/>
        </w:tabs>
        <w:ind w:left="0" w:firstLine="709"/>
        <w:jc w:val="both"/>
        <w:rPr>
          <w:sz w:val="28"/>
          <w:szCs w:val="28"/>
        </w:rPr>
      </w:pPr>
      <w:r>
        <w:rPr>
          <w:sz w:val="28"/>
          <w:szCs w:val="28"/>
        </w:rPr>
        <w:t>Заявки на участие в запросе предложений должны быть поданы на</w:t>
      </w:r>
      <w:r>
        <w:rPr>
          <w:sz w:val="28"/>
          <w:szCs w:val="28"/>
          <w:lang w:val="en-US"/>
        </w:rPr>
        <w:t> </w:t>
      </w:r>
      <w:r>
        <w:rPr>
          <w:sz w:val="28"/>
          <w:szCs w:val="28"/>
        </w:rPr>
        <w:t>ЭТП до истечения срока, установленного в извещении о проведении запроса предложений и в пункте </w:t>
      </w:r>
      <w:fldSimple w:instr=" REF _Ref317250778 \r \h  \* MERGEFORMAT ">
        <w:r>
          <w:rPr>
            <w:sz w:val="28"/>
            <w:szCs w:val="28"/>
          </w:rPr>
          <w:t>19</w:t>
        </w:r>
      </w:fldSimple>
      <w:r>
        <w:rPr>
          <w:sz w:val="28"/>
          <w:szCs w:val="28"/>
        </w:rPr>
        <w:t xml:space="preserve"> раздела </w:t>
      </w:r>
      <w:fldSimple w:instr=" REF _Ref317253730 \r \h  \* MERGEFORMAT ">
        <w:r>
          <w:rPr>
            <w:sz w:val="28"/>
            <w:szCs w:val="28"/>
          </w:rPr>
          <w:t>5</w:t>
        </w:r>
      </w:fldSimple>
      <w:r>
        <w:rPr>
          <w:sz w:val="28"/>
          <w:szCs w:val="28"/>
        </w:rPr>
        <w:t xml:space="preserve"> «Информационная карта запроса предложений».</w:t>
      </w:r>
    </w:p>
    <w:p w:rsidR="00AD0643" w:rsidRDefault="00AD0643" w:rsidP="00C81018">
      <w:pPr>
        <w:numPr>
          <w:ilvl w:val="2"/>
          <w:numId w:val="18"/>
        </w:numPr>
        <w:tabs>
          <w:tab w:val="num" w:pos="960"/>
          <w:tab w:val="num" w:pos="1560"/>
        </w:tabs>
        <w:ind w:left="0" w:firstLine="709"/>
        <w:jc w:val="both"/>
        <w:rPr>
          <w:sz w:val="28"/>
          <w:szCs w:val="28"/>
        </w:rPr>
      </w:pPr>
      <w:r>
        <w:rPr>
          <w:sz w:val="28"/>
          <w:szCs w:val="28"/>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Pr>
            <w:sz w:val="28"/>
            <w:szCs w:val="28"/>
          </w:rPr>
          <w:t>16</w:t>
        </w:r>
      </w:fldSimple>
      <w:r>
        <w:rPr>
          <w:sz w:val="28"/>
          <w:szCs w:val="28"/>
        </w:rPr>
        <w:t xml:space="preserve"> раздела </w:t>
      </w:r>
      <w:fldSimple w:instr=" REF _Ref317249938 \r \h  \* MERGEFORMAT ">
        <w:r>
          <w:rPr>
            <w:sz w:val="28"/>
            <w:szCs w:val="28"/>
          </w:rPr>
          <w:t>5</w:t>
        </w:r>
      </w:fldSimple>
      <w:r>
        <w:rPr>
          <w:sz w:val="28"/>
          <w:szCs w:val="28"/>
        </w:rPr>
        <w:t xml:space="preserve"> «Информационная карта запроса предложений».</w:t>
      </w:r>
    </w:p>
    <w:p w:rsidR="00AD0643" w:rsidRDefault="00AD0643" w:rsidP="00C81018">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rPr>
      </w:pPr>
      <w:bookmarkStart w:id="101" w:name="_Toc333579158"/>
      <w:r>
        <w:rPr>
          <w:rFonts w:ascii="Times New Roman" w:eastAsia="Times New Roman" w:hAnsi="Times New Roman" w:cs="Times New Roman"/>
          <w:b w:val="0"/>
          <w:i w:val="0"/>
        </w:rPr>
        <w:t>Изменение заявок на участие в запросе предложений или их отзыв</w:t>
      </w:r>
      <w:bookmarkEnd w:id="101"/>
    </w:p>
    <w:p w:rsidR="00AD0643" w:rsidRDefault="00AD0643" w:rsidP="00C81018">
      <w:pPr>
        <w:numPr>
          <w:ilvl w:val="2"/>
          <w:numId w:val="18"/>
        </w:numPr>
        <w:tabs>
          <w:tab w:val="left" w:pos="1701"/>
        </w:tabs>
        <w:ind w:left="0" w:firstLine="709"/>
        <w:jc w:val="both"/>
        <w:rPr>
          <w:sz w:val="28"/>
          <w:szCs w:val="28"/>
        </w:rPr>
      </w:pPr>
      <w:proofErr w:type="gramStart"/>
      <w:r>
        <w:rPr>
          <w:sz w:val="28"/>
          <w:szCs w:val="28"/>
        </w:rPr>
        <w:t>Участник запроса предложений, подавший заявку на участие в</w:t>
      </w:r>
      <w:r>
        <w:rPr>
          <w:sz w:val="28"/>
          <w:szCs w:val="28"/>
          <w:lang w:val="en-US"/>
        </w:rPr>
        <w:t> </w:t>
      </w:r>
      <w:r>
        <w:rPr>
          <w:sz w:val="28"/>
          <w:szCs w:val="28"/>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Pr>
          <w:sz w:val="28"/>
          <w:szCs w:val="28"/>
          <w:lang w:val="en-US"/>
        </w:rPr>
        <w:t> </w:t>
      </w:r>
      <w:r>
        <w:rPr>
          <w:sz w:val="28"/>
          <w:szCs w:val="28"/>
        </w:rPr>
        <w:t>подачи, но до</w:t>
      </w:r>
      <w:r>
        <w:rPr>
          <w:sz w:val="28"/>
          <w:szCs w:val="28"/>
          <w:lang w:val="en-US"/>
        </w:rPr>
        <w:t> </w:t>
      </w:r>
      <w:r>
        <w:rPr>
          <w:sz w:val="28"/>
          <w:szCs w:val="28"/>
        </w:rPr>
        <w:t>истечения срока окончания подачи заявок на участие в запросе предложений</w:t>
      </w:r>
      <w:r>
        <w:rPr>
          <w:b/>
          <w:i/>
        </w:rPr>
        <w:t>,</w:t>
      </w:r>
      <w:r>
        <w:rPr>
          <w:sz w:val="28"/>
          <w:szCs w:val="28"/>
        </w:rPr>
        <w:t xml:space="preserve"> указанного в пункте </w:t>
      </w:r>
      <w:fldSimple w:instr=" REF _Ref317250778 \r \h  \* MERGEFORMAT ">
        <w:r>
          <w:rPr>
            <w:sz w:val="28"/>
            <w:szCs w:val="28"/>
          </w:rPr>
          <w:t>19</w:t>
        </w:r>
      </w:fldSimple>
      <w:r>
        <w:rPr>
          <w:sz w:val="28"/>
          <w:szCs w:val="28"/>
        </w:rPr>
        <w:t xml:space="preserve"> раздела </w:t>
      </w:r>
      <w:fldSimple w:instr=" REF _Ref317253746 \r \h  \* MERGEFORMAT ">
        <w:r>
          <w:rPr>
            <w:sz w:val="28"/>
            <w:szCs w:val="28"/>
          </w:rPr>
          <w:t>5</w:t>
        </w:r>
      </w:fldSimple>
      <w:r>
        <w:rPr>
          <w:sz w:val="28"/>
          <w:szCs w:val="28"/>
        </w:rPr>
        <w:t xml:space="preserve"> «Информационная карта запроса предложений».</w:t>
      </w:r>
      <w:proofErr w:type="gramEnd"/>
    </w:p>
    <w:p w:rsidR="00AD0643" w:rsidRDefault="00AD0643" w:rsidP="00C81018">
      <w:pPr>
        <w:numPr>
          <w:ilvl w:val="2"/>
          <w:numId w:val="18"/>
        </w:numPr>
        <w:tabs>
          <w:tab w:val="num" w:pos="1701"/>
        </w:tabs>
        <w:ind w:left="0" w:firstLine="709"/>
        <w:jc w:val="both"/>
        <w:rPr>
          <w:sz w:val="28"/>
          <w:szCs w:val="28"/>
        </w:rPr>
      </w:pPr>
      <w:r>
        <w:rPr>
          <w:sz w:val="28"/>
          <w:szCs w:val="28"/>
        </w:rPr>
        <w:t>Порядок изменения или отзыва заявок на участие в запросе предложений, поданных на ЭТП, определяется и осуществляется в соответствии с</w:t>
      </w:r>
      <w:r>
        <w:rPr>
          <w:sz w:val="28"/>
          <w:szCs w:val="28"/>
          <w:lang w:val="en-US"/>
        </w:rPr>
        <w:t> </w:t>
      </w:r>
      <w:r>
        <w:rPr>
          <w:sz w:val="28"/>
          <w:szCs w:val="28"/>
        </w:rPr>
        <w:t>регламентом работы данной ЭТП.</w:t>
      </w:r>
    </w:p>
    <w:p w:rsidR="00AD0643" w:rsidRDefault="00AD0643" w:rsidP="00C81018">
      <w:pPr>
        <w:numPr>
          <w:ilvl w:val="2"/>
          <w:numId w:val="18"/>
        </w:numPr>
        <w:tabs>
          <w:tab w:val="num" w:pos="1701"/>
        </w:tabs>
        <w:ind w:left="0" w:firstLine="709"/>
        <w:jc w:val="both"/>
        <w:rPr>
          <w:sz w:val="28"/>
          <w:szCs w:val="28"/>
        </w:rPr>
      </w:pPr>
      <w:bookmarkStart w:id="102" w:name="_Ref317253800"/>
      <w:r>
        <w:rPr>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2"/>
    </w:p>
    <w:p w:rsidR="00AD0643" w:rsidRDefault="00AD0643" w:rsidP="00C81018">
      <w:pPr>
        <w:numPr>
          <w:ilvl w:val="0"/>
          <w:numId w:val="22"/>
        </w:numPr>
        <w:tabs>
          <w:tab w:val="left" w:pos="1134"/>
        </w:tabs>
        <w:ind w:left="0" w:firstLine="709"/>
        <w:jc w:val="both"/>
        <w:rPr>
          <w:sz w:val="28"/>
          <w:szCs w:val="28"/>
        </w:rPr>
      </w:pPr>
      <w:r>
        <w:rPr>
          <w:sz w:val="28"/>
          <w:szCs w:val="28"/>
        </w:rPr>
        <w:t>отозвать поданную заявку и подать ее вновь (при желании);</w:t>
      </w:r>
    </w:p>
    <w:p w:rsidR="00AD0643" w:rsidRDefault="00AD0643" w:rsidP="00C81018">
      <w:pPr>
        <w:numPr>
          <w:ilvl w:val="0"/>
          <w:numId w:val="22"/>
        </w:numPr>
        <w:tabs>
          <w:tab w:val="left" w:pos="1134"/>
        </w:tabs>
        <w:ind w:left="0" w:firstLine="709"/>
        <w:jc w:val="both"/>
        <w:rPr>
          <w:sz w:val="28"/>
          <w:szCs w:val="28"/>
        </w:rPr>
      </w:pPr>
      <w:bookmarkStart w:id="103" w:name="_Ref307223370"/>
      <w:r>
        <w:rPr>
          <w:sz w:val="28"/>
          <w:szCs w:val="28"/>
        </w:rPr>
        <w:t>продлить срок действия заявки на соответствующий период времени;</w:t>
      </w:r>
      <w:bookmarkEnd w:id="103"/>
    </w:p>
    <w:p w:rsidR="00AD0643" w:rsidRDefault="00AD0643" w:rsidP="00C81018">
      <w:pPr>
        <w:numPr>
          <w:ilvl w:val="0"/>
          <w:numId w:val="22"/>
        </w:numPr>
        <w:tabs>
          <w:tab w:val="left" w:pos="1134"/>
        </w:tabs>
        <w:ind w:left="0" w:firstLine="709"/>
        <w:jc w:val="both"/>
        <w:rPr>
          <w:sz w:val="28"/>
          <w:szCs w:val="28"/>
        </w:rPr>
      </w:pPr>
      <w:r>
        <w:rPr>
          <w:sz w:val="28"/>
          <w:szCs w:val="28"/>
        </w:rPr>
        <w:t>не изменять срок ее действия, при этом заявка утрачивает свою силу в первоначально установленный в ней срок. При этом</w:t>
      </w:r>
      <w:proofErr w:type="gramStart"/>
      <w:r>
        <w:rPr>
          <w:sz w:val="28"/>
          <w:szCs w:val="28"/>
        </w:rPr>
        <w:t>,</w:t>
      </w:r>
      <w:proofErr w:type="gramEnd"/>
      <w:r>
        <w:rPr>
          <w:sz w:val="28"/>
          <w:szCs w:val="28"/>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AD0643" w:rsidRDefault="00AD0643" w:rsidP="00C81018">
      <w:pPr>
        <w:numPr>
          <w:ilvl w:val="2"/>
          <w:numId w:val="18"/>
        </w:numPr>
        <w:tabs>
          <w:tab w:val="num" w:pos="1701"/>
        </w:tabs>
        <w:ind w:left="0" w:firstLine="709"/>
        <w:jc w:val="both"/>
        <w:rPr>
          <w:sz w:val="28"/>
          <w:szCs w:val="28"/>
        </w:rPr>
      </w:pPr>
      <w:r>
        <w:rPr>
          <w:sz w:val="28"/>
          <w:szCs w:val="28"/>
        </w:rPr>
        <w:t>Продление срока действия заявки в соответствии с подпунктом </w:t>
      </w:r>
      <w:fldSimple w:instr=" REF _Ref307223370 \r \h  \* MERGEFORMAT ">
        <w:r>
          <w:rPr>
            <w:sz w:val="28"/>
            <w:szCs w:val="28"/>
          </w:rPr>
          <w:t>б)</w:t>
        </w:r>
      </w:fldSimple>
      <w:r>
        <w:rPr>
          <w:sz w:val="28"/>
          <w:szCs w:val="28"/>
        </w:rPr>
        <w:t xml:space="preserve"> пункта </w:t>
      </w:r>
      <w:fldSimple w:instr=" REF _Ref317253800 \r \h  \* MERGEFORMAT ">
        <w:r>
          <w:rPr>
            <w:sz w:val="28"/>
            <w:szCs w:val="28"/>
          </w:rPr>
          <w:t>4.11.3</w:t>
        </w:r>
      </w:fldSimple>
      <w:r>
        <w:rPr>
          <w:sz w:val="28"/>
          <w:szCs w:val="28"/>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Pr>
          <w:sz w:val="28"/>
          <w:szCs w:val="28"/>
        </w:rPr>
        <w:t>а о ее</w:t>
      </w:r>
      <w:proofErr w:type="gramEnd"/>
      <w:r>
        <w:rPr>
          <w:sz w:val="28"/>
          <w:szCs w:val="28"/>
        </w:rPr>
        <w:t xml:space="preserve"> продлении. При этом такой участник запроса предложений должен предоставить новое обеспечение </w:t>
      </w:r>
      <w:proofErr w:type="gramStart"/>
      <w:r>
        <w:rPr>
          <w:sz w:val="28"/>
          <w:szCs w:val="28"/>
        </w:rPr>
        <w:t>исполнения обязательств участника запроса предложений</w:t>
      </w:r>
      <w:proofErr w:type="gramEnd"/>
      <w:r>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AD0643" w:rsidRDefault="00AD0643" w:rsidP="00C81018">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rPr>
      </w:pPr>
      <w:bookmarkStart w:id="104" w:name="_Ref317254920"/>
      <w:bookmarkStart w:id="105" w:name="_Toc333579159"/>
      <w:r>
        <w:rPr>
          <w:rFonts w:ascii="Times New Roman" w:eastAsia="Times New Roman" w:hAnsi="Times New Roman" w:cs="Times New Roman"/>
          <w:b w:val="0"/>
          <w:i w:val="0"/>
        </w:rPr>
        <w:t>Открытие доступа к поданным заявкам на участие в запросе предложений</w:t>
      </w:r>
      <w:bookmarkEnd w:id="104"/>
      <w:bookmarkEnd w:id="105"/>
    </w:p>
    <w:p w:rsidR="00AD0643" w:rsidRPr="00AD0643" w:rsidRDefault="00AD0643" w:rsidP="00C81018">
      <w:pPr>
        <w:numPr>
          <w:ilvl w:val="2"/>
          <w:numId w:val="18"/>
        </w:numPr>
        <w:tabs>
          <w:tab w:val="num" w:pos="960"/>
          <w:tab w:val="num" w:pos="1560"/>
        </w:tabs>
        <w:ind w:left="0" w:firstLine="709"/>
        <w:jc w:val="both"/>
        <w:rPr>
          <w:sz w:val="28"/>
          <w:szCs w:val="28"/>
        </w:rPr>
      </w:pPr>
      <w:r>
        <w:rPr>
          <w:sz w:val="28"/>
          <w:szCs w:val="28"/>
        </w:rPr>
        <w:t xml:space="preserve">В срок, установленный в </w:t>
      </w:r>
      <w:r w:rsidRPr="00AD0643">
        <w:rPr>
          <w:sz w:val="28"/>
          <w:szCs w:val="28"/>
        </w:rPr>
        <w:t>извещении о проведении запроса предложений и в пункте </w:t>
      </w:r>
      <w:fldSimple w:instr=" REF _Ref317250778 \r \h  \* MERGEFORMAT ">
        <w:r w:rsidRPr="00AD0643">
          <w:rPr>
            <w:sz w:val="28"/>
            <w:szCs w:val="28"/>
          </w:rPr>
          <w:t>19</w:t>
        </w:r>
      </w:fldSimple>
      <w:r w:rsidRPr="00AD0643">
        <w:rPr>
          <w:sz w:val="28"/>
          <w:szCs w:val="28"/>
        </w:rPr>
        <w:t xml:space="preserve"> раздела </w:t>
      </w:r>
      <w:fldSimple w:instr=" REF _Ref317253837 \r \h  \* MERGEFORMAT ">
        <w:r w:rsidRPr="00AD0643">
          <w:rPr>
            <w:sz w:val="28"/>
            <w:szCs w:val="28"/>
          </w:rPr>
          <w:t>5</w:t>
        </w:r>
      </w:fldSimple>
      <w:r w:rsidRPr="00AD0643">
        <w:rPr>
          <w:sz w:val="28"/>
          <w:szCs w:val="28"/>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AD0643">
        <w:rPr>
          <w:sz w:val="28"/>
          <w:szCs w:val="28"/>
          <w:lang w:val="en-US"/>
        </w:rPr>
        <w:t> </w:t>
      </w:r>
      <w:r w:rsidRPr="00AD0643">
        <w:rPr>
          <w:sz w:val="28"/>
          <w:szCs w:val="28"/>
        </w:rPr>
        <w:t>содержащимся в них документам и сведениям.</w:t>
      </w:r>
    </w:p>
    <w:p w:rsidR="00AD0643" w:rsidRPr="00AD0643" w:rsidRDefault="00AD0643" w:rsidP="00C81018">
      <w:pPr>
        <w:numPr>
          <w:ilvl w:val="2"/>
          <w:numId w:val="18"/>
        </w:numPr>
        <w:tabs>
          <w:tab w:val="num" w:pos="960"/>
          <w:tab w:val="num" w:pos="1560"/>
        </w:tabs>
        <w:ind w:left="0" w:firstLine="709"/>
        <w:jc w:val="both"/>
        <w:rPr>
          <w:sz w:val="28"/>
          <w:szCs w:val="28"/>
        </w:rPr>
      </w:pPr>
      <w:bookmarkStart w:id="106" w:name="_Ref318387012"/>
      <w:r w:rsidRPr="00AD0643">
        <w:rPr>
          <w:b/>
          <w:i/>
        </w:rPr>
        <w:t>[При наличии на ЭТП соответствующего функционала]</w:t>
      </w:r>
      <w:r w:rsidRPr="00AD0643">
        <w:rPr>
          <w:sz w:val="28"/>
          <w:szCs w:val="28"/>
        </w:rPr>
        <w:t xml:space="preserve"> 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 указанный протокол на официальном сайте. </w:t>
      </w:r>
      <w:proofErr w:type="gramStart"/>
      <w:r w:rsidRPr="00AD0643">
        <w:rPr>
          <w:b/>
          <w:i/>
        </w:rPr>
        <w:t>[При отсутствии на ЭТП технологических и функциональных возможностей по формированию соответствующего протокола]</w:t>
      </w:r>
      <w:r w:rsidRPr="00AD0643">
        <w:rPr>
          <w:sz w:val="28"/>
          <w:szCs w:val="28"/>
        </w:rPr>
        <w:t>, Протокол процедуры открытия доступа к заявкам на участие в запросе предложений не позже следующего рабочего дня после дня открытия доступа к</w:t>
      </w:r>
      <w:r w:rsidRPr="00AD0643">
        <w:rPr>
          <w:sz w:val="28"/>
          <w:szCs w:val="28"/>
          <w:lang w:val="en-US"/>
        </w:rPr>
        <w:t> </w:t>
      </w:r>
      <w:r w:rsidRPr="00AD0643">
        <w:rPr>
          <w:sz w:val="28"/>
          <w:szCs w:val="28"/>
        </w:rPr>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w:t>
      </w:r>
      <w:proofErr w:type="gramEnd"/>
      <w:r w:rsidRPr="00AD0643">
        <w:rPr>
          <w:sz w:val="28"/>
          <w:szCs w:val="28"/>
        </w:rPr>
        <w:t xml:space="preserve"> комиссии и</w:t>
      </w:r>
      <w:r w:rsidRPr="00AD0643">
        <w:rPr>
          <w:sz w:val="28"/>
          <w:szCs w:val="28"/>
          <w:lang w:val="en-US"/>
        </w:rPr>
        <w:t> </w:t>
      </w:r>
      <w:r w:rsidRPr="00AD0643">
        <w:rPr>
          <w:sz w:val="28"/>
          <w:szCs w:val="28"/>
        </w:rPr>
        <w:t>размещается на официальном сайте и на ЭТП, с учетом положений пункта </w:t>
      </w:r>
      <w:fldSimple w:instr=" REF _Ref317254108 \r \h  \* MERGEFORMAT ">
        <w:r w:rsidRPr="00AD0643">
          <w:rPr>
            <w:sz w:val="28"/>
            <w:szCs w:val="28"/>
          </w:rPr>
          <w:t>2.7.2</w:t>
        </w:r>
      </w:fldSimple>
      <w:r w:rsidRPr="00AD0643">
        <w:rPr>
          <w:sz w:val="28"/>
          <w:szCs w:val="28"/>
        </w:rPr>
        <w:t>.</w:t>
      </w:r>
      <w:bookmarkEnd w:id="106"/>
    </w:p>
    <w:p w:rsidR="00AD0643" w:rsidRDefault="00AD0643" w:rsidP="00C81018">
      <w:pPr>
        <w:numPr>
          <w:ilvl w:val="2"/>
          <w:numId w:val="18"/>
        </w:numPr>
        <w:tabs>
          <w:tab w:val="left" w:pos="1701"/>
        </w:tabs>
        <w:ind w:left="0" w:firstLine="709"/>
        <w:jc w:val="both"/>
        <w:rPr>
          <w:sz w:val="28"/>
          <w:szCs w:val="28"/>
        </w:rPr>
      </w:pPr>
      <w:bookmarkStart w:id="107" w:name="_Ref318214577"/>
      <w:proofErr w:type="gramStart"/>
      <w:r w:rsidRPr="00AD0643">
        <w:rPr>
          <w:sz w:val="28"/>
          <w:szCs w:val="28"/>
        </w:rPr>
        <w:t>При проведении процедуры открытия доступа</w:t>
      </w:r>
      <w:r>
        <w:rPr>
          <w:sz w:val="28"/>
          <w:szCs w:val="28"/>
        </w:rPr>
        <w:t xml:space="preserve">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Pr>
          <w:sz w:val="28"/>
          <w:szCs w:val="28"/>
        </w:rPr>
        <w:t xml:space="preserve"> в запросе предложений. </w:t>
      </w:r>
      <w:proofErr w:type="gramStart"/>
      <w:r>
        <w:rPr>
          <w:sz w:val="28"/>
          <w:szCs w:val="28"/>
        </w:rPr>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Pr>
          <w:sz w:val="28"/>
          <w:szCs w:val="28"/>
          <w:lang w:val="en-US"/>
        </w:rPr>
        <w:t> </w:t>
      </w:r>
      <w:r>
        <w:rPr>
          <w:sz w:val="28"/>
          <w:szCs w:val="28"/>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Pr>
            <w:sz w:val="28"/>
            <w:szCs w:val="28"/>
          </w:rPr>
          <w:t>2.7.2</w:t>
        </w:r>
      </w:fldSimple>
      <w:r>
        <w:rPr>
          <w:sz w:val="28"/>
          <w:szCs w:val="28"/>
        </w:rPr>
        <w:t>.</w:t>
      </w:r>
      <w:bookmarkEnd w:id="107"/>
      <w:proofErr w:type="gramEnd"/>
    </w:p>
    <w:p w:rsidR="00AD0643" w:rsidRDefault="00AD0643" w:rsidP="00C81018">
      <w:pPr>
        <w:numPr>
          <w:ilvl w:val="2"/>
          <w:numId w:val="18"/>
        </w:numPr>
        <w:tabs>
          <w:tab w:val="left" w:pos="1701"/>
        </w:tabs>
        <w:ind w:left="0" w:firstLine="709"/>
        <w:jc w:val="both"/>
        <w:rPr>
          <w:sz w:val="28"/>
          <w:szCs w:val="28"/>
        </w:rPr>
      </w:pPr>
      <w:r>
        <w:rPr>
          <w:sz w:val="28"/>
          <w:szCs w:val="28"/>
        </w:rPr>
        <w:t>В случае</w:t>
      </w:r>
      <w:proofErr w:type="gramStart"/>
      <w:r>
        <w:rPr>
          <w:sz w:val="28"/>
          <w:szCs w:val="28"/>
        </w:rPr>
        <w:t>,</w:t>
      </w:r>
      <w:proofErr w:type="gramEnd"/>
      <w:r>
        <w:rPr>
          <w:sz w:val="28"/>
          <w:szCs w:val="28"/>
        </w:rPr>
        <w:t xml:space="preserve"> если по окончании срока подачи заявок на участие в</w:t>
      </w:r>
      <w:r>
        <w:rPr>
          <w:sz w:val="28"/>
          <w:szCs w:val="28"/>
          <w:lang w:val="en-US"/>
        </w:rPr>
        <w:t> </w:t>
      </w:r>
      <w:r>
        <w:rPr>
          <w:sz w:val="28"/>
          <w:szCs w:val="28"/>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Pr>
            <w:sz w:val="28"/>
            <w:szCs w:val="28"/>
          </w:rPr>
          <w:t>4.14</w:t>
        </w:r>
      </w:fldSimple>
      <w:r>
        <w:rPr>
          <w:sz w:val="28"/>
          <w:szCs w:val="28"/>
        </w:rPr>
        <w:t>.</w:t>
      </w:r>
    </w:p>
    <w:p w:rsidR="00AD0643" w:rsidRDefault="00AD0643" w:rsidP="00C81018">
      <w:pPr>
        <w:numPr>
          <w:ilvl w:val="2"/>
          <w:numId w:val="18"/>
        </w:numPr>
        <w:tabs>
          <w:tab w:val="left" w:pos="1701"/>
        </w:tabs>
        <w:ind w:left="0" w:firstLine="709"/>
        <w:jc w:val="both"/>
        <w:rPr>
          <w:sz w:val="28"/>
          <w:szCs w:val="28"/>
        </w:rPr>
      </w:pPr>
      <w:bookmarkStart w:id="108" w:name="_Ref317254055"/>
      <w:proofErr w:type="gramStart"/>
      <w:r>
        <w:rPr>
          <w:sz w:val="28"/>
          <w:szCs w:val="28"/>
        </w:rPr>
        <w:t>В случае если по окончании срока подачи заявок на участие в</w:t>
      </w:r>
      <w:r>
        <w:rPr>
          <w:sz w:val="28"/>
          <w:szCs w:val="28"/>
          <w:lang w:val="en-US"/>
        </w:rPr>
        <w:t> </w:t>
      </w:r>
      <w:r>
        <w:rPr>
          <w:sz w:val="28"/>
          <w:szCs w:val="28"/>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Pr>
          <w:sz w:val="28"/>
          <w:szCs w:val="28"/>
          <w:lang w:val="en-US"/>
        </w:rPr>
        <w:t> </w:t>
      </w:r>
      <w:r>
        <w:rPr>
          <w:sz w:val="28"/>
          <w:szCs w:val="28"/>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8"/>
      <w:proofErr w:type="gramEnd"/>
    </w:p>
    <w:p w:rsidR="00AD0643" w:rsidRDefault="00AD0643" w:rsidP="00C81018">
      <w:pPr>
        <w:numPr>
          <w:ilvl w:val="2"/>
          <w:numId w:val="18"/>
        </w:numPr>
        <w:tabs>
          <w:tab w:val="num" w:pos="960"/>
          <w:tab w:val="num" w:pos="1560"/>
        </w:tabs>
        <w:ind w:left="0" w:firstLine="709"/>
        <w:jc w:val="both"/>
        <w:rPr>
          <w:sz w:val="28"/>
          <w:szCs w:val="28"/>
        </w:rPr>
      </w:pPr>
      <w:r>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Pr>
          <w:sz w:val="28"/>
          <w:szCs w:val="28"/>
        </w:rPr>
        <w:t>позднее</w:t>
      </w:r>
      <w:proofErr w:type="gramEnd"/>
      <w:r>
        <w:rPr>
          <w:sz w:val="28"/>
          <w:szCs w:val="28"/>
        </w:rPr>
        <w:t xml:space="preserve"> чем за 1 (один) день до истечения срока подачи заявок на участие в запросе предложений, указанного в извещении </w:t>
      </w:r>
      <w:proofErr w:type="gramStart"/>
      <w:r>
        <w:rPr>
          <w:sz w:val="28"/>
          <w:szCs w:val="28"/>
        </w:rPr>
        <w:t>о проведении запроса предложений и в пункте </w:t>
      </w:r>
      <w:fldSimple w:instr=" REF _Ref317250778 \r \h  \* MERGEFORMAT ">
        <w:r>
          <w:rPr>
            <w:sz w:val="28"/>
            <w:szCs w:val="28"/>
          </w:rPr>
          <w:t>19</w:t>
        </w:r>
      </w:fldSimple>
      <w:r>
        <w:rPr>
          <w:sz w:val="28"/>
          <w:szCs w:val="28"/>
        </w:rPr>
        <w:t xml:space="preserve"> раздела </w:t>
      </w:r>
      <w:fldSimple w:instr=" REF _Ref317253860 \r \h  \* MERGEFORMAT ">
        <w:r>
          <w:rPr>
            <w:sz w:val="28"/>
            <w:szCs w:val="28"/>
          </w:rPr>
          <w:t>5</w:t>
        </w:r>
      </w:fldSimple>
      <w:r>
        <w:rPr>
          <w:sz w:val="28"/>
          <w:szCs w:val="28"/>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Pr>
            <w:sz w:val="28"/>
            <w:szCs w:val="28"/>
          </w:rPr>
          <w:t>6</w:t>
        </w:r>
      </w:fldSimple>
      <w:r>
        <w:rPr>
          <w:sz w:val="28"/>
          <w:szCs w:val="28"/>
        </w:rPr>
        <w:t xml:space="preserve"> раздела </w:t>
      </w:r>
      <w:fldSimple w:instr=" REF _Ref317253928 \r \h  \* MERGEFORMAT ">
        <w:r>
          <w:rPr>
            <w:sz w:val="28"/>
            <w:szCs w:val="28"/>
          </w:rPr>
          <w:t>5</w:t>
        </w:r>
      </w:fldSimple>
      <w:r>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Pr>
          <w:sz w:val="28"/>
          <w:szCs w:val="28"/>
        </w:rPr>
        <w:t xml:space="preserve"> на участие в запросе предложений. Заявка на оформление пропуска может направляться с</w:t>
      </w:r>
      <w:r>
        <w:rPr>
          <w:sz w:val="28"/>
          <w:szCs w:val="28"/>
          <w:lang w:val="en-US"/>
        </w:rPr>
        <w:t> </w:t>
      </w:r>
      <w:r>
        <w:rPr>
          <w:sz w:val="28"/>
          <w:szCs w:val="28"/>
        </w:rPr>
        <w:t>использованием любых сре</w:t>
      </w:r>
      <w:proofErr w:type="gramStart"/>
      <w:r>
        <w:rPr>
          <w:sz w:val="28"/>
          <w:szCs w:val="28"/>
        </w:rPr>
        <w:t>дств св</w:t>
      </w:r>
      <w:proofErr w:type="gramEnd"/>
      <w:r>
        <w:rPr>
          <w:sz w:val="28"/>
          <w:szCs w:val="28"/>
        </w:rPr>
        <w:t>язи, включая почтовую, телеграфную и</w:t>
      </w:r>
      <w:r>
        <w:rPr>
          <w:sz w:val="28"/>
          <w:szCs w:val="28"/>
          <w:lang w:val="en-US"/>
        </w:rPr>
        <w:t> </w:t>
      </w:r>
      <w:r>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AD0643" w:rsidRDefault="00AD0643" w:rsidP="00C81018">
      <w:pPr>
        <w:numPr>
          <w:ilvl w:val="2"/>
          <w:numId w:val="18"/>
        </w:numPr>
        <w:tabs>
          <w:tab w:val="clear" w:pos="1288"/>
          <w:tab w:val="num" w:pos="960"/>
          <w:tab w:val="num" w:pos="1560"/>
          <w:tab w:val="num" w:pos="1713"/>
        </w:tabs>
        <w:ind w:left="0" w:firstLine="709"/>
        <w:jc w:val="both"/>
        <w:rPr>
          <w:sz w:val="28"/>
          <w:szCs w:val="28"/>
        </w:rPr>
      </w:pPr>
      <w:bookmarkStart w:id="109" w:name="_Ref320194434"/>
      <w:r>
        <w:rPr>
          <w:sz w:val="28"/>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Pr>
          <w:sz w:val="28"/>
        </w:rPr>
        <w:t>регистрации представителей участников запроса предложений</w:t>
      </w:r>
      <w:proofErr w:type="gramEnd"/>
      <w:r>
        <w:rPr>
          <w:b/>
          <w:bCs/>
          <w:i/>
          <w:iCs/>
        </w:rPr>
        <w:t>.</w:t>
      </w:r>
      <w:bookmarkEnd w:id="109"/>
    </w:p>
    <w:p w:rsidR="00AD0643" w:rsidRDefault="00AD0643" w:rsidP="00C81018">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rPr>
      </w:pPr>
      <w:bookmarkStart w:id="110" w:name="_Toc317269894"/>
      <w:bookmarkStart w:id="111" w:name="_Toc317269975"/>
      <w:bookmarkStart w:id="112" w:name="_Toc317269900"/>
      <w:bookmarkStart w:id="113" w:name="_Toc317269981"/>
      <w:bookmarkStart w:id="114" w:name="_Toc317269901"/>
      <w:bookmarkStart w:id="115" w:name="_Toc317269982"/>
      <w:bookmarkStart w:id="116" w:name="_Toc317269902"/>
      <w:bookmarkStart w:id="117" w:name="_Toc317269983"/>
      <w:bookmarkStart w:id="118" w:name="_Toc317269903"/>
      <w:bookmarkStart w:id="119" w:name="_Toc317269984"/>
      <w:bookmarkStart w:id="120" w:name="_Toc317269904"/>
      <w:bookmarkStart w:id="121" w:name="_Toc317269985"/>
      <w:bookmarkStart w:id="122" w:name="_Toc317269907"/>
      <w:bookmarkStart w:id="123" w:name="_Toc317269988"/>
      <w:bookmarkStart w:id="124" w:name="_Toc317269909"/>
      <w:bookmarkStart w:id="125" w:name="_Toc317269990"/>
      <w:bookmarkStart w:id="126" w:name="_Toc269472549"/>
      <w:bookmarkStart w:id="127" w:name="_Toc277263812"/>
      <w:bookmarkStart w:id="128" w:name="_Toc333579160"/>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r>
        <w:rPr>
          <w:rFonts w:ascii="Times New Roman" w:eastAsia="Times New Roman" w:hAnsi="Times New Roman" w:cs="Times New Roman"/>
          <w:b w:val="0"/>
          <w:i w:val="0"/>
        </w:rPr>
        <w:t xml:space="preserve">Опоздавшие </w:t>
      </w:r>
      <w:bookmarkEnd w:id="126"/>
      <w:r>
        <w:rPr>
          <w:rFonts w:ascii="Times New Roman" w:eastAsia="Times New Roman" w:hAnsi="Times New Roman" w:cs="Times New Roman"/>
          <w:b w:val="0"/>
          <w:i w:val="0"/>
        </w:rPr>
        <w:t>заявки на участие в запросе предложений</w:t>
      </w:r>
      <w:bookmarkEnd w:id="127"/>
      <w:bookmarkEnd w:id="128"/>
    </w:p>
    <w:p w:rsidR="00AD0643" w:rsidRDefault="00AD0643" w:rsidP="00C81018">
      <w:pPr>
        <w:numPr>
          <w:ilvl w:val="2"/>
          <w:numId w:val="18"/>
        </w:numPr>
        <w:tabs>
          <w:tab w:val="num" w:pos="1701"/>
        </w:tabs>
        <w:ind w:left="0" w:firstLine="709"/>
        <w:jc w:val="both"/>
        <w:rPr>
          <w:sz w:val="28"/>
          <w:szCs w:val="28"/>
        </w:rPr>
      </w:pPr>
      <w:r>
        <w:rPr>
          <w:sz w:val="28"/>
          <w:szCs w:val="28"/>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Pr>
          <w:b/>
          <w:i/>
        </w:rPr>
        <w:t>.</w:t>
      </w:r>
    </w:p>
    <w:p w:rsidR="00AD0643" w:rsidRDefault="00AD0643" w:rsidP="00C81018">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rPr>
      </w:pPr>
      <w:bookmarkStart w:id="129" w:name="_Toc269472550"/>
      <w:bookmarkStart w:id="130" w:name="_Ref317258098"/>
      <w:bookmarkStart w:id="131" w:name="_Ref317258080"/>
      <w:bookmarkStart w:id="132" w:name="_Toc333579161"/>
      <w:r>
        <w:rPr>
          <w:rFonts w:ascii="Times New Roman" w:eastAsia="Times New Roman" w:hAnsi="Times New Roman" w:cs="Times New Roman"/>
          <w:b w:val="0"/>
          <w:i w:val="0"/>
        </w:rPr>
        <w:t xml:space="preserve">Рассмотрение заявок на участие в запросе предложений, проведение переторжки, выбор победителя </w:t>
      </w:r>
      <w:bookmarkEnd w:id="129"/>
      <w:r>
        <w:rPr>
          <w:rFonts w:ascii="Times New Roman" w:eastAsia="Times New Roman" w:hAnsi="Times New Roman" w:cs="Times New Roman"/>
          <w:b w:val="0"/>
          <w:i w:val="0"/>
        </w:rPr>
        <w:t>запроса предложений</w:t>
      </w:r>
      <w:bookmarkEnd w:id="130"/>
      <w:bookmarkEnd w:id="131"/>
      <w:bookmarkEnd w:id="132"/>
    </w:p>
    <w:p w:rsidR="00AD0643" w:rsidRDefault="00AD0643" w:rsidP="00C81018">
      <w:pPr>
        <w:pStyle w:val="4"/>
        <w:widowControl w:val="0"/>
        <w:numPr>
          <w:ilvl w:val="2"/>
          <w:numId w:val="18"/>
        </w:numPr>
        <w:tabs>
          <w:tab w:val="num" w:pos="1701"/>
        </w:tabs>
        <w:suppressAutoHyphens/>
        <w:adjustRightInd w:val="0"/>
        <w:spacing w:before="0" w:after="0"/>
        <w:ind w:left="0" w:firstLine="709"/>
        <w:jc w:val="both"/>
        <w:textAlignment w:val="baseline"/>
        <w:rPr>
          <w:b w:val="0"/>
        </w:rPr>
      </w:pPr>
      <w:r>
        <w:rPr>
          <w:b w:val="0"/>
        </w:rPr>
        <w:t>Общие положения</w:t>
      </w:r>
    </w:p>
    <w:p w:rsidR="00AD0643" w:rsidRDefault="00AD0643" w:rsidP="00C81018">
      <w:pPr>
        <w:widowControl w:val="0"/>
        <w:numPr>
          <w:ilvl w:val="3"/>
          <w:numId w:val="18"/>
        </w:numPr>
        <w:tabs>
          <w:tab w:val="num" w:pos="1985"/>
        </w:tabs>
        <w:autoSpaceDE w:val="0"/>
        <w:autoSpaceDN w:val="0"/>
        <w:adjustRightInd w:val="0"/>
        <w:ind w:left="0" w:firstLine="709"/>
        <w:jc w:val="both"/>
        <w:rPr>
          <w:rFonts w:eastAsia="Arial Unicode MS"/>
          <w:bCs/>
          <w:sz w:val="28"/>
          <w:szCs w:val="28"/>
        </w:rPr>
      </w:pPr>
      <w:r>
        <w:rPr>
          <w:rFonts w:eastAsia="Arial Unicode MS"/>
          <w:bCs/>
          <w:sz w:val="28"/>
          <w:szCs w:val="28"/>
        </w:rPr>
        <w:t>Рассмотрение заявок осуществляется в</w:t>
      </w:r>
      <w:r>
        <w:rPr>
          <w:rFonts w:eastAsia="Arial Unicode MS"/>
          <w:bCs/>
          <w:sz w:val="28"/>
          <w:szCs w:val="28"/>
          <w:lang w:val="en-US"/>
        </w:rPr>
        <w:t> </w:t>
      </w:r>
      <w:r>
        <w:rPr>
          <w:rFonts w:eastAsia="Arial Unicode MS"/>
          <w:bCs/>
          <w:sz w:val="28"/>
          <w:szCs w:val="28"/>
        </w:rPr>
        <w:t>следующем порядке:</w:t>
      </w:r>
    </w:p>
    <w:p w:rsidR="00AD0643" w:rsidRDefault="00AD0643" w:rsidP="00C81018">
      <w:pPr>
        <w:widowControl w:val="0"/>
        <w:numPr>
          <w:ilvl w:val="0"/>
          <w:numId w:val="23"/>
        </w:numPr>
        <w:tabs>
          <w:tab w:val="left" w:pos="0"/>
          <w:tab w:val="left" w:pos="1134"/>
        </w:tabs>
        <w:autoSpaceDE w:val="0"/>
        <w:autoSpaceDN w:val="0"/>
        <w:adjustRightInd w:val="0"/>
        <w:ind w:left="0" w:firstLine="709"/>
        <w:jc w:val="both"/>
        <w:rPr>
          <w:rFonts w:eastAsia="Arial Unicode MS"/>
          <w:bCs/>
          <w:sz w:val="28"/>
          <w:szCs w:val="28"/>
        </w:rPr>
      </w:pPr>
      <w:r>
        <w:rPr>
          <w:rFonts w:eastAsia="Arial Unicode MS"/>
          <w:bCs/>
          <w:sz w:val="28"/>
          <w:szCs w:val="28"/>
        </w:rPr>
        <w:t>проведение отборочной стадии (пункт </w:t>
      </w:r>
      <w:fldSimple w:instr=" REF _Ref317258141 \r \h  \* MERGEFORMAT ">
        <w:r>
          <w:rPr>
            <w:rFonts w:eastAsia="Arial Unicode MS"/>
            <w:bCs/>
            <w:sz w:val="28"/>
            <w:szCs w:val="28"/>
          </w:rPr>
          <w:t>4.14.2</w:t>
        </w:r>
      </w:fldSimple>
      <w:r>
        <w:rPr>
          <w:rFonts w:eastAsia="Arial Unicode MS"/>
          <w:bCs/>
          <w:sz w:val="28"/>
          <w:szCs w:val="28"/>
        </w:rPr>
        <w:t>);</w:t>
      </w:r>
    </w:p>
    <w:p w:rsidR="00AD0643" w:rsidRDefault="00AD0643" w:rsidP="00C81018">
      <w:pPr>
        <w:widowControl w:val="0"/>
        <w:numPr>
          <w:ilvl w:val="0"/>
          <w:numId w:val="23"/>
        </w:numPr>
        <w:tabs>
          <w:tab w:val="left" w:pos="0"/>
          <w:tab w:val="left" w:pos="1134"/>
          <w:tab w:val="num" w:pos="2357"/>
        </w:tabs>
        <w:autoSpaceDE w:val="0"/>
        <w:autoSpaceDN w:val="0"/>
        <w:adjustRightInd w:val="0"/>
        <w:ind w:left="0" w:firstLine="709"/>
        <w:jc w:val="both"/>
        <w:rPr>
          <w:rFonts w:eastAsia="Arial Unicode MS"/>
          <w:bCs/>
          <w:sz w:val="28"/>
          <w:szCs w:val="28"/>
        </w:rPr>
      </w:pPr>
      <w:r>
        <w:rPr>
          <w:rFonts w:eastAsia="Arial Unicode MS"/>
          <w:bCs/>
          <w:sz w:val="28"/>
          <w:szCs w:val="28"/>
        </w:rPr>
        <w:t>проведение оценочной стадии (пункт </w:t>
      </w:r>
      <w:fldSimple w:instr=" REF _Ref317258175 \r \h  \* MERGEFORMAT ">
        <w:r>
          <w:rPr>
            <w:rFonts w:eastAsia="Arial Unicode MS"/>
            <w:bCs/>
            <w:sz w:val="28"/>
            <w:szCs w:val="28"/>
          </w:rPr>
          <w:t>4.14.5</w:t>
        </w:r>
      </w:fldSimple>
      <w:r>
        <w:rPr>
          <w:rFonts w:eastAsia="Arial Unicode MS"/>
          <w:bCs/>
          <w:sz w:val="28"/>
          <w:szCs w:val="28"/>
        </w:rPr>
        <w:t>).</w:t>
      </w:r>
    </w:p>
    <w:p w:rsidR="00AD0643" w:rsidRDefault="00AD0643" w:rsidP="00C81018">
      <w:pPr>
        <w:widowControl w:val="0"/>
        <w:numPr>
          <w:ilvl w:val="3"/>
          <w:numId w:val="18"/>
        </w:numPr>
        <w:tabs>
          <w:tab w:val="num" w:pos="1985"/>
        </w:tabs>
        <w:autoSpaceDE w:val="0"/>
        <w:autoSpaceDN w:val="0"/>
        <w:adjustRightInd w:val="0"/>
        <w:ind w:left="0" w:firstLine="709"/>
        <w:jc w:val="both"/>
        <w:rPr>
          <w:sz w:val="28"/>
          <w:szCs w:val="28"/>
        </w:rPr>
      </w:pPr>
      <w:r>
        <w:rPr>
          <w:rFonts w:eastAsia="Arial Unicode MS"/>
          <w:bCs/>
          <w:sz w:val="28"/>
          <w:szCs w:val="28"/>
        </w:rPr>
        <w:t xml:space="preserve">После отборочной стадии рассмотрения заявок до выбора победителя возможно </w:t>
      </w:r>
      <w:r>
        <w:rPr>
          <w:sz w:val="28"/>
          <w:szCs w:val="28"/>
        </w:rPr>
        <w:t xml:space="preserve">по решению закупочной комиссии </w:t>
      </w:r>
      <w:r>
        <w:rPr>
          <w:rFonts w:eastAsia="Arial Unicode MS"/>
          <w:bCs/>
          <w:sz w:val="28"/>
          <w:szCs w:val="28"/>
        </w:rPr>
        <w:t>проведение переговоров (пункт </w:t>
      </w:r>
      <w:fldSimple w:instr=" REF _Ref318369480 \r \h  \* MERGEFORMAT ">
        <w:r>
          <w:rPr>
            <w:rFonts w:eastAsia="Arial Unicode MS"/>
            <w:bCs/>
            <w:sz w:val="28"/>
            <w:szCs w:val="28"/>
          </w:rPr>
          <w:t>4.14.3</w:t>
        </w:r>
      </w:fldSimple>
      <w:r>
        <w:rPr>
          <w:rFonts w:eastAsia="Arial Unicode MS"/>
          <w:bCs/>
          <w:sz w:val="28"/>
          <w:szCs w:val="28"/>
        </w:rPr>
        <w:t>)</w:t>
      </w:r>
      <w:r>
        <w:rPr>
          <w:sz w:val="28"/>
          <w:szCs w:val="28"/>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Pr>
            <w:sz w:val="28"/>
            <w:szCs w:val="28"/>
          </w:rPr>
          <w:t>18</w:t>
        </w:r>
      </w:fldSimple>
      <w:r>
        <w:rPr>
          <w:sz w:val="28"/>
          <w:szCs w:val="28"/>
        </w:rPr>
        <w:t xml:space="preserve"> раздела </w:t>
      </w:r>
      <w:fldSimple w:instr=" REF _Ref317254811 \r \h  \* MERGEFORMAT ">
        <w:r>
          <w:rPr>
            <w:sz w:val="28"/>
            <w:szCs w:val="28"/>
          </w:rPr>
          <w:t>5</w:t>
        </w:r>
      </w:fldSimple>
      <w:r>
        <w:rPr>
          <w:sz w:val="28"/>
          <w:szCs w:val="28"/>
        </w:rPr>
        <w:t xml:space="preserve"> «Информационная карта запроса предложений» предусмотрена возможность проведения процедуры переторжки.</w:t>
      </w:r>
    </w:p>
    <w:p w:rsidR="00AD0643" w:rsidRDefault="00AD0643" w:rsidP="00C81018">
      <w:pPr>
        <w:widowControl w:val="0"/>
        <w:numPr>
          <w:ilvl w:val="3"/>
          <w:numId w:val="18"/>
        </w:numPr>
        <w:tabs>
          <w:tab w:val="num" w:pos="1985"/>
        </w:tabs>
        <w:autoSpaceDE w:val="0"/>
        <w:autoSpaceDN w:val="0"/>
        <w:adjustRightInd w:val="0"/>
        <w:ind w:left="0" w:firstLine="709"/>
        <w:jc w:val="both"/>
        <w:rPr>
          <w:sz w:val="28"/>
          <w:szCs w:val="28"/>
        </w:rPr>
      </w:pPr>
      <w:r>
        <w:rPr>
          <w:sz w:val="28"/>
          <w:szCs w:val="28"/>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AD0643" w:rsidRDefault="00AD0643" w:rsidP="00C81018">
      <w:pPr>
        <w:widowControl w:val="0"/>
        <w:numPr>
          <w:ilvl w:val="3"/>
          <w:numId w:val="18"/>
        </w:numPr>
        <w:tabs>
          <w:tab w:val="num" w:pos="1985"/>
        </w:tabs>
        <w:autoSpaceDE w:val="0"/>
        <w:autoSpaceDN w:val="0"/>
        <w:adjustRightInd w:val="0"/>
        <w:ind w:left="0" w:firstLine="709"/>
        <w:jc w:val="both"/>
        <w:rPr>
          <w:sz w:val="28"/>
          <w:szCs w:val="28"/>
        </w:rPr>
      </w:pPr>
      <w:r>
        <w:rPr>
          <w:sz w:val="28"/>
          <w:szCs w:val="28"/>
        </w:rPr>
        <w:t>Рассмотрение заявок на</w:t>
      </w:r>
      <w:r>
        <w:rPr>
          <w:sz w:val="28"/>
          <w:szCs w:val="28"/>
          <w:lang w:val="en-US"/>
        </w:rPr>
        <w:t> </w:t>
      </w:r>
      <w:r>
        <w:rPr>
          <w:sz w:val="28"/>
          <w:szCs w:val="28"/>
        </w:rPr>
        <w:t>участие в запросе предложений проводится в сроки, установленные извещением о</w:t>
      </w:r>
      <w:r>
        <w:rPr>
          <w:sz w:val="28"/>
          <w:szCs w:val="28"/>
          <w:lang w:val="en-US"/>
        </w:rPr>
        <w:t> </w:t>
      </w:r>
      <w:r>
        <w:rPr>
          <w:sz w:val="28"/>
          <w:szCs w:val="28"/>
        </w:rPr>
        <w:t>проведении запроса предложений и пунктом </w:t>
      </w:r>
      <w:fldSimple w:instr=" REF _Ref317254136 \r \h  \* MERGEFORMAT ">
        <w:r>
          <w:rPr>
            <w:sz w:val="28"/>
            <w:szCs w:val="28"/>
          </w:rPr>
          <w:t>20</w:t>
        </w:r>
      </w:fldSimple>
      <w:r>
        <w:rPr>
          <w:sz w:val="28"/>
          <w:szCs w:val="28"/>
        </w:rPr>
        <w:t xml:space="preserve"> раздела </w:t>
      </w:r>
      <w:fldSimple w:instr=" REF _Ref317254150 \r \h  \* MERGEFORMAT ">
        <w:r>
          <w:rPr>
            <w:sz w:val="28"/>
            <w:szCs w:val="28"/>
          </w:rPr>
          <w:t>5</w:t>
        </w:r>
      </w:fldSimple>
      <w:r>
        <w:rPr>
          <w:sz w:val="28"/>
          <w:szCs w:val="28"/>
        </w:rPr>
        <w:t xml:space="preserve"> «Информационная карта запроса предложений».</w:t>
      </w:r>
    </w:p>
    <w:p w:rsidR="00AD0643" w:rsidRDefault="00AD0643" w:rsidP="00C81018">
      <w:pPr>
        <w:widowControl w:val="0"/>
        <w:numPr>
          <w:ilvl w:val="3"/>
          <w:numId w:val="18"/>
        </w:numPr>
        <w:tabs>
          <w:tab w:val="num" w:pos="1985"/>
        </w:tabs>
        <w:autoSpaceDE w:val="0"/>
        <w:autoSpaceDN w:val="0"/>
        <w:adjustRightInd w:val="0"/>
        <w:ind w:left="0" w:firstLine="709"/>
        <w:jc w:val="both"/>
        <w:rPr>
          <w:sz w:val="28"/>
          <w:szCs w:val="28"/>
        </w:rPr>
      </w:pPr>
      <w:r>
        <w:rPr>
          <w:sz w:val="28"/>
          <w:szCs w:val="28"/>
        </w:rPr>
        <w:t>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w:t>
      </w:r>
      <w:r>
        <w:t xml:space="preserve"> </w:t>
      </w:r>
    </w:p>
    <w:p w:rsidR="00AD0643" w:rsidRDefault="00AD0643" w:rsidP="00C81018">
      <w:pPr>
        <w:widowControl w:val="0"/>
        <w:numPr>
          <w:ilvl w:val="3"/>
          <w:numId w:val="18"/>
        </w:numPr>
        <w:tabs>
          <w:tab w:val="num" w:pos="1985"/>
        </w:tabs>
        <w:autoSpaceDE w:val="0"/>
        <w:autoSpaceDN w:val="0"/>
        <w:adjustRightInd w:val="0"/>
        <w:ind w:left="0" w:firstLine="709"/>
        <w:jc w:val="both"/>
        <w:rPr>
          <w:sz w:val="28"/>
          <w:szCs w:val="28"/>
        </w:rPr>
      </w:pPr>
      <w:proofErr w:type="gramStart"/>
      <w:r>
        <w:rPr>
          <w:sz w:val="28"/>
          <w:szCs w:val="28"/>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Pr>
          <w:sz w:val="28"/>
          <w:szCs w:val="28"/>
          <w:lang w:val="en-US"/>
        </w:rPr>
        <w:t> </w:t>
      </w:r>
      <w:r>
        <w:rPr>
          <w:sz w:val="28"/>
          <w:szCs w:val="28"/>
        </w:rPr>
        <w:t>заявке на участие в запросе предложений и приложениях к ней, информацию о соответствии достоверности указанных в заявке на участие в</w:t>
      </w:r>
      <w:r>
        <w:rPr>
          <w:sz w:val="28"/>
          <w:szCs w:val="28"/>
          <w:lang w:val="en-US"/>
        </w:rPr>
        <w:t> </w:t>
      </w:r>
      <w:r>
        <w:rPr>
          <w:sz w:val="28"/>
          <w:szCs w:val="28"/>
        </w:rPr>
        <w:t>запросе предложений сведений.</w:t>
      </w:r>
      <w:proofErr w:type="gramEnd"/>
    </w:p>
    <w:p w:rsidR="00AD0643" w:rsidRDefault="00AD0643" w:rsidP="00C81018">
      <w:pPr>
        <w:widowControl w:val="0"/>
        <w:numPr>
          <w:ilvl w:val="3"/>
          <w:numId w:val="18"/>
        </w:numPr>
        <w:tabs>
          <w:tab w:val="num" w:pos="1985"/>
        </w:tabs>
        <w:autoSpaceDE w:val="0"/>
        <w:autoSpaceDN w:val="0"/>
        <w:adjustRightInd w:val="0"/>
        <w:ind w:left="0" w:firstLine="709"/>
        <w:jc w:val="both"/>
        <w:rPr>
          <w:sz w:val="28"/>
          <w:szCs w:val="28"/>
        </w:rPr>
      </w:pPr>
      <w:r>
        <w:rPr>
          <w:sz w:val="28"/>
          <w:szCs w:val="28"/>
        </w:rP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Pr>
          <w:sz w:val="28"/>
          <w:szCs w:val="28"/>
        </w:rPr>
        <w:t>,</w:t>
      </w:r>
      <w:proofErr w:type="gramEnd"/>
      <w:r>
        <w:rPr>
          <w:sz w:val="28"/>
          <w:szCs w:val="28"/>
        </w:rPr>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AD0643" w:rsidRDefault="00AD0643" w:rsidP="00C81018">
      <w:pPr>
        <w:numPr>
          <w:ilvl w:val="3"/>
          <w:numId w:val="18"/>
        </w:numPr>
        <w:tabs>
          <w:tab w:val="num" w:pos="1985"/>
        </w:tabs>
        <w:autoSpaceDE w:val="0"/>
        <w:autoSpaceDN w:val="0"/>
        <w:adjustRightInd w:val="0"/>
        <w:ind w:left="0" w:firstLine="709"/>
        <w:jc w:val="both"/>
        <w:rPr>
          <w:sz w:val="28"/>
          <w:szCs w:val="28"/>
        </w:rPr>
      </w:pPr>
      <w:bookmarkStart w:id="133" w:name="_Ref317251555"/>
      <w:r>
        <w:rPr>
          <w:sz w:val="28"/>
          <w:szCs w:val="28"/>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33"/>
    </w:p>
    <w:p w:rsidR="00AD0643" w:rsidRDefault="00AD0643" w:rsidP="00C81018">
      <w:pPr>
        <w:numPr>
          <w:ilvl w:val="0"/>
          <w:numId w:val="24"/>
        </w:numPr>
        <w:tabs>
          <w:tab w:val="left" w:pos="1134"/>
          <w:tab w:val="num" w:pos="1276"/>
        </w:tabs>
        <w:autoSpaceDE w:val="0"/>
        <w:autoSpaceDN w:val="0"/>
        <w:adjustRightInd w:val="0"/>
        <w:ind w:left="0" w:firstLine="709"/>
        <w:jc w:val="both"/>
        <w:rPr>
          <w:sz w:val="28"/>
          <w:szCs w:val="28"/>
        </w:rPr>
      </w:pPr>
      <w:proofErr w:type="gramStart"/>
      <w:r>
        <w:rPr>
          <w:sz w:val="28"/>
          <w:szCs w:val="28"/>
        </w:rPr>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Pr>
          <w:sz w:val="28"/>
          <w:szCs w:val="28"/>
        </w:rPr>
        <w:t>саморегулируемых</w:t>
      </w:r>
      <w:proofErr w:type="spellEnd"/>
      <w:r>
        <w:rPr>
          <w:sz w:val="28"/>
          <w:szCs w:val="28"/>
        </w:rPr>
        <w:t xml:space="preserve"> общественных организациях и т.д.), документы, подтверждающие полномочия лица на</w:t>
      </w:r>
      <w:r>
        <w:rPr>
          <w:sz w:val="28"/>
          <w:szCs w:val="28"/>
          <w:lang w:val="en-US"/>
        </w:rPr>
        <w:t> </w:t>
      </w:r>
      <w:r>
        <w:rPr>
          <w:sz w:val="28"/>
          <w:szCs w:val="28"/>
        </w:rPr>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Pr>
          <w:sz w:val="28"/>
          <w:szCs w:val="28"/>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AD0643" w:rsidRDefault="00AD0643" w:rsidP="00C81018">
      <w:pPr>
        <w:numPr>
          <w:ilvl w:val="0"/>
          <w:numId w:val="24"/>
        </w:numPr>
        <w:tabs>
          <w:tab w:val="left" w:pos="1134"/>
          <w:tab w:val="num" w:pos="1276"/>
        </w:tabs>
        <w:autoSpaceDE w:val="0"/>
        <w:autoSpaceDN w:val="0"/>
        <w:adjustRightInd w:val="0"/>
        <w:ind w:left="0" w:firstLine="709"/>
        <w:jc w:val="both"/>
        <w:rPr>
          <w:sz w:val="28"/>
          <w:szCs w:val="28"/>
        </w:rPr>
      </w:pPr>
      <w:r>
        <w:rPr>
          <w:sz w:val="28"/>
          <w:szCs w:val="28"/>
        </w:rPr>
        <w:t>направить участникам запроса предложений запросы об исправлении выявленных в ходе рассмотрения арифметических и грамматических ошибок в</w:t>
      </w:r>
      <w:r>
        <w:rPr>
          <w:sz w:val="28"/>
          <w:szCs w:val="28"/>
          <w:lang w:val="en-US"/>
        </w:rPr>
        <w:t> </w:t>
      </w:r>
      <w:r>
        <w:rPr>
          <w:sz w:val="28"/>
          <w:szCs w:val="28"/>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AD0643" w:rsidRDefault="00AD0643" w:rsidP="00C81018">
      <w:pPr>
        <w:numPr>
          <w:ilvl w:val="0"/>
          <w:numId w:val="25"/>
        </w:numPr>
        <w:tabs>
          <w:tab w:val="left" w:pos="1276"/>
        </w:tabs>
        <w:autoSpaceDE w:val="0"/>
        <w:autoSpaceDN w:val="0"/>
        <w:adjustRightInd w:val="0"/>
        <w:ind w:left="1276" w:hanging="567"/>
        <w:jc w:val="both"/>
        <w:rPr>
          <w:sz w:val="28"/>
          <w:szCs w:val="28"/>
        </w:rPr>
      </w:pPr>
      <w:r>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AD0643" w:rsidRDefault="00AD0643" w:rsidP="00C81018">
      <w:pPr>
        <w:numPr>
          <w:ilvl w:val="0"/>
          <w:numId w:val="25"/>
        </w:numPr>
        <w:tabs>
          <w:tab w:val="left" w:pos="1276"/>
        </w:tabs>
        <w:autoSpaceDE w:val="0"/>
        <w:autoSpaceDN w:val="0"/>
        <w:adjustRightInd w:val="0"/>
        <w:ind w:left="1276" w:hanging="567"/>
        <w:jc w:val="both"/>
        <w:rPr>
          <w:sz w:val="28"/>
          <w:szCs w:val="28"/>
        </w:rPr>
      </w:pPr>
      <w:r>
        <w:rPr>
          <w:sz w:val="28"/>
          <w:szCs w:val="28"/>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AD0643" w:rsidRDefault="00AD0643" w:rsidP="00C81018">
      <w:pPr>
        <w:numPr>
          <w:ilvl w:val="0"/>
          <w:numId w:val="25"/>
        </w:numPr>
        <w:tabs>
          <w:tab w:val="left" w:pos="1276"/>
        </w:tabs>
        <w:autoSpaceDE w:val="0"/>
        <w:autoSpaceDN w:val="0"/>
        <w:adjustRightInd w:val="0"/>
        <w:ind w:left="1276" w:hanging="567"/>
        <w:jc w:val="both"/>
        <w:rPr>
          <w:sz w:val="28"/>
          <w:szCs w:val="28"/>
        </w:rPr>
      </w:pPr>
      <w:r>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AD0643" w:rsidRDefault="00AD0643">
      <w:pPr>
        <w:autoSpaceDE w:val="0"/>
        <w:autoSpaceDN w:val="0"/>
        <w:adjustRightInd w:val="0"/>
        <w:ind w:firstLine="709"/>
        <w:jc w:val="both"/>
        <w:rPr>
          <w:sz w:val="28"/>
          <w:szCs w:val="28"/>
        </w:rPr>
      </w:pPr>
      <w:r>
        <w:rPr>
          <w:sz w:val="28"/>
          <w:szCs w:val="28"/>
        </w:rPr>
        <w:t>Исправление иных ошибок не допускается.</w:t>
      </w:r>
    </w:p>
    <w:p w:rsidR="00AD0643" w:rsidRDefault="00AD0643" w:rsidP="00C81018">
      <w:pPr>
        <w:numPr>
          <w:ilvl w:val="0"/>
          <w:numId w:val="24"/>
        </w:numPr>
        <w:tabs>
          <w:tab w:val="num" w:pos="1134"/>
        </w:tabs>
        <w:autoSpaceDE w:val="0"/>
        <w:autoSpaceDN w:val="0"/>
        <w:adjustRightInd w:val="0"/>
        <w:ind w:left="0" w:firstLine="709"/>
        <w:jc w:val="both"/>
        <w:rPr>
          <w:sz w:val="28"/>
          <w:szCs w:val="28"/>
        </w:rPr>
      </w:pPr>
      <w:r>
        <w:rPr>
          <w:sz w:val="28"/>
          <w:szCs w:val="28"/>
        </w:rPr>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AD0643" w:rsidRDefault="00AD0643" w:rsidP="00C81018">
      <w:pPr>
        <w:numPr>
          <w:ilvl w:val="3"/>
          <w:numId w:val="18"/>
        </w:numPr>
        <w:tabs>
          <w:tab w:val="num" w:pos="1985"/>
        </w:tabs>
        <w:autoSpaceDE w:val="0"/>
        <w:autoSpaceDN w:val="0"/>
        <w:adjustRightInd w:val="0"/>
        <w:ind w:left="0" w:firstLine="709"/>
        <w:jc w:val="both"/>
        <w:rPr>
          <w:sz w:val="28"/>
          <w:szCs w:val="28"/>
        </w:rPr>
      </w:pPr>
      <w:bookmarkStart w:id="134" w:name="_Ref317250737"/>
      <w:r>
        <w:rPr>
          <w:sz w:val="28"/>
          <w:szCs w:val="28"/>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4"/>
    </w:p>
    <w:p w:rsidR="00AD0643" w:rsidRDefault="00AD0643" w:rsidP="00C81018">
      <w:pPr>
        <w:numPr>
          <w:ilvl w:val="3"/>
          <w:numId w:val="18"/>
        </w:numPr>
        <w:tabs>
          <w:tab w:val="num" w:pos="1985"/>
        </w:tabs>
        <w:autoSpaceDE w:val="0"/>
        <w:autoSpaceDN w:val="0"/>
        <w:adjustRightInd w:val="0"/>
        <w:ind w:left="0" w:firstLine="709"/>
        <w:jc w:val="both"/>
        <w:rPr>
          <w:sz w:val="28"/>
          <w:szCs w:val="28"/>
        </w:rPr>
      </w:pPr>
      <w:r>
        <w:rPr>
          <w:sz w:val="28"/>
          <w:szCs w:val="28"/>
        </w:rPr>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FD1BF9">
        <w:rPr>
          <w:sz w:val="28"/>
          <w:szCs w:val="28"/>
        </w:rPr>
        <w:fldChar w:fldCharType="begin"/>
      </w:r>
      <w:r>
        <w:rPr>
          <w:sz w:val="28"/>
          <w:szCs w:val="28"/>
        </w:rPr>
        <w:instrText xml:space="preserve"> REF _Ref333419278 \r \h </w:instrText>
      </w:r>
      <w:r w:rsidR="00FD1BF9">
        <w:rPr>
          <w:sz w:val="28"/>
          <w:szCs w:val="28"/>
        </w:rPr>
      </w:r>
      <w:r w:rsidR="00FD1BF9">
        <w:rPr>
          <w:sz w:val="28"/>
          <w:szCs w:val="28"/>
        </w:rPr>
        <w:fldChar w:fldCharType="separate"/>
      </w:r>
      <w:r>
        <w:rPr>
          <w:sz w:val="28"/>
          <w:szCs w:val="28"/>
        </w:rPr>
        <w:t>4.14.2.3</w:t>
      </w:r>
      <w:r w:rsidR="00FD1BF9">
        <w:rPr>
          <w:sz w:val="28"/>
          <w:szCs w:val="28"/>
        </w:rPr>
        <w:fldChar w:fldCharType="end"/>
      </w:r>
      <w:r>
        <w:rPr>
          <w:sz w:val="28"/>
          <w:szCs w:val="28"/>
        </w:rPr>
        <w:t xml:space="preserve"> имеются также иные основания для отказа в допуске к участию в запросе предложений такого участника.</w:t>
      </w:r>
    </w:p>
    <w:p w:rsidR="00AD0643" w:rsidRDefault="00AD0643" w:rsidP="00C81018">
      <w:pPr>
        <w:numPr>
          <w:ilvl w:val="3"/>
          <w:numId w:val="18"/>
        </w:numPr>
        <w:tabs>
          <w:tab w:val="num" w:pos="1985"/>
        </w:tabs>
        <w:autoSpaceDE w:val="0"/>
        <w:autoSpaceDN w:val="0"/>
        <w:adjustRightInd w:val="0"/>
        <w:ind w:left="0" w:firstLine="709"/>
        <w:jc w:val="both"/>
        <w:rPr>
          <w:sz w:val="28"/>
          <w:szCs w:val="28"/>
        </w:rPr>
      </w:pPr>
      <w:bookmarkStart w:id="135" w:name="_Ref317254290"/>
      <w:r>
        <w:rPr>
          <w:sz w:val="28"/>
          <w:szCs w:val="28"/>
        </w:rPr>
        <w:t xml:space="preserve">Решение закупочной комиссии </w:t>
      </w:r>
      <w:proofErr w:type="gramStart"/>
      <w:r>
        <w:rPr>
          <w:sz w:val="28"/>
          <w:szCs w:val="28"/>
        </w:rPr>
        <w:t>об уточнении заявок на участие в запросе предложений в соответствии с пунктом</w:t>
      </w:r>
      <w:proofErr w:type="gramEnd"/>
      <w:r>
        <w:rPr>
          <w:sz w:val="28"/>
          <w:szCs w:val="28"/>
        </w:rPr>
        <w:t> </w:t>
      </w:r>
      <w:fldSimple w:instr=" REF _Ref317251555 \r \h  \* MERGEFORMAT ">
        <w:r>
          <w:rPr>
            <w:sz w:val="28"/>
            <w:szCs w:val="28"/>
          </w:rPr>
          <w:t>4.14.1.8</w:t>
        </w:r>
      </w:fldSimple>
      <w:r>
        <w:rPr>
          <w:sz w:val="28"/>
          <w:szCs w:val="28"/>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Pr>
          <w:sz w:val="28"/>
          <w:szCs w:val="28"/>
          <w:lang w:val="en-US"/>
        </w:rPr>
        <w:t> </w:t>
      </w:r>
      <w:r>
        <w:rPr>
          <w:sz w:val="28"/>
          <w:szCs w:val="28"/>
        </w:rPr>
        <w:t>учетом положений пункта </w:t>
      </w:r>
      <w:fldSimple w:instr=" REF _Ref317254108 \r \h  \* MERGEFORMAT ">
        <w:r>
          <w:rPr>
            <w:sz w:val="28"/>
            <w:szCs w:val="28"/>
          </w:rPr>
          <w:t>2.7.2</w:t>
        </w:r>
      </w:fldSimple>
      <w:r>
        <w:rPr>
          <w:sz w:val="28"/>
          <w:szCs w:val="28"/>
        </w:rPr>
        <w:t>.</w:t>
      </w:r>
      <w:bookmarkEnd w:id="135"/>
    </w:p>
    <w:p w:rsidR="00AD0643" w:rsidRDefault="00AD0643" w:rsidP="00C81018">
      <w:pPr>
        <w:numPr>
          <w:ilvl w:val="3"/>
          <w:numId w:val="18"/>
        </w:numPr>
        <w:tabs>
          <w:tab w:val="num" w:pos="1985"/>
        </w:tabs>
        <w:autoSpaceDE w:val="0"/>
        <w:autoSpaceDN w:val="0"/>
        <w:adjustRightInd w:val="0"/>
        <w:ind w:left="0" w:firstLine="709"/>
        <w:jc w:val="both"/>
        <w:rPr>
          <w:sz w:val="28"/>
          <w:szCs w:val="28"/>
        </w:rPr>
      </w:pPr>
      <w:r>
        <w:rPr>
          <w:sz w:val="28"/>
          <w:szCs w:val="28"/>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Pr>
            <w:sz w:val="28"/>
            <w:szCs w:val="28"/>
          </w:rPr>
          <w:t>4.14.1.8</w:t>
        </w:r>
      </w:fldSimple>
      <w:r>
        <w:rPr>
          <w:sz w:val="28"/>
          <w:szCs w:val="28"/>
        </w:rPr>
        <w:t>, такие запросы направляются участникам запроса предложений после размещения на официальном сайте протокола, указанного в</w:t>
      </w:r>
      <w:r>
        <w:rPr>
          <w:sz w:val="28"/>
          <w:szCs w:val="28"/>
          <w:lang w:val="en-US"/>
        </w:rPr>
        <w:t> </w:t>
      </w:r>
      <w:r>
        <w:rPr>
          <w:sz w:val="28"/>
          <w:szCs w:val="28"/>
        </w:rPr>
        <w:t>пункте </w:t>
      </w:r>
      <w:fldSimple w:instr=" REF _Ref317254290 \r \h  \* MERGEFORMAT ">
        <w:r>
          <w:rPr>
            <w:sz w:val="28"/>
            <w:szCs w:val="28"/>
          </w:rPr>
          <w:t>4.14.1.11</w:t>
        </w:r>
      </w:fldSimple>
      <w:r>
        <w:rPr>
          <w:sz w:val="28"/>
          <w:szCs w:val="28"/>
        </w:rPr>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AD0643" w:rsidRDefault="00AD0643" w:rsidP="00C81018">
      <w:pPr>
        <w:numPr>
          <w:ilvl w:val="3"/>
          <w:numId w:val="18"/>
        </w:numPr>
        <w:tabs>
          <w:tab w:val="num" w:pos="709"/>
          <w:tab w:val="num" w:pos="1985"/>
        </w:tabs>
        <w:autoSpaceDE w:val="0"/>
        <w:autoSpaceDN w:val="0"/>
        <w:adjustRightInd w:val="0"/>
        <w:ind w:left="0" w:firstLine="709"/>
        <w:jc w:val="both"/>
        <w:rPr>
          <w:sz w:val="28"/>
          <w:szCs w:val="28"/>
        </w:rPr>
      </w:pPr>
      <w:r>
        <w:rPr>
          <w:sz w:val="28"/>
          <w:szCs w:val="28"/>
        </w:rPr>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Pr>
          <w:sz w:val="28"/>
          <w:szCs w:val="28"/>
          <w:lang w:val="en-US"/>
        </w:rPr>
        <w:t> </w:t>
      </w:r>
      <w:r>
        <w:rPr>
          <w:sz w:val="28"/>
          <w:szCs w:val="28"/>
        </w:rPr>
        <w:t>день проведения заседания закупочной комиссии и размещается на</w:t>
      </w:r>
      <w:r>
        <w:rPr>
          <w:sz w:val="28"/>
          <w:szCs w:val="28"/>
          <w:lang w:val="en-US"/>
        </w:rPr>
        <w:t> </w:t>
      </w:r>
      <w:r>
        <w:rPr>
          <w:sz w:val="28"/>
          <w:szCs w:val="28"/>
        </w:rPr>
        <w:t>официальном сайте и на ЭТП не позднее 1 (одного) рабочего дня, следующего после дня подписания указанного протокола.</w:t>
      </w:r>
    </w:p>
    <w:p w:rsidR="00AD0643" w:rsidRDefault="00AD0643" w:rsidP="00C81018">
      <w:pPr>
        <w:pStyle w:val="4"/>
        <w:keepNext w:val="0"/>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rPr>
      </w:pPr>
      <w:bookmarkStart w:id="136" w:name="_Ref317258141"/>
      <w:r>
        <w:rPr>
          <w:rFonts w:eastAsia="Times New Roman"/>
          <w:b w:val="0"/>
          <w:bCs w:val="0"/>
        </w:rPr>
        <w:t>Проведение отборочной стадии</w:t>
      </w:r>
      <w:bookmarkEnd w:id="136"/>
    </w:p>
    <w:p w:rsidR="00AD0643" w:rsidRDefault="00AD0643" w:rsidP="00C81018">
      <w:pPr>
        <w:numPr>
          <w:ilvl w:val="3"/>
          <w:numId w:val="18"/>
        </w:numPr>
        <w:tabs>
          <w:tab w:val="num" w:pos="1985"/>
        </w:tabs>
        <w:autoSpaceDE w:val="0"/>
        <w:autoSpaceDN w:val="0"/>
        <w:adjustRightInd w:val="0"/>
        <w:ind w:left="0" w:firstLine="709"/>
        <w:jc w:val="both"/>
        <w:rPr>
          <w:sz w:val="28"/>
          <w:szCs w:val="28"/>
        </w:rPr>
      </w:pPr>
      <w:proofErr w:type="gramStart"/>
      <w:r>
        <w:rPr>
          <w:sz w:val="28"/>
          <w:szCs w:val="28"/>
        </w:rPr>
        <w:t>В рамках отборочной стадии закупочная комиссия в срок, указанный в извещении о</w:t>
      </w:r>
      <w:r>
        <w:rPr>
          <w:sz w:val="28"/>
          <w:szCs w:val="28"/>
          <w:lang w:val="en-US"/>
        </w:rPr>
        <w:t> </w:t>
      </w:r>
      <w:r>
        <w:rPr>
          <w:sz w:val="28"/>
          <w:szCs w:val="28"/>
        </w:rPr>
        <w:t>проведении запроса предложений и в пункте </w:t>
      </w:r>
      <w:fldSimple w:instr=" REF _Ref317254136 \r \h  \* MERGEFORMAT ">
        <w:r>
          <w:rPr>
            <w:sz w:val="28"/>
            <w:szCs w:val="28"/>
          </w:rPr>
          <w:t>20</w:t>
        </w:r>
      </w:fldSimple>
      <w:r>
        <w:rPr>
          <w:sz w:val="28"/>
          <w:szCs w:val="28"/>
        </w:rPr>
        <w:t xml:space="preserve"> раздела </w:t>
      </w:r>
      <w:fldSimple w:instr=" REF _Ref317254376 \r \h  \* MERGEFORMAT ">
        <w:r>
          <w:rPr>
            <w:sz w:val="28"/>
            <w:szCs w:val="28"/>
          </w:rPr>
          <w:t>5</w:t>
        </w:r>
      </w:fldSimple>
      <w:r>
        <w:rPr>
          <w:sz w:val="28"/>
          <w:szCs w:val="28"/>
        </w:rPr>
        <w:t xml:space="preserve"> «Информационная карта запроса предложений» осуществляет рассмотрение заявок на</w:t>
      </w:r>
      <w:r>
        <w:rPr>
          <w:sz w:val="28"/>
          <w:szCs w:val="28"/>
          <w:lang w:val="en-US"/>
        </w:rPr>
        <w:t> </w:t>
      </w:r>
      <w:r>
        <w:rPr>
          <w:sz w:val="28"/>
          <w:szCs w:val="28"/>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Pr>
          <w:sz w:val="28"/>
          <w:szCs w:val="28"/>
          <w:lang w:val="en-US"/>
        </w:rPr>
        <w:t> </w:t>
      </w:r>
      <w:r>
        <w:rPr>
          <w:sz w:val="28"/>
          <w:szCs w:val="28"/>
        </w:rPr>
        <w:t>настоящей документацией по</w:t>
      </w:r>
      <w:r>
        <w:rPr>
          <w:sz w:val="28"/>
          <w:szCs w:val="28"/>
          <w:lang w:val="en-US"/>
        </w:rPr>
        <w:t> </w:t>
      </w:r>
      <w:r>
        <w:rPr>
          <w:sz w:val="28"/>
          <w:szCs w:val="28"/>
        </w:rPr>
        <w:t xml:space="preserve">запросу предложений. </w:t>
      </w:r>
      <w:proofErr w:type="gramEnd"/>
    </w:p>
    <w:p w:rsidR="00AD0643" w:rsidRDefault="00AD0643" w:rsidP="00C81018">
      <w:pPr>
        <w:numPr>
          <w:ilvl w:val="3"/>
          <w:numId w:val="18"/>
        </w:numPr>
        <w:tabs>
          <w:tab w:val="num" w:pos="709"/>
          <w:tab w:val="num" w:pos="1985"/>
        </w:tabs>
        <w:autoSpaceDE w:val="0"/>
        <w:autoSpaceDN w:val="0"/>
        <w:adjustRightInd w:val="0"/>
        <w:ind w:left="0" w:firstLine="709"/>
        <w:jc w:val="both"/>
        <w:rPr>
          <w:sz w:val="28"/>
          <w:szCs w:val="28"/>
        </w:rPr>
      </w:pPr>
      <w:bookmarkStart w:id="137" w:name="_Ref333419278"/>
      <w:bookmarkStart w:id="138" w:name="_Ref266805430"/>
      <w:bookmarkStart w:id="139" w:name="_Ref297560912"/>
      <w:bookmarkStart w:id="140" w:name="_Ref125833092"/>
      <w:r>
        <w:rPr>
          <w:sz w:val="28"/>
          <w:szCs w:val="28"/>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bookmarkEnd w:id="137"/>
    </w:p>
    <w:p w:rsidR="00AD0643" w:rsidRDefault="00AD0643" w:rsidP="00C81018">
      <w:pPr>
        <w:numPr>
          <w:ilvl w:val="3"/>
          <w:numId w:val="18"/>
        </w:numPr>
        <w:tabs>
          <w:tab w:val="num" w:pos="709"/>
          <w:tab w:val="num" w:pos="1985"/>
        </w:tabs>
        <w:autoSpaceDE w:val="0"/>
        <w:autoSpaceDN w:val="0"/>
        <w:adjustRightInd w:val="0"/>
        <w:ind w:left="0" w:firstLine="709"/>
        <w:jc w:val="both"/>
        <w:rPr>
          <w:sz w:val="28"/>
          <w:szCs w:val="28"/>
        </w:rPr>
      </w:pPr>
      <w:bookmarkStart w:id="141" w:name="_Ref319671106"/>
      <w:r>
        <w:rPr>
          <w:sz w:val="28"/>
          <w:szCs w:val="28"/>
        </w:rPr>
        <w:t>В соответствии с установленными в документации по запросу предложений требованиями, критериями отбора являются:</w:t>
      </w:r>
      <w:bookmarkEnd w:id="141"/>
    </w:p>
    <w:p w:rsidR="00AD0643" w:rsidRDefault="00AD0643" w:rsidP="00C81018">
      <w:pPr>
        <w:numPr>
          <w:ilvl w:val="0"/>
          <w:numId w:val="26"/>
        </w:numPr>
        <w:tabs>
          <w:tab w:val="left" w:pos="1134"/>
        </w:tabs>
        <w:autoSpaceDE w:val="0"/>
        <w:autoSpaceDN w:val="0"/>
        <w:adjustRightInd w:val="0"/>
        <w:ind w:left="0" w:firstLine="709"/>
        <w:jc w:val="both"/>
        <w:rPr>
          <w:sz w:val="28"/>
          <w:szCs w:val="28"/>
        </w:rPr>
      </w:pPr>
      <w:bookmarkStart w:id="142" w:name="_Ref310366279"/>
      <w:r>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Pr>
            <w:sz w:val="28"/>
            <w:szCs w:val="28"/>
          </w:rPr>
          <w:t>16</w:t>
        </w:r>
      </w:fldSimple>
      <w:r>
        <w:rPr>
          <w:sz w:val="28"/>
          <w:szCs w:val="28"/>
        </w:rPr>
        <w:t xml:space="preserve"> раздела </w:t>
      </w:r>
      <w:fldSimple w:instr=" REF _Ref317249938 \r \h  \* MERGEFORMAT ">
        <w:r>
          <w:rPr>
            <w:sz w:val="28"/>
            <w:szCs w:val="28"/>
          </w:rPr>
          <w:t>5</w:t>
        </w:r>
      </w:fldSimple>
      <w:r>
        <w:rPr>
          <w:sz w:val="28"/>
          <w:szCs w:val="28"/>
        </w:rPr>
        <w:t xml:space="preserve"> «Информационная карта запроса предложений», и оформлению;</w:t>
      </w:r>
      <w:bookmarkEnd w:id="142"/>
    </w:p>
    <w:p w:rsidR="00AD0643" w:rsidRDefault="00AD0643" w:rsidP="00C81018">
      <w:pPr>
        <w:numPr>
          <w:ilvl w:val="0"/>
          <w:numId w:val="26"/>
        </w:numPr>
        <w:tabs>
          <w:tab w:val="left" w:pos="1134"/>
        </w:tabs>
        <w:autoSpaceDE w:val="0"/>
        <w:autoSpaceDN w:val="0"/>
        <w:adjustRightInd w:val="0"/>
        <w:ind w:left="0" w:firstLine="709"/>
        <w:jc w:val="both"/>
        <w:rPr>
          <w:sz w:val="28"/>
          <w:szCs w:val="28"/>
        </w:rPr>
      </w:pPr>
      <w:bookmarkStart w:id="143" w:name="_Ref319658796"/>
      <w:r>
        <w:rPr>
          <w:sz w:val="28"/>
          <w:szCs w:val="28"/>
        </w:rPr>
        <w:t>достоверность сведений и действительность документов, приведенных в заявке;</w:t>
      </w:r>
      <w:bookmarkEnd w:id="143"/>
    </w:p>
    <w:p w:rsidR="00AD0643" w:rsidRDefault="00AD0643" w:rsidP="00C81018">
      <w:pPr>
        <w:numPr>
          <w:ilvl w:val="0"/>
          <w:numId w:val="26"/>
        </w:numPr>
        <w:tabs>
          <w:tab w:val="left" w:pos="1134"/>
        </w:tabs>
        <w:autoSpaceDE w:val="0"/>
        <w:autoSpaceDN w:val="0"/>
        <w:adjustRightInd w:val="0"/>
        <w:ind w:left="0" w:firstLine="709"/>
        <w:jc w:val="both"/>
        <w:rPr>
          <w:sz w:val="28"/>
          <w:szCs w:val="28"/>
        </w:rPr>
      </w:pPr>
      <w:bookmarkStart w:id="144" w:name="_Ref319658823"/>
      <w:r>
        <w:rPr>
          <w:sz w:val="28"/>
          <w:szCs w:val="28"/>
        </w:rPr>
        <w:t>соответствие участника запроса предложений и заявленных участником запроса предложений субподрядчиков (в случае установления требований), требованиям, установленным в пункте </w:t>
      </w:r>
      <w:fldSimple w:instr=" REF _Ref319670208 \r \h  \* MERGEFORMAT ">
        <w:r>
          <w:rPr>
            <w:sz w:val="28"/>
            <w:szCs w:val="28"/>
          </w:rPr>
          <w:t>13</w:t>
        </w:r>
      </w:fldSimple>
      <w:r>
        <w:rPr>
          <w:sz w:val="28"/>
          <w:szCs w:val="28"/>
        </w:rPr>
        <w:t xml:space="preserve"> раздела </w:t>
      </w:r>
      <w:fldSimple w:instr=" REF _Ref317249938 \r \h  \* MERGEFORMAT ">
        <w:r>
          <w:rPr>
            <w:sz w:val="28"/>
            <w:szCs w:val="28"/>
          </w:rPr>
          <w:t>5</w:t>
        </w:r>
      </w:fldSimple>
      <w:r>
        <w:rPr>
          <w:sz w:val="28"/>
          <w:szCs w:val="28"/>
        </w:rPr>
        <w:t xml:space="preserve"> «Информационная карта запроса предложений»;</w:t>
      </w:r>
      <w:bookmarkEnd w:id="144"/>
    </w:p>
    <w:p w:rsidR="00AD0643" w:rsidRDefault="00AD0643" w:rsidP="00C81018">
      <w:pPr>
        <w:numPr>
          <w:ilvl w:val="0"/>
          <w:numId w:val="26"/>
        </w:numPr>
        <w:tabs>
          <w:tab w:val="left" w:pos="1134"/>
        </w:tabs>
        <w:autoSpaceDE w:val="0"/>
        <w:autoSpaceDN w:val="0"/>
        <w:adjustRightInd w:val="0"/>
        <w:ind w:left="0" w:firstLine="709"/>
        <w:jc w:val="both"/>
        <w:rPr>
          <w:sz w:val="28"/>
          <w:szCs w:val="28"/>
        </w:rPr>
      </w:pPr>
      <w:r>
        <w:rPr>
          <w:sz w:val="28"/>
          <w:szCs w:val="28"/>
        </w:rPr>
        <w:t xml:space="preserve">соответствие предлагаемых участником запроса предложений </w:t>
      </w:r>
      <w:bookmarkStart w:id="145" w:name="_Ref319659212"/>
      <w:r>
        <w:rPr>
          <w:sz w:val="28"/>
          <w:szCs w:val="28"/>
        </w:rPr>
        <w:t>работ требованиям, установленным в пункте </w:t>
      </w:r>
      <w:fldSimple w:instr=" REF _Ref317257394 \r \h  \* MERGEFORMAT ">
        <w:r>
          <w:rPr>
            <w:sz w:val="28"/>
            <w:szCs w:val="28"/>
          </w:rPr>
          <w:t>14</w:t>
        </w:r>
      </w:fldSimple>
      <w:r>
        <w:rPr>
          <w:sz w:val="28"/>
          <w:szCs w:val="28"/>
        </w:rPr>
        <w:t xml:space="preserve"> раздела </w:t>
      </w:r>
      <w:fldSimple w:instr=" REF _Ref317249938 \r \h  \* MERGEFORMAT ">
        <w:r>
          <w:rPr>
            <w:sz w:val="28"/>
            <w:szCs w:val="28"/>
          </w:rPr>
          <w:t>5</w:t>
        </w:r>
      </w:fldSimple>
      <w:r>
        <w:rPr>
          <w:sz w:val="28"/>
          <w:szCs w:val="28"/>
        </w:rPr>
        <w:t xml:space="preserve"> «Информационная карта запроса предложений»;</w:t>
      </w:r>
    </w:p>
    <w:p w:rsidR="00AD0643" w:rsidRDefault="00AD0643" w:rsidP="00C81018">
      <w:pPr>
        <w:numPr>
          <w:ilvl w:val="0"/>
          <w:numId w:val="26"/>
        </w:numPr>
        <w:tabs>
          <w:tab w:val="left" w:pos="1134"/>
        </w:tabs>
        <w:autoSpaceDE w:val="0"/>
        <w:autoSpaceDN w:val="0"/>
        <w:adjustRightInd w:val="0"/>
        <w:ind w:left="0" w:firstLine="709"/>
        <w:jc w:val="both"/>
        <w:rPr>
          <w:sz w:val="28"/>
          <w:szCs w:val="28"/>
        </w:rPr>
      </w:pPr>
      <w:bookmarkStart w:id="146" w:name="_Ref319659237"/>
      <w:bookmarkEnd w:id="145"/>
      <w:r>
        <w:rPr>
          <w:sz w:val="28"/>
          <w:szCs w:val="28"/>
        </w:rPr>
        <w:t xml:space="preserve">соответствие предлагаемых участником запроса предложений договорных условий (в том числе </w:t>
      </w:r>
      <w:proofErr w:type="spellStart"/>
      <w:r>
        <w:rPr>
          <w:sz w:val="28"/>
          <w:szCs w:val="28"/>
        </w:rPr>
        <w:t>непревышения</w:t>
      </w:r>
      <w:proofErr w:type="spellEnd"/>
      <w:r>
        <w:rPr>
          <w:sz w:val="28"/>
          <w:szCs w:val="28"/>
        </w:rPr>
        <w:t xml:space="preserve"> объявленной начальной (максимальной) цены договора) требованиям, установленным в пунктах </w:t>
      </w:r>
      <w:fldSimple w:instr=" REF _Ref317250598 \r \h  \* MERGEFORMAT ">
        <w:r>
          <w:rPr>
            <w:sz w:val="28"/>
            <w:szCs w:val="28"/>
          </w:rPr>
          <w:t>3</w:t>
        </w:r>
      </w:fldSimple>
      <w:r>
        <w:rPr>
          <w:sz w:val="28"/>
          <w:szCs w:val="28"/>
        </w:rPr>
        <w:t>, </w:t>
      </w:r>
      <w:fldSimple w:instr=" REF _Ref317250440 \r \h  \* MERGEFORMAT ">
        <w:r>
          <w:rPr>
            <w:sz w:val="28"/>
            <w:szCs w:val="28"/>
          </w:rPr>
          <w:t>9</w:t>
        </w:r>
      </w:fldSimple>
      <w:r>
        <w:rPr>
          <w:sz w:val="28"/>
          <w:szCs w:val="28"/>
        </w:rPr>
        <w:t xml:space="preserve"> раздела </w:t>
      </w:r>
      <w:fldSimple w:instr=" REF _Ref317249938 \r \h  \* MERGEFORMAT ">
        <w:r>
          <w:rPr>
            <w:sz w:val="28"/>
            <w:szCs w:val="28"/>
          </w:rPr>
          <w:t>5</w:t>
        </w:r>
      </w:fldSimple>
      <w:r>
        <w:rPr>
          <w:sz w:val="28"/>
          <w:szCs w:val="28"/>
        </w:rPr>
        <w:t>«Информационная карта запроса предложений»;</w:t>
      </w:r>
      <w:bookmarkEnd w:id="146"/>
    </w:p>
    <w:p w:rsidR="00AD0643" w:rsidRDefault="00AD0643" w:rsidP="00C81018">
      <w:pPr>
        <w:numPr>
          <w:ilvl w:val="0"/>
          <w:numId w:val="26"/>
        </w:numPr>
        <w:tabs>
          <w:tab w:val="left" w:pos="1134"/>
        </w:tabs>
        <w:autoSpaceDE w:val="0"/>
        <w:autoSpaceDN w:val="0"/>
        <w:adjustRightInd w:val="0"/>
        <w:ind w:left="0" w:firstLine="709"/>
        <w:jc w:val="both"/>
        <w:rPr>
          <w:sz w:val="28"/>
          <w:szCs w:val="28"/>
        </w:rPr>
      </w:pPr>
      <w:bookmarkStart w:id="147" w:name="_Ref319659280"/>
      <w:r>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Pr>
            <w:sz w:val="28"/>
            <w:szCs w:val="28"/>
          </w:rPr>
          <w:t>12</w:t>
        </w:r>
      </w:fldSimple>
      <w:r>
        <w:rPr>
          <w:sz w:val="28"/>
          <w:szCs w:val="28"/>
        </w:rPr>
        <w:t xml:space="preserve"> раздела </w:t>
      </w:r>
      <w:fldSimple w:instr=" REF _Ref317249938 \r \h  \* MERGEFORMAT ">
        <w:r>
          <w:rPr>
            <w:sz w:val="28"/>
            <w:szCs w:val="28"/>
          </w:rPr>
          <w:t>5</w:t>
        </w:r>
      </w:fldSimple>
      <w:r>
        <w:rPr>
          <w:sz w:val="28"/>
          <w:szCs w:val="28"/>
        </w:rPr>
        <w:t xml:space="preserve"> «Информационная карта запроса предложений».</w:t>
      </w:r>
      <w:bookmarkEnd w:id="147"/>
    </w:p>
    <w:p w:rsidR="00AD0643" w:rsidRDefault="00AD0643" w:rsidP="00C81018">
      <w:pPr>
        <w:numPr>
          <w:ilvl w:val="3"/>
          <w:numId w:val="18"/>
        </w:numPr>
        <w:tabs>
          <w:tab w:val="num" w:pos="709"/>
          <w:tab w:val="num" w:pos="1985"/>
        </w:tabs>
        <w:autoSpaceDE w:val="0"/>
        <w:autoSpaceDN w:val="0"/>
        <w:adjustRightInd w:val="0"/>
        <w:ind w:left="0" w:firstLine="709"/>
        <w:jc w:val="both"/>
        <w:rPr>
          <w:sz w:val="28"/>
          <w:szCs w:val="28"/>
        </w:rPr>
      </w:pPr>
      <w:r>
        <w:rPr>
          <w:sz w:val="28"/>
          <w:szCs w:val="28"/>
        </w:rPr>
        <w:t>По итогам отборочной стадии закупочная комиссия на своем заседании в отношении каждого участника запроса предложений принимает решение о</w:t>
      </w:r>
      <w:r>
        <w:rPr>
          <w:sz w:val="28"/>
          <w:szCs w:val="28"/>
          <w:lang w:val="en-US"/>
        </w:rPr>
        <w:t> </w:t>
      </w:r>
      <w:r>
        <w:rPr>
          <w:sz w:val="28"/>
          <w:szCs w:val="28"/>
        </w:rPr>
        <w:t>допуске к дальнейшему участию в запросе предложений, либо об отказе в</w:t>
      </w:r>
      <w:r>
        <w:rPr>
          <w:sz w:val="28"/>
          <w:szCs w:val="28"/>
          <w:lang w:val="en-US"/>
        </w:rPr>
        <w:t> </w:t>
      </w:r>
      <w:r>
        <w:rPr>
          <w:sz w:val="28"/>
          <w:szCs w:val="28"/>
        </w:rPr>
        <w:t>допуске</w:t>
      </w:r>
      <w:bookmarkEnd w:id="138"/>
      <w:r>
        <w:rPr>
          <w:sz w:val="28"/>
          <w:szCs w:val="28"/>
        </w:rPr>
        <w:t xml:space="preserve"> в соответствии с критериями отбора и в</w:t>
      </w:r>
      <w:r>
        <w:rPr>
          <w:sz w:val="28"/>
          <w:szCs w:val="28"/>
          <w:lang w:val="en-US"/>
        </w:rPr>
        <w:t> </w:t>
      </w:r>
      <w:r>
        <w:rPr>
          <w:sz w:val="28"/>
          <w:szCs w:val="28"/>
        </w:rPr>
        <w:t>порядке, которые установлены в документации по запросу предложений, по</w:t>
      </w:r>
      <w:r>
        <w:rPr>
          <w:sz w:val="28"/>
          <w:szCs w:val="28"/>
          <w:lang w:val="en-US"/>
        </w:rPr>
        <w:t> </w:t>
      </w:r>
      <w:r>
        <w:rPr>
          <w:sz w:val="28"/>
          <w:szCs w:val="28"/>
        </w:rPr>
        <w:t>следующим основаниям:</w:t>
      </w:r>
      <w:bookmarkStart w:id="148" w:name="sub_1211"/>
      <w:bookmarkEnd w:id="139"/>
      <w:bookmarkEnd w:id="140"/>
    </w:p>
    <w:p w:rsidR="00AD0643" w:rsidRDefault="00AD0643" w:rsidP="00C81018">
      <w:pPr>
        <w:pStyle w:val="aa"/>
        <w:numPr>
          <w:ilvl w:val="0"/>
          <w:numId w:val="27"/>
        </w:numPr>
        <w:tabs>
          <w:tab w:val="clear" w:pos="786"/>
          <w:tab w:val="num" w:pos="1134"/>
        </w:tabs>
        <w:ind w:left="0" w:firstLine="709"/>
        <w:jc w:val="both"/>
        <w:rPr>
          <w:rFonts w:ascii="Times New Roman" w:hAnsi="Times New Roman" w:cs="Times New Roman"/>
          <w:sz w:val="28"/>
          <w:szCs w:val="28"/>
        </w:rPr>
      </w:pPr>
      <w:bookmarkStart w:id="149" w:name="_Ref299324479"/>
      <w:proofErr w:type="gramStart"/>
      <w:r>
        <w:rPr>
          <w:rFonts w:ascii="Times New Roman" w:hAnsi="Times New Roman" w:cs="Times New Roman"/>
          <w:sz w:val="28"/>
          <w:szCs w:val="28"/>
        </w:rPr>
        <w:t>несоответствие заявки требованиям подпункта </w:t>
      </w:r>
      <w:fldSimple w:instr=" REF _Ref310366279 \r \h  \* MERGEFORMAT ">
        <w:r>
          <w:rPr>
            <w:rFonts w:ascii="Times New Roman" w:hAnsi="Times New Roman" w:cs="Times New Roman"/>
            <w:sz w:val="28"/>
            <w:szCs w:val="28"/>
          </w:rPr>
          <w:t>а)</w:t>
        </w:r>
      </w:fldSimple>
      <w:r>
        <w:rPr>
          <w:rFonts w:ascii="Times New Roman" w:hAnsi="Times New Roman" w:cs="Times New Roman"/>
          <w:sz w:val="28"/>
          <w:szCs w:val="28"/>
        </w:rPr>
        <w:t xml:space="preserve"> пункта </w:t>
      </w:r>
      <w:r w:rsidR="00FD1BF9">
        <w:fldChar w:fldCharType="begin"/>
      </w:r>
      <w:r>
        <w:rPr>
          <w:rFonts w:ascii="Times New Roman" w:hAnsi="Times New Roman" w:cs="Times New Roman"/>
          <w:sz w:val="28"/>
          <w:szCs w:val="28"/>
        </w:rPr>
        <w:instrText xml:space="preserve"> REF _Ref319671106 \r \h </w:instrText>
      </w:r>
      <w:r w:rsidR="00FD1BF9">
        <w:fldChar w:fldCharType="separate"/>
      </w:r>
      <w:r>
        <w:rPr>
          <w:rFonts w:ascii="Times New Roman" w:hAnsi="Times New Roman" w:cs="Times New Roman"/>
          <w:sz w:val="28"/>
          <w:szCs w:val="28"/>
        </w:rPr>
        <w:t>4.14.2.4</w:t>
      </w:r>
      <w:r w:rsidR="00FD1BF9">
        <w:fldChar w:fldCharType="end"/>
      </w:r>
      <w:r>
        <w:rPr>
          <w:rFonts w:ascii="Times New Roman" w:hAnsi="Times New Roman" w:cs="Times New Roman"/>
          <w:sz w:val="28"/>
          <w:szCs w:val="28"/>
        </w:rPr>
        <w:t xml:space="preserve"> по составу (за исключением случаев непредставления документов и (или) сведений, необходимых исключительно для</w:t>
      </w:r>
      <w:r>
        <w:rPr>
          <w:rFonts w:ascii="Times New Roman" w:hAnsi="Times New Roman" w:cs="Times New Roman"/>
          <w:sz w:val="28"/>
          <w:szCs w:val="28"/>
          <w:lang w:val="en-US"/>
        </w:rPr>
        <w:t> </w:t>
      </w:r>
      <w:r>
        <w:rPr>
          <w:rFonts w:ascii="Times New Roman" w:hAnsi="Times New Roman" w:cs="Times New Roman"/>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149"/>
      <w:r>
        <w:rPr>
          <w:rFonts w:ascii="Times New Roman" w:hAnsi="Times New Roman" w:cs="Times New Roman"/>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Pr>
          <w:rFonts w:ascii="Times New Roman" w:hAnsi="Times New Roman" w:cs="Times New Roman"/>
          <w:sz w:val="28"/>
          <w:szCs w:val="28"/>
        </w:rPr>
        <w:t xml:space="preserve">, услуги, работы, срока выполнения работ. </w:t>
      </w:r>
      <w:proofErr w:type="gramStart"/>
      <w:r>
        <w:rPr>
          <w:rFonts w:ascii="Times New Roman" w:hAnsi="Times New Roman" w:cs="Times New Roman"/>
          <w:sz w:val="28"/>
          <w:szCs w:val="28"/>
        </w:rPr>
        <w:t>Если в заявке на</w:t>
      </w:r>
      <w:r>
        <w:rPr>
          <w:rFonts w:ascii="Times New Roman" w:hAnsi="Times New Roman" w:cs="Times New Roman"/>
          <w:sz w:val="28"/>
          <w:szCs w:val="28"/>
          <w:lang w:val="en-US"/>
        </w:rPr>
        <w:t> </w:t>
      </w:r>
      <w:r>
        <w:rPr>
          <w:rFonts w:ascii="Times New Roman" w:hAnsi="Times New Roman" w:cs="Times New Roman"/>
          <w:sz w:val="28"/>
          <w:szCs w:val="28"/>
        </w:rPr>
        <w:t>участие в запросе предложений указан срок в периодах (дни, недели, месяцы), а</w:t>
      </w:r>
      <w:r>
        <w:rPr>
          <w:rFonts w:ascii="Times New Roman" w:hAnsi="Times New Roman" w:cs="Times New Roman"/>
          <w:sz w:val="28"/>
          <w:szCs w:val="28"/>
          <w:lang w:val="en-US"/>
        </w:rPr>
        <w:t> </w:t>
      </w:r>
      <w:r>
        <w:rPr>
          <w:rFonts w:ascii="Times New Roman" w:hAnsi="Times New Roman" w:cs="Times New Roman"/>
          <w:sz w:val="28"/>
          <w:szCs w:val="28"/>
        </w:rPr>
        <w:t>в</w:t>
      </w:r>
      <w:r>
        <w:rPr>
          <w:rFonts w:ascii="Times New Roman" w:hAnsi="Times New Roman" w:cs="Times New Roman"/>
          <w:sz w:val="28"/>
          <w:szCs w:val="28"/>
          <w:lang w:val="en-US"/>
        </w:rPr>
        <w:t> </w:t>
      </w:r>
      <w:r>
        <w:rPr>
          <w:rFonts w:ascii="Times New Roman" w:hAnsi="Times New Roman" w:cs="Times New Roman"/>
          <w:sz w:val="28"/>
          <w:szCs w:val="28"/>
        </w:rPr>
        <w:t>извещении о</w:t>
      </w:r>
      <w:r>
        <w:rPr>
          <w:rFonts w:ascii="Times New Roman" w:hAnsi="Times New Roman" w:cs="Times New Roman"/>
          <w:sz w:val="28"/>
          <w:szCs w:val="28"/>
          <w:lang w:val="en-US"/>
        </w:rPr>
        <w:t> </w:t>
      </w:r>
      <w:r>
        <w:rPr>
          <w:rFonts w:ascii="Times New Roman" w:hAnsi="Times New Roman" w:cs="Times New Roman"/>
          <w:sz w:val="28"/>
          <w:szCs w:val="28"/>
        </w:rPr>
        <w:t>проведении запроса предложений и пункте </w:t>
      </w:r>
      <w:fldSimple w:instr=" REF _Ref317250598 \r \h  \* MERGEFORMAT ">
        <w:r>
          <w:rPr>
            <w:rFonts w:ascii="Times New Roman" w:hAnsi="Times New Roman" w:cs="Times New Roman"/>
            <w:sz w:val="28"/>
            <w:szCs w:val="28"/>
          </w:rPr>
          <w:t>3</w:t>
        </w:r>
      </w:fldSimple>
      <w:r>
        <w:rPr>
          <w:rFonts w:ascii="Times New Roman" w:hAnsi="Times New Roman" w:cs="Times New Roman"/>
          <w:sz w:val="28"/>
          <w:szCs w:val="28"/>
        </w:rPr>
        <w:t xml:space="preserve"> раздела </w:t>
      </w:r>
      <w:fldSimple w:instr=" REF _Ref317254587 \r \h  \* MERGEFORMAT ">
        <w:r>
          <w:rPr>
            <w:rFonts w:ascii="Times New Roman" w:hAnsi="Times New Roman" w:cs="Times New Roman"/>
            <w:sz w:val="28"/>
            <w:szCs w:val="28"/>
          </w:rPr>
          <w:t>5</w:t>
        </w:r>
      </w:fldSimple>
      <w:r>
        <w:rPr>
          <w:rFonts w:ascii="Times New Roman" w:hAnsi="Times New Roman" w:cs="Times New Roman"/>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отсчитывается от предполагаемой даты заключения договора, рассчитываемой в</w:t>
      </w:r>
      <w:r>
        <w:rPr>
          <w:rFonts w:ascii="Times New Roman" w:hAnsi="Times New Roman" w:cs="Times New Roman"/>
          <w:sz w:val="28"/>
          <w:szCs w:val="28"/>
          <w:lang w:val="en-US"/>
        </w:rPr>
        <w:t> </w:t>
      </w:r>
      <w:r>
        <w:rPr>
          <w:rFonts w:ascii="Times New Roman" w:hAnsi="Times New Roman" w:cs="Times New Roman"/>
          <w:sz w:val="28"/>
          <w:szCs w:val="28"/>
        </w:rPr>
        <w:t>соответствии с</w:t>
      </w:r>
      <w:proofErr w:type="gramEnd"/>
      <w:r>
        <w:rPr>
          <w:rFonts w:ascii="Times New Roman" w:hAnsi="Times New Roman" w:cs="Times New Roman"/>
          <w:sz w:val="28"/>
          <w:szCs w:val="28"/>
        </w:rPr>
        <w:t xml:space="preserve"> датой </w:t>
      </w:r>
      <w:r>
        <w:rPr>
          <w:rFonts w:ascii="Times New Roman" w:hAnsi="Times New Roman" w:cs="Times New Roman"/>
          <w:bCs/>
          <w:sz w:val="28"/>
          <w:szCs w:val="28"/>
        </w:rPr>
        <w:t>подведения итогов запроса предложений, указанной в</w:t>
      </w:r>
      <w:r>
        <w:rPr>
          <w:rFonts w:ascii="Times New Roman" w:hAnsi="Times New Roman" w:cs="Times New Roman"/>
          <w:bCs/>
          <w:sz w:val="28"/>
          <w:szCs w:val="28"/>
          <w:lang w:val="en-US"/>
        </w:rPr>
        <w:t> </w:t>
      </w:r>
      <w:r>
        <w:rPr>
          <w:rFonts w:ascii="Times New Roman" w:hAnsi="Times New Roman" w:cs="Times New Roman"/>
          <w:bCs/>
          <w:sz w:val="28"/>
          <w:szCs w:val="28"/>
        </w:rPr>
        <w:t>извещении о проведении запроса предложений и пункте</w:t>
      </w:r>
      <w:r>
        <w:rPr>
          <w:rFonts w:ascii="Times New Roman" w:hAnsi="Times New Roman" w:cs="Times New Roman"/>
          <w:bCs/>
          <w:sz w:val="28"/>
          <w:szCs w:val="28"/>
          <w:lang w:val="en-US"/>
        </w:rPr>
        <w:t> </w:t>
      </w:r>
      <w:fldSimple w:instr=" REF _Ref317254136 \r \h  \* MERGEFORMAT ">
        <w:r>
          <w:rPr>
            <w:rFonts w:ascii="Times New Roman" w:hAnsi="Times New Roman" w:cs="Times New Roman"/>
            <w:bCs/>
            <w:sz w:val="28"/>
            <w:szCs w:val="28"/>
          </w:rPr>
          <w:t>20</w:t>
        </w:r>
      </w:fldSimple>
      <w:r>
        <w:rPr>
          <w:rFonts w:ascii="Times New Roman" w:hAnsi="Times New Roman" w:cs="Times New Roman"/>
          <w:bCs/>
          <w:sz w:val="28"/>
          <w:szCs w:val="28"/>
        </w:rPr>
        <w:t xml:space="preserve"> раздела </w:t>
      </w:r>
      <w:fldSimple w:instr=" REF _Ref317254624 \r \h  \* MERGEFORMAT ">
        <w:r>
          <w:rPr>
            <w:rFonts w:ascii="Times New Roman" w:hAnsi="Times New Roman" w:cs="Times New Roman"/>
            <w:bCs/>
            <w:sz w:val="28"/>
            <w:szCs w:val="28"/>
          </w:rPr>
          <w:t>5</w:t>
        </w:r>
      </w:fldSimple>
      <w:r>
        <w:rPr>
          <w:rFonts w:ascii="Times New Roman" w:hAnsi="Times New Roman" w:cs="Times New Roman"/>
          <w:bCs/>
          <w:sz w:val="28"/>
          <w:szCs w:val="28"/>
        </w:rPr>
        <w:t xml:space="preserve"> «Информационная карта запроса предложений» и датой заключения </w:t>
      </w:r>
      <w:r>
        <w:rPr>
          <w:rFonts w:ascii="Times New Roman" w:hAnsi="Times New Roman" w:cs="Times New Roman"/>
          <w:sz w:val="28"/>
          <w:szCs w:val="28"/>
        </w:rPr>
        <w:t>договора, в соответствии с минимально возможным сроком, указанным в</w:t>
      </w:r>
      <w:r>
        <w:rPr>
          <w:rFonts w:ascii="Times New Roman" w:hAnsi="Times New Roman" w:cs="Times New Roman"/>
          <w:sz w:val="28"/>
          <w:szCs w:val="28"/>
          <w:lang w:val="en-US"/>
        </w:rPr>
        <w:t> </w:t>
      </w:r>
      <w:r>
        <w:rPr>
          <w:rFonts w:ascii="Times New Roman" w:hAnsi="Times New Roman" w:cs="Times New Roman"/>
          <w:sz w:val="28"/>
          <w:szCs w:val="28"/>
        </w:rPr>
        <w:t xml:space="preserve">извещении о проведении запроса предложений и </w:t>
      </w:r>
      <w:r>
        <w:rPr>
          <w:rFonts w:ascii="Times New Roman" w:hAnsi="Times New Roman" w:cs="Times New Roman"/>
          <w:bCs/>
          <w:sz w:val="28"/>
          <w:szCs w:val="28"/>
        </w:rPr>
        <w:t>пункте </w:t>
      </w:r>
      <w:fldSimple w:instr=" REF _Ref317254659 \r \h  \* MERGEFORMAT ">
        <w:r>
          <w:rPr>
            <w:rFonts w:ascii="Times New Roman" w:hAnsi="Times New Roman" w:cs="Times New Roman"/>
            <w:bCs/>
            <w:sz w:val="28"/>
            <w:szCs w:val="28"/>
          </w:rPr>
          <w:t>23</w:t>
        </w:r>
      </w:fldSimple>
      <w:r>
        <w:rPr>
          <w:rFonts w:ascii="Times New Roman" w:hAnsi="Times New Roman" w:cs="Times New Roman"/>
          <w:bCs/>
          <w:sz w:val="28"/>
          <w:szCs w:val="28"/>
        </w:rPr>
        <w:t xml:space="preserve"> раздела </w:t>
      </w:r>
      <w:fldSimple w:instr=" REF _Ref317254668 \r \h  \* MERGEFORMAT ">
        <w:r>
          <w:rPr>
            <w:rFonts w:ascii="Times New Roman" w:hAnsi="Times New Roman" w:cs="Times New Roman"/>
            <w:bCs/>
            <w:sz w:val="28"/>
            <w:szCs w:val="28"/>
          </w:rPr>
          <w:t>5</w:t>
        </w:r>
      </w:fldSimple>
      <w:r>
        <w:rPr>
          <w:rFonts w:ascii="Times New Roman" w:hAnsi="Times New Roman" w:cs="Times New Roman"/>
          <w:bCs/>
          <w:sz w:val="28"/>
          <w:szCs w:val="28"/>
        </w:rPr>
        <w:t xml:space="preserve"> «Информационная карта запроса предложений»</w:t>
      </w:r>
      <w:r>
        <w:rPr>
          <w:rFonts w:ascii="Times New Roman" w:hAnsi="Times New Roman" w:cs="Times New Roman"/>
          <w:sz w:val="28"/>
          <w:szCs w:val="28"/>
        </w:rPr>
        <w:t>;</w:t>
      </w:r>
    </w:p>
    <w:p w:rsidR="00AD0643" w:rsidRDefault="00AD0643" w:rsidP="00C81018">
      <w:pPr>
        <w:pStyle w:val="aa"/>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предоставление участником запроса предложений в составе заявки на</w:t>
      </w:r>
      <w:r>
        <w:rPr>
          <w:rFonts w:ascii="Times New Roman" w:hAnsi="Times New Roman" w:cs="Times New Roman"/>
          <w:sz w:val="28"/>
          <w:szCs w:val="28"/>
          <w:lang w:val="en-US"/>
        </w:rPr>
        <w:t> </w:t>
      </w:r>
      <w:r>
        <w:rPr>
          <w:rFonts w:ascii="Times New Roman" w:hAnsi="Times New Roman" w:cs="Times New Roman"/>
          <w:sz w:val="28"/>
          <w:szCs w:val="28"/>
        </w:rPr>
        <w:t>участие в запросе предложений недостоверных сведений (подпункт </w:t>
      </w:r>
      <w:fldSimple w:instr=" REF _Ref319658796 \r \h  \* MERGEFORMAT ">
        <w:r>
          <w:rPr>
            <w:rFonts w:ascii="Times New Roman" w:hAnsi="Times New Roman" w:cs="Times New Roman"/>
            <w:sz w:val="28"/>
            <w:szCs w:val="28"/>
          </w:rPr>
          <w:t>б)</w:t>
        </w:r>
      </w:fldSimple>
      <w:r>
        <w:rPr>
          <w:rFonts w:ascii="Times New Roman" w:hAnsi="Times New Roman" w:cs="Times New Roman"/>
          <w:sz w:val="28"/>
          <w:szCs w:val="28"/>
        </w:rPr>
        <w:t xml:space="preserve"> пункта </w:t>
      </w:r>
      <w:r w:rsidR="00FD1BF9">
        <w:fldChar w:fldCharType="begin"/>
      </w:r>
      <w:r>
        <w:rPr>
          <w:rFonts w:ascii="Times New Roman" w:hAnsi="Times New Roman" w:cs="Times New Roman"/>
          <w:sz w:val="28"/>
          <w:szCs w:val="28"/>
        </w:rPr>
        <w:instrText xml:space="preserve"> REF _Ref319671106 \r \h </w:instrText>
      </w:r>
      <w:r w:rsidR="00FD1BF9">
        <w:fldChar w:fldCharType="separate"/>
      </w:r>
      <w:r>
        <w:rPr>
          <w:rFonts w:ascii="Times New Roman" w:hAnsi="Times New Roman" w:cs="Times New Roman"/>
          <w:sz w:val="28"/>
          <w:szCs w:val="28"/>
        </w:rPr>
        <w:t>4.14.2.4</w:t>
      </w:r>
      <w:r w:rsidR="00FD1BF9">
        <w:fldChar w:fldCharType="end"/>
      </w:r>
      <w:r>
        <w:rPr>
          <w:rFonts w:ascii="Times New Roman" w:hAnsi="Times New Roman" w:cs="Times New Roman"/>
          <w:sz w:val="28"/>
          <w:szCs w:val="28"/>
        </w:rPr>
        <w:t>);</w:t>
      </w:r>
    </w:p>
    <w:p w:rsidR="00AD0643" w:rsidRDefault="00AD0643" w:rsidP="00C81018">
      <w:pPr>
        <w:pStyle w:val="aa"/>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участника запроса предложений согласно критерию отбора подпункта </w:t>
      </w:r>
      <w:fldSimple w:instr=" REF _Ref319658823 \r \h  \* MERGEFORMAT ">
        <w:r>
          <w:rPr>
            <w:rFonts w:ascii="Times New Roman" w:hAnsi="Times New Roman" w:cs="Times New Roman"/>
            <w:sz w:val="28"/>
            <w:szCs w:val="28"/>
          </w:rPr>
          <w:t>в)</w:t>
        </w:r>
      </w:fldSimple>
      <w:r>
        <w:rPr>
          <w:rFonts w:ascii="Times New Roman" w:hAnsi="Times New Roman" w:cs="Times New Roman"/>
          <w:sz w:val="28"/>
          <w:szCs w:val="28"/>
        </w:rPr>
        <w:t xml:space="preserve"> пункта </w:t>
      </w:r>
      <w:r w:rsidR="00FD1BF9">
        <w:fldChar w:fldCharType="begin"/>
      </w:r>
      <w:r>
        <w:rPr>
          <w:rFonts w:ascii="Times New Roman" w:hAnsi="Times New Roman" w:cs="Times New Roman"/>
          <w:sz w:val="28"/>
          <w:szCs w:val="28"/>
        </w:rPr>
        <w:instrText xml:space="preserve"> REF _Ref319671106 \r \h </w:instrText>
      </w:r>
      <w:r w:rsidR="00FD1BF9">
        <w:fldChar w:fldCharType="separate"/>
      </w:r>
      <w:r>
        <w:rPr>
          <w:rFonts w:ascii="Times New Roman" w:hAnsi="Times New Roman" w:cs="Times New Roman"/>
          <w:sz w:val="28"/>
          <w:szCs w:val="28"/>
        </w:rPr>
        <w:t>4.14.2.4</w:t>
      </w:r>
      <w:r w:rsidR="00FD1BF9">
        <w:fldChar w:fldCharType="end"/>
      </w:r>
      <w:r>
        <w:rPr>
          <w:rFonts w:ascii="Times New Roman" w:hAnsi="Times New Roman" w:cs="Times New Roman"/>
          <w:sz w:val="28"/>
          <w:szCs w:val="28"/>
        </w:rPr>
        <w:t>;</w:t>
      </w:r>
    </w:p>
    <w:p w:rsidR="00AD0643" w:rsidRDefault="00AD0643" w:rsidP="00C81018">
      <w:pPr>
        <w:pStyle w:val="aa"/>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субподрядчиков согласно критерию отбора подпункта </w:t>
      </w:r>
      <w:fldSimple w:instr=" REF _Ref319658823 \r \h  \* MERGEFORMAT ">
        <w:r>
          <w:rPr>
            <w:rFonts w:ascii="Times New Roman" w:hAnsi="Times New Roman" w:cs="Times New Roman"/>
            <w:sz w:val="28"/>
            <w:szCs w:val="28"/>
          </w:rPr>
          <w:t>в)</w:t>
        </w:r>
      </w:fldSimple>
      <w:r>
        <w:rPr>
          <w:rFonts w:ascii="Times New Roman" w:hAnsi="Times New Roman" w:cs="Times New Roman"/>
          <w:sz w:val="28"/>
          <w:szCs w:val="28"/>
        </w:rPr>
        <w:t xml:space="preserve"> пункта </w:t>
      </w:r>
      <w:r w:rsidR="00FD1BF9">
        <w:fldChar w:fldCharType="begin"/>
      </w:r>
      <w:r>
        <w:rPr>
          <w:rFonts w:ascii="Times New Roman" w:hAnsi="Times New Roman" w:cs="Times New Roman"/>
          <w:sz w:val="28"/>
          <w:szCs w:val="28"/>
        </w:rPr>
        <w:instrText xml:space="preserve"> REF _Ref319671106 \r \h </w:instrText>
      </w:r>
      <w:r w:rsidR="00FD1BF9">
        <w:fldChar w:fldCharType="separate"/>
      </w:r>
      <w:r>
        <w:rPr>
          <w:rFonts w:ascii="Times New Roman" w:hAnsi="Times New Roman" w:cs="Times New Roman"/>
          <w:sz w:val="28"/>
          <w:szCs w:val="28"/>
        </w:rPr>
        <w:t>4.14.2.4</w:t>
      </w:r>
      <w:r w:rsidR="00FD1BF9">
        <w:fldChar w:fldCharType="end"/>
      </w:r>
      <w:r>
        <w:rPr>
          <w:rFonts w:ascii="Times New Roman" w:hAnsi="Times New Roman" w:cs="Times New Roman"/>
          <w:sz w:val="28"/>
          <w:szCs w:val="28"/>
        </w:rPr>
        <w:t>, если требования к ним были установлены;</w:t>
      </w:r>
    </w:p>
    <w:p w:rsidR="00AD0643" w:rsidRDefault="00AD0643" w:rsidP="00C81018">
      <w:pPr>
        <w:pStyle w:val="aa"/>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Pr>
            <w:rFonts w:ascii="Times New Roman" w:hAnsi="Times New Roman" w:cs="Times New Roman"/>
            <w:sz w:val="28"/>
            <w:szCs w:val="28"/>
          </w:rPr>
          <w:t>г)</w:t>
        </w:r>
      </w:fldSimple>
      <w:r>
        <w:rPr>
          <w:rFonts w:ascii="Times New Roman" w:hAnsi="Times New Roman" w:cs="Times New Roman"/>
          <w:sz w:val="28"/>
          <w:szCs w:val="28"/>
        </w:rPr>
        <w:t xml:space="preserve"> пункта </w:t>
      </w:r>
      <w:r w:rsidR="00FD1BF9">
        <w:fldChar w:fldCharType="begin"/>
      </w:r>
      <w:r>
        <w:rPr>
          <w:rFonts w:ascii="Times New Roman" w:hAnsi="Times New Roman" w:cs="Times New Roman"/>
          <w:sz w:val="28"/>
          <w:szCs w:val="28"/>
        </w:rPr>
        <w:instrText xml:space="preserve"> REF _Ref319671106 \r \h </w:instrText>
      </w:r>
      <w:r w:rsidR="00FD1BF9">
        <w:fldChar w:fldCharType="separate"/>
      </w:r>
      <w:r>
        <w:rPr>
          <w:rFonts w:ascii="Times New Roman" w:hAnsi="Times New Roman" w:cs="Times New Roman"/>
          <w:sz w:val="28"/>
          <w:szCs w:val="28"/>
        </w:rPr>
        <w:t>4.14.2.4</w:t>
      </w:r>
      <w:r w:rsidR="00FD1BF9">
        <w:fldChar w:fldCharType="end"/>
      </w:r>
      <w:r>
        <w:rPr>
          <w:rFonts w:ascii="Times New Roman" w:hAnsi="Times New Roman" w:cs="Times New Roman"/>
          <w:sz w:val="28"/>
          <w:szCs w:val="28"/>
        </w:rPr>
        <w:t>;</w:t>
      </w:r>
    </w:p>
    <w:p w:rsidR="00AD0643" w:rsidRDefault="00AD0643" w:rsidP="00C81018">
      <w:pPr>
        <w:pStyle w:val="aa"/>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договорных условий, указанных в заявке на участие в запросе предложений, согласно критерию отбора подпункта </w:t>
      </w:r>
      <w:proofErr w:type="spellStart"/>
      <w:r w:rsidR="00FD1BF9">
        <w:fldChar w:fldCharType="begin"/>
      </w:r>
      <w:r w:rsidR="00E17620">
        <w:instrText xml:space="preserve"> REF _Ref319659237 \r \h  \* MERGEFORMAT </w:instrText>
      </w:r>
      <w:r w:rsidR="00FD1BF9">
        <w:fldChar w:fldCharType="separate"/>
      </w:r>
      <w:r>
        <w:rPr>
          <w:rFonts w:ascii="Times New Roman" w:hAnsi="Times New Roman" w:cs="Times New Roman"/>
          <w:sz w:val="28"/>
          <w:szCs w:val="28"/>
        </w:rPr>
        <w:t>д</w:t>
      </w:r>
      <w:proofErr w:type="spellEnd"/>
      <w:r>
        <w:rPr>
          <w:rFonts w:ascii="Times New Roman" w:hAnsi="Times New Roman" w:cs="Times New Roman"/>
          <w:sz w:val="28"/>
          <w:szCs w:val="28"/>
        </w:rPr>
        <w:t>)</w:t>
      </w:r>
      <w:r w:rsidR="00FD1BF9">
        <w:fldChar w:fldCharType="end"/>
      </w:r>
      <w:r>
        <w:rPr>
          <w:rFonts w:ascii="Times New Roman" w:hAnsi="Times New Roman" w:cs="Times New Roman"/>
          <w:sz w:val="28"/>
          <w:szCs w:val="28"/>
        </w:rPr>
        <w:t xml:space="preserve"> пункта </w:t>
      </w:r>
      <w:r w:rsidR="00FD1BF9">
        <w:fldChar w:fldCharType="begin"/>
      </w:r>
      <w:r>
        <w:rPr>
          <w:rFonts w:ascii="Times New Roman" w:hAnsi="Times New Roman" w:cs="Times New Roman"/>
          <w:sz w:val="28"/>
          <w:szCs w:val="28"/>
        </w:rPr>
        <w:instrText xml:space="preserve"> REF _Ref319671106 \r \h </w:instrText>
      </w:r>
      <w:r w:rsidR="00FD1BF9">
        <w:fldChar w:fldCharType="separate"/>
      </w:r>
      <w:r>
        <w:rPr>
          <w:rFonts w:ascii="Times New Roman" w:hAnsi="Times New Roman" w:cs="Times New Roman"/>
          <w:sz w:val="28"/>
          <w:szCs w:val="28"/>
        </w:rPr>
        <w:t>4.14.2.4</w:t>
      </w:r>
      <w:r w:rsidR="00FD1BF9">
        <w:fldChar w:fldCharType="end"/>
      </w:r>
      <w:r>
        <w:rPr>
          <w:rFonts w:ascii="Times New Roman" w:hAnsi="Times New Roman" w:cs="Times New Roman"/>
          <w:sz w:val="28"/>
          <w:szCs w:val="28"/>
        </w:rPr>
        <w:t>.</w:t>
      </w:r>
    </w:p>
    <w:p w:rsidR="00AD0643" w:rsidRDefault="00AD0643" w:rsidP="00C81018">
      <w:pPr>
        <w:pStyle w:val="aa"/>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размера, формы, условий или порядка предоставления обеспечения (подпункт </w:t>
      </w:r>
      <w:fldSimple w:instr=" REF _Ref319659280 \r \h  \* MERGEFORMAT ">
        <w:r>
          <w:rPr>
            <w:rFonts w:ascii="Times New Roman" w:hAnsi="Times New Roman" w:cs="Times New Roman"/>
            <w:sz w:val="28"/>
            <w:szCs w:val="28"/>
          </w:rPr>
          <w:t>е)</w:t>
        </w:r>
      </w:fldSimple>
      <w:r>
        <w:rPr>
          <w:rFonts w:ascii="Times New Roman" w:hAnsi="Times New Roman" w:cs="Times New Roman"/>
          <w:sz w:val="28"/>
          <w:szCs w:val="28"/>
        </w:rPr>
        <w:t xml:space="preserve"> пункта </w:t>
      </w:r>
      <w:r w:rsidR="00FD1BF9">
        <w:fldChar w:fldCharType="begin"/>
      </w:r>
      <w:r>
        <w:rPr>
          <w:rFonts w:ascii="Times New Roman" w:hAnsi="Times New Roman" w:cs="Times New Roman"/>
          <w:sz w:val="28"/>
          <w:szCs w:val="28"/>
        </w:rPr>
        <w:instrText xml:space="preserve"> REF _Ref319671106 \r \h </w:instrText>
      </w:r>
      <w:r w:rsidR="00FD1BF9">
        <w:fldChar w:fldCharType="separate"/>
      </w:r>
      <w:r>
        <w:rPr>
          <w:rFonts w:ascii="Times New Roman" w:hAnsi="Times New Roman" w:cs="Times New Roman"/>
          <w:sz w:val="28"/>
          <w:szCs w:val="28"/>
        </w:rPr>
        <w:t>4.14.2.4</w:t>
      </w:r>
      <w:r w:rsidR="00FD1BF9">
        <w:fldChar w:fldCharType="end"/>
      </w:r>
      <w:r>
        <w:rPr>
          <w:rFonts w:ascii="Times New Roman" w:hAnsi="Times New Roman" w:cs="Times New Roman"/>
          <w:sz w:val="28"/>
          <w:szCs w:val="28"/>
        </w:rPr>
        <w:t xml:space="preserve">). </w:t>
      </w:r>
      <w:proofErr w:type="gramStart"/>
      <w:r>
        <w:rPr>
          <w:rFonts w:ascii="Times New Roman" w:hAnsi="Times New Roman" w:cs="Times New Roman"/>
          <w:sz w:val="28"/>
          <w:szCs w:val="28"/>
        </w:rPr>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Pr>
          <w:rFonts w:ascii="Times New Roman" w:hAnsi="Times New Roman" w:cs="Times New Roman"/>
          <w:sz w:val="28"/>
          <w:szCs w:val="28"/>
          <w:lang w:val="en-US"/>
        </w:rPr>
        <w:t> </w:t>
      </w:r>
      <w:r>
        <w:rPr>
          <w:rFonts w:ascii="Times New Roman" w:hAnsi="Times New Roman" w:cs="Times New Roman"/>
          <w:sz w:val="28"/>
          <w:szCs w:val="28"/>
        </w:rPr>
        <w:t>запросе предложений за данного участника, не является основанием</w:t>
      </w:r>
      <w:proofErr w:type="gramEnd"/>
      <w:r>
        <w:rPr>
          <w:rFonts w:ascii="Times New Roman" w:hAnsi="Times New Roman" w:cs="Times New Roman"/>
          <w:sz w:val="28"/>
          <w:szCs w:val="28"/>
        </w:rPr>
        <w:t xml:space="preserve"> для отказа в</w:t>
      </w:r>
      <w:r>
        <w:rPr>
          <w:rFonts w:ascii="Times New Roman" w:hAnsi="Times New Roman" w:cs="Times New Roman"/>
          <w:sz w:val="28"/>
          <w:szCs w:val="28"/>
          <w:lang w:val="en-US"/>
        </w:rPr>
        <w:t> </w:t>
      </w:r>
      <w:r>
        <w:rPr>
          <w:rFonts w:ascii="Times New Roman" w:hAnsi="Times New Roman" w:cs="Times New Roman"/>
          <w:sz w:val="28"/>
          <w:szCs w:val="28"/>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Pr>
          <w:rFonts w:ascii="Times New Roman" w:hAnsi="Times New Roman" w:cs="Times New Roman"/>
          <w:sz w:val="28"/>
          <w:szCs w:val="28"/>
        </w:rPr>
        <w:t>дств в к</w:t>
      </w:r>
      <w:proofErr w:type="gramEnd"/>
      <w:r>
        <w:rPr>
          <w:rFonts w:ascii="Times New Roman" w:hAnsi="Times New Roman" w:cs="Times New Roman"/>
          <w:sz w:val="28"/>
          <w:szCs w:val="28"/>
        </w:rPr>
        <w:t>ачестве обеспечения заявки на участие в запросе предложений и вносит сведения о поступившем платеже в протокол, указанный в</w:t>
      </w:r>
      <w:r>
        <w:rPr>
          <w:rFonts w:ascii="Times New Roman" w:hAnsi="Times New Roman" w:cs="Times New Roman"/>
          <w:sz w:val="28"/>
          <w:szCs w:val="28"/>
          <w:lang w:val="en-US"/>
        </w:rPr>
        <w:t> </w:t>
      </w:r>
      <w:r>
        <w:rPr>
          <w:rFonts w:ascii="Times New Roman" w:hAnsi="Times New Roman" w:cs="Times New Roman"/>
          <w:sz w:val="28"/>
          <w:szCs w:val="28"/>
        </w:rPr>
        <w:t>пункте </w:t>
      </w:r>
      <w:r w:rsidR="00FD1BF9">
        <w:fldChar w:fldCharType="begin"/>
      </w:r>
      <w:r>
        <w:rPr>
          <w:rFonts w:ascii="Times New Roman" w:hAnsi="Times New Roman" w:cs="Times New Roman"/>
          <w:sz w:val="28"/>
          <w:szCs w:val="28"/>
        </w:rPr>
        <w:instrText xml:space="preserve"> REF _Ref317254711 \r \h </w:instrText>
      </w:r>
      <w:r w:rsidR="00FD1BF9">
        <w:fldChar w:fldCharType="separate"/>
      </w:r>
      <w:r>
        <w:rPr>
          <w:rFonts w:ascii="Times New Roman" w:hAnsi="Times New Roman" w:cs="Times New Roman"/>
          <w:sz w:val="28"/>
          <w:szCs w:val="28"/>
        </w:rPr>
        <w:t>4.14.2.8</w:t>
      </w:r>
      <w:r w:rsidR="00FD1BF9">
        <w:fldChar w:fldCharType="end"/>
      </w:r>
      <w:r>
        <w:rPr>
          <w:rFonts w:ascii="Times New Roman" w:hAnsi="Times New Roman" w:cs="Times New Roman"/>
          <w:sz w:val="28"/>
          <w:szCs w:val="28"/>
        </w:rPr>
        <w:t>;</w:t>
      </w:r>
    </w:p>
    <w:p w:rsidR="00AD0643" w:rsidRDefault="00AD0643" w:rsidP="00C81018">
      <w:pPr>
        <w:numPr>
          <w:ilvl w:val="3"/>
          <w:numId w:val="18"/>
        </w:numPr>
        <w:tabs>
          <w:tab w:val="num" w:pos="709"/>
          <w:tab w:val="num" w:pos="1985"/>
        </w:tabs>
        <w:autoSpaceDE w:val="0"/>
        <w:autoSpaceDN w:val="0"/>
        <w:adjustRightInd w:val="0"/>
        <w:ind w:left="0" w:firstLine="709"/>
        <w:jc w:val="both"/>
        <w:rPr>
          <w:sz w:val="28"/>
          <w:szCs w:val="28"/>
        </w:rPr>
      </w:pPr>
      <w:bookmarkStart w:id="150" w:name="sub_1214"/>
      <w:bookmarkEnd w:id="148"/>
      <w:r>
        <w:rPr>
          <w:sz w:val="28"/>
          <w:szCs w:val="28"/>
        </w:rPr>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Pr>
          <w:sz w:val="28"/>
          <w:szCs w:val="28"/>
          <w:lang w:val="en-US"/>
        </w:rPr>
        <w:t> </w:t>
      </w:r>
      <w:r>
        <w:rPr>
          <w:sz w:val="28"/>
          <w:szCs w:val="28"/>
        </w:rPr>
        <w:t>допуске к участию в запросе предложений.</w:t>
      </w:r>
    </w:p>
    <w:p w:rsidR="00AD0643" w:rsidRDefault="00AD0643" w:rsidP="00C81018">
      <w:pPr>
        <w:numPr>
          <w:ilvl w:val="3"/>
          <w:numId w:val="18"/>
        </w:numPr>
        <w:tabs>
          <w:tab w:val="num" w:pos="709"/>
          <w:tab w:val="num" w:pos="1985"/>
        </w:tabs>
        <w:autoSpaceDE w:val="0"/>
        <w:autoSpaceDN w:val="0"/>
        <w:adjustRightInd w:val="0"/>
        <w:ind w:left="0" w:firstLine="709"/>
        <w:jc w:val="both"/>
        <w:rPr>
          <w:sz w:val="28"/>
          <w:szCs w:val="28"/>
        </w:rPr>
      </w:pPr>
      <w:bookmarkStart w:id="151" w:name="_Ref333419363"/>
      <w:r>
        <w:rPr>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Pr>
          <w:sz w:val="28"/>
          <w:szCs w:val="28"/>
          <w:lang w:val="en-US"/>
        </w:rPr>
        <w:t> </w:t>
      </w:r>
      <w:r>
        <w:rPr>
          <w:sz w:val="28"/>
          <w:szCs w:val="28"/>
        </w:rPr>
        <w:t>были признаны соответствующими условиям запроса предложений, запрос предложений признается несостоявшимся</w:t>
      </w:r>
      <w:r>
        <w:rPr>
          <w:b/>
          <w:i/>
        </w:rPr>
        <w:t>.</w:t>
      </w:r>
      <w:bookmarkEnd w:id="151"/>
    </w:p>
    <w:p w:rsidR="00AD0643" w:rsidRDefault="00AD0643" w:rsidP="00C81018">
      <w:pPr>
        <w:numPr>
          <w:ilvl w:val="3"/>
          <w:numId w:val="18"/>
        </w:numPr>
        <w:tabs>
          <w:tab w:val="num" w:pos="709"/>
          <w:tab w:val="num" w:pos="1985"/>
        </w:tabs>
        <w:autoSpaceDE w:val="0"/>
        <w:autoSpaceDN w:val="0"/>
        <w:adjustRightInd w:val="0"/>
        <w:ind w:left="0" w:firstLine="709"/>
        <w:jc w:val="both"/>
        <w:rPr>
          <w:sz w:val="28"/>
          <w:szCs w:val="28"/>
        </w:rPr>
      </w:pPr>
      <w:bookmarkStart w:id="152" w:name="_Ref317254711"/>
      <w:bookmarkEnd w:id="150"/>
      <w:r>
        <w:rPr>
          <w:sz w:val="28"/>
          <w:szCs w:val="28"/>
        </w:rPr>
        <w:t>Решения закупочной комиссии по</w:t>
      </w:r>
      <w:r>
        <w:rPr>
          <w:sz w:val="28"/>
          <w:szCs w:val="28"/>
          <w:lang w:val="en-US"/>
        </w:rPr>
        <w:t> </w:t>
      </w:r>
      <w:r>
        <w:rPr>
          <w:sz w:val="28"/>
          <w:szCs w:val="28"/>
        </w:rPr>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52"/>
    </w:p>
    <w:p w:rsidR="00AD0643" w:rsidRDefault="00AD0643" w:rsidP="00C81018">
      <w:pPr>
        <w:numPr>
          <w:ilvl w:val="0"/>
          <w:numId w:val="28"/>
        </w:numPr>
        <w:tabs>
          <w:tab w:val="left" w:pos="0"/>
          <w:tab w:val="left" w:pos="1134"/>
        </w:tabs>
        <w:autoSpaceDE w:val="0"/>
        <w:autoSpaceDN w:val="0"/>
        <w:adjustRightInd w:val="0"/>
        <w:ind w:left="0" w:firstLine="709"/>
        <w:jc w:val="both"/>
        <w:rPr>
          <w:sz w:val="28"/>
          <w:szCs w:val="28"/>
        </w:rPr>
      </w:pPr>
      <w:r>
        <w:rPr>
          <w:sz w:val="28"/>
          <w:szCs w:val="28"/>
        </w:rPr>
        <w:t>наименование и реквизиты запроса предложений;</w:t>
      </w:r>
    </w:p>
    <w:p w:rsidR="00AD0643" w:rsidRDefault="00AD0643" w:rsidP="00C81018">
      <w:pPr>
        <w:numPr>
          <w:ilvl w:val="0"/>
          <w:numId w:val="28"/>
        </w:numPr>
        <w:tabs>
          <w:tab w:val="left" w:pos="0"/>
          <w:tab w:val="left" w:pos="1134"/>
        </w:tabs>
        <w:autoSpaceDE w:val="0"/>
        <w:autoSpaceDN w:val="0"/>
        <w:adjustRightInd w:val="0"/>
        <w:ind w:left="0" w:firstLine="709"/>
        <w:jc w:val="both"/>
        <w:rPr>
          <w:sz w:val="28"/>
          <w:szCs w:val="28"/>
        </w:rPr>
      </w:pPr>
      <w:r>
        <w:rPr>
          <w:sz w:val="28"/>
          <w:szCs w:val="28"/>
        </w:rPr>
        <w:t>начальная (максимальная) цена договора (если устанавливалась);</w:t>
      </w:r>
    </w:p>
    <w:p w:rsidR="00AD0643" w:rsidRDefault="00AD0643" w:rsidP="00C81018">
      <w:pPr>
        <w:numPr>
          <w:ilvl w:val="0"/>
          <w:numId w:val="28"/>
        </w:numPr>
        <w:tabs>
          <w:tab w:val="left" w:pos="0"/>
          <w:tab w:val="left" w:pos="1134"/>
        </w:tabs>
        <w:autoSpaceDE w:val="0"/>
        <w:autoSpaceDN w:val="0"/>
        <w:adjustRightInd w:val="0"/>
        <w:ind w:left="0" w:firstLine="709"/>
        <w:jc w:val="both"/>
        <w:rPr>
          <w:sz w:val="28"/>
          <w:szCs w:val="28"/>
        </w:rPr>
      </w:pPr>
      <w:bookmarkStart w:id="153" w:name="_Ref267002804"/>
      <w:r>
        <w:rPr>
          <w:sz w:val="28"/>
          <w:szCs w:val="28"/>
        </w:rPr>
        <w:t>из протокола открытия доступа к заявкам – перечень участников, подавших заявки, и цены таких заявок;</w:t>
      </w:r>
      <w:bookmarkEnd w:id="153"/>
    </w:p>
    <w:p w:rsidR="00AD0643" w:rsidRDefault="00AD0643" w:rsidP="00C81018">
      <w:pPr>
        <w:numPr>
          <w:ilvl w:val="0"/>
          <w:numId w:val="28"/>
        </w:numPr>
        <w:tabs>
          <w:tab w:val="left" w:pos="0"/>
          <w:tab w:val="left" w:pos="1134"/>
        </w:tabs>
        <w:autoSpaceDE w:val="0"/>
        <w:autoSpaceDN w:val="0"/>
        <w:adjustRightInd w:val="0"/>
        <w:ind w:left="0" w:firstLine="709"/>
        <w:jc w:val="both"/>
        <w:rPr>
          <w:sz w:val="28"/>
          <w:szCs w:val="28"/>
        </w:rPr>
      </w:pPr>
      <w:r>
        <w:rPr>
          <w:sz w:val="28"/>
          <w:szCs w:val="28"/>
        </w:rPr>
        <w:t>о направлении участникам запроса предложений запросов в соответствии с пунктом </w:t>
      </w:r>
      <w:fldSimple w:instr=" REF _Ref317251555 \r \h  \* MERGEFORMAT ">
        <w:r>
          <w:rPr>
            <w:sz w:val="28"/>
            <w:szCs w:val="28"/>
          </w:rPr>
          <w:t>4.14.1.8</w:t>
        </w:r>
      </w:fldSimple>
      <w:r>
        <w:rPr>
          <w:sz w:val="28"/>
          <w:szCs w:val="28"/>
        </w:rPr>
        <w:t xml:space="preserve"> (при необходимости);</w:t>
      </w:r>
    </w:p>
    <w:p w:rsidR="00AD0643" w:rsidRDefault="00AD0643" w:rsidP="00C81018">
      <w:pPr>
        <w:numPr>
          <w:ilvl w:val="0"/>
          <w:numId w:val="28"/>
        </w:numPr>
        <w:tabs>
          <w:tab w:val="left" w:pos="0"/>
          <w:tab w:val="left" w:pos="1134"/>
        </w:tabs>
        <w:autoSpaceDE w:val="0"/>
        <w:autoSpaceDN w:val="0"/>
        <w:adjustRightInd w:val="0"/>
        <w:ind w:left="0" w:firstLine="709"/>
        <w:jc w:val="both"/>
        <w:rPr>
          <w:sz w:val="28"/>
          <w:szCs w:val="28"/>
        </w:rPr>
      </w:pPr>
      <w:bookmarkStart w:id="154" w:name="_Ref267002810"/>
      <w:r>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4"/>
    </w:p>
    <w:p w:rsidR="00AD0643" w:rsidRDefault="00AD0643" w:rsidP="00C81018">
      <w:pPr>
        <w:numPr>
          <w:ilvl w:val="0"/>
          <w:numId w:val="28"/>
        </w:numPr>
        <w:tabs>
          <w:tab w:val="left" w:pos="0"/>
          <w:tab w:val="left" w:pos="1134"/>
        </w:tabs>
        <w:autoSpaceDE w:val="0"/>
        <w:autoSpaceDN w:val="0"/>
        <w:adjustRightInd w:val="0"/>
        <w:ind w:left="0" w:firstLine="709"/>
        <w:jc w:val="both"/>
        <w:rPr>
          <w:sz w:val="28"/>
          <w:szCs w:val="28"/>
        </w:rPr>
      </w:pPr>
      <w:r>
        <w:rPr>
          <w:sz w:val="28"/>
          <w:szCs w:val="28"/>
        </w:rPr>
        <w:t>о результатах голосования членов закупочной комиссии, принявших участие в голосовании;</w:t>
      </w:r>
    </w:p>
    <w:p w:rsidR="00AD0643" w:rsidRDefault="00AD0643" w:rsidP="00C81018">
      <w:pPr>
        <w:numPr>
          <w:ilvl w:val="0"/>
          <w:numId w:val="28"/>
        </w:numPr>
        <w:tabs>
          <w:tab w:val="left" w:pos="0"/>
          <w:tab w:val="left" w:pos="1134"/>
        </w:tabs>
        <w:autoSpaceDE w:val="0"/>
        <w:autoSpaceDN w:val="0"/>
        <w:adjustRightInd w:val="0"/>
        <w:ind w:left="0" w:firstLine="709"/>
        <w:jc w:val="both"/>
        <w:rPr>
          <w:sz w:val="28"/>
          <w:szCs w:val="28"/>
        </w:rPr>
      </w:pPr>
      <w:bookmarkStart w:id="155" w:name="_Ref267002812"/>
      <w:r>
        <w:rPr>
          <w:sz w:val="28"/>
          <w:szCs w:val="28"/>
        </w:rPr>
        <w:t xml:space="preserve">информация о признании запроса предложений несостоявшимся (пункт </w:t>
      </w:r>
      <w:r w:rsidR="00FD1BF9">
        <w:fldChar w:fldCharType="begin"/>
      </w:r>
      <w:r>
        <w:rPr>
          <w:sz w:val="28"/>
          <w:szCs w:val="28"/>
        </w:rPr>
        <w:instrText xml:space="preserve"> REF _Ref333419363 \r \h </w:instrText>
      </w:r>
      <w:r w:rsidR="00FD1BF9">
        <w:fldChar w:fldCharType="separate"/>
      </w:r>
      <w:r>
        <w:rPr>
          <w:sz w:val="28"/>
          <w:szCs w:val="28"/>
        </w:rPr>
        <w:t>4.14.2.7</w:t>
      </w:r>
      <w:r w:rsidR="00FD1BF9">
        <w:fldChar w:fldCharType="end"/>
      </w:r>
      <w:r>
        <w:rPr>
          <w:sz w:val="28"/>
          <w:szCs w:val="28"/>
        </w:rPr>
        <w:t>), а</w:t>
      </w:r>
      <w:r>
        <w:rPr>
          <w:sz w:val="28"/>
          <w:szCs w:val="28"/>
          <w:lang w:val="en-US"/>
        </w:rPr>
        <w:t> </w:t>
      </w:r>
      <w:r>
        <w:rPr>
          <w:sz w:val="28"/>
          <w:szCs w:val="28"/>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AD0643" w:rsidRDefault="00AD0643" w:rsidP="00C81018">
      <w:pPr>
        <w:numPr>
          <w:ilvl w:val="3"/>
          <w:numId w:val="18"/>
        </w:numPr>
        <w:tabs>
          <w:tab w:val="num" w:pos="709"/>
          <w:tab w:val="num" w:pos="1985"/>
        </w:tabs>
        <w:autoSpaceDE w:val="0"/>
        <w:autoSpaceDN w:val="0"/>
        <w:adjustRightInd w:val="0"/>
        <w:ind w:left="0" w:firstLine="709"/>
        <w:jc w:val="both"/>
        <w:rPr>
          <w:sz w:val="28"/>
          <w:szCs w:val="28"/>
        </w:rPr>
      </w:pPr>
      <w:bookmarkStart w:id="156" w:name="_Ref318214593"/>
      <w:bookmarkEnd w:id="155"/>
      <w:r>
        <w:rPr>
          <w:sz w:val="28"/>
          <w:szCs w:val="28"/>
        </w:rPr>
        <w:t>Протокол заседания закупочной комиссии по рассмотрению заявок на отборочной стадии оформляется и</w:t>
      </w:r>
      <w:r>
        <w:rPr>
          <w:sz w:val="28"/>
          <w:szCs w:val="28"/>
          <w:lang w:val="en-US"/>
        </w:rPr>
        <w:t> </w:t>
      </w:r>
      <w:r>
        <w:rPr>
          <w:sz w:val="28"/>
          <w:szCs w:val="28"/>
        </w:rPr>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Pr>
            <w:sz w:val="28"/>
            <w:szCs w:val="28"/>
          </w:rPr>
          <w:t>2.7.2</w:t>
        </w:r>
      </w:fldSimple>
      <w:r>
        <w:rPr>
          <w:sz w:val="28"/>
          <w:szCs w:val="28"/>
        </w:rPr>
        <w:t>.</w:t>
      </w:r>
      <w:bookmarkEnd w:id="156"/>
    </w:p>
    <w:p w:rsidR="00AD0643" w:rsidRDefault="00AD0643" w:rsidP="00C81018">
      <w:pPr>
        <w:numPr>
          <w:ilvl w:val="3"/>
          <w:numId w:val="18"/>
        </w:numPr>
        <w:tabs>
          <w:tab w:val="num" w:pos="709"/>
          <w:tab w:val="num" w:pos="1985"/>
        </w:tabs>
        <w:autoSpaceDE w:val="0"/>
        <w:autoSpaceDN w:val="0"/>
        <w:adjustRightInd w:val="0"/>
        <w:ind w:left="0" w:firstLine="709"/>
        <w:jc w:val="both"/>
        <w:rPr>
          <w:sz w:val="28"/>
          <w:szCs w:val="28"/>
        </w:rPr>
      </w:pPr>
      <w:bookmarkStart w:id="157" w:name="_Ref270006910"/>
      <w:r>
        <w:rPr>
          <w:sz w:val="28"/>
          <w:szCs w:val="28"/>
        </w:rPr>
        <w:t>Любой участник запроса предложений после размещения протокола заседания закупочной комиссии по рассмотрению заявок на</w:t>
      </w:r>
      <w:r>
        <w:rPr>
          <w:sz w:val="28"/>
          <w:szCs w:val="28"/>
          <w:lang w:val="en-US"/>
        </w:rPr>
        <w:t> </w:t>
      </w:r>
      <w:r>
        <w:rPr>
          <w:sz w:val="28"/>
          <w:szCs w:val="28"/>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Pr>
          <w:sz w:val="28"/>
          <w:szCs w:val="28"/>
          <w:lang w:val="en-US"/>
        </w:rPr>
        <w:t> </w:t>
      </w:r>
      <w:r>
        <w:rPr>
          <w:sz w:val="28"/>
          <w:szCs w:val="28"/>
        </w:rPr>
        <w:t>письменной форме соответствующие разъяснения.</w:t>
      </w:r>
      <w:bookmarkEnd w:id="157"/>
    </w:p>
    <w:p w:rsidR="00AD0643" w:rsidRDefault="00AD0643" w:rsidP="00C81018">
      <w:pPr>
        <w:pStyle w:val="4"/>
        <w:widowControl w:val="0"/>
        <w:numPr>
          <w:ilvl w:val="2"/>
          <w:numId w:val="18"/>
        </w:numPr>
        <w:tabs>
          <w:tab w:val="num" w:pos="1701"/>
        </w:tabs>
        <w:suppressAutoHyphens/>
        <w:adjustRightInd w:val="0"/>
        <w:spacing w:before="0" w:after="0"/>
        <w:ind w:left="0" w:firstLine="709"/>
        <w:jc w:val="both"/>
        <w:textAlignment w:val="baseline"/>
        <w:rPr>
          <w:b w:val="0"/>
        </w:rPr>
      </w:pPr>
      <w:bookmarkStart w:id="158" w:name="_Toc314731845"/>
      <w:bookmarkStart w:id="159" w:name="_Ref299529821"/>
      <w:bookmarkStart w:id="160" w:name="_Ref318369480"/>
      <w:r>
        <w:rPr>
          <w:b w:val="0"/>
        </w:rPr>
        <w:t>Проведение переговоров с участниками</w:t>
      </w:r>
      <w:bookmarkEnd w:id="158"/>
      <w:bookmarkEnd w:id="159"/>
      <w:r>
        <w:rPr>
          <w:b w:val="0"/>
        </w:rPr>
        <w:t xml:space="preserve"> запроса предложений</w:t>
      </w:r>
      <w:bookmarkEnd w:id="160"/>
    </w:p>
    <w:p w:rsidR="00AD0643" w:rsidRDefault="00AD0643" w:rsidP="00C81018">
      <w:pPr>
        <w:numPr>
          <w:ilvl w:val="3"/>
          <w:numId w:val="18"/>
        </w:numPr>
        <w:tabs>
          <w:tab w:val="num" w:pos="1985"/>
        </w:tabs>
        <w:autoSpaceDE w:val="0"/>
        <w:autoSpaceDN w:val="0"/>
        <w:adjustRightInd w:val="0"/>
        <w:ind w:left="0" w:firstLine="709"/>
        <w:jc w:val="both"/>
        <w:rPr>
          <w:sz w:val="28"/>
          <w:szCs w:val="28"/>
        </w:rPr>
      </w:pPr>
      <w:r>
        <w:rPr>
          <w:sz w:val="28"/>
          <w:szCs w:val="28"/>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AD0643" w:rsidRDefault="00AD0643" w:rsidP="00C81018">
      <w:pPr>
        <w:numPr>
          <w:ilvl w:val="3"/>
          <w:numId w:val="18"/>
        </w:numPr>
        <w:tabs>
          <w:tab w:val="num" w:pos="1985"/>
        </w:tabs>
        <w:autoSpaceDE w:val="0"/>
        <w:autoSpaceDN w:val="0"/>
        <w:adjustRightInd w:val="0"/>
        <w:ind w:left="0" w:firstLine="709"/>
        <w:jc w:val="both"/>
        <w:rPr>
          <w:sz w:val="28"/>
          <w:szCs w:val="28"/>
        </w:rPr>
      </w:pPr>
      <w:r>
        <w:rPr>
          <w:sz w:val="28"/>
          <w:szCs w:val="28"/>
        </w:rPr>
        <w:t>Переговоры проводятся со всеми участниками запроса предложений, прошедшими отборочную стадию.</w:t>
      </w:r>
    </w:p>
    <w:p w:rsidR="00AD0643" w:rsidRDefault="00AD0643" w:rsidP="00C81018">
      <w:pPr>
        <w:numPr>
          <w:ilvl w:val="3"/>
          <w:numId w:val="18"/>
        </w:numPr>
        <w:tabs>
          <w:tab w:val="num" w:pos="1985"/>
        </w:tabs>
        <w:autoSpaceDE w:val="0"/>
        <w:autoSpaceDN w:val="0"/>
        <w:adjustRightInd w:val="0"/>
        <w:ind w:left="0" w:firstLine="709"/>
        <w:jc w:val="both"/>
        <w:rPr>
          <w:sz w:val="28"/>
          <w:szCs w:val="28"/>
        </w:rPr>
      </w:pPr>
      <w:r>
        <w:rPr>
          <w:sz w:val="28"/>
          <w:szCs w:val="28"/>
        </w:rPr>
        <w:t xml:space="preserve">Переговоры могут быть проведены в отношении любых аспектов заявок участников запроса предложений, в том числе по снижению цены. </w:t>
      </w:r>
    </w:p>
    <w:p w:rsidR="00AD0643" w:rsidRDefault="00AD0643" w:rsidP="00C81018">
      <w:pPr>
        <w:numPr>
          <w:ilvl w:val="3"/>
          <w:numId w:val="18"/>
        </w:numPr>
        <w:tabs>
          <w:tab w:val="num" w:pos="1985"/>
        </w:tabs>
        <w:autoSpaceDE w:val="0"/>
        <w:autoSpaceDN w:val="0"/>
        <w:adjustRightInd w:val="0"/>
        <w:ind w:left="0" w:firstLine="709"/>
        <w:jc w:val="both"/>
        <w:rPr>
          <w:sz w:val="28"/>
          <w:szCs w:val="28"/>
        </w:rPr>
      </w:pPr>
      <w:r>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AD0643" w:rsidRDefault="00AD0643" w:rsidP="00C81018">
      <w:pPr>
        <w:numPr>
          <w:ilvl w:val="3"/>
          <w:numId w:val="18"/>
        </w:numPr>
        <w:tabs>
          <w:tab w:val="num" w:pos="1985"/>
        </w:tabs>
        <w:autoSpaceDE w:val="0"/>
        <w:autoSpaceDN w:val="0"/>
        <w:adjustRightInd w:val="0"/>
        <w:ind w:left="0" w:firstLine="709"/>
        <w:jc w:val="both"/>
        <w:rPr>
          <w:sz w:val="28"/>
          <w:szCs w:val="28"/>
        </w:rPr>
      </w:pPr>
      <w:r>
        <w:rPr>
          <w:sz w:val="28"/>
          <w:szCs w:val="28"/>
        </w:rPr>
        <w:t>Организатор запроса предложений вправе запросить у всех участников, с которыми проводились переговоры, окончательные предложения.</w:t>
      </w:r>
    </w:p>
    <w:p w:rsidR="00AD0643" w:rsidRPr="00AD0643" w:rsidRDefault="00AD0643" w:rsidP="00C81018">
      <w:pPr>
        <w:numPr>
          <w:ilvl w:val="3"/>
          <w:numId w:val="18"/>
        </w:numPr>
        <w:tabs>
          <w:tab w:val="num" w:pos="1985"/>
        </w:tabs>
        <w:autoSpaceDE w:val="0"/>
        <w:autoSpaceDN w:val="0"/>
        <w:adjustRightInd w:val="0"/>
        <w:ind w:left="0" w:firstLine="709"/>
        <w:jc w:val="both"/>
        <w:rPr>
          <w:sz w:val="28"/>
          <w:szCs w:val="28"/>
        </w:rPr>
      </w:pPr>
      <w:r>
        <w:rPr>
          <w:sz w:val="28"/>
          <w:szCs w:val="28"/>
        </w:rPr>
        <w:t xml:space="preserve">Участник запроса предложений вправе отказаться </w:t>
      </w:r>
      <w:r w:rsidRPr="00AD0643">
        <w:rPr>
          <w:sz w:val="28"/>
          <w:szCs w:val="28"/>
        </w:rPr>
        <w:t>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AD0643" w:rsidRDefault="00AD0643" w:rsidP="00C81018">
      <w:pPr>
        <w:numPr>
          <w:ilvl w:val="3"/>
          <w:numId w:val="18"/>
        </w:numPr>
        <w:tabs>
          <w:tab w:val="num" w:pos="1985"/>
        </w:tabs>
        <w:autoSpaceDE w:val="0"/>
        <w:autoSpaceDN w:val="0"/>
        <w:adjustRightInd w:val="0"/>
        <w:ind w:left="0" w:firstLine="709"/>
        <w:jc w:val="both"/>
        <w:rPr>
          <w:sz w:val="28"/>
          <w:szCs w:val="28"/>
        </w:rPr>
      </w:pPr>
      <w:r w:rsidRPr="00AD0643">
        <w:rPr>
          <w:b/>
          <w:i/>
        </w:rPr>
        <w:t xml:space="preserve">[При наличии на ЭТП функционала подачи измененных условий заявки] </w:t>
      </w:r>
      <w:r w:rsidRPr="00AD0643">
        <w:rPr>
          <w:sz w:val="28"/>
          <w:szCs w:val="28"/>
        </w:rPr>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AD0643">
        <w:rPr>
          <w:sz w:val="28"/>
          <w:szCs w:val="28"/>
          <w:lang w:val="en-US"/>
        </w:rPr>
        <w:t> </w:t>
      </w:r>
      <w:fldSimple w:instr=" REF _Ref318387012 \r \h  \* MERGEFORMAT ">
        <w:r w:rsidRPr="00AD0643">
          <w:rPr>
            <w:sz w:val="28"/>
            <w:szCs w:val="28"/>
          </w:rPr>
          <w:t>4.12.2</w:t>
        </w:r>
      </w:fldSimple>
      <w:r w:rsidRPr="00AD0643">
        <w:rPr>
          <w:sz w:val="28"/>
          <w:szCs w:val="28"/>
        </w:rPr>
        <w:t>, подпунктом </w:t>
      </w:r>
      <w:fldSimple w:instr=" REF _Ref267002804 \r \h  \* MERGEFORMAT ">
        <w:r w:rsidRPr="00AD0643">
          <w:rPr>
            <w:sz w:val="28"/>
            <w:szCs w:val="28"/>
          </w:rPr>
          <w:t>в)</w:t>
        </w:r>
      </w:fldSimple>
      <w:r w:rsidRPr="00AD0643">
        <w:rPr>
          <w:sz w:val="28"/>
          <w:szCs w:val="28"/>
        </w:rPr>
        <w:t xml:space="preserve"> пункта </w:t>
      </w:r>
      <w:fldSimple w:instr=" REF _Ref317254711 \r \h  \* MERGEFORMAT ">
        <w:r w:rsidRPr="00AD0643">
          <w:rPr>
            <w:sz w:val="28"/>
            <w:szCs w:val="28"/>
          </w:rPr>
          <w:t>4.14.2.8</w:t>
        </w:r>
      </w:fldSimple>
      <w:r w:rsidRPr="00AD0643">
        <w:rPr>
          <w:sz w:val="28"/>
          <w:szCs w:val="28"/>
        </w:rPr>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w:t>
      </w:r>
      <w:r>
        <w:rPr>
          <w:sz w:val="28"/>
          <w:szCs w:val="28"/>
        </w:rPr>
        <w:t xml:space="preserve"> и на ЭТП, с учетом положений пункта </w:t>
      </w:r>
      <w:fldSimple w:instr=" REF _Ref317254108 \r \h  \* MERGEFORMAT ">
        <w:r>
          <w:rPr>
            <w:sz w:val="28"/>
            <w:szCs w:val="28"/>
          </w:rPr>
          <w:t>2.7.2</w:t>
        </w:r>
      </w:fldSimple>
      <w:r>
        <w:rPr>
          <w:sz w:val="28"/>
          <w:szCs w:val="28"/>
        </w:rPr>
        <w:t>.</w:t>
      </w:r>
    </w:p>
    <w:p w:rsidR="00AD0643" w:rsidRDefault="00AD0643" w:rsidP="00C81018">
      <w:pPr>
        <w:pStyle w:val="4"/>
        <w:widowControl w:val="0"/>
        <w:numPr>
          <w:ilvl w:val="2"/>
          <w:numId w:val="18"/>
        </w:numPr>
        <w:tabs>
          <w:tab w:val="num" w:pos="1701"/>
        </w:tabs>
        <w:suppressAutoHyphens/>
        <w:adjustRightInd w:val="0"/>
        <w:spacing w:before="0" w:after="0"/>
        <w:ind w:left="0" w:firstLine="709"/>
        <w:jc w:val="both"/>
        <w:textAlignment w:val="baseline"/>
        <w:rPr>
          <w:b w:val="0"/>
        </w:rPr>
      </w:pPr>
      <w:r>
        <w:rPr>
          <w:b w:val="0"/>
        </w:rPr>
        <w:t>Переторжка</w:t>
      </w:r>
    </w:p>
    <w:p w:rsidR="00AD0643" w:rsidRDefault="00AD0643" w:rsidP="00C81018">
      <w:pPr>
        <w:numPr>
          <w:ilvl w:val="3"/>
          <w:numId w:val="18"/>
        </w:numPr>
        <w:tabs>
          <w:tab w:val="num" w:pos="1985"/>
        </w:tabs>
        <w:autoSpaceDE w:val="0"/>
        <w:autoSpaceDN w:val="0"/>
        <w:adjustRightInd w:val="0"/>
        <w:ind w:left="0" w:firstLine="709"/>
        <w:jc w:val="both"/>
        <w:rPr>
          <w:sz w:val="28"/>
          <w:szCs w:val="28"/>
        </w:rPr>
      </w:pPr>
      <w:proofErr w:type="gramStart"/>
      <w:r>
        <w:rPr>
          <w:sz w:val="28"/>
          <w:szCs w:val="28"/>
        </w:rPr>
        <w:t>Если в пункте </w:t>
      </w:r>
      <w:fldSimple w:instr=" REF _Ref317254826 \r \h  \* MERGEFORMAT ">
        <w:r>
          <w:rPr>
            <w:sz w:val="28"/>
            <w:szCs w:val="28"/>
          </w:rPr>
          <w:t>18</w:t>
        </w:r>
      </w:fldSimple>
      <w:r>
        <w:rPr>
          <w:sz w:val="28"/>
          <w:szCs w:val="28"/>
        </w:rPr>
        <w:t xml:space="preserve"> раздела </w:t>
      </w:r>
      <w:fldSimple w:instr=" REF _Ref317254811 \r \h  \* MERGEFORMAT ">
        <w:r>
          <w:rPr>
            <w:sz w:val="28"/>
            <w:szCs w:val="28"/>
          </w:rPr>
          <w:t>5</w:t>
        </w:r>
      </w:fldSimple>
      <w:r>
        <w:rPr>
          <w:sz w:val="28"/>
          <w:szCs w:val="28"/>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w:t>
      </w:r>
      <w:proofErr w:type="gramEnd"/>
      <w:r>
        <w:rPr>
          <w:sz w:val="28"/>
          <w:szCs w:val="28"/>
        </w:rPr>
        <w:t xml:space="preserve"> предложений, в случаях разрешения подачи альтернативных предложений)</w:t>
      </w:r>
      <w:r>
        <w:t xml:space="preserve"> </w:t>
      </w:r>
      <w:r>
        <w:rPr>
          <w:sz w:val="28"/>
          <w:szCs w:val="28"/>
        </w:rPr>
        <w:t>снижения первоначально указанной в заявке на участие в запросе предложений цены. Снижение цены заявки на участие в запросе предложений</w:t>
      </w:r>
      <w:r>
        <w:rPr>
          <w:b/>
          <w:i/>
        </w:rPr>
        <w:t xml:space="preserve"> </w:t>
      </w:r>
      <w:r>
        <w:rPr>
          <w:iCs/>
          <w:sz w:val="28"/>
          <w:szCs w:val="28"/>
        </w:rPr>
        <w:t>не должно повлечь за собой изменение иных условий заявки на участие в запросе предложений.</w:t>
      </w:r>
    </w:p>
    <w:p w:rsidR="00AD0643" w:rsidRDefault="00AD0643" w:rsidP="00C81018">
      <w:pPr>
        <w:numPr>
          <w:ilvl w:val="3"/>
          <w:numId w:val="18"/>
        </w:numPr>
        <w:tabs>
          <w:tab w:val="num" w:pos="1985"/>
        </w:tabs>
        <w:autoSpaceDE w:val="0"/>
        <w:autoSpaceDN w:val="0"/>
        <w:adjustRightInd w:val="0"/>
        <w:ind w:left="0" w:firstLine="709"/>
        <w:jc w:val="both"/>
        <w:rPr>
          <w:sz w:val="28"/>
          <w:szCs w:val="28"/>
        </w:rPr>
      </w:pPr>
      <w:r>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предложений</w:t>
      </w:r>
      <w:proofErr w:type="gramStart"/>
      <w:r>
        <w:rPr>
          <w:sz w:val="28"/>
          <w:szCs w:val="28"/>
        </w:rPr>
        <w:t xml:space="preserve"> ,</w:t>
      </w:r>
      <w:proofErr w:type="gramEnd"/>
      <w:r>
        <w:rPr>
          <w:sz w:val="28"/>
          <w:szCs w:val="28"/>
        </w:rPr>
        <w:t xml:space="preserve"> указываются в письмах, приглашающих участников запроса предложений на процедуру переторжки</w:t>
      </w:r>
      <w:r>
        <w:rPr>
          <w:b/>
          <w:i/>
        </w:rPr>
        <w:t xml:space="preserve">, </w:t>
      </w:r>
      <w:r>
        <w:rPr>
          <w:sz w:val="28"/>
          <w:szCs w:val="28"/>
        </w:rPr>
        <w:t>и направленных одновременно всем участникам, допущенным до участия в запросе предложений.</w:t>
      </w:r>
    </w:p>
    <w:p w:rsidR="00AD0643" w:rsidRDefault="00AD0643" w:rsidP="00C81018">
      <w:pPr>
        <w:numPr>
          <w:ilvl w:val="3"/>
          <w:numId w:val="18"/>
        </w:numPr>
        <w:tabs>
          <w:tab w:val="num" w:pos="1985"/>
        </w:tabs>
        <w:autoSpaceDE w:val="0"/>
        <w:autoSpaceDN w:val="0"/>
        <w:adjustRightInd w:val="0"/>
        <w:ind w:left="0" w:firstLine="709"/>
        <w:jc w:val="both"/>
        <w:rPr>
          <w:sz w:val="28"/>
          <w:szCs w:val="28"/>
        </w:rPr>
      </w:pPr>
      <w:r>
        <w:rPr>
          <w:sz w:val="28"/>
          <w:szCs w:val="28"/>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тогда его предложение, по которому он не участвовал в переторжке,</w:t>
      </w:r>
      <w:r>
        <w:rPr>
          <w:b/>
          <w:i/>
        </w:rPr>
        <w:t xml:space="preserve"> </w:t>
      </w:r>
      <w:r>
        <w:rPr>
          <w:sz w:val="28"/>
          <w:szCs w:val="28"/>
        </w:rPr>
        <w:t xml:space="preserve">остается действующим с ранее объявленной ценой, указанной в </w:t>
      </w:r>
      <w:r>
        <w:rPr>
          <w:iCs/>
          <w:sz w:val="28"/>
          <w:szCs w:val="28"/>
        </w:rPr>
        <w:t>заявке на участие в запросе предложений</w:t>
      </w:r>
      <w:r>
        <w:rPr>
          <w:sz w:val="28"/>
          <w:szCs w:val="28"/>
        </w:rPr>
        <w:t>.</w:t>
      </w:r>
    </w:p>
    <w:p w:rsidR="00AD0643" w:rsidRDefault="00AD0643" w:rsidP="00C81018">
      <w:pPr>
        <w:numPr>
          <w:ilvl w:val="3"/>
          <w:numId w:val="18"/>
        </w:numPr>
        <w:tabs>
          <w:tab w:val="num" w:pos="709"/>
          <w:tab w:val="num" w:pos="1985"/>
        </w:tabs>
        <w:autoSpaceDE w:val="0"/>
        <w:autoSpaceDN w:val="0"/>
        <w:adjustRightInd w:val="0"/>
        <w:ind w:left="0" w:firstLine="709"/>
        <w:jc w:val="both"/>
        <w:rPr>
          <w:iCs/>
          <w:sz w:val="28"/>
          <w:szCs w:val="28"/>
        </w:rPr>
      </w:pPr>
      <w:r>
        <w:rPr>
          <w:iCs/>
          <w:sz w:val="28"/>
          <w:szCs w:val="28"/>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
    <w:p w:rsidR="00AD0643" w:rsidRDefault="00AD0643" w:rsidP="00C81018">
      <w:pPr>
        <w:numPr>
          <w:ilvl w:val="3"/>
          <w:numId w:val="18"/>
        </w:numPr>
        <w:tabs>
          <w:tab w:val="num" w:pos="1985"/>
        </w:tabs>
        <w:autoSpaceDE w:val="0"/>
        <w:autoSpaceDN w:val="0"/>
        <w:adjustRightInd w:val="0"/>
        <w:ind w:left="0" w:firstLine="709"/>
        <w:jc w:val="both"/>
        <w:rPr>
          <w:sz w:val="28"/>
          <w:szCs w:val="28"/>
        </w:rPr>
      </w:pPr>
      <w:r>
        <w:rPr>
          <w:sz w:val="28"/>
          <w:szCs w:val="28"/>
        </w:rPr>
        <w:t>Переторжка может проводиться в режиме реального времени или иметь заочную форму.</w:t>
      </w:r>
    </w:p>
    <w:p w:rsidR="00AD0643" w:rsidRDefault="00AD0643" w:rsidP="00C81018">
      <w:pPr>
        <w:numPr>
          <w:ilvl w:val="3"/>
          <w:numId w:val="18"/>
        </w:numPr>
        <w:tabs>
          <w:tab w:val="num" w:pos="1985"/>
        </w:tabs>
        <w:autoSpaceDE w:val="0"/>
        <w:autoSpaceDN w:val="0"/>
        <w:adjustRightInd w:val="0"/>
        <w:ind w:left="0" w:firstLine="709"/>
        <w:jc w:val="both"/>
        <w:rPr>
          <w:sz w:val="28"/>
          <w:szCs w:val="28"/>
        </w:rPr>
      </w:pPr>
      <w:bookmarkStart w:id="161" w:name="_Ref308079787"/>
      <w:r>
        <w:rPr>
          <w:sz w:val="28"/>
          <w:szCs w:val="28"/>
        </w:rPr>
        <w:t>При проведении переторжки в режиме реального времени на</w:t>
      </w:r>
      <w:r>
        <w:rPr>
          <w:sz w:val="28"/>
          <w:szCs w:val="28"/>
          <w:lang w:val="en-US"/>
        </w:rPr>
        <w:t> </w:t>
      </w:r>
      <w:r>
        <w:rPr>
          <w:sz w:val="28"/>
          <w:szCs w:val="28"/>
        </w:rPr>
        <w:t>ЭТП изменению подлежит только цена предложения.</w:t>
      </w:r>
      <w:bookmarkEnd w:id="161"/>
    </w:p>
    <w:p w:rsidR="00AD0643" w:rsidRDefault="00AD0643">
      <w:pPr>
        <w:tabs>
          <w:tab w:val="num" w:pos="2357"/>
        </w:tabs>
        <w:autoSpaceDE w:val="0"/>
        <w:autoSpaceDN w:val="0"/>
        <w:adjustRightInd w:val="0"/>
        <w:ind w:firstLine="709"/>
        <w:jc w:val="both"/>
        <w:rPr>
          <w:sz w:val="28"/>
          <w:szCs w:val="28"/>
        </w:rPr>
      </w:pPr>
      <w:r>
        <w:rPr>
          <w:sz w:val="28"/>
          <w:szCs w:val="28"/>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D0643" w:rsidRDefault="00AD0643">
      <w:pPr>
        <w:tabs>
          <w:tab w:val="num" w:pos="2357"/>
        </w:tabs>
        <w:autoSpaceDE w:val="0"/>
        <w:autoSpaceDN w:val="0"/>
        <w:adjustRightInd w:val="0"/>
        <w:ind w:firstLine="709"/>
        <w:jc w:val="both"/>
        <w:rPr>
          <w:sz w:val="28"/>
          <w:szCs w:val="28"/>
        </w:rPr>
      </w:pPr>
      <w:r>
        <w:rPr>
          <w:sz w:val="28"/>
          <w:szCs w:val="28"/>
        </w:rPr>
        <w:t>Результаты проведения переторжки на ЭТП оформляются протоколом, в котором содержатся следующие сведения:</w:t>
      </w:r>
    </w:p>
    <w:p w:rsidR="00AD0643" w:rsidRDefault="00AD0643" w:rsidP="00C81018">
      <w:pPr>
        <w:numPr>
          <w:ilvl w:val="0"/>
          <w:numId w:val="29"/>
        </w:numPr>
        <w:tabs>
          <w:tab w:val="left" w:pos="0"/>
          <w:tab w:val="left" w:pos="1134"/>
        </w:tabs>
        <w:autoSpaceDE w:val="0"/>
        <w:autoSpaceDN w:val="0"/>
        <w:adjustRightInd w:val="0"/>
        <w:ind w:left="0" w:firstLine="709"/>
        <w:jc w:val="both"/>
        <w:rPr>
          <w:sz w:val="28"/>
          <w:szCs w:val="28"/>
        </w:rPr>
      </w:pPr>
      <w:r>
        <w:rPr>
          <w:sz w:val="28"/>
          <w:szCs w:val="28"/>
        </w:rPr>
        <w:t xml:space="preserve">адрес ЭТП в информационно-телекоммуникационной сети Интернет; </w:t>
      </w:r>
    </w:p>
    <w:p w:rsidR="00AD0643" w:rsidRDefault="00AD0643" w:rsidP="00C81018">
      <w:pPr>
        <w:numPr>
          <w:ilvl w:val="0"/>
          <w:numId w:val="29"/>
        </w:numPr>
        <w:tabs>
          <w:tab w:val="left" w:pos="0"/>
          <w:tab w:val="left" w:pos="1134"/>
        </w:tabs>
        <w:autoSpaceDE w:val="0"/>
        <w:autoSpaceDN w:val="0"/>
        <w:adjustRightInd w:val="0"/>
        <w:ind w:left="0" w:firstLine="709"/>
        <w:jc w:val="both"/>
        <w:rPr>
          <w:sz w:val="28"/>
          <w:szCs w:val="28"/>
        </w:rPr>
      </w:pPr>
      <w:r>
        <w:rPr>
          <w:sz w:val="28"/>
          <w:szCs w:val="28"/>
        </w:rPr>
        <w:t>дата, время начала и окончания процедуры переторжки;</w:t>
      </w:r>
    </w:p>
    <w:p w:rsidR="00AD0643" w:rsidRDefault="00AD0643" w:rsidP="00C81018">
      <w:pPr>
        <w:numPr>
          <w:ilvl w:val="0"/>
          <w:numId w:val="29"/>
        </w:numPr>
        <w:tabs>
          <w:tab w:val="left" w:pos="0"/>
          <w:tab w:val="left" w:pos="1134"/>
        </w:tabs>
        <w:autoSpaceDE w:val="0"/>
        <w:autoSpaceDN w:val="0"/>
        <w:adjustRightInd w:val="0"/>
        <w:ind w:left="0" w:firstLine="709"/>
        <w:jc w:val="both"/>
        <w:rPr>
          <w:sz w:val="28"/>
          <w:szCs w:val="28"/>
        </w:rPr>
      </w:pPr>
      <w:r>
        <w:rPr>
          <w:sz w:val="28"/>
          <w:szCs w:val="28"/>
        </w:rPr>
        <w:t>первоначальные и окончательные предложения о цене договора, сделанные участниками.</w:t>
      </w:r>
    </w:p>
    <w:p w:rsidR="00AD0643" w:rsidRDefault="00AD0643">
      <w:pPr>
        <w:tabs>
          <w:tab w:val="num" w:pos="2357"/>
        </w:tabs>
        <w:autoSpaceDE w:val="0"/>
        <w:autoSpaceDN w:val="0"/>
        <w:adjustRightInd w:val="0"/>
        <w:ind w:firstLine="709"/>
        <w:jc w:val="both"/>
        <w:rPr>
          <w:sz w:val="28"/>
          <w:szCs w:val="28"/>
        </w:rPr>
      </w:pPr>
      <w:r>
        <w:rPr>
          <w:sz w:val="28"/>
          <w:szCs w:val="28"/>
        </w:rPr>
        <w:t>Протокол переторжки размещается оператором на ЭТП в течение 30 (тридцати) минут после окончания переторжки.</w:t>
      </w:r>
    </w:p>
    <w:p w:rsidR="00AD0643" w:rsidRDefault="00AD0643">
      <w:pPr>
        <w:tabs>
          <w:tab w:val="num" w:pos="2357"/>
        </w:tabs>
        <w:autoSpaceDE w:val="0"/>
        <w:autoSpaceDN w:val="0"/>
        <w:adjustRightInd w:val="0"/>
        <w:ind w:firstLine="709"/>
        <w:jc w:val="both"/>
        <w:rPr>
          <w:sz w:val="28"/>
          <w:szCs w:val="28"/>
        </w:rPr>
      </w:pPr>
      <w:r>
        <w:rPr>
          <w:sz w:val="28"/>
          <w:szCs w:val="28"/>
        </w:rPr>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AD0643" w:rsidRDefault="00AD0643">
      <w:pPr>
        <w:tabs>
          <w:tab w:val="num" w:pos="2357"/>
        </w:tabs>
        <w:autoSpaceDE w:val="0"/>
        <w:autoSpaceDN w:val="0"/>
        <w:adjustRightInd w:val="0"/>
        <w:ind w:firstLine="709"/>
        <w:jc w:val="both"/>
        <w:rPr>
          <w:sz w:val="28"/>
          <w:szCs w:val="28"/>
        </w:rPr>
      </w:pPr>
      <w:bookmarkStart w:id="162" w:name="_Ref308083408"/>
      <w:proofErr w:type="gramStart"/>
      <w:r>
        <w:rPr>
          <w:sz w:val="28"/>
          <w:szCs w:val="28"/>
        </w:rPr>
        <w:t xml:space="preserve">Участники, участвовавшие в </w:t>
      </w:r>
      <w:r w:rsidRPr="00AD0643">
        <w:rPr>
          <w:sz w:val="28"/>
          <w:szCs w:val="28"/>
        </w:rPr>
        <w:t>переторжке в режиме реального времени на</w:t>
      </w:r>
      <w:r w:rsidRPr="00AD0643">
        <w:rPr>
          <w:sz w:val="28"/>
          <w:szCs w:val="28"/>
          <w:lang w:val="en-US"/>
        </w:rPr>
        <w:t> </w:t>
      </w:r>
      <w:r w:rsidRPr="00AD0643">
        <w:rPr>
          <w:sz w:val="28"/>
          <w:szCs w:val="28"/>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Pr="00AD0643">
          <w:rPr>
            <w:sz w:val="28"/>
            <w:szCs w:val="28"/>
          </w:rPr>
          <w:t>4.4</w:t>
        </w:r>
      </w:fldSimple>
      <w:r w:rsidRPr="00AD0643">
        <w:rPr>
          <w:sz w:val="28"/>
          <w:szCs w:val="28"/>
        </w:rPr>
        <w:t xml:space="preserve"> </w:t>
      </w:r>
      <w:r w:rsidRPr="00AD0643">
        <w:rPr>
          <w:b/>
          <w:i/>
        </w:rPr>
        <w:t>[на ЭТП в порядке, предусмотренном для подачи заявки на участие в запросе предложений</w:t>
      </w:r>
      <w:proofErr w:type="gramEnd"/>
      <w:r w:rsidRPr="00AD0643">
        <w:rPr>
          <w:b/>
          <w:i/>
        </w:rPr>
        <w:t xml:space="preserve">, </w:t>
      </w:r>
      <w:proofErr w:type="gramStart"/>
      <w:r w:rsidRPr="00AD0643">
        <w:rPr>
          <w:b/>
          <w:i/>
        </w:rPr>
        <w:t>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Pr="00AD0643">
          <w:rPr>
            <w:b/>
            <w:i/>
          </w:rPr>
          <w:t>6</w:t>
        </w:r>
      </w:fldSimple>
      <w:r w:rsidRPr="00AD0643">
        <w:rPr>
          <w:b/>
          <w:i/>
        </w:rPr>
        <w:t xml:space="preserve"> раздела </w:t>
      </w:r>
      <w:fldSimple w:instr=" REF _Ref317252507 \r \h  \* MERGEFORMAT ">
        <w:r w:rsidRPr="00AD0643">
          <w:rPr>
            <w:b/>
            <w:i/>
          </w:rPr>
          <w:t>5</w:t>
        </w:r>
      </w:fldSimple>
      <w:r w:rsidRPr="00AD0643">
        <w:rPr>
          <w:b/>
          <w:i/>
        </w:rPr>
        <w:t xml:space="preserve"> «Информационная карта запроса предложений»].</w:t>
      </w:r>
      <w:bookmarkEnd w:id="162"/>
      <w:proofErr w:type="gramEnd"/>
    </w:p>
    <w:p w:rsidR="00AD0643" w:rsidRDefault="00AD0643" w:rsidP="00C81018">
      <w:pPr>
        <w:numPr>
          <w:ilvl w:val="3"/>
          <w:numId w:val="18"/>
        </w:numPr>
        <w:tabs>
          <w:tab w:val="num" w:pos="1985"/>
        </w:tabs>
        <w:autoSpaceDE w:val="0"/>
        <w:autoSpaceDN w:val="0"/>
        <w:adjustRightInd w:val="0"/>
        <w:ind w:left="0" w:firstLine="709"/>
        <w:jc w:val="both"/>
        <w:rPr>
          <w:sz w:val="28"/>
          <w:szCs w:val="28"/>
        </w:rPr>
      </w:pPr>
      <w:bookmarkStart w:id="163" w:name="_Ref299577527"/>
      <w:r>
        <w:rPr>
          <w:sz w:val="28"/>
          <w:szCs w:val="28"/>
        </w:rPr>
        <w:t>Условия договора, по которым возможно проведение переторжки в заочной форме, указаны в пункте </w:t>
      </w:r>
      <w:fldSimple w:instr=" REF _Ref317254826 \r \h  \* MERGEFORMAT ">
        <w:r>
          <w:rPr>
            <w:sz w:val="28"/>
            <w:szCs w:val="28"/>
          </w:rPr>
          <w:t>18</w:t>
        </w:r>
      </w:fldSimple>
      <w:r>
        <w:rPr>
          <w:sz w:val="28"/>
          <w:szCs w:val="28"/>
        </w:rPr>
        <w:t xml:space="preserve"> раздела </w:t>
      </w:r>
      <w:fldSimple w:instr=" REF _Ref317249938 \r \h  \* MERGEFORMAT ">
        <w:r>
          <w:rPr>
            <w:sz w:val="28"/>
            <w:szCs w:val="28"/>
          </w:rPr>
          <w:t>5</w:t>
        </w:r>
      </w:fldSimple>
      <w:r>
        <w:rPr>
          <w:sz w:val="28"/>
          <w:szCs w:val="28"/>
        </w:rPr>
        <w:t xml:space="preserve"> «Информационная карта запроса предложений».</w:t>
      </w:r>
    </w:p>
    <w:p w:rsidR="00AD0643" w:rsidRDefault="00AD0643" w:rsidP="00C81018">
      <w:pPr>
        <w:numPr>
          <w:ilvl w:val="3"/>
          <w:numId w:val="18"/>
        </w:numPr>
        <w:tabs>
          <w:tab w:val="num" w:pos="1985"/>
        </w:tabs>
        <w:autoSpaceDE w:val="0"/>
        <w:autoSpaceDN w:val="0"/>
        <w:adjustRightInd w:val="0"/>
        <w:ind w:left="0" w:firstLine="709"/>
        <w:jc w:val="both"/>
        <w:rPr>
          <w:sz w:val="28"/>
          <w:szCs w:val="28"/>
        </w:rPr>
      </w:pPr>
      <w:r>
        <w:rPr>
          <w:sz w:val="28"/>
          <w:szCs w:val="28"/>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Pr>
            <w:sz w:val="28"/>
            <w:szCs w:val="28"/>
          </w:rPr>
          <w:t>4.10</w:t>
        </w:r>
      </w:fldSimple>
      <w:r>
        <w:rPr>
          <w:sz w:val="28"/>
          <w:szCs w:val="28"/>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AD0643" w:rsidRPr="00AD0643" w:rsidRDefault="00AD0643" w:rsidP="00C81018">
      <w:pPr>
        <w:numPr>
          <w:ilvl w:val="3"/>
          <w:numId w:val="18"/>
        </w:numPr>
        <w:tabs>
          <w:tab w:val="num" w:pos="1985"/>
        </w:tabs>
        <w:autoSpaceDE w:val="0"/>
        <w:autoSpaceDN w:val="0"/>
        <w:adjustRightInd w:val="0"/>
        <w:ind w:left="0" w:firstLine="709"/>
        <w:jc w:val="both"/>
        <w:rPr>
          <w:sz w:val="28"/>
          <w:szCs w:val="28"/>
        </w:rPr>
      </w:pPr>
      <w:r>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Pr>
          <w:sz w:val="28"/>
          <w:szCs w:val="28"/>
        </w:rPr>
        <w:t>позднее</w:t>
      </w:r>
      <w:proofErr w:type="gramEnd"/>
      <w:r>
        <w:rPr>
          <w:sz w:val="28"/>
          <w:szCs w:val="28"/>
        </w:rPr>
        <w:t xml:space="preserve"> чем за</w:t>
      </w:r>
      <w:r>
        <w:rPr>
          <w:sz w:val="28"/>
          <w:szCs w:val="28"/>
          <w:lang w:val="en-US"/>
        </w:rPr>
        <w:t> </w:t>
      </w:r>
      <w:r>
        <w:rPr>
          <w:sz w:val="28"/>
          <w:szCs w:val="28"/>
        </w:rPr>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Pr>
          <w:sz w:val="28"/>
          <w:szCs w:val="28"/>
        </w:rPr>
        <w:t>указанному</w:t>
      </w:r>
      <w:proofErr w:type="gramEnd"/>
      <w:r>
        <w:rPr>
          <w:sz w:val="28"/>
          <w:szCs w:val="28"/>
        </w:rPr>
        <w:t xml:space="preserve"> в пункте </w:t>
      </w:r>
      <w:fldSimple w:instr=" REF _Ref317250471 \r \h  \* MERGEFORMAT ">
        <w:r>
          <w:rPr>
            <w:sz w:val="28"/>
            <w:szCs w:val="28"/>
          </w:rPr>
          <w:t>6</w:t>
        </w:r>
      </w:fldSimple>
      <w:r>
        <w:rPr>
          <w:sz w:val="28"/>
          <w:szCs w:val="28"/>
        </w:rPr>
        <w:t xml:space="preserve"> раздела </w:t>
      </w:r>
      <w:fldSimple w:instr=" REF _Ref317253928 \r \h  \* MERGEFORMAT ">
        <w:r>
          <w:rPr>
            <w:sz w:val="28"/>
            <w:szCs w:val="28"/>
          </w:rPr>
          <w:t>5</w:t>
        </w:r>
      </w:fldSimple>
      <w:r>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w:t>
      </w:r>
      <w:r w:rsidRPr="00AD0643">
        <w:rPr>
          <w:sz w:val="28"/>
          <w:szCs w:val="28"/>
        </w:rPr>
        <w:t>вляться с</w:t>
      </w:r>
      <w:r w:rsidRPr="00AD0643">
        <w:rPr>
          <w:sz w:val="28"/>
          <w:szCs w:val="28"/>
          <w:lang w:val="en-US"/>
        </w:rPr>
        <w:t> </w:t>
      </w:r>
      <w:r w:rsidRPr="00AD0643">
        <w:rPr>
          <w:sz w:val="28"/>
          <w:szCs w:val="28"/>
        </w:rPr>
        <w:t>использованием любых сре</w:t>
      </w:r>
      <w:proofErr w:type="gramStart"/>
      <w:r w:rsidRPr="00AD0643">
        <w:rPr>
          <w:sz w:val="28"/>
          <w:szCs w:val="28"/>
        </w:rPr>
        <w:t>дств св</w:t>
      </w:r>
      <w:proofErr w:type="gramEnd"/>
      <w:r w:rsidRPr="00AD0643">
        <w:rPr>
          <w:sz w:val="28"/>
          <w:szCs w:val="28"/>
        </w:rPr>
        <w:t>язи, включая почтовую, телеграфную и</w:t>
      </w:r>
      <w:r w:rsidRPr="00AD0643">
        <w:rPr>
          <w:sz w:val="28"/>
          <w:szCs w:val="28"/>
          <w:lang w:val="en-US"/>
        </w:rPr>
        <w:t> </w:t>
      </w:r>
      <w:r w:rsidRPr="00AD0643">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r w:rsidRPr="00AD0643">
        <w:t xml:space="preserve"> </w:t>
      </w:r>
    </w:p>
    <w:p w:rsidR="00AD0643" w:rsidRPr="00AD0643" w:rsidRDefault="00AD0643" w:rsidP="00C81018">
      <w:pPr>
        <w:numPr>
          <w:ilvl w:val="3"/>
          <w:numId w:val="18"/>
        </w:numPr>
        <w:tabs>
          <w:tab w:val="num" w:pos="1985"/>
        </w:tabs>
        <w:autoSpaceDE w:val="0"/>
        <w:autoSpaceDN w:val="0"/>
        <w:adjustRightInd w:val="0"/>
        <w:ind w:left="0" w:firstLine="709"/>
        <w:jc w:val="both"/>
        <w:rPr>
          <w:sz w:val="28"/>
          <w:szCs w:val="28"/>
        </w:rPr>
      </w:pPr>
      <w:bookmarkStart w:id="164" w:name="_Ref308808337"/>
      <w:r w:rsidRPr="00AD0643">
        <w:rPr>
          <w:b/>
          <w:i/>
        </w:rPr>
        <w:t>[При наличии функционала проведения заочной переторжки на ЭТП]</w:t>
      </w:r>
      <w:r w:rsidRPr="00AD0643">
        <w:rPr>
          <w:sz w:val="28"/>
          <w:szCs w:val="28"/>
        </w:rPr>
        <w:t xml:space="preserve"> 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Pr="00AD0643">
          <w:rPr>
            <w:sz w:val="28"/>
            <w:szCs w:val="28"/>
          </w:rPr>
          <w:t>4.12</w:t>
        </w:r>
      </w:fldSimple>
      <w:r w:rsidRPr="00AD0643">
        <w:rPr>
          <w:sz w:val="28"/>
          <w:szCs w:val="28"/>
        </w:rPr>
        <w:t xml:space="preserve"> с оформлением аналогичного протокола и его размещением на официальном сайте и на ЭТП в такие же сроки</w:t>
      </w:r>
      <w:bookmarkEnd w:id="164"/>
      <w:r w:rsidRPr="00AD0643">
        <w:rPr>
          <w:sz w:val="28"/>
          <w:szCs w:val="28"/>
        </w:rPr>
        <w:t>.</w:t>
      </w:r>
    </w:p>
    <w:p w:rsidR="00AD0643" w:rsidRPr="00AD0643" w:rsidRDefault="00AD0643" w:rsidP="00C81018">
      <w:pPr>
        <w:numPr>
          <w:ilvl w:val="3"/>
          <w:numId w:val="18"/>
        </w:numPr>
        <w:tabs>
          <w:tab w:val="num" w:pos="1985"/>
        </w:tabs>
        <w:autoSpaceDE w:val="0"/>
        <w:autoSpaceDN w:val="0"/>
        <w:adjustRightInd w:val="0"/>
        <w:ind w:left="0" w:firstLine="709"/>
        <w:jc w:val="both"/>
        <w:rPr>
          <w:sz w:val="28"/>
          <w:szCs w:val="28"/>
        </w:rPr>
      </w:pPr>
      <w:r w:rsidRPr="00AD0643">
        <w:rPr>
          <w:b/>
          <w:i/>
        </w:rPr>
        <w:t xml:space="preserve">[При отсутствии функционала проведения заочной переторжки на ЭТП] </w:t>
      </w:r>
      <w:r w:rsidRPr="00AD0643">
        <w:rPr>
          <w:sz w:val="28"/>
          <w:szCs w:val="28"/>
        </w:rPr>
        <w:t>На заседании закупочной комиссии в срок, установленный в письмах, приглашающих участников запроса предложений на процедуру переторжки</w:t>
      </w:r>
      <w:r w:rsidRPr="00AD0643">
        <w:rPr>
          <w:b/>
          <w:i/>
        </w:rPr>
        <w:t>,</w:t>
      </w:r>
      <w:r w:rsidRPr="00AD0643">
        <w:rPr>
          <w:sz w:val="28"/>
          <w:szCs w:val="28"/>
        </w:rPr>
        <w:t xml:space="preserve"> проводится процедура вскрытия конвертов с поданными предложениями с новыми условиями.</w:t>
      </w:r>
    </w:p>
    <w:p w:rsidR="00AD0643" w:rsidRPr="00AD0643" w:rsidRDefault="00AD0643">
      <w:pPr>
        <w:tabs>
          <w:tab w:val="num" w:pos="2357"/>
        </w:tabs>
        <w:autoSpaceDE w:val="0"/>
        <w:autoSpaceDN w:val="0"/>
        <w:adjustRightInd w:val="0"/>
        <w:ind w:firstLine="709"/>
        <w:jc w:val="both"/>
        <w:rPr>
          <w:sz w:val="28"/>
          <w:szCs w:val="28"/>
        </w:rPr>
      </w:pPr>
      <w:r w:rsidRPr="00AD0643">
        <w:rPr>
          <w:sz w:val="28"/>
          <w:szCs w:val="28"/>
        </w:rPr>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AD0643" w:rsidRPr="00AD0643" w:rsidRDefault="00AD0643" w:rsidP="00C81018">
      <w:pPr>
        <w:numPr>
          <w:ilvl w:val="0"/>
          <w:numId w:val="30"/>
        </w:numPr>
        <w:tabs>
          <w:tab w:val="left" w:pos="0"/>
          <w:tab w:val="left" w:pos="1134"/>
        </w:tabs>
        <w:autoSpaceDE w:val="0"/>
        <w:autoSpaceDN w:val="0"/>
        <w:adjustRightInd w:val="0"/>
        <w:ind w:left="0" w:firstLine="709"/>
        <w:jc w:val="both"/>
        <w:rPr>
          <w:sz w:val="28"/>
          <w:szCs w:val="28"/>
        </w:rPr>
      </w:pPr>
      <w:r w:rsidRPr="00AD0643">
        <w:rPr>
          <w:sz w:val="28"/>
          <w:szCs w:val="28"/>
        </w:rPr>
        <w:t xml:space="preserve">адрес ЭТП в информационно-телекоммуникационной сети Интернет; </w:t>
      </w:r>
    </w:p>
    <w:p w:rsidR="00AD0643" w:rsidRPr="00AD0643" w:rsidRDefault="00AD0643" w:rsidP="00C81018">
      <w:pPr>
        <w:numPr>
          <w:ilvl w:val="0"/>
          <w:numId w:val="30"/>
        </w:numPr>
        <w:tabs>
          <w:tab w:val="left" w:pos="0"/>
          <w:tab w:val="left" w:pos="1134"/>
        </w:tabs>
        <w:autoSpaceDE w:val="0"/>
        <w:autoSpaceDN w:val="0"/>
        <w:adjustRightInd w:val="0"/>
        <w:ind w:left="0" w:firstLine="709"/>
        <w:jc w:val="both"/>
        <w:rPr>
          <w:sz w:val="28"/>
          <w:szCs w:val="28"/>
        </w:rPr>
      </w:pPr>
      <w:r w:rsidRPr="00AD0643">
        <w:rPr>
          <w:sz w:val="28"/>
          <w:szCs w:val="28"/>
        </w:rPr>
        <w:t>дата и время проведения заседания закупочной комиссии по вскрытию конвертов с предложениями, поданными на процедуру переторжки;</w:t>
      </w:r>
    </w:p>
    <w:p w:rsidR="00AD0643" w:rsidRPr="00AD0643" w:rsidRDefault="00AD0643" w:rsidP="00C81018">
      <w:pPr>
        <w:numPr>
          <w:ilvl w:val="0"/>
          <w:numId w:val="30"/>
        </w:numPr>
        <w:tabs>
          <w:tab w:val="left" w:pos="0"/>
          <w:tab w:val="left" w:pos="1134"/>
        </w:tabs>
        <w:autoSpaceDE w:val="0"/>
        <w:autoSpaceDN w:val="0"/>
        <w:adjustRightInd w:val="0"/>
        <w:ind w:left="0" w:firstLine="709"/>
        <w:jc w:val="both"/>
        <w:rPr>
          <w:sz w:val="28"/>
          <w:szCs w:val="28"/>
        </w:rPr>
      </w:pPr>
      <w:r w:rsidRPr="00AD0643">
        <w:rPr>
          <w:sz w:val="28"/>
          <w:szCs w:val="28"/>
        </w:rPr>
        <w:t>первоначальные и окончательные предложения по условиям договора, сделанные участниками запроса предложений.</w:t>
      </w:r>
    </w:p>
    <w:p w:rsidR="00AD0643" w:rsidRPr="00AD0643" w:rsidRDefault="00AD0643">
      <w:pPr>
        <w:tabs>
          <w:tab w:val="num" w:pos="2357"/>
        </w:tabs>
        <w:autoSpaceDE w:val="0"/>
        <w:autoSpaceDN w:val="0"/>
        <w:adjustRightInd w:val="0"/>
        <w:ind w:firstLine="709"/>
        <w:jc w:val="both"/>
        <w:rPr>
          <w:sz w:val="28"/>
          <w:szCs w:val="28"/>
        </w:rPr>
      </w:pPr>
      <w:r w:rsidRPr="00AD0643">
        <w:rPr>
          <w:sz w:val="28"/>
          <w:szCs w:val="28"/>
        </w:rPr>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Pr="00AD0643">
          <w:rPr>
            <w:sz w:val="28"/>
            <w:szCs w:val="28"/>
          </w:rPr>
          <w:t>2.7.2</w:t>
        </w:r>
      </w:fldSimple>
      <w:r w:rsidRPr="00AD0643">
        <w:rPr>
          <w:sz w:val="28"/>
          <w:szCs w:val="28"/>
        </w:rPr>
        <w:t>.</w:t>
      </w:r>
    </w:p>
    <w:p w:rsidR="00AD0643" w:rsidRPr="00AD0643" w:rsidRDefault="00AD0643" w:rsidP="00C81018">
      <w:pPr>
        <w:numPr>
          <w:ilvl w:val="3"/>
          <w:numId w:val="18"/>
        </w:numPr>
        <w:tabs>
          <w:tab w:val="num" w:pos="1985"/>
        </w:tabs>
        <w:autoSpaceDE w:val="0"/>
        <w:autoSpaceDN w:val="0"/>
        <w:adjustRightInd w:val="0"/>
        <w:ind w:left="0" w:firstLine="709"/>
        <w:jc w:val="both"/>
        <w:rPr>
          <w:sz w:val="28"/>
          <w:szCs w:val="28"/>
        </w:rPr>
      </w:pPr>
      <w:r w:rsidRPr="00AD0643">
        <w:rPr>
          <w:sz w:val="28"/>
          <w:szCs w:val="28"/>
        </w:rPr>
        <w:t>После проведения переторжки победитель определяется в</w:t>
      </w:r>
      <w:r w:rsidRPr="00AD0643">
        <w:rPr>
          <w:sz w:val="28"/>
          <w:szCs w:val="28"/>
          <w:lang w:val="en-US"/>
        </w:rPr>
        <w:t> </w:t>
      </w:r>
      <w:r w:rsidRPr="00AD0643">
        <w:rPr>
          <w:sz w:val="28"/>
          <w:szCs w:val="28"/>
        </w:rPr>
        <w:t>порядке, установленном для данного запроса предложений в соответствии с</w:t>
      </w:r>
      <w:r w:rsidRPr="00AD0643">
        <w:rPr>
          <w:sz w:val="28"/>
          <w:szCs w:val="28"/>
          <w:lang w:val="en-US"/>
        </w:rPr>
        <w:t> </w:t>
      </w:r>
      <w:r w:rsidRPr="00AD0643">
        <w:rPr>
          <w:sz w:val="28"/>
          <w:szCs w:val="28"/>
        </w:rPr>
        <w:t>критериями оценки, указанными в документации по запросу предложений</w:t>
      </w:r>
      <w:bookmarkStart w:id="165" w:name="_Ref308080192"/>
      <w:bookmarkEnd w:id="163"/>
      <w:r w:rsidRPr="00AD0643">
        <w:rPr>
          <w:sz w:val="28"/>
          <w:szCs w:val="28"/>
        </w:rPr>
        <w:t>.</w:t>
      </w:r>
      <w:bookmarkEnd w:id="165"/>
    </w:p>
    <w:p w:rsidR="00AD0643" w:rsidRPr="00AD0643" w:rsidRDefault="00AD0643" w:rsidP="00C81018">
      <w:pPr>
        <w:pStyle w:val="4"/>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rPr>
      </w:pPr>
      <w:bookmarkStart w:id="166" w:name="_Ref317258175"/>
      <w:r w:rsidRPr="00AD0643">
        <w:rPr>
          <w:rFonts w:eastAsia="Times New Roman"/>
          <w:b w:val="0"/>
          <w:bCs w:val="0"/>
        </w:rPr>
        <w:t>Проведение оценочной стадии</w:t>
      </w:r>
      <w:bookmarkEnd w:id="166"/>
    </w:p>
    <w:p w:rsidR="00AD0643" w:rsidRDefault="00AD0643" w:rsidP="00C81018">
      <w:pPr>
        <w:numPr>
          <w:ilvl w:val="3"/>
          <w:numId w:val="18"/>
        </w:numPr>
        <w:tabs>
          <w:tab w:val="num" w:pos="1985"/>
        </w:tabs>
        <w:autoSpaceDE w:val="0"/>
        <w:autoSpaceDN w:val="0"/>
        <w:adjustRightInd w:val="0"/>
        <w:ind w:left="0" w:firstLine="709"/>
        <w:jc w:val="both"/>
        <w:rPr>
          <w:sz w:val="28"/>
          <w:szCs w:val="28"/>
        </w:rPr>
      </w:pPr>
      <w:r w:rsidRPr="00AD0643">
        <w:rPr>
          <w:sz w:val="28"/>
          <w:szCs w:val="28"/>
        </w:rPr>
        <w:t>В рамках оценочной стадии, в срок, указанный в извещении о проведении запроса предложений и в пункте </w:t>
      </w:r>
      <w:fldSimple w:instr=" REF _Ref317254136 \r \h  \* MERGEFORMAT ">
        <w:r w:rsidRPr="00AD0643">
          <w:rPr>
            <w:sz w:val="28"/>
            <w:szCs w:val="28"/>
          </w:rPr>
          <w:t>20</w:t>
        </w:r>
      </w:fldSimple>
      <w:r w:rsidRPr="00AD0643">
        <w:rPr>
          <w:sz w:val="28"/>
          <w:szCs w:val="28"/>
        </w:rPr>
        <w:t xml:space="preserve"> раздела </w:t>
      </w:r>
      <w:fldSimple w:instr=" REF _Ref317254962 \r \h  \* MERGEFORMAT ">
        <w:r w:rsidRPr="00AD0643">
          <w:rPr>
            <w:sz w:val="28"/>
            <w:szCs w:val="28"/>
          </w:rPr>
          <w:t>5</w:t>
        </w:r>
      </w:fldSimple>
      <w:r w:rsidRPr="00AD0643">
        <w:rPr>
          <w:sz w:val="28"/>
          <w:szCs w:val="28"/>
        </w:rPr>
        <w:t xml:space="preserve"> «Информационная карта запроса предложений</w:t>
      </w:r>
      <w:r>
        <w:rPr>
          <w:sz w:val="28"/>
          <w:szCs w:val="28"/>
        </w:rPr>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Pr>
          <w:sz w:val="28"/>
          <w:szCs w:val="28"/>
          <w:lang w:val="en-US"/>
        </w:rPr>
        <w:t> </w:t>
      </w:r>
      <w:r>
        <w:rPr>
          <w:sz w:val="28"/>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Pr>
            <w:sz w:val="28"/>
            <w:szCs w:val="28"/>
          </w:rPr>
          <w:t>21</w:t>
        </w:r>
      </w:fldSimple>
      <w:r>
        <w:rPr>
          <w:sz w:val="28"/>
          <w:szCs w:val="28"/>
        </w:rPr>
        <w:t xml:space="preserve">, </w:t>
      </w:r>
      <w:fldSimple w:instr=" REF _Ref317255017 \r \h  \* MERGEFORMAT ">
        <w:r>
          <w:rPr>
            <w:sz w:val="28"/>
            <w:szCs w:val="28"/>
          </w:rPr>
          <w:t>22</w:t>
        </w:r>
      </w:fldSimple>
      <w:r>
        <w:rPr>
          <w:sz w:val="28"/>
          <w:szCs w:val="28"/>
        </w:rPr>
        <w:t xml:space="preserve"> раздела </w:t>
      </w:r>
      <w:fldSimple w:instr=" REF _Ref317254984 \r \h  \* MERGEFORMAT ">
        <w:r>
          <w:rPr>
            <w:sz w:val="28"/>
            <w:szCs w:val="28"/>
          </w:rPr>
          <w:t>5</w:t>
        </w:r>
      </w:fldSimple>
      <w:r>
        <w:rPr>
          <w:sz w:val="28"/>
          <w:szCs w:val="28"/>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fldSimple w:instr=" REF _Ref317255007 \r \h  \* MERGEFORMAT ">
        <w:r>
          <w:rPr>
            <w:sz w:val="28"/>
            <w:szCs w:val="28"/>
          </w:rPr>
          <w:t>21</w:t>
        </w:r>
      </w:fldSimple>
      <w:r>
        <w:rPr>
          <w:sz w:val="28"/>
          <w:szCs w:val="28"/>
        </w:rPr>
        <w:t xml:space="preserve"> раздела </w:t>
      </w:r>
      <w:fldSimple w:instr=" REF _Ref317255052 \r \h  \* MERGEFORMAT ">
        <w:r>
          <w:rPr>
            <w:sz w:val="28"/>
            <w:szCs w:val="28"/>
          </w:rPr>
          <w:t>5</w:t>
        </w:r>
      </w:fldSimple>
      <w:r>
        <w:rPr>
          <w:sz w:val="28"/>
          <w:szCs w:val="28"/>
        </w:rPr>
        <w:t xml:space="preserve"> «Информационная карта запроса предложений». </w:t>
      </w:r>
    </w:p>
    <w:p w:rsidR="00AD0643" w:rsidRDefault="00AD0643" w:rsidP="00C81018">
      <w:pPr>
        <w:numPr>
          <w:ilvl w:val="3"/>
          <w:numId w:val="18"/>
        </w:numPr>
        <w:tabs>
          <w:tab w:val="num" w:pos="709"/>
          <w:tab w:val="num" w:pos="1985"/>
        </w:tabs>
        <w:autoSpaceDE w:val="0"/>
        <w:autoSpaceDN w:val="0"/>
        <w:adjustRightInd w:val="0"/>
        <w:ind w:left="0" w:firstLine="709"/>
        <w:jc w:val="both"/>
        <w:rPr>
          <w:sz w:val="28"/>
          <w:szCs w:val="28"/>
        </w:rPr>
      </w:pPr>
      <w:r>
        <w:rPr>
          <w:sz w:val="28"/>
          <w:szCs w:val="28"/>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AD0643" w:rsidRDefault="00AD0643" w:rsidP="00C81018">
      <w:pPr>
        <w:numPr>
          <w:ilvl w:val="3"/>
          <w:numId w:val="18"/>
        </w:numPr>
        <w:tabs>
          <w:tab w:val="num" w:pos="709"/>
          <w:tab w:val="num" w:pos="1985"/>
        </w:tabs>
        <w:autoSpaceDE w:val="0"/>
        <w:autoSpaceDN w:val="0"/>
        <w:adjustRightInd w:val="0"/>
        <w:ind w:left="0" w:firstLine="709"/>
        <w:jc w:val="both"/>
        <w:rPr>
          <w:sz w:val="28"/>
          <w:szCs w:val="28"/>
        </w:rPr>
      </w:pPr>
      <w:r>
        <w:rPr>
          <w:sz w:val="28"/>
          <w:szCs w:val="28"/>
        </w:rPr>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Pr>
          <w:sz w:val="28"/>
          <w:szCs w:val="28"/>
          <w:lang w:val="en-US"/>
        </w:rPr>
        <w:t> </w:t>
      </w:r>
      <w:r>
        <w:rPr>
          <w:sz w:val="28"/>
          <w:szCs w:val="28"/>
        </w:rPr>
        <w:t>который вносятся следующие сведения:</w:t>
      </w:r>
    </w:p>
    <w:p w:rsidR="00AD0643" w:rsidRDefault="00AD0643" w:rsidP="00C81018">
      <w:pPr>
        <w:numPr>
          <w:ilvl w:val="0"/>
          <w:numId w:val="31"/>
        </w:numPr>
        <w:tabs>
          <w:tab w:val="left" w:pos="1134"/>
        </w:tabs>
        <w:autoSpaceDE w:val="0"/>
        <w:autoSpaceDN w:val="0"/>
        <w:adjustRightInd w:val="0"/>
        <w:ind w:left="0" w:firstLine="709"/>
        <w:jc w:val="both"/>
        <w:rPr>
          <w:sz w:val="28"/>
          <w:szCs w:val="28"/>
        </w:rPr>
      </w:pPr>
      <w:bookmarkStart w:id="167" w:name="_Ref264614940"/>
      <w:r>
        <w:rPr>
          <w:sz w:val="28"/>
          <w:szCs w:val="28"/>
        </w:rPr>
        <w:t>наименование и реквизиты запроса предложений;</w:t>
      </w:r>
    </w:p>
    <w:p w:rsidR="00AD0643" w:rsidRDefault="00AD0643" w:rsidP="00C81018">
      <w:pPr>
        <w:numPr>
          <w:ilvl w:val="0"/>
          <w:numId w:val="31"/>
        </w:numPr>
        <w:tabs>
          <w:tab w:val="left" w:pos="1134"/>
          <w:tab w:val="num" w:pos="1985"/>
        </w:tabs>
        <w:autoSpaceDE w:val="0"/>
        <w:autoSpaceDN w:val="0"/>
        <w:adjustRightInd w:val="0"/>
        <w:ind w:left="0" w:firstLine="709"/>
        <w:jc w:val="both"/>
        <w:rPr>
          <w:sz w:val="28"/>
          <w:szCs w:val="28"/>
        </w:rPr>
      </w:pPr>
      <w:r>
        <w:rPr>
          <w:sz w:val="28"/>
          <w:szCs w:val="28"/>
        </w:rPr>
        <w:t>начальная (максимальная) цена договора (если устанавливалась);</w:t>
      </w:r>
    </w:p>
    <w:p w:rsidR="00AD0643" w:rsidRDefault="00AD0643" w:rsidP="00C81018">
      <w:pPr>
        <w:numPr>
          <w:ilvl w:val="0"/>
          <w:numId w:val="31"/>
        </w:numPr>
        <w:tabs>
          <w:tab w:val="left" w:pos="1134"/>
          <w:tab w:val="num" w:pos="1985"/>
        </w:tabs>
        <w:autoSpaceDE w:val="0"/>
        <w:autoSpaceDN w:val="0"/>
        <w:adjustRightInd w:val="0"/>
        <w:ind w:left="0" w:firstLine="709"/>
        <w:jc w:val="both"/>
        <w:rPr>
          <w:sz w:val="28"/>
          <w:szCs w:val="28"/>
        </w:rPr>
      </w:pPr>
      <w:r>
        <w:rPr>
          <w:sz w:val="28"/>
          <w:szCs w:val="28"/>
        </w:rPr>
        <w:t>из протокола открытия доступа к заявкам – перечень участников, подавших заявки, и цены таких заявок;</w:t>
      </w:r>
    </w:p>
    <w:p w:rsidR="00AD0643" w:rsidRDefault="00AD0643" w:rsidP="00C81018">
      <w:pPr>
        <w:numPr>
          <w:ilvl w:val="0"/>
          <w:numId w:val="31"/>
        </w:numPr>
        <w:tabs>
          <w:tab w:val="left" w:pos="1134"/>
          <w:tab w:val="num" w:pos="1985"/>
        </w:tabs>
        <w:autoSpaceDE w:val="0"/>
        <w:autoSpaceDN w:val="0"/>
        <w:adjustRightInd w:val="0"/>
        <w:ind w:left="0" w:firstLine="709"/>
        <w:jc w:val="both"/>
        <w:rPr>
          <w:sz w:val="28"/>
          <w:szCs w:val="28"/>
        </w:rPr>
      </w:pPr>
      <w:r>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AD0643" w:rsidRDefault="00AD0643" w:rsidP="00C81018">
      <w:pPr>
        <w:numPr>
          <w:ilvl w:val="0"/>
          <w:numId w:val="31"/>
        </w:numPr>
        <w:tabs>
          <w:tab w:val="left" w:pos="1134"/>
          <w:tab w:val="num" w:pos="1985"/>
        </w:tabs>
        <w:autoSpaceDE w:val="0"/>
        <w:autoSpaceDN w:val="0"/>
        <w:adjustRightInd w:val="0"/>
        <w:ind w:left="0" w:firstLine="709"/>
        <w:jc w:val="both"/>
        <w:rPr>
          <w:sz w:val="28"/>
          <w:szCs w:val="28"/>
        </w:rPr>
      </w:pPr>
      <w:r>
        <w:rPr>
          <w:sz w:val="28"/>
          <w:szCs w:val="28"/>
        </w:rPr>
        <w:t>из протокола переторжки (при наличии) – перечень участников, принявших участие в переторжке, и измененные условия заявок;</w:t>
      </w:r>
    </w:p>
    <w:p w:rsidR="00AD0643" w:rsidRDefault="00AD0643" w:rsidP="00C81018">
      <w:pPr>
        <w:numPr>
          <w:ilvl w:val="0"/>
          <w:numId w:val="31"/>
        </w:numPr>
        <w:tabs>
          <w:tab w:val="left" w:pos="1134"/>
          <w:tab w:val="num" w:pos="1985"/>
        </w:tabs>
        <w:autoSpaceDE w:val="0"/>
        <w:autoSpaceDN w:val="0"/>
        <w:adjustRightInd w:val="0"/>
        <w:ind w:left="0" w:firstLine="709"/>
        <w:jc w:val="both"/>
        <w:rPr>
          <w:sz w:val="28"/>
          <w:szCs w:val="28"/>
        </w:rPr>
      </w:pPr>
      <w:bookmarkStart w:id="168" w:name="_Ref264625125"/>
      <w:bookmarkEnd w:id="167"/>
      <w:r>
        <w:rPr>
          <w:sz w:val="28"/>
          <w:szCs w:val="28"/>
        </w:rPr>
        <w:t>о результатах оценки каждой заявки</w:t>
      </w:r>
      <w:bookmarkEnd w:id="168"/>
      <w:r>
        <w:rPr>
          <w:sz w:val="28"/>
          <w:szCs w:val="28"/>
        </w:rPr>
        <w:t>.</w:t>
      </w:r>
    </w:p>
    <w:p w:rsidR="00AD0643" w:rsidRDefault="00AD0643" w:rsidP="00C81018">
      <w:pPr>
        <w:numPr>
          <w:ilvl w:val="3"/>
          <w:numId w:val="18"/>
        </w:numPr>
        <w:tabs>
          <w:tab w:val="num" w:pos="709"/>
          <w:tab w:val="num" w:pos="1985"/>
        </w:tabs>
        <w:autoSpaceDE w:val="0"/>
        <w:autoSpaceDN w:val="0"/>
        <w:adjustRightInd w:val="0"/>
        <w:ind w:left="0" w:firstLine="709"/>
        <w:jc w:val="both"/>
        <w:rPr>
          <w:sz w:val="28"/>
          <w:szCs w:val="28"/>
        </w:rPr>
      </w:pPr>
      <w:r>
        <w:rPr>
          <w:sz w:val="28"/>
          <w:szCs w:val="28"/>
        </w:rPr>
        <w:t>Протокол заседания закупочной комиссии по рассмотрению заявок на оценочной стадии оформляется и</w:t>
      </w:r>
      <w:r>
        <w:rPr>
          <w:sz w:val="28"/>
          <w:szCs w:val="28"/>
          <w:lang w:val="en-US"/>
        </w:rPr>
        <w:t> </w:t>
      </w:r>
      <w:r>
        <w:rPr>
          <w:sz w:val="28"/>
          <w:szCs w:val="28"/>
        </w:rPr>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Pr>
            <w:sz w:val="28"/>
            <w:szCs w:val="28"/>
          </w:rPr>
          <w:t>2.7.2</w:t>
        </w:r>
      </w:fldSimple>
      <w:r>
        <w:rPr>
          <w:sz w:val="28"/>
          <w:szCs w:val="28"/>
        </w:rPr>
        <w:t>.</w:t>
      </w:r>
    </w:p>
    <w:p w:rsidR="00AD0643" w:rsidRDefault="00AD0643" w:rsidP="00C81018">
      <w:pPr>
        <w:numPr>
          <w:ilvl w:val="3"/>
          <w:numId w:val="18"/>
        </w:numPr>
        <w:tabs>
          <w:tab w:val="num" w:pos="709"/>
          <w:tab w:val="num" w:pos="1985"/>
        </w:tabs>
        <w:autoSpaceDE w:val="0"/>
        <w:autoSpaceDN w:val="0"/>
        <w:adjustRightInd w:val="0"/>
        <w:ind w:left="0" w:firstLine="709"/>
        <w:jc w:val="both"/>
        <w:rPr>
          <w:sz w:val="28"/>
          <w:szCs w:val="28"/>
        </w:rPr>
      </w:pPr>
      <w:r>
        <w:rPr>
          <w:sz w:val="28"/>
          <w:szCs w:val="28"/>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Pr>
          <w:sz w:val="28"/>
          <w:szCs w:val="28"/>
          <w:lang w:val="en-US"/>
        </w:rPr>
        <w:t> </w:t>
      </w:r>
      <w:r>
        <w:rPr>
          <w:sz w:val="28"/>
          <w:szCs w:val="28"/>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AD0643" w:rsidRDefault="00AD0643" w:rsidP="00C81018">
      <w:pPr>
        <w:pStyle w:val="4"/>
        <w:widowControl w:val="0"/>
        <w:numPr>
          <w:ilvl w:val="2"/>
          <w:numId w:val="18"/>
        </w:numPr>
        <w:tabs>
          <w:tab w:val="num" w:pos="1701"/>
        </w:tabs>
        <w:suppressAutoHyphens/>
        <w:adjustRightInd w:val="0"/>
        <w:spacing w:before="0" w:after="0"/>
        <w:ind w:left="0" w:firstLine="709"/>
        <w:jc w:val="both"/>
        <w:textAlignment w:val="baseline"/>
        <w:rPr>
          <w:b w:val="0"/>
        </w:rPr>
      </w:pPr>
      <w:bookmarkStart w:id="169" w:name="_Toc255985697"/>
      <w:r>
        <w:rPr>
          <w:b w:val="0"/>
        </w:rPr>
        <w:t>Подведение итогов запроса предложений. Выбор победителя запроса предложений</w:t>
      </w:r>
      <w:bookmarkEnd w:id="169"/>
    </w:p>
    <w:p w:rsidR="00AD0643" w:rsidRDefault="00AD0643" w:rsidP="00C81018">
      <w:pPr>
        <w:numPr>
          <w:ilvl w:val="3"/>
          <w:numId w:val="18"/>
        </w:numPr>
        <w:tabs>
          <w:tab w:val="num" w:pos="1985"/>
        </w:tabs>
        <w:autoSpaceDE w:val="0"/>
        <w:autoSpaceDN w:val="0"/>
        <w:adjustRightInd w:val="0"/>
        <w:ind w:left="0" w:firstLine="709"/>
        <w:jc w:val="both"/>
        <w:rPr>
          <w:sz w:val="28"/>
          <w:szCs w:val="28"/>
        </w:rPr>
      </w:pPr>
      <w:r>
        <w:rPr>
          <w:sz w:val="28"/>
          <w:szCs w:val="28"/>
        </w:rPr>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AD0643" w:rsidRDefault="00AD0643" w:rsidP="00C81018">
      <w:pPr>
        <w:numPr>
          <w:ilvl w:val="3"/>
          <w:numId w:val="18"/>
        </w:numPr>
        <w:tabs>
          <w:tab w:val="num" w:pos="1985"/>
        </w:tabs>
        <w:autoSpaceDE w:val="0"/>
        <w:autoSpaceDN w:val="0"/>
        <w:adjustRightInd w:val="0"/>
        <w:ind w:left="0" w:firstLine="709"/>
        <w:jc w:val="both"/>
        <w:rPr>
          <w:sz w:val="28"/>
          <w:szCs w:val="28"/>
        </w:rPr>
      </w:pPr>
      <w:r>
        <w:rPr>
          <w:sz w:val="28"/>
          <w:szCs w:val="28"/>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Pr>
          <w:sz w:val="28"/>
          <w:szCs w:val="28"/>
        </w:rPr>
        <w:t>участие</w:t>
      </w:r>
      <w:proofErr w:type="gramEnd"/>
      <w:r>
        <w:rPr>
          <w:sz w:val="28"/>
          <w:szCs w:val="28"/>
        </w:rPr>
        <w:t xml:space="preserve"> в запросе предложений которого оценена наибольшим количеством баллов) и заявке на</w:t>
      </w:r>
      <w:r>
        <w:rPr>
          <w:sz w:val="28"/>
          <w:szCs w:val="28"/>
          <w:lang w:val="en-US"/>
        </w:rPr>
        <w:t> </w:t>
      </w:r>
      <w:r>
        <w:rPr>
          <w:sz w:val="28"/>
          <w:szCs w:val="28"/>
        </w:rPr>
        <w:t xml:space="preserve">участие в запросе предложений которого присвоено первое место. </w:t>
      </w:r>
    </w:p>
    <w:p w:rsidR="00AD0643" w:rsidRDefault="00AD0643" w:rsidP="00C81018">
      <w:pPr>
        <w:numPr>
          <w:ilvl w:val="3"/>
          <w:numId w:val="18"/>
        </w:numPr>
        <w:tabs>
          <w:tab w:val="num" w:pos="709"/>
          <w:tab w:val="num" w:pos="1985"/>
        </w:tabs>
        <w:autoSpaceDE w:val="0"/>
        <w:autoSpaceDN w:val="0"/>
        <w:adjustRightInd w:val="0"/>
        <w:ind w:left="0" w:firstLine="709"/>
        <w:jc w:val="both"/>
        <w:rPr>
          <w:sz w:val="28"/>
          <w:szCs w:val="28"/>
        </w:rPr>
      </w:pPr>
      <w:r>
        <w:rPr>
          <w:sz w:val="28"/>
          <w:szCs w:val="28"/>
        </w:rPr>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AD0643" w:rsidRDefault="00AD0643" w:rsidP="00C81018">
      <w:pPr>
        <w:numPr>
          <w:ilvl w:val="0"/>
          <w:numId w:val="32"/>
        </w:numPr>
        <w:tabs>
          <w:tab w:val="left" w:pos="1134"/>
          <w:tab w:val="num" w:pos="1985"/>
          <w:tab w:val="num" w:pos="2357"/>
        </w:tabs>
        <w:autoSpaceDE w:val="0"/>
        <w:autoSpaceDN w:val="0"/>
        <w:adjustRightInd w:val="0"/>
        <w:ind w:left="0" w:firstLine="709"/>
        <w:jc w:val="both"/>
        <w:rPr>
          <w:sz w:val="28"/>
          <w:szCs w:val="28"/>
        </w:rPr>
      </w:pPr>
      <w:r>
        <w:rPr>
          <w:sz w:val="28"/>
          <w:szCs w:val="28"/>
        </w:rPr>
        <w:t>о месте, дате, времени проведения данного заседания закупочной комиссии;</w:t>
      </w:r>
    </w:p>
    <w:p w:rsidR="00AD0643" w:rsidRDefault="00AD0643" w:rsidP="00C81018">
      <w:pPr>
        <w:numPr>
          <w:ilvl w:val="0"/>
          <w:numId w:val="32"/>
        </w:numPr>
        <w:tabs>
          <w:tab w:val="left" w:pos="1134"/>
          <w:tab w:val="num" w:pos="1985"/>
          <w:tab w:val="num" w:pos="2357"/>
        </w:tabs>
        <w:autoSpaceDE w:val="0"/>
        <w:autoSpaceDN w:val="0"/>
        <w:adjustRightInd w:val="0"/>
        <w:ind w:left="0" w:firstLine="709"/>
        <w:jc w:val="both"/>
        <w:rPr>
          <w:sz w:val="28"/>
          <w:szCs w:val="28"/>
        </w:rPr>
      </w:pPr>
      <w:r>
        <w:rPr>
          <w:sz w:val="28"/>
          <w:szCs w:val="28"/>
        </w:rPr>
        <w:t xml:space="preserve">об участниках запроса предложений, заявки на участие </w:t>
      </w:r>
      <w:proofErr w:type="gramStart"/>
      <w:r>
        <w:rPr>
          <w:sz w:val="28"/>
          <w:szCs w:val="28"/>
        </w:rPr>
        <w:t>в</w:t>
      </w:r>
      <w:proofErr w:type="gramEnd"/>
      <w:r>
        <w:rPr>
          <w:b/>
          <w:i/>
        </w:rPr>
        <w:t xml:space="preserve"> </w:t>
      </w:r>
      <w:proofErr w:type="gramStart"/>
      <w:r>
        <w:rPr>
          <w:sz w:val="28"/>
          <w:szCs w:val="28"/>
        </w:rPr>
        <w:t>запроса</w:t>
      </w:r>
      <w:proofErr w:type="gramEnd"/>
      <w:r>
        <w:rPr>
          <w:sz w:val="28"/>
          <w:szCs w:val="28"/>
        </w:rPr>
        <w:t xml:space="preserve"> предложений которых были рассмотрены;</w:t>
      </w:r>
    </w:p>
    <w:p w:rsidR="00AD0643" w:rsidRDefault="00AD0643" w:rsidP="00C81018">
      <w:pPr>
        <w:numPr>
          <w:ilvl w:val="0"/>
          <w:numId w:val="32"/>
        </w:numPr>
        <w:tabs>
          <w:tab w:val="left" w:pos="1134"/>
          <w:tab w:val="num" w:pos="1985"/>
          <w:tab w:val="num" w:pos="2357"/>
        </w:tabs>
        <w:autoSpaceDE w:val="0"/>
        <w:autoSpaceDN w:val="0"/>
        <w:adjustRightInd w:val="0"/>
        <w:ind w:left="0" w:firstLine="709"/>
        <w:jc w:val="both"/>
        <w:rPr>
          <w:sz w:val="28"/>
          <w:szCs w:val="28"/>
        </w:rPr>
      </w:pPr>
      <w:bookmarkStart w:id="170" w:name="_Ref264625414"/>
      <w:r>
        <w:rPr>
          <w:sz w:val="28"/>
          <w:szCs w:val="28"/>
        </w:rPr>
        <w:t>о результатах переторжки (если проводилась);</w:t>
      </w:r>
      <w:bookmarkEnd w:id="170"/>
    </w:p>
    <w:p w:rsidR="00AD0643" w:rsidRDefault="00AD0643" w:rsidP="00C81018">
      <w:pPr>
        <w:numPr>
          <w:ilvl w:val="0"/>
          <w:numId w:val="32"/>
        </w:numPr>
        <w:tabs>
          <w:tab w:val="left" w:pos="1134"/>
          <w:tab w:val="num" w:pos="1985"/>
          <w:tab w:val="num" w:pos="2357"/>
        </w:tabs>
        <w:autoSpaceDE w:val="0"/>
        <w:autoSpaceDN w:val="0"/>
        <w:adjustRightInd w:val="0"/>
        <w:ind w:left="0" w:firstLine="709"/>
        <w:jc w:val="both"/>
        <w:rPr>
          <w:sz w:val="28"/>
          <w:szCs w:val="28"/>
        </w:rPr>
      </w:pPr>
      <w:bookmarkStart w:id="171" w:name="_Ref264614947"/>
      <w:r>
        <w:rPr>
          <w:sz w:val="28"/>
          <w:szCs w:val="28"/>
        </w:rPr>
        <w:t xml:space="preserve">о принятом на основании результатов оценки и сопоставления заявок </w:t>
      </w:r>
      <w:proofErr w:type="gramStart"/>
      <w:r>
        <w:rPr>
          <w:sz w:val="28"/>
          <w:szCs w:val="28"/>
        </w:rPr>
        <w:t>на участие в запросе предложений решении о присвоении заявкам на участие в</w:t>
      </w:r>
      <w:r>
        <w:rPr>
          <w:sz w:val="28"/>
          <w:szCs w:val="28"/>
          <w:lang w:val="en-US"/>
        </w:rPr>
        <w:t> </w:t>
      </w:r>
      <w:r>
        <w:rPr>
          <w:sz w:val="28"/>
          <w:szCs w:val="28"/>
        </w:rPr>
        <w:t>запросе</w:t>
      </w:r>
      <w:proofErr w:type="gramEnd"/>
      <w:r>
        <w:rPr>
          <w:sz w:val="28"/>
          <w:szCs w:val="28"/>
        </w:rPr>
        <w:t xml:space="preserve"> предложений мест;</w:t>
      </w:r>
      <w:bookmarkEnd w:id="171"/>
    </w:p>
    <w:p w:rsidR="00AD0643" w:rsidRDefault="00AD0643" w:rsidP="00C81018">
      <w:pPr>
        <w:numPr>
          <w:ilvl w:val="0"/>
          <w:numId w:val="32"/>
        </w:numPr>
        <w:tabs>
          <w:tab w:val="left" w:pos="1134"/>
          <w:tab w:val="num" w:pos="1985"/>
          <w:tab w:val="num" w:pos="2357"/>
        </w:tabs>
        <w:autoSpaceDE w:val="0"/>
        <w:autoSpaceDN w:val="0"/>
        <w:adjustRightInd w:val="0"/>
        <w:ind w:left="0" w:firstLine="709"/>
        <w:jc w:val="both"/>
        <w:rPr>
          <w:sz w:val="28"/>
          <w:szCs w:val="28"/>
        </w:rPr>
      </w:pPr>
      <w:bookmarkStart w:id="172" w:name="_Ref264625420"/>
      <w:r>
        <w:rPr>
          <w:sz w:val="28"/>
          <w:szCs w:val="28"/>
        </w:rPr>
        <w:t>о наименовании и адресе победителя запроса предложений, цене его</w:t>
      </w:r>
      <w:r>
        <w:rPr>
          <w:sz w:val="28"/>
          <w:szCs w:val="28"/>
          <w:lang w:val="en-US"/>
        </w:rPr>
        <w:t> </w:t>
      </w:r>
      <w:r>
        <w:rPr>
          <w:sz w:val="28"/>
          <w:szCs w:val="28"/>
        </w:rPr>
        <w:t>заявки.</w:t>
      </w:r>
      <w:bookmarkEnd w:id="172"/>
    </w:p>
    <w:p w:rsidR="00AD0643" w:rsidRDefault="00AD0643" w:rsidP="00C81018">
      <w:pPr>
        <w:numPr>
          <w:ilvl w:val="3"/>
          <w:numId w:val="18"/>
        </w:numPr>
        <w:tabs>
          <w:tab w:val="num" w:pos="709"/>
          <w:tab w:val="num" w:pos="1985"/>
        </w:tabs>
        <w:autoSpaceDE w:val="0"/>
        <w:autoSpaceDN w:val="0"/>
        <w:adjustRightInd w:val="0"/>
        <w:ind w:left="0" w:firstLine="709"/>
        <w:jc w:val="both"/>
        <w:rPr>
          <w:sz w:val="28"/>
          <w:szCs w:val="28"/>
        </w:rPr>
      </w:pPr>
      <w:r>
        <w:rPr>
          <w:sz w:val="28"/>
          <w:szCs w:val="28"/>
        </w:rPr>
        <w:t>Протокол заседания закупочной комиссии по подведению итогов запроса предложений</w:t>
      </w:r>
      <w:r>
        <w:rPr>
          <w:b/>
          <w:i/>
        </w:rPr>
        <w:t xml:space="preserve"> </w:t>
      </w:r>
      <w:r>
        <w:rPr>
          <w:sz w:val="28"/>
          <w:szCs w:val="28"/>
        </w:rPr>
        <w:t>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Pr>
            <w:sz w:val="28"/>
            <w:szCs w:val="28"/>
          </w:rPr>
          <w:t>2.7.2</w:t>
        </w:r>
      </w:fldSimple>
      <w:r>
        <w:rPr>
          <w:sz w:val="28"/>
          <w:szCs w:val="28"/>
        </w:rPr>
        <w:t>.</w:t>
      </w:r>
    </w:p>
    <w:p w:rsidR="00AD0643" w:rsidRDefault="00AD0643" w:rsidP="00C81018">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napToGrid w:val="0"/>
        </w:rPr>
      </w:pPr>
      <w:bookmarkStart w:id="173" w:name="_Toc333579162"/>
      <w:bookmarkStart w:id="174" w:name="_Ref440090183"/>
      <w:bookmarkStart w:id="175" w:name="_Ref440090175"/>
      <w:bookmarkStart w:id="176" w:name="_Ref469290666"/>
      <w:bookmarkStart w:id="177" w:name="_Ref440090241"/>
      <w:r>
        <w:rPr>
          <w:rFonts w:ascii="Times New Roman" w:eastAsia="Times New Roman" w:hAnsi="Times New Roman" w:cs="Times New Roman"/>
          <w:b w:val="0"/>
          <w:i w:val="0"/>
          <w:snapToGrid w:val="0"/>
        </w:rPr>
        <w:t xml:space="preserve">Заключение договора </w:t>
      </w:r>
      <w:bookmarkStart w:id="178" w:name="_Toc314731803"/>
      <w:r>
        <w:rPr>
          <w:rFonts w:ascii="Times New Roman" w:eastAsia="Times New Roman" w:hAnsi="Times New Roman" w:cs="Times New Roman"/>
          <w:b w:val="0"/>
          <w:i w:val="0"/>
          <w:snapToGrid w:val="0"/>
        </w:rPr>
        <w:t>по результатам запроса предложений</w:t>
      </w:r>
      <w:bookmarkEnd w:id="173"/>
      <w:bookmarkEnd w:id="178"/>
    </w:p>
    <w:p w:rsidR="00AD0643" w:rsidRDefault="00AD0643" w:rsidP="00C81018">
      <w:pPr>
        <w:numPr>
          <w:ilvl w:val="2"/>
          <w:numId w:val="18"/>
        </w:numPr>
        <w:tabs>
          <w:tab w:val="num" w:pos="1701"/>
        </w:tabs>
        <w:ind w:left="0" w:firstLine="709"/>
        <w:jc w:val="both"/>
        <w:rPr>
          <w:sz w:val="28"/>
          <w:szCs w:val="28"/>
        </w:rPr>
      </w:pPr>
      <w:bookmarkStart w:id="179" w:name="_Ref317255645"/>
      <w:bookmarkStart w:id="180" w:name="sub_291"/>
      <w:bookmarkStart w:id="181" w:name="_Toc271294290"/>
      <w:bookmarkStart w:id="182" w:name="_Toc270595288"/>
      <w:bookmarkStart w:id="183" w:name="_Toc269835279"/>
      <w:bookmarkEnd w:id="174"/>
      <w:bookmarkEnd w:id="175"/>
      <w:bookmarkEnd w:id="176"/>
      <w:bookmarkEnd w:id="177"/>
      <w:proofErr w:type="gramStart"/>
      <w:r>
        <w:rPr>
          <w:sz w:val="28"/>
          <w:szCs w:val="28"/>
        </w:rPr>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w:t>
      </w:r>
      <w:r w:rsidR="00FD1BF9">
        <w:fldChar w:fldCharType="begin"/>
      </w:r>
      <w:r>
        <w:rPr>
          <w:sz w:val="28"/>
          <w:szCs w:val="28"/>
        </w:rPr>
        <w:instrText xml:space="preserve"> REF _Ref333486484 \r \h </w:instrText>
      </w:r>
      <w:r w:rsidR="00FD1BF9">
        <w:fldChar w:fldCharType="separate"/>
      </w:r>
      <w:r>
        <w:rPr>
          <w:sz w:val="28"/>
          <w:szCs w:val="28"/>
        </w:rPr>
        <w:t>23</w:t>
      </w:r>
      <w:r w:rsidR="00FD1BF9">
        <w:fldChar w:fldCharType="end"/>
      </w:r>
      <w:r>
        <w:rPr>
          <w:sz w:val="28"/>
          <w:szCs w:val="28"/>
        </w:rPr>
        <w:t xml:space="preserve">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Pr>
          <w:sz w:val="28"/>
          <w:szCs w:val="28"/>
          <w:lang w:val="en-US"/>
        </w:rPr>
        <w:t> </w:t>
      </w:r>
      <w:r>
        <w:rPr>
          <w:sz w:val="28"/>
          <w:szCs w:val="28"/>
        </w:rPr>
        <w:t>проект договора, прилагаемый к документации по</w:t>
      </w:r>
      <w:proofErr w:type="gramEnd"/>
      <w:r>
        <w:rPr>
          <w:sz w:val="28"/>
          <w:szCs w:val="28"/>
        </w:rPr>
        <w:t xml:space="preserve"> запросу предложений. </w:t>
      </w:r>
      <w:proofErr w:type="gramStart"/>
      <w:r>
        <w:rPr>
          <w:sz w:val="28"/>
          <w:szCs w:val="28"/>
        </w:rPr>
        <w:t xml:space="preserve">Победитель запроса предложений обязан предоставить заказчику подписанный и заверенный печатью со своей стороны договор в срок, указанный в пункте </w:t>
      </w:r>
      <w:r w:rsidR="00FD1BF9">
        <w:fldChar w:fldCharType="begin"/>
      </w:r>
      <w:r>
        <w:rPr>
          <w:sz w:val="28"/>
          <w:szCs w:val="28"/>
        </w:rPr>
        <w:instrText xml:space="preserve"> REF _Ref333486484 \r \h </w:instrText>
      </w:r>
      <w:r w:rsidR="00FD1BF9">
        <w:fldChar w:fldCharType="separate"/>
      </w:r>
      <w:r>
        <w:rPr>
          <w:sz w:val="28"/>
          <w:szCs w:val="28"/>
        </w:rPr>
        <w:t>23</w:t>
      </w:r>
      <w:r w:rsidR="00FD1BF9">
        <w:fldChar w:fldCharType="end"/>
      </w:r>
      <w:r>
        <w:rPr>
          <w:sz w:val="28"/>
          <w:szCs w:val="28"/>
        </w:rPr>
        <w:t xml:space="preserve"> раздела 5 «Информационная карта запроса предложений»,</w:t>
      </w:r>
      <w:bookmarkEnd w:id="179"/>
      <w:r>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6 \h \r  \* MERGEFORMAT ">
        <w:r>
          <w:rPr>
            <w:sz w:val="28"/>
            <w:szCs w:val="28"/>
          </w:rPr>
          <w:t>15</w:t>
        </w:r>
      </w:fldSimple>
      <w:r>
        <w:rPr>
          <w:sz w:val="28"/>
          <w:szCs w:val="28"/>
        </w:rPr>
        <w:t xml:space="preserve"> раздела </w:t>
      </w:r>
      <w:fldSimple w:instr=" REF _Ref317249938 \r \h  \* MERGEFORMAT ">
        <w:r>
          <w:rPr>
            <w:sz w:val="28"/>
            <w:szCs w:val="28"/>
          </w:rPr>
          <w:t>5</w:t>
        </w:r>
      </w:fldSimple>
      <w:r>
        <w:rPr>
          <w:sz w:val="28"/>
          <w:szCs w:val="28"/>
        </w:rPr>
        <w:t xml:space="preserve"> «Информационная карта запроса</w:t>
      </w:r>
      <w:proofErr w:type="gramEnd"/>
      <w:r>
        <w:rPr>
          <w:sz w:val="28"/>
          <w:szCs w:val="28"/>
        </w:rPr>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Pr>
          <w:b/>
          <w:i/>
        </w:rPr>
        <w:t xml:space="preserve"> </w:t>
      </w:r>
      <w:r>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AD0643" w:rsidRDefault="00AD0643" w:rsidP="00C81018">
      <w:pPr>
        <w:numPr>
          <w:ilvl w:val="2"/>
          <w:numId w:val="18"/>
        </w:numPr>
        <w:tabs>
          <w:tab w:val="num" w:pos="1701"/>
        </w:tabs>
        <w:ind w:left="0" w:firstLine="709"/>
        <w:jc w:val="both"/>
        <w:rPr>
          <w:sz w:val="28"/>
          <w:szCs w:val="28"/>
        </w:rPr>
      </w:pPr>
      <w:r>
        <w:rPr>
          <w:sz w:val="28"/>
          <w:szCs w:val="28"/>
        </w:rPr>
        <w:t>Договор с победителем запроса предложений будет заключен в срок, указанный в пункте </w:t>
      </w:r>
      <w:fldSimple w:instr=" REF _Ref317254659 \r \h  \* MERGEFORMAT ">
        <w:r>
          <w:rPr>
            <w:sz w:val="28"/>
            <w:szCs w:val="28"/>
          </w:rPr>
          <w:t>23</w:t>
        </w:r>
      </w:fldSimple>
      <w:r>
        <w:rPr>
          <w:sz w:val="28"/>
          <w:szCs w:val="28"/>
        </w:rPr>
        <w:t xml:space="preserve"> раздела </w:t>
      </w:r>
      <w:fldSimple w:instr=" REF _Ref317255152 \r \h  \* MERGEFORMAT ">
        <w:r>
          <w:rPr>
            <w:sz w:val="28"/>
            <w:szCs w:val="28"/>
          </w:rPr>
          <w:t>5</w:t>
        </w:r>
      </w:fldSimple>
      <w:r>
        <w:rPr>
          <w:sz w:val="28"/>
          <w:szCs w:val="28"/>
        </w:rPr>
        <w:t xml:space="preserve"> «Информационная карта запроса предложений».</w:t>
      </w:r>
    </w:p>
    <w:p w:rsidR="00AD0643" w:rsidRDefault="00AD0643" w:rsidP="00C81018">
      <w:pPr>
        <w:numPr>
          <w:ilvl w:val="2"/>
          <w:numId w:val="18"/>
        </w:numPr>
        <w:tabs>
          <w:tab w:val="num" w:pos="1701"/>
        </w:tabs>
        <w:ind w:left="0" w:firstLine="709"/>
        <w:jc w:val="both"/>
        <w:rPr>
          <w:sz w:val="28"/>
          <w:szCs w:val="28"/>
        </w:rPr>
      </w:pPr>
      <w:r>
        <w:rPr>
          <w:sz w:val="28"/>
          <w:szCs w:val="28"/>
        </w:rPr>
        <w:t>В случае</w:t>
      </w:r>
      <w:proofErr w:type="gramStart"/>
      <w:r>
        <w:rPr>
          <w:sz w:val="28"/>
          <w:szCs w:val="28"/>
        </w:rPr>
        <w:t>,</w:t>
      </w:r>
      <w:proofErr w:type="gramEnd"/>
      <w:r>
        <w:rPr>
          <w:sz w:val="28"/>
          <w:szCs w:val="28"/>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D0643" w:rsidRDefault="00AD0643" w:rsidP="00C81018">
      <w:pPr>
        <w:numPr>
          <w:ilvl w:val="2"/>
          <w:numId w:val="18"/>
        </w:numPr>
        <w:tabs>
          <w:tab w:val="num" w:pos="1701"/>
        </w:tabs>
        <w:ind w:left="0" w:firstLine="709"/>
        <w:jc w:val="both"/>
        <w:rPr>
          <w:sz w:val="28"/>
          <w:szCs w:val="28"/>
        </w:rPr>
      </w:pPr>
      <w:r>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AD0643" w:rsidRDefault="00AD0643" w:rsidP="00C81018">
      <w:pPr>
        <w:numPr>
          <w:ilvl w:val="2"/>
          <w:numId w:val="18"/>
        </w:numPr>
        <w:tabs>
          <w:tab w:val="num" w:pos="1701"/>
        </w:tabs>
        <w:ind w:left="0" w:firstLine="709"/>
        <w:jc w:val="both"/>
        <w:rPr>
          <w:sz w:val="28"/>
          <w:szCs w:val="28"/>
        </w:rPr>
      </w:pPr>
      <w:bookmarkStart w:id="184" w:name="_Ref318475514"/>
      <w:bookmarkStart w:id="185" w:name="_Ref317178853"/>
      <w:r>
        <w:rPr>
          <w:sz w:val="28"/>
          <w:szCs w:val="28"/>
        </w:rPr>
        <w:t>В случае</w:t>
      </w:r>
      <w:proofErr w:type="gramStart"/>
      <w:r>
        <w:rPr>
          <w:sz w:val="28"/>
          <w:szCs w:val="28"/>
        </w:rPr>
        <w:t>,</w:t>
      </w:r>
      <w:proofErr w:type="gramEnd"/>
      <w:r>
        <w:rPr>
          <w:sz w:val="28"/>
          <w:szCs w:val="28"/>
        </w:rPr>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Pr>
          <w:sz w:val="28"/>
          <w:szCs w:val="28"/>
          <w:lang w:val="en-US"/>
        </w:rPr>
        <w:t> </w:t>
      </w:r>
      <w:r>
        <w:rPr>
          <w:sz w:val="28"/>
          <w:szCs w:val="28"/>
        </w:rPr>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Pr>
          <w:sz w:val="28"/>
          <w:szCs w:val="28"/>
        </w:rPr>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w:t>
      </w:r>
      <w:proofErr w:type="gramEnd"/>
      <w:r>
        <w:rPr>
          <w:sz w:val="28"/>
          <w:szCs w:val="28"/>
        </w:rPr>
        <w:t xml:space="preserve"> от заключения договора с данным участником.</w:t>
      </w:r>
      <w:bookmarkEnd w:id="184"/>
      <w:bookmarkEnd w:id="185"/>
    </w:p>
    <w:p w:rsidR="00AD0643" w:rsidRDefault="00AD0643">
      <w:pPr>
        <w:ind w:firstLine="709"/>
        <w:jc w:val="both"/>
        <w:rPr>
          <w:sz w:val="28"/>
          <w:szCs w:val="28"/>
        </w:rPr>
      </w:pPr>
      <w:r>
        <w:rPr>
          <w:sz w:val="28"/>
          <w:szCs w:val="28"/>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AD0643" w:rsidRPr="00AD0643" w:rsidRDefault="00AD0643" w:rsidP="00C81018">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proofErr w:type="gramStart"/>
      <w:r>
        <w:rPr>
          <w:rFonts w:ascii="Times New Roman" w:hAnsi="Times New Roman" w:cs="Times New Roman"/>
          <w:sz w:val="28"/>
          <w:szCs w:val="28"/>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Pr>
            <w:rFonts w:ascii="Times New Roman" w:hAnsi="Times New Roman" w:cs="Times New Roman"/>
            <w:sz w:val="28"/>
            <w:szCs w:val="28"/>
          </w:rPr>
          <w:t>4.15.5</w:t>
        </w:r>
      </w:fldSimple>
      <w:r>
        <w:rPr>
          <w:rFonts w:ascii="Times New Roman" w:hAnsi="Times New Roman" w:cs="Times New Roman"/>
          <w:sz w:val="28"/>
          <w:szCs w:val="28"/>
        </w:rPr>
        <w:t xml:space="preserve">, </w:t>
      </w:r>
      <w:r w:rsidR="00FD1BF9">
        <w:fldChar w:fldCharType="begin"/>
      </w:r>
      <w:r>
        <w:rPr>
          <w:rFonts w:ascii="Times New Roman" w:hAnsi="Times New Roman" w:cs="Times New Roman"/>
          <w:sz w:val="28"/>
          <w:szCs w:val="28"/>
        </w:rPr>
        <w:instrText xml:space="preserve"> REF _Ref323120555 \r \h </w:instrText>
      </w:r>
      <w:r w:rsidR="00FD1BF9">
        <w:fldChar w:fldCharType="separate"/>
      </w:r>
      <w:r>
        <w:rPr>
          <w:rFonts w:ascii="Times New Roman" w:hAnsi="Times New Roman" w:cs="Times New Roman"/>
          <w:sz w:val="28"/>
          <w:szCs w:val="28"/>
        </w:rPr>
        <w:t>4.15.12</w:t>
      </w:r>
      <w:r w:rsidR="00FD1BF9">
        <w:fldChar w:fldCharType="end"/>
      </w:r>
      <w:r>
        <w:rPr>
          <w:rFonts w:ascii="Times New Roman" w:hAnsi="Times New Roman" w:cs="Times New Roman"/>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w:t>
      </w:r>
      <w:r w:rsidRPr="00AD0643">
        <w:rPr>
          <w:rFonts w:ascii="Times New Roman" w:hAnsi="Times New Roman" w:cs="Times New Roman"/>
          <w:sz w:val="28"/>
          <w:szCs w:val="28"/>
        </w:rPr>
        <w:t>или участника, с которым принято решение заключить договор.</w:t>
      </w:r>
      <w:proofErr w:type="gramEnd"/>
    </w:p>
    <w:p w:rsidR="00AD0643" w:rsidRPr="00AD0643" w:rsidRDefault="00AD0643" w:rsidP="00C81018">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r w:rsidRPr="00AD0643">
        <w:rPr>
          <w:rFonts w:ascii="Times New Roman" w:hAnsi="Times New Roman" w:cs="Times New Roman"/>
          <w:sz w:val="28"/>
          <w:szCs w:val="28"/>
        </w:rPr>
        <w:t>Преддоговорные переговоры допускаются:</w:t>
      </w:r>
    </w:p>
    <w:p w:rsidR="00AD0643" w:rsidRPr="00AD0643" w:rsidRDefault="00AD0643" w:rsidP="00C81018">
      <w:pPr>
        <w:pStyle w:val="aa"/>
        <w:numPr>
          <w:ilvl w:val="0"/>
          <w:numId w:val="33"/>
        </w:numPr>
        <w:tabs>
          <w:tab w:val="num" w:pos="1134"/>
        </w:tabs>
        <w:ind w:left="0" w:firstLine="709"/>
        <w:jc w:val="both"/>
        <w:rPr>
          <w:rFonts w:ascii="Times New Roman" w:hAnsi="Times New Roman" w:cs="Times New Roman"/>
          <w:b/>
          <w:i/>
          <w:sz w:val="24"/>
          <w:szCs w:val="24"/>
        </w:rPr>
      </w:pPr>
      <w:r w:rsidRPr="00AD0643">
        <w:rPr>
          <w:rFonts w:ascii="Times New Roman" w:hAnsi="Times New Roman" w:cs="Times New Roman"/>
          <w:b/>
          <w:i/>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AD0643" w:rsidRPr="00AD0643" w:rsidRDefault="00AD0643" w:rsidP="00C81018">
      <w:pPr>
        <w:pStyle w:val="aa"/>
        <w:numPr>
          <w:ilvl w:val="0"/>
          <w:numId w:val="33"/>
        </w:numPr>
        <w:tabs>
          <w:tab w:val="num" w:pos="1134"/>
        </w:tabs>
        <w:ind w:left="0" w:firstLine="709"/>
        <w:jc w:val="both"/>
        <w:rPr>
          <w:rFonts w:ascii="Times New Roman" w:hAnsi="Times New Roman" w:cs="Times New Roman"/>
          <w:b/>
          <w:i/>
          <w:sz w:val="24"/>
          <w:szCs w:val="24"/>
        </w:rPr>
      </w:pPr>
      <w:r w:rsidRPr="00AD0643">
        <w:rPr>
          <w:rFonts w:ascii="Times New Roman" w:hAnsi="Times New Roman" w:cs="Times New Roman"/>
          <w:b/>
          <w:i/>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AD0643" w:rsidRPr="00AD0643" w:rsidRDefault="00AD0643" w:rsidP="00C81018">
      <w:pPr>
        <w:pStyle w:val="aa"/>
        <w:numPr>
          <w:ilvl w:val="0"/>
          <w:numId w:val="33"/>
        </w:numPr>
        <w:tabs>
          <w:tab w:val="num" w:pos="1134"/>
        </w:tabs>
        <w:ind w:left="0" w:firstLine="709"/>
        <w:jc w:val="both"/>
        <w:rPr>
          <w:rFonts w:ascii="Times New Roman" w:hAnsi="Times New Roman" w:cs="Times New Roman"/>
          <w:b/>
          <w:i/>
          <w:sz w:val="24"/>
          <w:szCs w:val="24"/>
        </w:rPr>
      </w:pPr>
      <w:r w:rsidRPr="00AD0643">
        <w:rPr>
          <w:rFonts w:ascii="Times New Roman" w:hAnsi="Times New Roman" w:cs="Times New Roman"/>
          <w:b/>
          <w:i/>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AD0643" w:rsidRPr="00AD0643" w:rsidRDefault="00AD0643" w:rsidP="00C81018">
      <w:pPr>
        <w:pStyle w:val="aa"/>
        <w:numPr>
          <w:ilvl w:val="0"/>
          <w:numId w:val="33"/>
        </w:numPr>
        <w:tabs>
          <w:tab w:val="num" w:pos="1134"/>
        </w:tabs>
        <w:ind w:left="0" w:firstLine="709"/>
        <w:jc w:val="both"/>
        <w:rPr>
          <w:rFonts w:ascii="Times New Roman" w:hAnsi="Times New Roman" w:cs="Times New Roman"/>
          <w:b/>
          <w:i/>
          <w:sz w:val="24"/>
          <w:szCs w:val="24"/>
        </w:rPr>
      </w:pPr>
      <w:r w:rsidRPr="00AD0643">
        <w:rPr>
          <w:rFonts w:ascii="Times New Roman" w:hAnsi="Times New Roman" w:cs="Times New Roman"/>
          <w:b/>
          <w:i/>
          <w:sz w:val="24"/>
          <w:szCs w:val="24"/>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AD0643" w:rsidRPr="00AD0643" w:rsidRDefault="00AD0643" w:rsidP="00C81018">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r w:rsidRPr="00AD0643">
        <w:rPr>
          <w:rFonts w:ascii="Times New Roman" w:hAnsi="Times New Roman" w:cs="Times New Roman"/>
          <w:sz w:val="28"/>
          <w:szCs w:val="28"/>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AD0643" w:rsidRDefault="00AD0643" w:rsidP="00C81018">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r w:rsidRPr="00AD0643">
        <w:rPr>
          <w:rFonts w:ascii="Times New Roman" w:hAnsi="Times New Roman" w:cs="Times New Roman"/>
          <w:sz w:val="28"/>
          <w:szCs w:val="28"/>
        </w:rPr>
        <w:t>Все результаты</w:t>
      </w:r>
      <w:r>
        <w:rPr>
          <w:rFonts w:ascii="Times New Roman" w:hAnsi="Times New Roman" w:cs="Times New Roman"/>
          <w:sz w:val="28"/>
          <w:szCs w:val="28"/>
        </w:rPr>
        <w:t xml:space="preserve">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w:t>
      </w:r>
    </w:p>
    <w:p w:rsidR="00AD0643" w:rsidRDefault="00AD0643" w:rsidP="00C81018">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t xml:space="preserve">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 </w:t>
      </w:r>
    </w:p>
    <w:p w:rsidR="00AD0643" w:rsidRDefault="00AD0643" w:rsidP="00C81018">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AD0643" w:rsidRDefault="00AD0643" w:rsidP="00C81018">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bookmarkStart w:id="186" w:name="_Ref323120555"/>
      <w:r>
        <w:rPr>
          <w:rFonts w:ascii="Times New Roman" w:hAnsi="Times New Roman" w:cs="Times New Roman"/>
          <w:sz w:val="28"/>
          <w:szCs w:val="28"/>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86"/>
    </w:p>
    <w:p w:rsidR="00AD0643" w:rsidRDefault="00AD0643" w:rsidP="00C81018">
      <w:pPr>
        <w:pStyle w:val="aa"/>
        <w:widowControl w:val="0"/>
        <w:numPr>
          <w:ilvl w:val="2"/>
          <w:numId w:val="18"/>
        </w:numPr>
        <w:tabs>
          <w:tab w:val="left" w:pos="0"/>
          <w:tab w:val="left" w:pos="1701"/>
        </w:tabs>
        <w:adjustRightInd w:val="0"/>
        <w:ind w:left="0" w:firstLine="709"/>
        <w:jc w:val="both"/>
        <w:textAlignment w:val="baseline"/>
        <w:rPr>
          <w:sz w:val="28"/>
          <w:szCs w:val="28"/>
        </w:rPr>
      </w:pPr>
      <w:bookmarkStart w:id="187" w:name="_Ref333486054"/>
      <w:proofErr w:type="gramStart"/>
      <w:r>
        <w:rPr>
          <w:rFonts w:ascii="Times New Roman" w:hAnsi="Times New Roman" w:cs="Times New Roman"/>
          <w:sz w:val="28"/>
          <w:szCs w:val="28"/>
        </w:rPr>
        <w:t>Победитель запроса предложений или участник, с которым заключается договора в соответствии с пунктами </w:t>
      </w:r>
      <w:fldSimple w:instr=" REF _Ref318475514 \r \h  \* MERGEFORMAT ">
        <w:r>
          <w:rPr>
            <w:rFonts w:ascii="Times New Roman" w:hAnsi="Times New Roman" w:cs="Times New Roman"/>
            <w:sz w:val="28"/>
            <w:szCs w:val="28"/>
          </w:rPr>
          <w:t>4.15.5</w:t>
        </w:r>
      </w:fldSimple>
      <w:r>
        <w:rPr>
          <w:rFonts w:ascii="Times New Roman" w:hAnsi="Times New Roman" w:cs="Times New Roman"/>
          <w:sz w:val="28"/>
          <w:szCs w:val="28"/>
        </w:rPr>
        <w:t xml:space="preserve"> и </w:t>
      </w:r>
      <w:r w:rsidR="00FD1BF9">
        <w:fldChar w:fldCharType="begin"/>
      </w:r>
      <w:r>
        <w:rPr>
          <w:rFonts w:ascii="Times New Roman" w:hAnsi="Times New Roman" w:cs="Times New Roman"/>
          <w:sz w:val="28"/>
          <w:szCs w:val="28"/>
        </w:rPr>
        <w:instrText xml:space="preserve"> REF _Ref323120555 \r \h </w:instrText>
      </w:r>
      <w:r w:rsidR="00FD1BF9">
        <w:fldChar w:fldCharType="separate"/>
      </w:r>
      <w:r>
        <w:rPr>
          <w:rFonts w:ascii="Times New Roman" w:hAnsi="Times New Roman" w:cs="Times New Roman"/>
          <w:sz w:val="28"/>
          <w:szCs w:val="28"/>
        </w:rPr>
        <w:t>4.15.12</w:t>
      </w:r>
      <w:r w:rsidR="00FD1BF9">
        <w:fldChar w:fldCharType="end"/>
      </w:r>
      <w:r>
        <w:rPr>
          <w:rFonts w:ascii="Times New Roman" w:hAnsi="Times New Roman" w:cs="Times New Roman"/>
          <w:sz w:val="28"/>
          <w:szCs w:val="28"/>
        </w:rPr>
        <w:t xml:space="preserve"> признается уклонившимся от заключения договора</w:t>
      </w:r>
      <w:bookmarkStart w:id="188" w:name="_Ref311027194"/>
      <w:r>
        <w:rPr>
          <w:rFonts w:ascii="Times New Roman" w:hAnsi="Times New Roman" w:cs="Times New Roman"/>
          <w:sz w:val="28"/>
          <w:szCs w:val="28"/>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Pr>
            <w:rFonts w:ascii="Times New Roman" w:hAnsi="Times New Roman" w:cs="Times New Roman"/>
            <w:sz w:val="28"/>
            <w:szCs w:val="28"/>
          </w:rPr>
          <w:t>23</w:t>
        </w:r>
      </w:fldSimple>
      <w:r>
        <w:rPr>
          <w:rFonts w:ascii="Times New Roman" w:hAnsi="Times New Roman" w:cs="Times New Roman"/>
          <w:sz w:val="28"/>
          <w:szCs w:val="28"/>
        </w:rPr>
        <w:t xml:space="preserve"> раздела </w:t>
      </w:r>
      <w:fldSimple w:instr=" REF _Ref317256048 \r \h  \* MERGEFORMAT ">
        <w:r>
          <w:rPr>
            <w:rFonts w:ascii="Times New Roman" w:hAnsi="Times New Roman" w:cs="Times New Roman"/>
            <w:sz w:val="28"/>
            <w:szCs w:val="28"/>
          </w:rPr>
          <w:t>5</w:t>
        </w:r>
      </w:fldSimple>
      <w:r>
        <w:rPr>
          <w:rFonts w:ascii="Times New Roman" w:hAnsi="Times New Roman" w:cs="Times New Roman"/>
          <w:sz w:val="28"/>
          <w:szCs w:val="28"/>
        </w:rPr>
        <w:t xml:space="preserve"> «Информационная карта запроса предложений»</w:t>
      </w:r>
      <w:bookmarkEnd w:id="188"/>
      <w:r>
        <w:rPr>
          <w:rFonts w:ascii="Times New Roman" w:hAnsi="Times New Roman" w:cs="Times New Roman"/>
          <w:sz w:val="28"/>
          <w:szCs w:val="28"/>
        </w:rPr>
        <w:t>:</w:t>
      </w:r>
      <w:bookmarkEnd w:id="187"/>
      <w:proofErr w:type="gramEnd"/>
    </w:p>
    <w:p w:rsidR="00AD0643" w:rsidRDefault="00AD0643" w:rsidP="00C81018">
      <w:pPr>
        <w:numPr>
          <w:ilvl w:val="0"/>
          <w:numId w:val="34"/>
        </w:numPr>
        <w:tabs>
          <w:tab w:val="left" w:pos="1134"/>
          <w:tab w:val="num" w:pos="1985"/>
          <w:tab w:val="num" w:pos="2357"/>
        </w:tabs>
        <w:autoSpaceDE w:val="0"/>
        <w:autoSpaceDN w:val="0"/>
        <w:adjustRightInd w:val="0"/>
        <w:ind w:left="0" w:firstLine="709"/>
        <w:jc w:val="both"/>
        <w:rPr>
          <w:sz w:val="28"/>
          <w:szCs w:val="28"/>
        </w:rPr>
      </w:pPr>
      <w:r>
        <w:rPr>
          <w:sz w:val="28"/>
          <w:szCs w:val="28"/>
        </w:rPr>
        <w:t>прямой письменный отказ от подписания договора;</w:t>
      </w:r>
    </w:p>
    <w:p w:rsidR="00AD0643" w:rsidRDefault="00AD0643" w:rsidP="00C81018">
      <w:pPr>
        <w:numPr>
          <w:ilvl w:val="0"/>
          <w:numId w:val="34"/>
        </w:numPr>
        <w:tabs>
          <w:tab w:val="left" w:pos="1134"/>
          <w:tab w:val="num" w:pos="1985"/>
          <w:tab w:val="num" w:pos="2357"/>
        </w:tabs>
        <w:autoSpaceDE w:val="0"/>
        <w:autoSpaceDN w:val="0"/>
        <w:adjustRightInd w:val="0"/>
        <w:ind w:left="0" w:firstLine="709"/>
        <w:jc w:val="both"/>
        <w:rPr>
          <w:sz w:val="28"/>
          <w:szCs w:val="28"/>
        </w:rPr>
      </w:pPr>
      <w:r>
        <w:rPr>
          <w:sz w:val="28"/>
          <w:szCs w:val="28"/>
        </w:rPr>
        <w:t>не подписание участником проекта договора в срок в соответствии с пунктом </w:t>
      </w:r>
      <w:fldSimple w:instr=" REF _Ref317255645 \r \h  \* MERGEFORMAT ">
        <w:r>
          <w:rPr>
            <w:sz w:val="28"/>
            <w:szCs w:val="28"/>
          </w:rPr>
          <w:t>4.15.1</w:t>
        </w:r>
      </w:fldSimple>
      <w:r>
        <w:rPr>
          <w:sz w:val="28"/>
          <w:szCs w:val="28"/>
        </w:rPr>
        <w:t>;</w:t>
      </w:r>
    </w:p>
    <w:p w:rsidR="00AD0643" w:rsidRDefault="00AD0643" w:rsidP="00C81018">
      <w:pPr>
        <w:numPr>
          <w:ilvl w:val="0"/>
          <w:numId w:val="34"/>
        </w:numPr>
        <w:tabs>
          <w:tab w:val="left" w:pos="1134"/>
          <w:tab w:val="num" w:pos="1985"/>
          <w:tab w:val="num" w:pos="2357"/>
        </w:tabs>
        <w:autoSpaceDE w:val="0"/>
        <w:autoSpaceDN w:val="0"/>
        <w:adjustRightInd w:val="0"/>
        <w:ind w:left="0" w:firstLine="709"/>
        <w:jc w:val="both"/>
        <w:rPr>
          <w:sz w:val="28"/>
          <w:szCs w:val="28"/>
        </w:rPr>
      </w:pPr>
      <w:r>
        <w:rPr>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AD0643" w:rsidRDefault="00AD0643" w:rsidP="00C81018">
      <w:pPr>
        <w:numPr>
          <w:ilvl w:val="0"/>
          <w:numId w:val="34"/>
        </w:numPr>
        <w:tabs>
          <w:tab w:val="left" w:pos="1134"/>
          <w:tab w:val="num" w:pos="1985"/>
          <w:tab w:val="num" w:pos="2357"/>
        </w:tabs>
        <w:autoSpaceDE w:val="0"/>
        <w:autoSpaceDN w:val="0"/>
        <w:adjustRightInd w:val="0"/>
        <w:ind w:left="0" w:firstLine="709"/>
        <w:jc w:val="both"/>
        <w:rPr>
          <w:sz w:val="28"/>
          <w:szCs w:val="28"/>
        </w:rPr>
      </w:pPr>
      <w:r>
        <w:rPr>
          <w:sz w:val="28"/>
          <w:szCs w:val="28"/>
        </w:rPr>
        <w:t xml:space="preserve">предъявление при подписании договора встречных требований по условиям </w:t>
      </w:r>
      <w:proofErr w:type="gramStart"/>
      <w:r>
        <w:rPr>
          <w:sz w:val="28"/>
          <w:szCs w:val="28"/>
        </w:rPr>
        <w:t>договора</w:t>
      </w:r>
      <w:proofErr w:type="gramEnd"/>
      <w:r>
        <w:rPr>
          <w:sz w:val="28"/>
          <w:szCs w:val="28"/>
        </w:rPr>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AD0643" w:rsidRDefault="00AD0643" w:rsidP="00C81018">
      <w:pPr>
        <w:numPr>
          <w:ilvl w:val="0"/>
          <w:numId w:val="34"/>
        </w:numPr>
        <w:tabs>
          <w:tab w:val="left" w:pos="1134"/>
          <w:tab w:val="num" w:pos="1985"/>
          <w:tab w:val="num" w:pos="2357"/>
        </w:tabs>
        <w:autoSpaceDE w:val="0"/>
        <w:autoSpaceDN w:val="0"/>
        <w:adjustRightInd w:val="0"/>
        <w:ind w:left="0" w:firstLine="709"/>
        <w:jc w:val="both"/>
        <w:rPr>
          <w:sz w:val="28"/>
          <w:szCs w:val="28"/>
        </w:rPr>
      </w:pPr>
      <w:proofErr w:type="gramStart"/>
      <w:r>
        <w:rPr>
          <w:sz w:val="28"/>
          <w:szCs w:val="28"/>
        </w:rPr>
        <w:t>непредставление решения об одобрении или о совершении крупной сделки и (или) решения об одобрении или о совершении сделки с</w:t>
      </w:r>
      <w:r>
        <w:rPr>
          <w:sz w:val="28"/>
          <w:szCs w:val="28"/>
          <w:lang w:val="en-US"/>
        </w:rPr>
        <w:t> </w:t>
      </w:r>
      <w:r>
        <w:rPr>
          <w:sz w:val="28"/>
          <w:szCs w:val="28"/>
        </w:rPr>
        <w:t>заинтересованностью, указанных в пунктах </w:t>
      </w:r>
      <w:fldSimple w:instr=" REF _Ref317251956 \r \h  \* MERGEFORMAT ">
        <w:r>
          <w:rPr>
            <w:sz w:val="28"/>
            <w:szCs w:val="28"/>
          </w:rPr>
          <w:t>3.3.7</w:t>
        </w:r>
      </w:fldSimple>
      <w:r>
        <w:rPr>
          <w:sz w:val="28"/>
          <w:szCs w:val="28"/>
        </w:rPr>
        <w:t xml:space="preserve">, </w:t>
      </w:r>
      <w:fldSimple w:instr=" REF _Ref317251962 \r \h  \* MERGEFORMAT ">
        <w:r>
          <w:rPr>
            <w:sz w:val="28"/>
            <w:szCs w:val="28"/>
          </w:rPr>
          <w:t>3.3.8</w:t>
        </w:r>
      </w:fldSimple>
      <w:r>
        <w:rPr>
          <w:sz w:val="28"/>
          <w:szCs w:val="28"/>
        </w:rPr>
        <w:t>, до момента заключения договора.</w:t>
      </w:r>
      <w:proofErr w:type="gramEnd"/>
    </w:p>
    <w:p w:rsidR="00AD0643" w:rsidRDefault="00AD0643" w:rsidP="00C81018">
      <w:pPr>
        <w:pStyle w:val="aa"/>
        <w:widowControl w:val="0"/>
        <w:numPr>
          <w:ilvl w:val="2"/>
          <w:numId w:val="18"/>
        </w:numPr>
        <w:tabs>
          <w:tab w:val="left" w:pos="0"/>
          <w:tab w:val="left" w:pos="1701"/>
        </w:tabs>
        <w:adjustRightInd w:val="0"/>
        <w:ind w:left="0" w:firstLine="709"/>
        <w:jc w:val="both"/>
        <w:textAlignment w:val="baseline"/>
        <w:rPr>
          <w:sz w:val="28"/>
          <w:szCs w:val="28"/>
        </w:rPr>
      </w:pPr>
      <w:bookmarkStart w:id="189" w:name="_Ref317179204"/>
      <w:r>
        <w:rPr>
          <w:rFonts w:ascii="Times New Roman" w:hAnsi="Times New Roman" w:cs="Times New Roman"/>
          <w:sz w:val="28"/>
          <w:szCs w:val="28"/>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89"/>
    </w:p>
    <w:p w:rsidR="00AD0643" w:rsidRDefault="00AD0643" w:rsidP="00C81018">
      <w:pPr>
        <w:numPr>
          <w:ilvl w:val="0"/>
          <w:numId w:val="35"/>
        </w:numPr>
        <w:tabs>
          <w:tab w:val="left" w:pos="1134"/>
          <w:tab w:val="num" w:pos="1985"/>
          <w:tab w:val="num" w:pos="2357"/>
        </w:tabs>
        <w:autoSpaceDE w:val="0"/>
        <w:autoSpaceDN w:val="0"/>
        <w:adjustRightInd w:val="0"/>
        <w:ind w:left="0" w:firstLine="709"/>
        <w:jc w:val="both"/>
        <w:rPr>
          <w:sz w:val="28"/>
          <w:szCs w:val="28"/>
        </w:rPr>
      </w:pPr>
      <w:bookmarkStart w:id="190" w:name="_Ref297565397"/>
      <w:r>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90"/>
    </w:p>
    <w:p w:rsidR="00AD0643" w:rsidRDefault="00AD0643" w:rsidP="00C81018">
      <w:pPr>
        <w:numPr>
          <w:ilvl w:val="0"/>
          <w:numId w:val="35"/>
        </w:numPr>
        <w:tabs>
          <w:tab w:val="left" w:pos="1134"/>
          <w:tab w:val="num" w:pos="1985"/>
          <w:tab w:val="num" w:pos="2357"/>
        </w:tabs>
        <w:autoSpaceDE w:val="0"/>
        <w:autoSpaceDN w:val="0"/>
        <w:adjustRightInd w:val="0"/>
        <w:ind w:left="0" w:firstLine="709"/>
        <w:jc w:val="both"/>
        <w:rPr>
          <w:sz w:val="28"/>
          <w:szCs w:val="28"/>
        </w:rPr>
      </w:pPr>
      <w:r>
        <w:rPr>
          <w:sz w:val="28"/>
          <w:szCs w:val="28"/>
        </w:rPr>
        <w:t>провести повторную процедуру закупки;</w:t>
      </w:r>
    </w:p>
    <w:p w:rsidR="00AD0643" w:rsidRDefault="00AD0643" w:rsidP="00C81018">
      <w:pPr>
        <w:numPr>
          <w:ilvl w:val="0"/>
          <w:numId w:val="35"/>
        </w:numPr>
        <w:tabs>
          <w:tab w:val="left" w:pos="1134"/>
          <w:tab w:val="num" w:pos="1985"/>
          <w:tab w:val="num" w:pos="2357"/>
        </w:tabs>
        <w:autoSpaceDE w:val="0"/>
        <w:autoSpaceDN w:val="0"/>
        <w:adjustRightInd w:val="0"/>
        <w:ind w:left="0" w:firstLine="709"/>
        <w:jc w:val="both"/>
        <w:rPr>
          <w:sz w:val="28"/>
          <w:szCs w:val="28"/>
        </w:rPr>
      </w:pPr>
      <w:bookmarkStart w:id="191" w:name="_Ref310532857"/>
      <w:r>
        <w:rPr>
          <w:sz w:val="28"/>
          <w:szCs w:val="28"/>
        </w:rPr>
        <w:t>отказаться от заключения договора и прекратить процедуру запроса предложений.</w:t>
      </w:r>
      <w:bookmarkEnd w:id="191"/>
    </w:p>
    <w:p w:rsidR="00AD0643" w:rsidRDefault="00AD0643" w:rsidP="00C81018">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proofErr w:type="gramStart"/>
      <w:r>
        <w:rPr>
          <w:rFonts w:ascii="Times New Roman" w:hAnsi="Times New Roman" w:cs="Times New Roman"/>
          <w:sz w:val="28"/>
          <w:szCs w:val="28"/>
        </w:rPr>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Pr>
            <w:rFonts w:ascii="Times New Roman" w:hAnsi="Times New Roman" w:cs="Times New Roman"/>
            <w:sz w:val="28"/>
            <w:szCs w:val="28"/>
          </w:rPr>
          <w:t>4.15.5</w:t>
        </w:r>
      </w:fldSimple>
      <w:r>
        <w:rPr>
          <w:rFonts w:ascii="Times New Roman" w:hAnsi="Times New Roman" w:cs="Times New Roman"/>
          <w:sz w:val="28"/>
          <w:szCs w:val="28"/>
        </w:rPr>
        <w:t xml:space="preserve">, </w:t>
      </w:r>
      <w:r w:rsidR="00FD1BF9">
        <w:fldChar w:fldCharType="begin"/>
      </w:r>
      <w:r>
        <w:rPr>
          <w:rFonts w:ascii="Times New Roman" w:hAnsi="Times New Roman" w:cs="Times New Roman"/>
          <w:sz w:val="28"/>
          <w:szCs w:val="28"/>
        </w:rPr>
        <w:instrText xml:space="preserve"> REF _Ref323120555 \r \h </w:instrText>
      </w:r>
      <w:r w:rsidR="00FD1BF9">
        <w:fldChar w:fldCharType="separate"/>
      </w:r>
      <w:r>
        <w:rPr>
          <w:rFonts w:ascii="Times New Roman" w:hAnsi="Times New Roman" w:cs="Times New Roman"/>
          <w:sz w:val="28"/>
          <w:szCs w:val="28"/>
        </w:rPr>
        <w:t>4.15.12</w:t>
      </w:r>
      <w:r w:rsidR="00FD1BF9">
        <w:fldChar w:fldCharType="end"/>
      </w:r>
      <w:r>
        <w:rPr>
          <w:rFonts w:ascii="Times New Roman" w:hAnsi="Times New Roman" w:cs="Times New Roman"/>
          <w:sz w:val="28"/>
          <w:szCs w:val="28"/>
        </w:rPr>
        <w:t>, от подписания договора, заказчик должен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w:t>
      </w:r>
      <w:proofErr w:type="gramEnd"/>
      <w:r>
        <w:rPr>
          <w:rFonts w:ascii="Times New Roman" w:hAnsi="Times New Roman" w:cs="Times New Roman"/>
          <w:sz w:val="28"/>
          <w:szCs w:val="28"/>
        </w:rPr>
        <w:t xml:space="preserve"> также вправе по собственному выбору применить одно или несколько следующих действий:</w:t>
      </w:r>
    </w:p>
    <w:p w:rsidR="00AD0643" w:rsidRDefault="00AD0643" w:rsidP="00C81018">
      <w:pPr>
        <w:numPr>
          <w:ilvl w:val="0"/>
          <w:numId w:val="36"/>
        </w:numPr>
        <w:tabs>
          <w:tab w:val="num" w:pos="709"/>
          <w:tab w:val="left" w:pos="1134"/>
          <w:tab w:val="num" w:pos="1985"/>
          <w:tab w:val="num" w:pos="2357"/>
        </w:tabs>
        <w:autoSpaceDE w:val="0"/>
        <w:autoSpaceDN w:val="0"/>
        <w:adjustRightInd w:val="0"/>
        <w:ind w:left="0" w:firstLine="709"/>
        <w:jc w:val="both"/>
        <w:rPr>
          <w:sz w:val="28"/>
          <w:szCs w:val="28"/>
        </w:rPr>
      </w:pPr>
      <w:r>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AD0643" w:rsidRDefault="00AD0643" w:rsidP="00C81018">
      <w:pPr>
        <w:numPr>
          <w:ilvl w:val="0"/>
          <w:numId w:val="36"/>
        </w:numPr>
        <w:tabs>
          <w:tab w:val="num" w:pos="709"/>
          <w:tab w:val="left" w:pos="1134"/>
          <w:tab w:val="num" w:pos="1985"/>
          <w:tab w:val="num" w:pos="2357"/>
        </w:tabs>
        <w:autoSpaceDE w:val="0"/>
        <w:autoSpaceDN w:val="0"/>
        <w:adjustRightInd w:val="0"/>
        <w:ind w:left="0" w:firstLine="709"/>
        <w:jc w:val="both"/>
        <w:rPr>
          <w:sz w:val="28"/>
          <w:szCs w:val="28"/>
        </w:rPr>
      </w:pPr>
      <w:r>
        <w:rPr>
          <w:sz w:val="28"/>
          <w:szCs w:val="28"/>
        </w:rPr>
        <w:t xml:space="preserve">удержать обеспечение заявки такого участника запроса предложений. </w:t>
      </w:r>
    </w:p>
    <w:bookmarkEnd w:id="180"/>
    <w:p w:rsidR="00AD0643" w:rsidRDefault="00AD0643" w:rsidP="00C81018">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AD0643" w:rsidRDefault="00AD0643" w:rsidP="00C81018">
      <w:pPr>
        <w:pStyle w:val="aa"/>
        <w:numPr>
          <w:ilvl w:val="0"/>
          <w:numId w:val="37"/>
        </w:numPr>
        <w:tabs>
          <w:tab w:val="clear" w:pos="720"/>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если такой участник запроса предложений:</w:t>
      </w:r>
    </w:p>
    <w:p w:rsidR="00AD0643" w:rsidRDefault="00AD0643" w:rsidP="00C81018">
      <w:pPr>
        <w:numPr>
          <w:ilvl w:val="0"/>
          <w:numId w:val="38"/>
        </w:numPr>
        <w:tabs>
          <w:tab w:val="left" w:pos="1134"/>
        </w:tabs>
        <w:ind w:left="0" w:firstLine="709"/>
        <w:jc w:val="both"/>
        <w:rPr>
          <w:sz w:val="28"/>
          <w:szCs w:val="28"/>
        </w:rPr>
      </w:pPr>
      <w:r>
        <w:rPr>
          <w:sz w:val="28"/>
          <w:szCs w:val="28"/>
        </w:rPr>
        <w:t xml:space="preserve">будучи признанным победителем запроса </w:t>
      </w:r>
      <w:proofErr w:type="gramStart"/>
      <w:r>
        <w:rPr>
          <w:sz w:val="28"/>
          <w:szCs w:val="28"/>
        </w:rPr>
        <w:t>предложений</w:t>
      </w:r>
      <w:proofErr w:type="gramEnd"/>
      <w:r>
        <w:rPr>
          <w:sz w:val="28"/>
          <w:szCs w:val="28"/>
        </w:rPr>
        <w:t xml:space="preserve"> уклонился от заключения договора;</w:t>
      </w:r>
    </w:p>
    <w:p w:rsidR="00AD0643" w:rsidRDefault="00AD0643" w:rsidP="00C81018">
      <w:pPr>
        <w:numPr>
          <w:ilvl w:val="0"/>
          <w:numId w:val="38"/>
        </w:numPr>
        <w:tabs>
          <w:tab w:val="left" w:pos="1134"/>
        </w:tabs>
        <w:ind w:left="0" w:firstLine="709"/>
        <w:jc w:val="both"/>
        <w:rPr>
          <w:sz w:val="28"/>
          <w:szCs w:val="28"/>
        </w:rPr>
      </w:pPr>
      <w:r>
        <w:rPr>
          <w:sz w:val="28"/>
          <w:szCs w:val="28"/>
        </w:rPr>
        <w:t>будучи участником, с которым заключается договор в соответствии с пунктами </w:t>
      </w:r>
      <w:fldSimple w:instr=" REF _Ref318475514 \r \h  \* MERGEFORMAT ">
        <w:r>
          <w:rPr>
            <w:sz w:val="28"/>
            <w:szCs w:val="28"/>
          </w:rPr>
          <w:t>4.15.5</w:t>
        </w:r>
      </w:fldSimple>
      <w:r>
        <w:rPr>
          <w:sz w:val="28"/>
          <w:szCs w:val="28"/>
        </w:rPr>
        <w:t xml:space="preserve">, </w:t>
      </w:r>
      <w:r w:rsidR="00FD1BF9">
        <w:fldChar w:fldCharType="begin"/>
      </w:r>
      <w:r>
        <w:rPr>
          <w:sz w:val="28"/>
          <w:szCs w:val="28"/>
        </w:rPr>
        <w:instrText xml:space="preserve"> REF _Ref323120555 \r \h </w:instrText>
      </w:r>
      <w:r w:rsidR="00FD1BF9">
        <w:fldChar w:fldCharType="separate"/>
      </w:r>
      <w:r>
        <w:rPr>
          <w:sz w:val="28"/>
          <w:szCs w:val="28"/>
        </w:rPr>
        <w:t>4.15.12</w:t>
      </w:r>
      <w:r w:rsidR="00FD1BF9">
        <w:fldChar w:fldCharType="end"/>
      </w:r>
      <w:r>
        <w:rPr>
          <w:sz w:val="28"/>
          <w:szCs w:val="28"/>
        </w:rPr>
        <w:t>, уклонился от заключения договора;</w:t>
      </w:r>
    </w:p>
    <w:p w:rsidR="00AD0643" w:rsidRDefault="00AD0643" w:rsidP="00C81018">
      <w:pPr>
        <w:numPr>
          <w:ilvl w:val="0"/>
          <w:numId w:val="38"/>
        </w:numPr>
        <w:tabs>
          <w:tab w:val="left" w:pos="1134"/>
        </w:tabs>
        <w:ind w:left="0" w:firstLine="709"/>
        <w:jc w:val="both"/>
        <w:rPr>
          <w:sz w:val="28"/>
          <w:szCs w:val="28"/>
        </w:rPr>
      </w:pPr>
      <w:r>
        <w:rPr>
          <w:sz w:val="28"/>
          <w:szCs w:val="28"/>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AD0643" w:rsidRPr="00AD0643" w:rsidRDefault="00AD0643" w:rsidP="00C81018">
      <w:pPr>
        <w:pStyle w:val="aa"/>
        <w:numPr>
          <w:ilvl w:val="0"/>
          <w:numId w:val="37"/>
        </w:numPr>
        <w:tabs>
          <w:tab w:val="clear" w:pos="720"/>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 xml:space="preserve">если договор, заключенный с участником запроса предложений по результатам запроса предложений, </w:t>
      </w:r>
      <w:proofErr w:type="gramStart"/>
      <w:r>
        <w:rPr>
          <w:rFonts w:ascii="Times New Roman" w:hAnsi="Times New Roman" w:cs="Times New Roman"/>
          <w:sz w:val="28"/>
          <w:szCs w:val="28"/>
        </w:rPr>
        <w:t>будет</w:t>
      </w:r>
      <w:proofErr w:type="gramEnd"/>
      <w:r>
        <w:rPr>
          <w:rFonts w:ascii="Times New Roman" w:hAnsi="Times New Roman" w:cs="Times New Roman"/>
          <w:sz w:val="28"/>
          <w:szCs w:val="28"/>
        </w:rPr>
        <w:t xml:space="preserve"> расторгнут по решению суда в связи с </w:t>
      </w:r>
      <w:r w:rsidRPr="00AD0643">
        <w:rPr>
          <w:rFonts w:ascii="Times New Roman" w:hAnsi="Times New Roman" w:cs="Times New Roman"/>
          <w:sz w:val="28"/>
          <w:szCs w:val="28"/>
        </w:rPr>
        <w:t>существенным нарушением поставщиком (исполнителем, подрядчиком) условий договора.</w:t>
      </w:r>
    </w:p>
    <w:p w:rsidR="00AD0643" w:rsidRPr="00AD0643" w:rsidRDefault="00FD1BF9" w:rsidP="00C81018">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hyperlink w:anchor="_Ref323120555" w:history="1">
        <w:bookmarkStart w:id="192" w:name="_Ref361398143"/>
        <w:bookmarkStart w:id="193" w:name="_Ref362949616"/>
        <w:r w:rsidR="00AD0643" w:rsidRPr="00AD0643">
          <w:rPr>
            <w:rStyle w:val="a7"/>
            <w:rFonts w:ascii="Times New Roman" w:hAnsi="Times New Roman" w:cs="Times New Roman"/>
            <w:color w:val="auto"/>
            <w:sz w:val="28"/>
            <w:szCs w:val="28"/>
            <w:u w:val="none"/>
          </w:rPr>
          <w:t xml:space="preserve">Победитель запроса предложений после заключения договора до выплаты авансовых платежей, а в случаях их отсутствия, </w:t>
        </w:r>
        <w:r w:rsidR="00AD0643" w:rsidRPr="00AD0643">
          <w:rPr>
            <w:rStyle w:val="a7"/>
            <w:rFonts w:ascii="Times New Roman" w:hAnsi="Times New Roman" w:cs="Times New Roman"/>
            <w:b/>
            <w:color w:val="auto"/>
            <w:sz w:val="28"/>
            <w:szCs w:val="28"/>
            <w:u w:val="none"/>
          </w:rPr>
          <w:t xml:space="preserve">в срок не позднее 15 (пятнадцати) дней </w:t>
        </w:r>
        <w:proofErr w:type="gramStart"/>
        <w:r w:rsidR="00AD0643" w:rsidRPr="00AD0643">
          <w:rPr>
            <w:rStyle w:val="a7"/>
            <w:rFonts w:ascii="Times New Roman" w:hAnsi="Times New Roman" w:cs="Times New Roman"/>
            <w:b/>
            <w:color w:val="auto"/>
            <w:sz w:val="28"/>
            <w:szCs w:val="28"/>
            <w:u w:val="none"/>
          </w:rPr>
          <w:t>с даты заключения</w:t>
        </w:r>
        <w:proofErr w:type="gramEnd"/>
        <w:r w:rsidR="00AD0643" w:rsidRPr="00AD0643">
          <w:rPr>
            <w:rStyle w:val="a7"/>
            <w:rFonts w:ascii="Times New Roman" w:hAnsi="Times New Roman" w:cs="Times New Roman"/>
            <w:b/>
            <w:color w:val="auto"/>
            <w:sz w:val="28"/>
            <w:szCs w:val="28"/>
            <w:u w:val="none"/>
          </w:rPr>
          <w:t xml:space="preserve"> договора</w:t>
        </w:r>
        <w:r w:rsidR="00AD0643" w:rsidRPr="00AD0643">
          <w:rPr>
            <w:rStyle w:val="a7"/>
            <w:rFonts w:ascii="Times New Roman" w:hAnsi="Times New Roman" w:cs="Times New Roman"/>
            <w:color w:val="auto"/>
            <w:sz w:val="28"/>
            <w:szCs w:val="28"/>
            <w:u w:val="none"/>
          </w:rPr>
          <w:t xml:space="preserve">, должен представить заказчику документы, подтверждающие соответствие требованию пункта </w:t>
        </w:r>
        <w:fldSimple w:instr=" REF _Ref358050951 \r \h  \* MERGEFORMAT ">
          <w:r w:rsidR="00AD0643" w:rsidRPr="00AD0643">
            <w:rPr>
              <w:rStyle w:val="a7"/>
              <w:rFonts w:ascii="Times New Roman" w:hAnsi="Times New Roman" w:cs="Times New Roman"/>
              <w:color w:val="auto"/>
              <w:sz w:val="28"/>
              <w:szCs w:val="28"/>
              <w:u w:val="none"/>
            </w:rPr>
            <w:t>3.1.7</w:t>
          </w:r>
        </w:fldSimple>
        <w:r w:rsidR="00AD0643" w:rsidRPr="00AD0643">
          <w:rPr>
            <w:rStyle w:val="a7"/>
            <w:rFonts w:ascii="Times New Roman" w:hAnsi="Times New Roman" w:cs="Times New Roman"/>
            <w:color w:val="auto"/>
            <w:sz w:val="28"/>
            <w:szCs w:val="28"/>
            <w:u w:val="none"/>
          </w:rPr>
          <w:t xml:space="preserve"> настоящей документации, а именно:</w:t>
        </w:r>
        <w:bookmarkEnd w:id="192"/>
        <w:bookmarkEnd w:id="193"/>
      </w:hyperlink>
    </w:p>
    <w:p w:rsidR="00AD0643" w:rsidRPr="00AD0643" w:rsidRDefault="00FD1BF9" w:rsidP="00C81018">
      <w:pPr>
        <w:numPr>
          <w:ilvl w:val="0"/>
          <w:numId w:val="53"/>
        </w:numPr>
        <w:tabs>
          <w:tab w:val="left" w:pos="1418"/>
        </w:tabs>
        <w:ind w:left="0" w:firstLine="709"/>
        <w:jc w:val="both"/>
        <w:rPr>
          <w:rStyle w:val="a7"/>
          <w:color w:val="auto"/>
          <w:u w:val="none"/>
        </w:rPr>
      </w:pPr>
      <w:hyperlink w:anchor="_Ref358050951" w:history="1">
        <w:r w:rsidR="00AD0643" w:rsidRPr="00AD0643">
          <w:rPr>
            <w:rStyle w:val="a7"/>
            <w:b/>
            <w:color w:val="auto"/>
            <w:sz w:val="28"/>
            <w:szCs w:val="28"/>
            <w:u w:val="none"/>
          </w:rPr>
          <w:t>копию справки об исполнении налогоплательщиком</w:t>
        </w:r>
        <w:r w:rsidR="00AD0643" w:rsidRPr="00AD0643">
          <w:rPr>
            <w:rStyle w:val="a7"/>
            <w:color w:val="auto"/>
            <w:sz w:val="28"/>
            <w:szCs w:val="28"/>
            <w:u w:val="none"/>
          </w:rPr>
          <w:t xml:space="preserve"> (плательщиком сборов, налоговым агентом) </w:t>
        </w:r>
        <w:r w:rsidR="00AD0643" w:rsidRPr="00AD0643">
          <w:rPr>
            <w:rStyle w:val="a7"/>
            <w:b/>
            <w:color w:val="auto"/>
            <w:sz w:val="28"/>
            <w:szCs w:val="28"/>
            <w:u w:val="none"/>
          </w:rPr>
          <w:t>обязанности по уплате налогов, сборов, пеней, штрафов</w:t>
        </w:r>
        <w:r w:rsidR="00AD0643" w:rsidRPr="00AD0643">
          <w:rPr>
            <w:rStyle w:val="a7"/>
            <w:color w:val="auto"/>
            <w:sz w:val="28"/>
            <w:szCs w:val="28"/>
            <w:u w:val="none"/>
          </w:rPr>
          <w:t xml:space="preserve">, выданной налоговым органом </w:t>
        </w:r>
        <w:r w:rsidR="00AD0643" w:rsidRPr="00AD0643">
          <w:rPr>
            <w:rStyle w:val="a7"/>
            <w:b/>
            <w:color w:val="auto"/>
            <w:sz w:val="28"/>
            <w:szCs w:val="28"/>
            <w:u w:val="none"/>
          </w:rPr>
          <w:t>не ранее чем за 60 дней</w:t>
        </w:r>
        <w:r w:rsidR="00AD0643" w:rsidRPr="00AD0643">
          <w:rPr>
            <w:rStyle w:val="a7"/>
            <w:color w:val="auto"/>
            <w:sz w:val="28"/>
            <w:szCs w:val="28"/>
            <w:u w:val="none"/>
          </w:rPr>
          <w:t xml:space="preserve"> до дня заключения договора, подтверждающей отсутствие задолженности по уплате налогов, сборов, пеней и штрафов</w:t>
        </w:r>
        <w:r w:rsidR="00AD0643" w:rsidRPr="00AD0643">
          <w:rPr>
            <w:rStyle w:val="a7"/>
            <w:color w:val="auto"/>
            <w:sz w:val="28"/>
            <w:u w:val="none"/>
          </w:rPr>
          <w:t xml:space="preserve">. </w:t>
        </w:r>
      </w:hyperlink>
    </w:p>
    <w:p w:rsidR="00AD0643" w:rsidRPr="00AD0643" w:rsidRDefault="00FD1BF9" w:rsidP="00AD0643">
      <w:pPr>
        <w:tabs>
          <w:tab w:val="left" w:pos="709"/>
        </w:tabs>
        <w:jc w:val="both"/>
        <w:rPr>
          <w:rStyle w:val="a7"/>
          <w:color w:val="auto"/>
          <w:sz w:val="28"/>
          <w:szCs w:val="28"/>
          <w:u w:val="none"/>
        </w:rPr>
      </w:pPr>
      <w:hyperlink w:anchor="_Ref358050951" w:history="1">
        <w:r w:rsidR="00AD0643" w:rsidRPr="00AD0643">
          <w:rPr>
            <w:rStyle w:val="a7"/>
            <w:color w:val="auto"/>
            <w:sz w:val="28"/>
            <w:u w:val="none"/>
          </w:rPr>
          <w:tab/>
        </w:r>
        <w:r w:rsidR="00AD0643" w:rsidRPr="00AD0643">
          <w:rPr>
            <w:rStyle w:val="a7"/>
            <w:color w:val="auto"/>
            <w:sz w:val="28"/>
            <w:szCs w:val="28"/>
            <w:u w:val="none"/>
          </w:rPr>
          <w:t>При наличии в данной справке положений о неисполненной обязанности по уплате налогов, сборов, пеней, штрафов, дополнительно представляются:</w:t>
        </w:r>
      </w:hyperlink>
    </w:p>
    <w:p w:rsidR="00AD0643" w:rsidRPr="00AD0643" w:rsidRDefault="00FD1BF9" w:rsidP="00C81018">
      <w:pPr>
        <w:numPr>
          <w:ilvl w:val="0"/>
          <w:numId w:val="53"/>
        </w:numPr>
        <w:tabs>
          <w:tab w:val="left" w:pos="1418"/>
        </w:tabs>
        <w:ind w:left="0" w:firstLine="709"/>
        <w:jc w:val="both"/>
        <w:rPr>
          <w:rStyle w:val="a7"/>
          <w:color w:val="auto"/>
          <w:sz w:val="28"/>
          <w:szCs w:val="28"/>
          <w:u w:val="none"/>
        </w:rPr>
      </w:pPr>
      <w:hyperlink w:anchor="_Ref358050951" w:history="1">
        <w:r w:rsidR="00AD0643" w:rsidRPr="00AD0643">
          <w:rPr>
            <w:rStyle w:val="a7"/>
            <w:color w:val="auto"/>
            <w:sz w:val="28"/>
            <w:szCs w:val="28"/>
            <w:u w:val="none"/>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hyperlink>
    </w:p>
    <w:p w:rsidR="00AD0643" w:rsidRPr="00AD0643" w:rsidRDefault="00FD1BF9" w:rsidP="00C81018">
      <w:pPr>
        <w:numPr>
          <w:ilvl w:val="0"/>
          <w:numId w:val="53"/>
        </w:numPr>
        <w:tabs>
          <w:tab w:val="left" w:pos="1418"/>
        </w:tabs>
        <w:ind w:left="0" w:firstLine="709"/>
        <w:jc w:val="both"/>
      </w:pPr>
      <w:hyperlink w:anchor="_Ref358050951" w:history="1">
        <w:r w:rsidR="00AD0643" w:rsidRPr="00AD0643">
          <w:rPr>
            <w:rStyle w:val="a7"/>
            <w:color w:val="auto"/>
            <w:sz w:val="28"/>
            <w:szCs w:val="28"/>
            <w:u w:val="none"/>
          </w:rPr>
          <w:t>копия бухгалтерской (финансовой) отчетности за истекший период. При этом</w:t>
        </w:r>
        <w:proofErr w:type="gramStart"/>
        <w:r w:rsidR="00AD0643" w:rsidRPr="00AD0643">
          <w:rPr>
            <w:rStyle w:val="a7"/>
            <w:color w:val="auto"/>
            <w:sz w:val="28"/>
            <w:szCs w:val="28"/>
            <w:u w:val="none"/>
          </w:rPr>
          <w:t>,</w:t>
        </w:r>
        <w:proofErr w:type="gramEnd"/>
        <w:r w:rsidR="00AD0643" w:rsidRPr="00AD0643">
          <w:rPr>
            <w:rStyle w:val="a7"/>
            <w:color w:val="auto"/>
            <w:sz w:val="28"/>
            <w:szCs w:val="28"/>
            <w:u w:val="none"/>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hyperlink>
    </w:p>
    <w:bookmarkStart w:id="194" w:name="_Ref362949641"/>
    <w:p w:rsidR="00AD0643" w:rsidRPr="00AD0643" w:rsidRDefault="00FD1BF9" w:rsidP="00C81018">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r w:rsidRPr="00AD0643">
        <w:fldChar w:fldCharType="begin"/>
      </w:r>
      <w:r w:rsidR="00AD0643" w:rsidRPr="00AD0643">
        <w:instrText xml:space="preserve"> HYPERLINK "" \l "_Ref358050951" </w:instrText>
      </w:r>
      <w:r w:rsidRPr="00AD0643">
        <w:fldChar w:fldCharType="separate"/>
      </w:r>
      <w:r w:rsidR="00AD0643" w:rsidRPr="00AD0643">
        <w:rPr>
          <w:rStyle w:val="a7"/>
          <w:rFonts w:ascii="Times New Roman" w:hAnsi="Times New Roman" w:cs="Times New Roman"/>
          <w:b/>
          <w:color w:val="auto"/>
          <w:sz w:val="28"/>
          <w:szCs w:val="28"/>
          <w:u w:val="none"/>
        </w:rPr>
        <w:t xml:space="preserve">В случае непредставления победителем запроса предложений документов в соответствие с пунктом </w:t>
      </w:r>
      <w:fldSimple w:instr=" REF _Ref362949616 \r \h  \* MERGEFORMAT ">
        <w:r w:rsidR="00AD0643" w:rsidRPr="00AD0643">
          <w:rPr>
            <w:rStyle w:val="a7"/>
            <w:rFonts w:ascii="Times New Roman" w:hAnsi="Times New Roman" w:cs="Times New Roman"/>
            <w:b/>
            <w:color w:val="auto"/>
            <w:sz w:val="28"/>
            <w:szCs w:val="28"/>
            <w:u w:val="none"/>
          </w:rPr>
          <w:t>4.15.</w:t>
        </w:r>
      </w:fldSimple>
      <w:r w:rsidR="00AD0643" w:rsidRPr="00AD0643">
        <w:rPr>
          <w:rStyle w:val="a7"/>
          <w:rFonts w:ascii="Times New Roman" w:hAnsi="Times New Roman" w:cs="Times New Roman"/>
          <w:b/>
          <w:color w:val="auto"/>
          <w:sz w:val="28"/>
          <w:szCs w:val="28"/>
          <w:u w:val="none"/>
        </w:rPr>
        <w:t>17</w:t>
      </w:r>
      <w:r w:rsidR="00AD0643" w:rsidRPr="00AD0643">
        <w:rPr>
          <w:rStyle w:val="a7"/>
          <w:rFonts w:ascii="Times New Roman" w:hAnsi="Times New Roman" w:cs="Times New Roman"/>
          <w:color w:val="auto"/>
          <w:sz w:val="28"/>
          <w:szCs w:val="28"/>
          <w:u w:val="none"/>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fldSimple w:instr=" REF _Ref358050951 \r \h  \* MERGEFORMAT ">
        <w:r w:rsidR="00AD0643" w:rsidRPr="00AD0643">
          <w:rPr>
            <w:rStyle w:val="a7"/>
            <w:rFonts w:ascii="Times New Roman" w:hAnsi="Times New Roman" w:cs="Times New Roman"/>
            <w:color w:val="auto"/>
            <w:sz w:val="28"/>
            <w:szCs w:val="28"/>
            <w:u w:val="none"/>
          </w:rPr>
          <w:t>3.1.7</w:t>
        </w:r>
      </w:fldSimple>
      <w:r w:rsidR="00AD0643" w:rsidRPr="00AD0643">
        <w:rPr>
          <w:rStyle w:val="a7"/>
          <w:rFonts w:ascii="Times New Roman" w:hAnsi="Times New Roman" w:cs="Times New Roman"/>
          <w:color w:val="auto"/>
          <w:sz w:val="28"/>
          <w:szCs w:val="28"/>
          <w:u w:val="none"/>
        </w:rPr>
        <w:t xml:space="preserve"> настоящей документации, </w:t>
      </w:r>
      <w:r w:rsidR="00AD0643" w:rsidRPr="00AD0643">
        <w:rPr>
          <w:rStyle w:val="a7"/>
          <w:rFonts w:ascii="Times New Roman" w:hAnsi="Times New Roman" w:cs="Times New Roman"/>
          <w:b/>
          <w:color w:val="auto"/>
          <w:sz w:val="28"/>
          <w:szCs w:val="28"/>
          <w:u w:val="none"/>
        </w:rPr>
        <w:t>заказчик</w:t>
      </w:r>
      <w:r w:rsidR="00AD0643" w:rsidRPr="00AD0643">
        <w:rPr>
          <w:rStyle w:val="a7"/>
          <w:rFonts w:ascii="Times New Roman" w:hAnsi="Times New Roman" w:cs="Times New Roman"/>
          <w:color w:val="auto"/>
          <w:sz w:val="28"/>
          <w:szCs w:val="28"/>
          <w:u w:val="none"/>
        </w:rPr>
        <w:t xml:space="preserve"> </w:t>
      </w:r>
      <w:r w:rsidR="00AD0643" w:rsidRPr="00AD0643">
        <w:rPr>
          <w:rStyle w:val="a7"/>
          <w:rFonts w:ascii="Times New Roman" w:hAnsi="Times New Roman" w:cs="Times New Roman"/>
          <w:b/>
          <w:color w:val="auto"/>
          <w:sz w:val="28"/>
          <w:szCs w:val="28"/>
          <w:u w:val="none"/>
        </w:rPr>
        <w:t>вправе расторгнуть заключенный договор</w:t>
      </w:r>
      <w:r w:rsidR="00AD0643" w:rsidRPr="00AD0643">
        <w:rPr>
          <w:rStyle w:val="a7"/>
          <w:rFonts w:ascii="Times New Roman" w:hAnsi="Times New Roman" w:cs="Times New Roman"/>
          <w:color w:val="auto"/>
          <w:sz w:val="28"/>
          <w:szCs w:val="28"/>
          <w:u w:val="none"/>
        </w:rPr>
        <w:t>.</w:t>
      </w:r>
      <w:bookmarkEnd w:id="194"/>
      <w:r w:rsidRPr="00AD0643">
        <w:fldChar w:fldCharType="end"/>
      </w:r>
    </w:p>
    <w:p w:rsidR="00AD0643" w:rsidRPr="00AD0643" w:rsidRDefault="00FD1BF9" w:rsidP="00C81018">
      <w:pPr>
        <w:pStyle w:val="aa"/>
        <w:widowControl w:val="0"/>
        <w:numPr>
          <w:ilvl w:val="2"/>
          <w:numId w:val="18"/>
        </w:numPr>
        <w:tabs>
          <w:tab w:val="left" w:pos="0"/>
          <w:tab w:val="left" w:pos="1701"/>
        </w:tabs>
        <w:adjustRightInd w:val="0"/>
        <w:ind w:left="0" w:firstLine="709"/>
        <w:jc w:val="both"/>
        <w:textAlignment w:val="baseline"/>
        <w:rPr>
          <w:rStyle w:val="a7"/>
          <w:color w:val="auto"/>
          <w:sz w:val="24"/>
          <w:szCs w:val="24"/>
          <w:u w:val="none"/>
        </w:rPr>
      </w:pPr>
      <w:hyperlink w:anchor="_Ref358050951" w:history="1">
        <w:r w:rsidR="00AD0643" w:rsidRPr="00AD0643">
          <w:rPr>
            <w:rStyle w:val="a7"/>
            <w:rFonts w:ascii="Times New Roman" w:hAnsi="Times New Roman" w:cs="Times New Roman"/>
            <w:color w:val="auto"/>
            <w:sz w:val="28"/>
            <w:szCs w:val="28"/>
            <w:u w:val="none"/>
          </w:rPr>
          <w:t xml:space="preserve">После расторжения договора по основаниям, указанным в пункте </w:t>
        </w:r>
        <w:fldSimple w:instr=" REF _Ref362949641 \r \h  \* MERGEFORMAT ">
          <w:r w:rsidR="00AD0643" w:rsidRPr="00AD0643">
            <w:rPr>
              <w:rStyle w:val="a7"/>
              <w:rFonts w:ascii="Times New Roman" w:hAnsi="Times New Roman" w:cs="Times New Roman"/>
              <w:color w:val="auto"/>
              <w:sz w:val="28"/>
              <w:szCs w:val="28"/>
              <w:u w:val="none"/>
            </w:rPr>
            <w:t>4.15.</w:t>
          </w:r>
        </w:fldSimple>
        <w:r w:rsidR="00AD0643" w:rsidRPr="00AD0643">
          <w:rPr>
            <w:rStyle w:val="a7"/>
            <w:rFonts w:ascii="Times New Roman" w:hAnsi="Times New Roman" w:cs="Times New Roman"/>
            <w:color w:val="auto"/>
            <w:sz w:val="28"/>
            <w:szCs w:val="28"/>
            <w:u w:val="none"/>
          </w:rPr>
          <w:t xml:space="preserve">18 заказчик вправе заключить договор с другим участником запроса предложений, занявшим следующее место </w:t>
        </w:r>
        <w:r w:rsidR="00AD0643" w:rsidRPr="00AD0643">
          <w:rPr>
            <w:rStyle w:val="a7"/>
            <w:rFonts w:ascii="Times New Roman" w:hAnsi="Times New Roman" w:cs="Times New Roman"/>
            <w:b/>
            <w:bCs/>
            <w:i/>
            <w:color w:val="auto"/>
            <w:sz w:val="24"/>
            <w:szCs w:val="24"/>
            <w:u w:val="none"/>
          </w:rPr>
          <w:t>[в отношении данного лота]</w:t>
        </w:r>
        <w:r w:rsidR="00AD0643" w:rsidRPr="00AD0643">
          <w:rPr>
            <w:rStyle w:val="a7"/>
            <w:rFonts w:ascii="Times New Roman" w:hAnsi="Times New Roman" w:cs="Times New Roman"/>
            <w:color w:val="auto"/>
            <w:sz w:val="28"/>
            <w:szCs w:val="28"/>
            <w:u w:val="none"/>
          </w:rPr>
          <w:t>, а также провести с ним переговоры по уменьшению цены его заявки.</w:t>
        </w:r>
      </w:hyperlink>
    </w:p>
    <w:p w:rsidR="00AD0643" w:rsidRPr="00AD0643" w:rsidRDefault="00AD0643" w:rsidP="00C81018">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rPr>
      </w:pPr>
      <w:bookmarkStart w:id="195" w:name="_Toc333579163"/>
      <w:r w:rsidRPr="00AD0643">
        <w:rPr>
          <w:rFonts w:ascii="Times New Roman" w:eastAsia="Times New Roman" w:hAnsi="Times New Roman" w:cs="Times New Roman"/>
          <w:b w:val="0"/>
          <w:i w:val="0"/>
        </w:rPr>
        <w:t>Обеспечение исполнения договора</w:t>
      </w:r>
      <w:bookmarkEnd w:id="181"/>
      <w:bookmarkEnd w:id="182"/>
      <w:bookmarkEnd w:id="183"/>
      <w:bookmarkEnd w:id="195"/>
    </w:p>
    <w:p w:rsidR="00AD0643" w:rsidRPr="00AD0643" w:rsidRDefault="00AD0643" w:rsidP="00C81018">
      <w:pPr>
        <w:numPr>
          <w:ilvl w:val="2"/>
          <w:numId w:val="18"/>
        </w:numPr>
        <w:tabs>
          <w:tab w:val="num" w:pos="1701"/>
        </w:tabs>
        <w:ind w:left="0" w:firstLine="709"/>
        <w:jc w:val="both"/>
        <w:rPr>
          <w:sz w:val="28"/>
          <w:szCs w:val="28"/>
        </w:rPr>
      </w:pPr>
      <w:bookmarkStart w:id="196" w:name="_Ref166350669"/>
      <w:r w:rsidRPr="00AD0643">
        <w:rPr>
          <w:sz w:val="28"/>
          <w:szCs w:val="28"/>
        </w:rPr>
        <w:t>В случае</w:t>
      </w:r>
      <w:proofErr w:type="gramStart"/>
      <w:r w:rsidRPr="00AD0643">
        <w:rPr>
          <w:sz w:val="28"/>
          <w:szCs w:val="28"/>
        </w:rPr>
        <w:t>,</w:t>
      </w:r>
      <w:proofErr w:type="gramEnd"/>
      <w:r w:rsidRPr="00AD0643">
        <w:rPr>
          <w:sz w:val="28"/>
          <w:szCs w:val="28"/>
        </w:rPr>
        <w:t xml:space="preserve"> если указано в пункте </w:t>
      </w:r>
      <w:fldSimple w:instr=" REF _Ref317256138 \r \h  \* MERGEFORMAT ">
        <w:r w:rsidRPr="00AD0643">
          <w:rPr>
            <w:sz w:val="28"/>
            <w:szCs w:val="28"/>
          </w:rPr>
          <w:t>24</w:t>
        </w:r>
      </w:fldSimple>
      <w:r w:rsidRPr="00AD0643">
        <w:rPr>
          <w:sz w:val="28"/>
          <w:szCs w:val="28"/>
        </w:rPr>
        <w:t xml:space="preserve"> раздела </w:t>
      </w:r>
      <w:fldSimple w:instr=" REF _Ref317256158 \r \h  \* MERGEFORMAT ">
        <w:r w:rsidRPr="00AD0643">
          <w:rPr>
            <w:sz w:val="28"/>
            <w:szCs w:val="28"/>
          </w:rPr>
          <w:t>5</w:t>
        </w:r>
      </w:fldSimple>
      <w:r w:rsidRPr="00AD0643">
        <w:rPr>
          <w:sz w:val="28"/>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Pr="00AD0643">
          <w:rPr>
            <w:sz w:val="28"/>
            <w:szCs w:val="28"/>
          </w:rPr>
          <w:t>4.15.5</w:t>
        </w:r>
      </w:fldSimple>
      <w:r w:rsidRPr="00AD0643">
        <w:rPr>
          <w:sz w:val="28"/>
          <w:szCs w:val="28"/>
        </w:rPr>
        <w:t xml:space="preserve"> и </w:t>
      </w:r>
      <w:fldSimple w:instr=" REF _Ref323120555 \r \h  \* MERGEFORMAT ">
        <w:r w:rsidRPr="00AD0643">
          <w:rPr>
            <w:sz w:val="28"/>
            <w:szCs w:val="28"/>
          </w:rPr>
          <w:t>4.15.12</w:t>
        </w:r>
      </w:fldSimple>
      <w:r w:rsidRPr="00AD0643">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96"/>
    </w:p>
    <w:p w:rsidR="00AD0643" w:rsidRPr="00AD0643" w:rsidRDefault="00AD0643" w:rsidP="00C81018">
      <w:pPr>
        <w:numPr>
          <w:ilvl w:val="2"/>
          <w:numId w:val="18"/>
        </w:numPr>
        <w:tabs>
          <w:tab w:val="num" w:pos="1701"/>
        </w:tabs>
        <w:ind w:left="0" w:firstLine="709"/>
        <w:jc w:val="both"/>
        <w:rPr>
          <w:sz w:val="28"/>
          <w:szCs w:val="28"/>
        </w:rPr>
      </w:pPr>
      <w:r w:rsidRPr="00AD0643">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Pr="00AD0643">
          <w:rPr>
            <w:sz w:val="28"/>
            <w:szCs w:val="28"/>
          </w:rPr>
          <w:t>24</w:t>
        </w:r>
      </w:fldSimple>
      <w:r w:rsidRPr="00AD0643">
        <w:rPr>
          <w:sz w:val="28"/>
          <w:szCs w:val="28"/>
        </w:rPr>
        <w:t xml:space="preserve"> раздела </w:t>
      </w:r>
      <w:fldSimple w:instr=" REF _Ref317256294 \r \h  \* MERGEFORMAT ">
        <w:r w:rsidRPr="00AD0643">
          <w:rPr>
            <w:sz w:val="28"/>
            <w:szCs w:val="28"/>
          </w:rPr>
          <w:t>5</w:t>
        </w:r>
      </w:fldSimple>
      <w:r w:rsidRPr="00AD0643">
        <w:rPr>
          <w:sz w:val="28"/>
          <w:szCs w:val="28"/>
        </w:rPr>
        <w:t xml:space="preserve"> «Информационная карта запроса предложений». </w:t>
      </w:r>
      <w:proofErr w:type="gramStart"/>
      <w:r w:rsidRPr="00AD0643">
        <w:rPr>
          <w:sz w:val="28"/>
          <w:szCs w:val="28"/>
        </w:rPr>
        <w:t xml:space="preserve">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r w:rsidRPr="00AD0643">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AD0643">
        <w:rPr>
          <w:b/>
          <w:i/>
        </w:rPr>
        <w:t xml:space="preserve"> </w:t>
      </w:r>
      <w:proofErr w:type="gramStart"/>
      <w:r w:rsidRPr="00AD0643">
        <w:rPr>
          <w:b/>
          <w:i/>
        </w:rPr>
        <w:t>Госкорпорации «Росатом»]</w:t>
      </w:r>
      <w:r w:rsidRPr="00AD0643">
        <w:rPr>
          <w:sz w:val="28"/>
          <w:szCs w:val="28"/>
        </w:rPr>
        <w:t>.</w:t>
      </w:r>
      <w:proofErr w:type="gramEnd"/>
    </w:p>
    <w:p w:rsidR="00AD0643" w:rsidRPr="00AD0643" w:rsidRDefault="00AD0643" w:rsidP="00C81018">
      <w:pPr>
        <w:widowControl w:val="0"/>
        <w:numPr>
          <w:ilvl w:val="2"/>
          <w:numId w:val="18"/>
        </w:numPr>
        <w:tabs>
          <w:tab w:val="num" w:pos="960"/>
          <w:tab w:val="num" w:pos="1004"/>
          <w:tab w:val="left" w:pos="1134"/>
          <w:tab w:val="num" w:pos="1701"/>
        </w:tabs>
        <w:adjustRightInd w:val="0"/>
        <w:ind w:left="0" w:firstLine="709"/>
        <w:jc w:val="both"/>
        <w:textAlignment w:val="baseline"/>
        <w:rPr>
          <w:sz w:val="28"/>
          <w:szCs w:val="28"/>
        </w:rPr>
      </w:pPr>
      <w:r w:rsidRPr="00AD0643">
        <w:rPr>
          <w:b/>
          <w:i/>
        </w:rPr>
        <w:t xml:space="preserve"> [при необходимости, в случае если заказчик допускает уменьшение размера, либо отказ от авансового платежа] </w:t>
      </w:r>
      <w:r w:rsidRPr="00AD0643">
        <w:rPr>
          <w:sz w:val="28"/>
          <w:szCs w:val="28"/>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D0643" w:rsidRPr="00AD0643" w:rsidRDefault="00AD0643">
      <w:pPr>
        <w:tabs>
          <w:tab w:val="left" w:pos="709"/>
          <w:tab w:val="num" w:pos="1004"/>
          <w:tab w:val="left" w:pos="1134"/>
          <w:tab w:val="num" w:pos="1701"/>
        </w:tabs>
        <w:ind w:firstLine="709"/>
        <w:jc w:val="both"/>
        <w:rPr>
          <w:sz w:val="28"/>
          <w:szCs w:val="28"/>
        </w:rPr>
      </w:pPr>
      <w:proofErr w:type="gramStart"/>
      <w:r w:rsidRPr="00AD0643">
        <w:rPr>
          <w:sz w:val="28"/>
          <w:szCs w:val="28"/>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Pr="00AD0643">
          <w:rPr>
            <w:sz w:val="28"/>
            <w:szCs w:val="28"/>
          </w:rPr>
          <w:t>4.15.5</w:t>
        </w:r>
      </w:fldSimple>
      <w:r w:rsidRPr="00AD0643">
        <w:rPr>
          <w:sz w:val="28"/>
          <w:szCs w:val="28"/>
        </w:rPr>
        <w:t xml:space="preserve"> и </w:t>
      </w:r>
      <w:fldSimple w:instr=" REF _Ref323120555 \r \h  \* MERGEFORMAT ">
        <w:r w:rsidRPr="00AD0643">
          <w:rPr>
            <w:sz w:val="28"/>
            <w:szCs w:val="28"/>
          </w:rPr>
          <w:t>4.15.12</w:t>
        </w:r>
      </w:fldSimple>
      <w:r w:rsidRPr="00AD0643">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D0643" w:rsidRDefault="00AD0643">
      <w:pPr>
        <w:tabs>
          <w:tab w:val="num" w:pos="993"/>
          <w:tab w:val="left" w:pos="1134"/>
          <w:tab w:val="num" w:pos="1701"/>
        </w:tabs>
        <w:ind w:firstLine="709"/>
        <w:jc w:val="both"/>
      </w:pPr>
      <w:r w:rsidRPr="00AD0643">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D0643" w:rsidRDefault="00AD0643">
      <w:pPr>
        <w:rPr>
          <w:sz w:val="22"/>
          <w:szCs w:val="22"/>
        </w:rPr>
        <w:sectPr w:rsidR="00AD0643">
          <w:pgSz w:w="11907" w:h="16840"/>
          <w:pgMar w:top="1134" w:right="567" w:bottom="1134" w:left="1418" w:header="709" w:footer="624" w:gutter="0"/>
          <w:cols w:space="720"/>
        </w:sectPr>
      </w:pPr>
    </w:p>
    <w:p w:rsidR="00AD0643" w:rsidRDefault="00AD0643" w:rsidP="00C81018">
      <w:pPr>
        <w:pStyle w:val="10"/>
        <w:numPr>
          <w:ilvl w:val="1"/>
          <w:numId w:val="11"/>
        </w:numPr>
        <w:tabs>
          <w:tab w:val="num" w:pos="1134"/>
        </w:tabs>
        <w:ind w:left="0" w:firstLine="709"/>
        <w:jc w:val="left"/>
        <w:rPr>
          <w:rFonts w:eastAsia="Times New Roman"/>
          <w:sz w:val="28"/>
          <w:szCs w:val="28"/>
        </w:rPr>
      </w:pPr>
      <w:bookmarkStart w:id="197" w:name="_Ref317258036"/>
      <w:bookmarkStart w:id="198" w:name="_Ref317257897"/>
      <w:bookmarkStart w:id="199" w:name="_Ref317257810"/>
      <w:bookmarkStart w:id="200" w:name="_Ref317257798"/>
      <w:bookmarkStart w:id="201" w:name="_Ref317257653"/>
      <w:bookmarkStart w:id="202" w:name="_Ref317257622"/>
      <w:bookmarkStart w:id="203" w:name="_Ref317257480"/>
      <w:bookmarkStart w:id="204" w:name="_Ref317257380"/>
      <w:bookmarkStart w:id="205" w:name="_Ref317257316"/>
      <w:bookmarkStart w:id="206" w:name="_Ref317257275"/>
      <w:bookmarkStart w:id="207" w:name="_Ref317256731"/>
      <w:bookmarkStart w:id="208" w:name="_Ref317256340"/>
      <w:bookmarkStart w:id="209" w:name="_Ref317256304"/>
      <w:bookmarkStart w:id="210" w:name="_Ref317256294"/>
      <w:bookmarkStart w:id="211" w:name="_Ref317256158"/>
      <w:bookmarkStart w:id="212" w:name="_Ref317256048"/>
      <w:bookmarkStart w:id="213" w:name="_Ref317255807"/>
      <w:bookmarkStart w:id="214" w:name="_Ref317255710"/>
      <w:bookmarkStart w:id="215" w:name="_Ref317255544"/>
      <w:bookmarkStart w:id="216" w:name="_Ref317255152"/>
      <w:bookmarkStart w:id="217" w:name="_Ref317255067"/>
      <w:bookmarkStart w:id="218" w:name="_Ref317255052"/>
      <w:bookmarkStart w:id="219" w:name="_Ref317254984"/>
      <w:bookmarkStart w:id="220" w:name="_Ref317254962"/>
      <w:bookmarkStart w:id="221" w:name="_Ref317254811"/>
      <w:bookmarkStart w:id="222" w:name="_Ref317254668"/>
      <w:bookmarkStart w:id="223" w:name="_Ref317254624"/>
      <w:bookmarkStart w:id="224" w:name="_Ref317254587"/>
      <w:bookmarkStart w:id="225" w:name="_Ref317254376"/>
      <w:bookmarkStart w:id="226" w:name="_Ref317254150"/>
      <w:bookmarkStart w:id="227" w:name="_Ref317253950"/>
      <w:bookmarkStart w:id="228" w:name="_Ref317253928"/>
      <w:bookmarkStart w:id="229" w:name="_Ref317253860"/>
      <w:bookmarkStart w:id="230" w:name="_Ref317253837"/>
      <w:bookmarkStart w:id="231" w:name="_Ref317253746"/>
      <w:bookmarkStart w:id="232" w:name="_Ref317253730"/>
      <w:bookmarkStart w:id="233" w:name="_Ref317253625"/>
      <w:bookmarkStart w:id="234" w:name="_Ref317253575"/>
      <w:bookmarkStart w:id="235" w:name="_Ref317253546"/>
      <w:bookmarkStart w:id="236" w:name="_Ref317253520"/>
      <w:bookmarkStart w:id="237" w:name="_Ref317253501"/>
      <w:bookmarkStart w:id="238" w:name="_Ref317253440"/>
      <w:bookmarkStart w:id="239" w:name="_Ref317253410"/>
      <w:bookmarkStart w:id="240" w:name="_Ref317253402"/>
      <w:bookmarkStart w:id="241" w:name="_Ref317253259"/>
      <w:bookmarkStart w:id="242" w:name="_Ref317252748"/>
      <w:bookmarkStart w:id="243" w:name="_Ref317252728"/>
      <w:bookmarkStart w:id="244" w:name="_Ref317252703"/>
      <w:bookmarkStart w:id="245" w:name="_Ref317252621"/>
      <w:bookmarkStart w:id="246" w:name="_Ref317252507"/>
      <w:bookmarkStart w:id="247" w:name="_Ref317252368"/>
      <w:bookmarkStart w:id="248" w:name="_Ref317252248"/>
      <w:bookmarkStart w:id="249" w:name="_Ref317252218"/>
      <w:bookmarkStart w:id="250" w:name="_Ref317252139"/>
      <w:bookmarkStart w:id="251" w:name="_Ref317252010"/>
      <w:bookmarkStart w:id="252" w:name="_Ref317251922"/>
      <w:bookmarkStart w:id="253" w:name="_Ref317251859"/>
      <w:bookmarkStart w:id="254" w:name="_Ref317251687"/>
      <w:bookmarkStart w:id="255" w:name="_Ref317250960"/>
      <w:bookmarkStart w:id="256" w:name="_Ref317250824"/>
      <w:bookmarkStart w:id="257" w:name="_Ref317250794"/>
      <w:bookmarkStart w:id="258" w:name="_Ref317250658"/>
      <w:bookmarkStart w:id="259" w:name="_Ref317250613"/>
      <w:bookmarkStart w:id="260" w:name="_Ref317250574"/>
      <w:bookmarkStart w:id="261" w:name="_Ref317250543"/>
      <w:bookmarkStart w:id="262" w:name="_Ref317250478"/>
      <w:bookmarkStart w:id="263" w:name="_Ref317250449"/>
      <w:bookmarkStart w:id="264" w:name="_Ref317250097"/>
      <w:bookmarkStart w:id="265" w:name="_Ref317249938"/>
      <w:bookmarkStart w:id="266" w:name="_Toc333579164"/>
      <w:r>
        <w:rPr>
          <w:rFonts w:eastAsia="Times New Roman"/>
          <w:sz w:val="28"/>
          <w:szCs w:val="28"/>
        </w:rPr>
        <w:t>ИНФОРМАЦИОННАЯ КАРТА ЗАПРОСА ПРЕДЛОЖЕНИЙ</w:t>
      </w:r>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p>
    <w:p w:rsidR="00AD0643" w:rsidRDefault="00AD0643">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Pr>
            <w:rFonts w:ascii="Times New Roman" w:hAnsi="Times New Roman" w:cs="Times New Roman"/>
            <w:sz w:val="28"/>
            <w:szCs w:val="28"/>
          </w:rPr>
          <w:t>1</w:t>
        </w:r>
      </w:fldSimple>
      <w:r>
        <w:rPr>
          <w:rFonts w:ascii="Times New Roman" w:hAnsi="Times New Roman" w:cs="Times New Roman"/>
          <w:sz w:val="28"/>
          <w:szCs w:val="28"/>
        </w:rPr>
        <w:t>…</w:t>
      </w:r>
      <w:fldSimple w:instr=" REF _Ref317259044 \r \h  \* MERGEFORMAT ">
        <w:r>
          <w:rPr>
            <w:rFonts w:ascii="Times New Roman" w:hAnsi="Times New Roman" w:cs="Times New Roman"/>
            <w:sz w:val="28"/>
            <w:szCs w:val="28"/>
          </w:rPr>
          <w:t>4</w:t>
        </w:r>
      </w:fldSimple>
      <w:r>
        <w:rPr>
          <w:rFonts w:ascii="Times New Roman" w:hAnsi="Times New Roman" w:cs="Times New Roman"/>
          <w:sz w:val="28"/>
          <w:szCs w:val="28"/>
        </w:rPr>
        <w:t xml:space="preserve"> документации по запросу предложений</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7"/>
        <w:gridCol w:w="10662"/>
      </w:tblGrid>
      <w:tr w:rsidR="00AD0643" w:rsidTr="004765CD">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AD0643" w:rsidRDefault="00AD0643">
            <w:pPr>
              <w:jc w:val="center"/>
            </w:pPr>
            <w:r>
              <w:t xml:space="preserve">№ </w:t>
            </w:r>
            <w:proofErr w:type="spellStart"/>
            <w:proofErr w:type="gramStart"/>
            <w:r>
              <w:t>п</w:t>
            </w:r>
            <w:proofErr w:type="spellEnd"/>
            <w:proofErr w:type="gramEnd"/>
            <w:r>
              <w:t>/</w:t>
            </w:r>
            <w:proofErr w:type="spellStart"/>
            <w:r>
              <w:t>п</w:t>
            </w:r>
            <w:proofErr w:type="spellEnd"/>
          </w:p>
        </w:tc>
        <w:tc>
          <w:tcPr>
            <w:tcW w:w="3227" w:type="dxa"/>
            <w:tcBorders>
              <w:top w:val="single" w:sz="4" w:space="0" w:color="auto"/>
              <w:left w:val="single" w:sz="4" w:space="0" w:color="auto"/>
              <w:bottom w:val="single" w:sz="4" w:space="0" w:color="auto"/>
              <w:right w:val="single" w:sz="4" w:space="0" w:color="auto"/>
            </w:tcBorders>
            <w:vAlign w:val="center"/>
            <w:hideMark/>
          </w:tcPr>
          <w:p w:rsidR="00AD0643" w:rsidRDefault="00AD0643">
            <w:pPr>
              <w:pStyle w:val="aa"/>
              <w:spacing w:line="276" w:lineRule="auto"/>
              <w:jc w:val="center"/>
              <w:rPr>
                <w:rFonts w:ascii="Times New Roman" w:hAnsi="Times New Roman" w:cs="Times New Roman"/>
                <w:bCs/>
                <w:sz w:val="24"/>
                <w:szCs w:val="24"/>
              </w:rPr>
            </w:pPr>
            <w:r>
              <w:rPr>
                <w:rFonts w:ascii="Times New Roman" w:hAnsi="Times New Roman" w:cs="Times New Roman"/>
                <w:bCs/>
                <w:sz w:val="24"/>
                <w:szCs w:val="24"/>
              </w:rPr>
              <w:t xml:space="preserve">Наименование </w:t>
            </w:r>
            <w:proofErr w:type="spellStart"/>
            <w:proofErr w:type="gramStart"/>
            <w:r>
              <w:rPr>
                <w:rFonts w:ascii="Times New Roman" w:hAnsi="Times New Roman" w:cs="Times New Roman"/>
                <w:bCs/>
                <w:sz w:val="24"/>
                <w:szCs w:val="24"/>
              </w:rPr>
              <w:t>п</w:t>
            </w:r>
            <w:proofErr w:type="spellEnd"/>
            <w:proofErr w:type="gramEnd"/>
            <w:r>
              <w:rPr>
                <w:rFonts w:ascii="Times New Roman" w:hAnsi="Times New Roman" w:cs="Times New Roman"/>
                <w:bCs/>
                <w:sz w:val="24"/>
                <w:szCs w:val="24"/>
              </w:rPr>
              <w:t>/</w:t>
            </w:r>
            <w:proofErr w:type="spellStart"/>
            <w:r>
              <w:rPr>
                <w:rFonts w:ascii="Times New Roman" w:hAnsi="Times New Roman" w:cs="Times New Roman"/>
                <w:bCs/>
                <w:sz w:val="24"/>
                <w:szCs w:val="24"/>
              </w:rPr>
              <w:t>п</w:t>
            </w:r>
            <w:proofErr w:type="spellEnd"/>
          </w:p>
        </w:tc>
        <w:tc>
          <w:tcPr>
            <w:tcW w:w="10662" w:type="dxa"/>
            <w:tcBorders>
              <w:top w:val="single" w:sz="4" w:space="0" w:color="auto"/>
              <w:left w:val="single" w:sz="4" w:space="0" w:color="auto"/>
              <w:bottom w:val="single" w:sz="4" w:space="0" w:color="auto"/>
              <w:right w:val="single" w:sz="4" w:space="0" w:color="auto"/>
            </w:tcBorders>
            <w:vAlign w:val="center"/>
            <w:hideMark/>
          </w:tcPr>
          <w:p w:rsidR="00AD0643" w:rsidRDefault="00AD0643">
            <w:pPr>
              <w:pStyle w:val="aa"/>
              <w:spacing w:line="276" w:lineRule="auto"/>
              <w:ind w:right="153"/>
              <w:jc w:val="center"/>
              <w:rPr>
                <w:rFonts w:ascii="Times New Roman" w:hAnsi="Times New Roman" w:cs="Times New Roman"/>
                <w:bCs/>
                <w:sz w:val="24"/>
                <w:szCs w:val="24"/>
              </w:rPr>
            </w:pPr>
            <w:r>
              <w:rPr>
                <w:rFonts w:ascii="Times New Roman" w:hAnsi="Times New Roman" w:cs="Times New Roman"/>
                <w:bCs/>
                <w:sz w:val="24"/>
                <w:szCs w:val="24"/>
              </w:rPr>
              <w:t>Содержание</w:t>
            </w:r>
          </w:p>
        </w:tc>
      </w:tr>
      <w:tr w:rsidR="00AD0643" w:rsidTr="004765CD">
        <w:trPr>
          <w:trHeight w:val="1518"/>
        </w:trPr>
        <w:tc>
          <w:tcPr>
            <w:tcW w:w="781" w:type="dxa"/>
            <w:tcBorders>
              <w:top w:val="single" w:sz="4" w:space="0" w:color="auto"/>
              <w:left w:val="single" w:sz="4" w:space="0" w:color="auto"/>
              <w:bottom w:val="single" w:sz="4" w:space="0" w:color="auto"/>
              <w:right w:val="single" w:sz="4" w:space="0" w:color="auto"/>
            </w:tcBorders>
          </w:tcPr>
          <w:p w:rsidR="00AD0643" w:rsidRDefault="00AD0643" w:rsidP="00C81018">
            <w:pPr>
              <w:numPr>
                <w:ilvl w:val="0"/>
                <w:numId w:val="39"/>
              </w:numPr>
              <w:tabs>
                <w:tab w:val="num" w:pos="786"/>
              </w:tabs>
              <w:ind w:left="0" w:hanging="15"/>
              <w:jc w:val="center"/>
            </w:pPr>
            <w:bookmarkStart w:id="267" w:name="_Ref317250566" w:colFirst="0" w:colLast="0"/>
          </w:p>
        </w:tc>
        <w:tc>
          <w:tcPr>
            <w:tcW w:w="3227" w:type="dxa"/>
            <w:tcBorders>
              <w:top w:val="single" w:sz="4" w:space="0" w:color="auto"/>
              <w:left w:val="single" w:sz="4" w:space="0" w:color="auto"/>
              <w:bottom w:val="single" w:sz="4" w:space="0" w:color="auto"/>
              <w:right w:val="single" w:sz="4" w:space="0" w:color="auto"/>
            </w:tcBorders>
            <w:hideMark/>
          </w:tcPr>
          <w:p w:rsidR="00AD0643" w:rsidRDefault="00AD0643">
            <w:r>
              <w:rPr>
                <w:bCs/>
              </w:rPr>
              <w:t xml:space="preserve">Предмет запроса предложений </w:t>
            </w:r>
          </w:p>
          <w:p w:rsidR="00AD0643" w:rsidRDefault="00AD0643">
            <w:pPr>
              <w:rPr>
                <w:bCs/>
              </w:rPr>
            </w:pPr>
            <w:r>
              <w:t>Состав и объем работ</w:t>
            </w:r>
          </w:p>
        </w:tc>
        <w:tc>
          <w:tcPr>
            <w:tcW w:w="10662" w:type="dxa"/>
            <w:tcBorders>
              <w:top w:val="single" w:sz="4" w:space="0" w:color="auto"/>
              <w:left w:val="single" w:sz="4" w:space="0" w:color="auto"/>
              <w:bottom w:val="single" w:sz="4" w:space="0" w:color="auto"/>
              <w:right w:val="single" w:sz="4" w:space="0" w:color="auto"/>
            </w:tcBorders>
            <w:hideMark/>
          </w:tcPr>
          <w:p w:rsidR="00AD0643" w:rsidRDefault="00AD0643">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Право заключения договора на выполнение работ по замене окон </w:t>
            </w:r>
          </w:p>
          <w:p w:rsidR="00AD0643" w:rsidRDefault="00AD0643">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Состав и объем работ: </w:t>
            </w:r>
          </w:p>
          <w:p w:rsidR="00AD0643" w:rsidRDefault="00AD0643">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В соответствии с томом 2 «Техническая часть» документации</w:t>
            </w:r>
          </w:p>
          <w:p w:rsidR="00AD0643" w:rsidRDefault="00AD0643">
            <w:pPr>
              <w:rPr>
                <w:bCs/>
                <w:sz w:val="20"/>
                <w:szCs w:val="20"/>
              </w:rPr>
            </w:pPr>
          </w:p>
        </w:tc>
      </w:tr>
      <w:tr w:rsidR="00AD0643" w:rsidTr="004765CD">
        <w:trPr>
          <w:trHeight w:val="641"/>
        </w:trPr>
        <w:tc>
          <w:tcPr>
            <w:tcW w:w="781" w:type="dxa"/>
            <w:tcBorders>
              <w:top w:val="single" w:sz="4" w:space="0" w:color="auto"/>
              <w:left w:val="single" w:sz="4" w:space="0" w:color="auto"/>
              <w:bottom w:val="single" w:sz="4" w:space="0" w:color="auto"/>
              <w:right w:val="single" w:sz="4" w:space="0" w:color="auto"/>
            </w:tcBorders>
          </w:tcPr>
          <w:p w:rsidR="00AD0643" w:rsidRDefault="00AD0643" w:rsidP="00C81018">
            <w:pPr>
              <w:numPr>
                <w:ilvl w:val="0"/>
                <w:numId w:val="39"/>
              </w:numPr>
              <w:tabs>
                <w:tab w:val="num" w:pos="786"/>
              </w:tabs>
              <w:ind w:left="0" w:hanging="15"/>
              <w:jc w:val="center"/>
            </w:pPr>
            <w:bookmarkStart w:id="268" w:name="_Ref320198365" w:colFirst="0" w:colLast="0"/>
            <w:bookmarkEnd w:id="267"/>
          </w:p>
        </w:tc>
        <w:tc>
          <w:tcPr>
            <w:tcW w:w="3227" w:type="dxa"/>
            <w:tcBorders>
              <w:top w:val="single" w:sz="4" w:space="0" w:color="auto"/>
              <w:left w:val="single" w:sz="4" w:space="0" w:color="auto"/>
              <w:bottom w:val="single" w:sz="4" w:space="0" w:color="auto"/>
              <w:right w:val="single" w:sz="4" w:space="0" w:color="auto"/>
            </w:tcBorders>
            <w:hideMark/>
          </w:tcPr>
          <w:p w:rsidR="00AD0643" w:rsidRDefault="00AD0643">
            <w:pPr>
              <w:ind w:right="70"/>
              <w:rPr>
                <w:bCs/>
              </w:rPr>
            </w:pPr>
            <w:r>
              <w:rPr>
                <w:bCs/>
              </w:rPr>
              <w:t>Нормативный документ, в соответствии с которым проводится запрос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AD0643" w:rsidRDefault="00AD0643" w:rsidP="00AD0643">
            <w:pPr>
              <w:pStyle w:val="aa"/>
              <w:spacing w:line="276" w:lineRule="auto"/>
              <w:ind w:right="153"/>
              <w:jc w:val="both"/>
              <w:rPr>
                <w:rFonts w:ascii="Times New Roman" w:hAnsi="Times New Roman" w:cs="Times New Roman"/>
                <w:b/>
                <w:bCs/>
                <w:i/>
                <w:sz w:val="24"/>
                <w:szCs w:val="24"/>
                <w:shd w:val="clear" w:color="auto" w:fill="FDE9D9"/>
              </w:rPr>
            </w:pPr>
            <w:r>
              <w:rPr>
                <w:rFonts w:ascii="Times New Roman" w:hAnsi="Times New Roman" w:cs="Times New Roman"/>
                <w:bCs/>
                <w:sz w:val="24"/>
                <w:szCs w:val="24"/>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w:t>
            </w:r>
          </w:p>
        </w:tc>
      </w:tr>
      <w:tr w:rsidR="00AD0643" w:rsidTr="004765CD">
        <w:trPr>
          <w:trHeight w:val="152"/>
        </w:trPr>
        <w:tc>
          <w:tcPr>
            <w:tcW w:w="781" w:type="dxa"/>
            <w:tcBorders>
              <w:top w:val="single" w:sz="4" w:space="0" w:color="auto"/>
              <w:left w:val="single" w:sz="4" w:space="0" w:color="auto"/>
              <w:bottom w:val="single" w:sz="4" w:space="0" w:color="auto"/>
              <w:right w:val="single" w:sz="4" w:space="0" w:color="auto"/>
            </w:tcBorders>
          </w:tcPr>
          <w:p w:rsidR="00AD0643" w:rsidRDefault="00AD0643" w:rsidP="00C81018">
            <w:pPr>
              <w:numPr>
                <w:ilvl w:val="0"/>
                <w:numId w:val="39"/>
              </w:numPr>
              <w:tabs>
                <w:tab w:val="num" w:pos="786"/>
              </w:tabs>
              <w:ind w:left="0" w:hanging="15"/>
              <w:jc w:val="center"/>
            </w:pPr>
            <w:bookmarkStart w:id="269" w:name="_Ref317250598" w:colFirst="0" w:colLast="0"/>
            <w:bookmarkEnd w:id="268"/>
          </w:p>
        </w:tc>
        <w:tc>
          <w:tcPr>
            <w:tcW w:w="3227" w:type="dxa"/>
            <w:tcBorders>
              <w:top w:val="single" w:sz="4" w:space="0" w:color="auto"/>
              <w:left w:val="single" w:sz="4" w:space="0" w:color="auto"/>
              <w:bottom w:val="single" w:sz="4" w:space="0" w:color="auto"/>
              <w:right w:val="single" w:sz="4" w:space="0" w:color="auto"/>
            </w:tcBorders>
          </w:tcPr>
          <w:p w:rsidR="00AD0643" w:rsidRDefault="00AD0643">
            <w:pPr>
              <w:ind w:right="153"/>
            </w:pPr>
            <w:r>
              <w:t>Условия договора:</w:t>
            </w:r>
          </w:p>
          <w:p w:rsidR="00AD0643" w:rsidRDefault="00AD0643">
            <w:pPr>
              <w:ind w:right="153"/>
            </w:pPr>
          </w:p>
          <w:p w:rsidR="00AD0643" w:rsidRDefault="00AD0643">
            <w:pPr>
              <w:ind w:right="153"/>
              <w:rPr>
                <w:bCs/>
                <w:shd w:val="clear" w:color="auto" w:fill="FDE9D9"/>
              </w:rPr>
            </w:pPr>
            <w:r>
              <w:t>Сроки выполнения работ</w:t>
            </w:r>
          </w:p>
          <w:p w:rsidR="00AD0643" w:rsidRDefault="00AD0643">
            <w:pPr>
              <w:ind w:right="153"/>
              <w:rPr>
                <w:b/>
                <w:bCs/>
                <w:i/>
                <w:shd w:val="clear" w:color="auto" w:fill="FDE9D9"/>
              </w:rPr>
            </w:pPr>
            <w:r>
              <w:t>Место выполнения работ</w:t>
            </w:r>
          </w:p>
          <w:p w:rsidR="00AD0643" w:rsidRDefault="00AD0643">
            <w:pPr>
              <w:ind w:right="153"/>
              <w:rPr>
                <w:bCs/>
                <w:shd w:val="clear" w:color="auto" w:fill="FDE9D9"/>
              </w:rPr>
            </w:pPr>
          </w:p>
          <w:p w:rsidR="00AD0643" w:rsidRDefault="00AD0643">
            <w:pPr>
              <w:ind w:right="153"/>
              <w:rPr>
                <w:bCs/>
                <w:shd w:val="clear" w:color="auto" w:fill="FDE9D9"/>
              </w:rPr>
            </w:pPr>
          </w:p>
          <w:p w:rsidR="00AD0643" w:rsidRDefault="00AD0643">
            <w:pPr>
              <w:ind w:right="153"/>
            </w:pPr>
            <w:r>
              <w:t xml:space="preserve">Условия оплаты </w:t>
            </w:r>
          </w:p>
          <w:p w:rsidR="00AD0643" w:rsidRDefault="00AD0643">
            <w:pPr>
              <w:ind w:right="153"/>
              <w:rPr>
                <w:bCs/>
                <w:shd w:val="clear" w:color="auto" w:fill="FDE9D9"/>
              </w:rPr>
            </w:pPr>
          </w:p>
          <w:p w:rsidR="00AD0643" w:rsidRDefault="00AD0643">
            <w:pPr>
              <w:ind w:right="153"/>
            </w:pPr>
          </w:p>
        </w:tc>
        <w:tc>
          <w:tcPr>
            <w:tcW w:w="10662" w:type="dxa"/>
            <w:tcBorders>
              <w:top w:val="single" w:sz="4" w:space="0" w:color="auto"/>
              <w:left w:val="single" w:sz="4" w:space="0" w:color="auto"/>
              <w:bottom w:val="single" w:sz="4" w:space="0" w:color="auto"/>
              <w:right w:val="single" w:sz="4" w:space="0" w:color="auto"/>
            </w:tcBorders>
          </w:tcPr>
          <w:p w:rsidR="00AD0643" w:rsidRPr="00AD0643" w:rsidRDefault="00AD0643">
            <w:pPr>
              <w:ind w:right="153"/>
              <w:jc w:val="both"/>
            </w:pPr>
            <w:r>
              <w:t xml:space="preserve"> </w:t>
            </w:r>
          </w:p>
          <w:p w:rsidR="00AD0643" w:rsidRPr="00AD0643" w:rsidRDefault="00AD0643">
            <w:pPr>
              <w:ind w:right="153"/>
              <w:jc w:val="both"/>
            </w:pPr>
          </w:p>
          <w:p w:rsidR="00AD0643" w:rsidRDefault="00AD0643">
            <w:pPr>
              <w:spacing w:line="23" w:lineRule="atLeast"/>
              <w:jc w:val="both"/>
            </w:pPr>
            <w:r>
              <w:t xml:space="preserve">Сроки выполнения работ: 01.04.2014 - 30.06.2014 </w:t>
            </w:r>
          </w:p>
          <w:p w:rsidR="00AD0643" w:rsidRDefault="00AD0643">
            <w:pPr>
              <w:spacing w:line="23" w:lineRule="atLeast"/>
              <w:jc w:val="both"/>
            </w:pPr>
            <w:r>
              <w:t xml:space="preserve">Место выполнения работ: ФГУП «РФЯЦ-ВНИИТФ им. академ. Е.И. Забабахина», «ЗАТО» </w:t>
            </w:r>
            <w:proofErr w:type="spellStart"/>
            <w:r>
              <w:t>г</w:t>
            </w:r>
            <w:proofErr w:type="gramStart"/>
            <w:r>
              <w:t>.С</w:t>
            </w:r>
            <w:proofErr w:type="gramEnd"/>
            <w:r>
              <w:t>нежинск</w:t>
            </w:r>
            <w:proofErr w:type="spellEnd"/>
            <w:r>
              <w:t xml:space="preserve">, Челябинская обл. </w:t>
            </w:r>
          </w:p>
          <w:p w:rsidR="00AD0643" w:rsidRDefault="00AD0643">
            <w:pPr>
              <w:spacing w:line="23" w:lineRule="atLeast"/>
              <w:jc w:val="both"/>
            </w:pPr>
            <w:r>
              <w:t> </w:t>
            </w:r>
          </w:p>
          <w:p w:rsidR="00AD0643" w:rsidRDefault="00AD0643">
            <w:pPr>
              <w:spacing w:line="23" w:lineRule="atLeast"/>
              <w:jc w:val="both"/>
            </w:pPr>
            <w:r>
              <w:t> </w:t>
            </w:r>
          </w:p>
          <w:p w:rsidR="00AD0643" w:rsidRDefault="00AD0643">
            <w:pPr>
              <w:spacing w:line="23" w:lineRule="atLeast"/>
              <w:jc w:val="both"/>
            </w:pPr>
            <w:r>
              <w:t>определяются проектом договора</w:t>
            </w:r>
          </w:p>
          <w:p w:rsidR="00AD0643" w:rsidRDefault="00AD0643">
            <w:pPr>
              <w:spacing w:line="23" w:lineRule="atLeast"/>
              <w:jc w:val="both"/>
            </w:pPr>
            <w:r>
              <w:t> </w:t>
            </w:r>
          </w:p>
          <w:p w:rsidR="00AD0643" w:rsidRDefault="00AD0643">
            <w:pPr>
              <w:rPr>
                <w:b/>
                <w:i/>
                <w:sz w:val="20"/>
                <w:szCs w:val="20"/>
              </w:rPr>
            </w:pPr>
          </w:p>
        </w:tc>
      </w:tr>
      <w:bookmarkEnd w:id="269"/>
      <w:tr w:rsidR="00AD0643" w:rsidTr="004765CD">
        <w:trPr>
          <w:trHeight w:val="152"/>
        </w:trPr>
        <w:tc>
          <w:tcPr>
            <w:tcW w:w="781" w:type="dxa"/>
            <w:tcBorders>
              <w:top w:val="single" w:sz="4" w:space="0" w:color="auto"/>
              <w:left w:val="single" w:sz="4" w:space="0" w:color="auto"/>
              <w:bottom w:val="single" w:sz="4" w:space="0" w:color="auto"/>
              <w:right w:val="single" w:sz="4" w:space="0" w:color="auto"/>
            </w:tcBorders>
            <w:hideMark/>
          </w:tcPr>
          <w:p w:rsidR="00AD0643" w:rsidRDefault="00AD0643">
            <w:pPr>
              <w:tabs>
                <w:tab w:val="left" w:pos="0"/>
                <w:tab w:val="left" w:pos="284"/>
              </w:tabs>
            </w:pPr>
            <w:r>
              <w:t>3.1</w:t>
            </w:r>
          </w:p>
        </w:tc>
        <w:tc>
          <w:tcPr>
            <w:tcW w:w="3227" w:type="dxa"/>
            <w:tcBorders>
              <w:top w:val="single" w:sz="4" w:space="0" w:color="auto"/>
              <w:left w:val="single" w:sz="4" w:space="0" w:color="auto"/>
              <w:bottom w:val="single" w:sz="4" w:space="0" w:color="auto"/>
              <w:right w:val="single" w:sz="4" w:space="0" w:color="auto"/>
            </w:tcBorders>
            <w:hideMark/>
          </w:tcPr>
          <w:p w:rsidR="00AD0643" w:rsidRDefault="00AD0643">
            <w:pPr>
              <w:ind w:right="153"/>
            </w:pPr>
            <w:r>
              <w:t>Встречные предложения по условиям договора</w:t>
            </w:r>
          </w:p>
        </w:tc>
        <w:tc>
          <w:tcPr>
            <w:tcW w:w="10662" w:type="dxa"/>
            <w:tcBorders>
              <w:top w:val="single" w:sz="4" w:space="0" w:color="auto"/>
              <w:left w:val="single" w:sz="4" w:space="0" w:color="auto"/>
              <w:bottom w:val="single" w:sz="4" w:space="0" w:color="auto"/>
              <w:right w:val="single" w:sz="4" w:space="0" w:color="auto"/>
            </w:tcBorders>
          </w:tcPr>
          <w:p w:rsidR="00AD0643" w:rsidRDefault="00AD0643">
            <w:pPr>
              <w:pStyle w:val="Times12"/>
              <w:overflowPunct/>
              <w:autoSpaceDE/>
              <w:adjustRightInd/>
              <w:ind w:firstLine="0"/>
              <w:rPr>
                <w:b/>
                <w:i/>
                <w:szCs w:val="24"/>
              </w:rPr>
            </w:pPr>
            <w:r>
              <w:rPr>
                <w:b/>
                <w:i/>
                <w:szCs w:val="24"/>
              </w:rPr>
              <w:t xml:space="preserve">Форма и все условия проекта договора являются обязательными. Встречные предложения участников по проекту договора </w:t>
            </w:r>
            <w:r>
              <w:rPr>
                <w:b/>
                <w:i/>
                <w:szCs w:val="24"/>
                <w:u w:val="single"/>
              </w:rPr>
              <w:t>не допускаются.</w:t>
            </w:r>
          </w:p>
          <w:p w:rsidR="00AD0643" w:rsidRDefault="00AD0643">
            <w:pPr>
              <w:pStyle w:val="Times12"/>
              <w:overflowPunct/>
              <w:autoSpaceDE/>
              <w:adjustRightInd/>
              <w:ind w:left="717" w:firstLine="0"/>
              <w:rPr>
                <w:b/>
                <w:i/>
                <w:szCs w:val="24"/>
              </w:rPr>
            </w:pPr>
          </w:p>
        </w:tc>
      </w:tr>
      <w:tr w:rsidR="00AD0643" w:rsidTr="004765CD">
        <w:trPr>
          <w:trHeight w:val="416"/>
        </w:trPr>
        <w:tc>
          <w:tcPr>
            <w:tcW w:w="781" w:type="dxa"/>
            <w:tcBorders>
              <w:top w:val="single" w:sz="4" w:space="0" w:color="auto"/>
              <w:left w:val="single" w:sz="4" w:space="0" w:color="auto"/>
              <w:bottom w:val="single" w:sz="4" w:space="0" w:color="auto"/>
              <w:right w:val="single" w:sz="4" w:space="0" w:color="auto"/>
            </w:tcBorders>
          </w:tcPr>
          <w:p w:rsidR="00AD0643" w:rsidRDefault="00AD0643" w:rsidP="00C81018">
            <w:pPr>
              <w:numPr>
                <w:ilvl w:val="0"/>
                <w:numId w:val="39"/>
              </w:numPr>
              <w:tabs>
                <w:tab w:val="num" w:pos="786"/>
              </w:tabs>
              <w:ind w:left="0" w:hanging="15"/>
              <w:jc w:val="center"/>
            </w:pPr>
            <w:bookmarkStart w:id="270" w:name="_Ref317250606" w:colFirst="0" w:colLast="0"/>
          </w:p>
        </w:tc>
        <w:tc>
          <w:tcPr>
            <w:tcW w:w="3227" w:type="dxa"/>
            <w:tcBorders>
              <w:top w:val="single" w:sz="4" w:space="0" w:color="auto"/>
              <w:left w:val="single" w:sz="4" w:space="0" w:color="auto"/>
              <w:bottom w:val="single" w:sz="4" w:space="0" w:color="auto"/>
              <w:right w:val="single" w:sz="4" w:space="0" w:color="auto"/>
            </w:tcBorders>
            <w:hideMark/>
          </w:tcPr>
          <w:p w:rsidR="00AD0643" w:rsidRDefault="00AD0643">
            <w:pPr>
              <w:ind w:right="153"/>
            </w:pPr>
            <w:r>
              <w:t xml:space="preserve">Количество лотов </w:t>
            </w:r>
          </w:p>
        </w:tc>
        <w:tc>
          <w:tcPr>
            <w:tcW w:w="10662" w:type="dxa"/>
            <w:tcBorders>
              <w:top w:val="single" w:sz="4" w:space="0" w:color="auto"/>
              <w:left w:val="single" w:sz="4" w:space="0" w:color="auto"/>
              <w:bottom w:val="single" w:sz="4" w:space="0" w:color="auto"/>
              <w:right w:val="single" w:sz="4" w:space="0" w:color="auto"/>
            </w:tcBorders>
            <w:hideMark/>
          </w:tcPr>
          <w:p w:rsidR="00AD0643" w:rsidRDefault="00AD0643">
            <w:pPr>
              <w:ind w:right="153"/>
            </w:pPr>
            <w:r>
              <w:t>1 (Один)</w:t>
            </w:r>
          </w:p>
        </w:tc>
      </w:tr>
      <w:tr w:rsidR="00AD0643" w:rsidTr="004765CD">
        <w:trPr>
          <w:trHeight w:val="152"/>
        </w:trPr>
        <w:tc>
          <w:tcPr>
            <w:tcW w:w="781" w:type="dxa"/>
            <w:tcBorders>
              <w:top w:val="single" w:sz="4" w:space="0" w:color="auto"/>
              <w:left w:val="single" w:sz="4" w:space="0" w:color="auto"/>
              <w:bottom w:val="single" w:sz="4" w:space="0" w:color="auto"/>
              <w:right w:val="single" w:sz="4" w:space="0" w:color="auto"/>
            </w:tcBorders>
          </w:tcPr>
          <w:p w:rsidR="00AD0643" w:rsidRDefault="00AD0643" w:rsidP="00C81018">
            <w:pPr>
              <w:numPr>
                <w:ilvl w:val="0"/>
                <w:numId w:val="39"/>
              </w:numPr>
              <w:tabs>
                <w:tab w:val="num" w:pos="786"/>
              </w:tabs>
              <w:ind w:left="0" w:hanging="15"/>
              <w:jc w:val="center"/>
            </w:pPr>
            <w:bookmarkStart w:id="271" w:name="_Ref317249928" w:colFirst="0" w:colLast="0"/>
            <w:bookmarkEnd w:id="270"/>
          </w:p>
        </w:tc>
        <w:tc>
          <w:tcPr>
            <w:tcW w:w="3227" w:type="dxa"/>
            <w:tcBorders>
              <w:top w:val="single" w:sz="4" w:space="0" w:color="auto"/>
              <w:left w:val="single" w:sz="4" w:space="0" w:color="auto"/>
              <w:bottom w:val="single" w:sz="4" w:space="0" w:color="auto"/>
              <w:right w:val="single" w:sz="4" w:space="0" w:color="auto"/>
            </w:tcBorders>
            <w:hideMark/>
          </w:tcPr>
          <w:p w:rsidR="00AD0643" w:rsidRDefault="00AD0643">
            <w:r>
              <w:t>Заказчик</w:t>
            </w:r>
          </w:p>
        </w:tc>
        <w:tc>
          <w:tcPr>
            <w:tcW w:w="10662" w:type="dxa"/>
            <w:tcBorders>
              <w:top w:val="single" w:sz="4" w:space="0" w:color="auto"/>
              <w:left w:val="single" w:sz="4" w:space="0" w:color="auto"/>
              <w:bottom w:val="single" w:sz="4" w:space="0" w:color="auto"/>
              <w:right w:val="single" w:sz="4" w:space="0" w:color="auto"/>
            </w:tcBorders>
            <w:hideMark/>
          </w:tcPr>
          <w:p w:rsidR="00AD0643" w:rsidRPr="00AD0643" w:rsidRDefault="00AD0643">
            <w:pPr>
              <w:pStyle w:val="rvps46"/>
              <w:spacing w:before="0" w:after="0" w:line="276" w:lineRule="auto"/>
              <w:rPr>
                <w:lang w:val="ru-RU"/>
              </w:rPr>
            </w:pPr>
            <w:r w:rsidRPr="00AD0643">
              <w:rPr>
                <w:lang w:val="ru-RU"/>
              </w:rPr>
              <w:t>федеральное государственное унитарное предприятие "Российский Федеральный Ядерный Центр - Всероссийский научно-исследовательский институт технической физики имени академика Е.И. Забабахина"</w:t>
            </w:r>
          </w:p>
          <w:p w:rsidR="00AD0643" w:rsidRDefault="00AD0643">
            <w:pPr>
              <w:pStyle w:val="rvps46"/>
              <w:spacing w:before="0" w:after="0" w:line="276" w:lineRule="auto"/>
              <w:rPr>
                <w:lang w:val="ru-RU"/>
              </w:rPr>
            </w:pPr>
            <w:r>
              <w:rPr>
                <w:lang w:val="ru-RU"/>
              </w:rPr>
              <w:t xml:space="preserve">Место нахождения: 456770, ЗАТО </w:t>
            </w:r>
            <w:proofErr w:type="spellStart"/>
            <w:r>
              <w:rPr>
                <w:lang w:val="ru-RU"/>
              </w:rPr>
              <w:t>г</w:t>
            </w:r>
            <w:proofErr w:type="gramStart"/>
            <w:r>
              <w:rPr>
                <w:lang w:val="ru-RU"/>
              </w:rPr>
              <w:t>.С</w:t>
            </w:r>
            <w:proofErr w:type="gramEnd"/>
            <w:r>
              <w:rPr>
                <w:lang w:val="ru-RU"/>
              </w:rPr>
              <w:t>нежинск</w:t>
            </w:r>
            <w:proofErr w:type="spellEnd"/>
            <w:r>
              <w:rPr>
                <w:lang w:val="ru-RU"/>
              </w:rPr>
              <w:t>, Челябинская обл., Васильева, 13</w:t>
            </w:r>
          </w:p>
          <w:p w:rsidR="00AD0643" w:rsidRDefault="00AD0643">
            <w:pPr>
              <w:ind w:right="153"/>
              <w:jc w:val="both"/>
            </w:pPr>
            <w:r>
              <w:t xml:space="preserve">Почтовый адрес: 456770, ФГУП «РФЯЦ-ВНИИТФ им. академ. Е.И.Забабахина», </w:t>
            </w:r>
            <w:proofErr w:type="spellStart"/>
            <w:r>
              <w:t>г</w:t>
            </w:r>
            <w:proofErr w:type="gramStart"/>
            <w:r>
              <w:t>.С</w:t>
            </w:r>
            <w:proofErr w:type="gramEnd"/>
            <w:r>
              <w:t>нежинск</w:t>
            </w:r>
            <w:proofErr w:type="spellEnd"/>
            <w:r>
              <w:t>, Челябинская обл., Васильева, 13, а/я 245</w:t>
            </w:r>
          </w:p>
        </w:tc>
      </w:tr>
      <w:tr w:rsidR="00AD0643" w:rsidTr="004765CD">
        <w:trPr>
          <w:trHeight w:val="152"/>
        </w:trPr>
        <w:tc>
          <w:tcPr>
            <w:tcW w:w="781" w:type="dxa"/>
            <w:tcBorders>
              <w:top w:val="single" w:sz="4" w:space="0" w:color="auto"/>
              <w:left w:val="single" w:sz="4" w:space="0" w:color="auto"/>
              <w:bottom w:val="single" w:sz="4" w:space="0" w:color="auto"/>
              <w:right w:val="single" w:sz="4" w:space="0" w:color="auto"/>
            </w:tcBorders>
          </w:tcPr>
          <w:p w:rsidR="00AD0643" w:rsidRDefault="00AD0643" w:rsidP="00C81018">
            <w:pPr>
              <w:numPr>
                <w:ilvl w:val="0"/>
                <w:numId w:val="39"/>
              </w:numPr>
              <w:tabs>
                <w:tab w:val="num" w:pos="786"/>
              </w:tabs>
              <w:ind w:left="0" w:hanging="15"/>
              <w:jc w:val="center"/>
            </w:pPr>
            <w:bookmarkStart w:id="272" w:name="_Ref317250471" w:colFirst="0" w:colLast="0"/>
            <w:bookmarkEnd w:id="271"/>
          </w:p>
        </w:tc>
        <w:tc>
          <w:tcPr>
            <w:tcW w:w="3227" w:type="dxa"/>
            <w:tcBorders>
              <w:top w:val="single" w:sz="4" w:space="0" w:color="auto"/>
              <w:left w:val="single" w:sz="4" w:space="0" w:color="auto"/>
              <w:bottom w:val="single" w:sz="4" w:space="0" w:color="auto"/>
              <w:right w:val="single" w:sz="4" w:space="0" w:color="auto"/>
            </w:tcBorders>
            <w:hideMark/>
          </w:tcPr>
          <w:p w:rsidR="00AD0643" w:rsidRDefault="00AD0643">
            <w:pPr>
              <w:ind w:right="153"/>
            </w:pPr>
            <w:r>
              <w:t>О</w:t>
            </w:r>
            <w:r>
              <w:rPr>
                <w:bCs/>
              </w:rPr>
              <w:t>рганизатор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AD0643" w:rsidRDefault="00AD0643">
            <w:pPr>
              <w:pStyle w:val="rvps9"/>
              <w:spacing w:line="276" w:lineRule="auto"/>
              <w:rPr>
                <w:bCs/>
                <w:lang w:val="ru-RU"/>
              </w:rPr>
            </w:pPr>
            <w:r>
              <w:rPr>
                <w:bCs/>
                <w:lang w:val="ru-RU"/>
              </w:rPr>
              <w:t xml:space="preserve">ФГУП "РФЯЦ ВНИИТФ им. </w:t>
            </w:r>
            <w:proofErr w:type="spellStart"/>
            <w:r>
              <w:rPr>
                <w:bCs/>
                <w:lang w:val="ru-RU"/>
              </w:rPr>
              <w:t>ак</w:t>
            </w:r>
            <w:proofErr w:type="spellEnd"/>
            <w:r>
              <w:rPr>
                <w:bCs/>
                <w:lang w:val="ru-RU"/>
              </w:rPr>
              <w:t>. Е.И.Забабахина</w:t>
            </w:r>
          </w:p>
          <w:p w:rsidR="00AD0643" w:rsidRDefault="00AD0643">
            <w:pPr>
              <w:pStyle w:val="rvps9"/>
              <w:spacing w:line="276" w:lineRule="auto"/>
              <w:rPr>
                <w:bCs/>
                <w:lang w:val="ru-RU"/>
              </w:rPr>
            </w:pPr>
            <w:r>
              <w:rPr>
                <w:bCs/>
                <w:lang w:val="ru-RU"/>
              </w:rPr>
              <w:t xml:space="preserve">Место нахождения: 456770, ЗАТО </w:t>
            </w:r>
            <w:proofErr w:type="spellStart"/>
            <w:r>
              <w:rPr>
                <w:bCs/>
                <w:lang w:val="ru-RU"/>
              </w:rPr>
              <w:t>г</w:t>
            </w:r>
            <w:proofErr w:type="gramStart"/>
            <w:r>
              <w:rPr>
                <w:bCs/>
                <w:lang w:val="ru-RU"/>
              </w:rPr>
              <w:t>.С</w:t>
            </w:r>
            <w:proofErr w:type="gramEnd"/>
            <w:r>
              <w:rPr>
                <w:bCs/>
                <w:lang w:val="ru-RU"/>
              </w:rPr>
              <w:t>нежинск</w:t>
            </w:r>
            <w:proofErr w:type="spellEnd"/>
            <w:r>
              <w:rPr>
                <w:bCs/>
                <w:lang w:val="ru-RU"/>
              </w:rPr>
              <w:t>, Челябинская обл., Васильева, 13</w:t>
            </w:r>
          </w:p>
          <w:p w:rsidR="00AD0643" w:rsidRDefault="00AD0643">
            <w:pPr>
              <w:pStyle w:val="rvps9"/>
              <w:spacing w:line="276" w:lineRule="auto"/>
              <w:rPr>
                <w:bCs/>
                <w:lang w:val="ru-RU"/>
              </w:rPr>
            </w:pPr>
            <w:r>
              <w:rPr>
                <w:bCs/>
                <w:lang w:val="ru-RU"/>
              </w:rPr>
              <w:t xml:space="preserve">Почтовый адрес: 456770, ФГУП «РФЯЦ-ВНИИТФ им. академ. Е.И.Забабахина», </w:t>
            </w:r>
            <w:proofErr w:type="spellStart"/>
            <w:r>
              <w:rPr>
                <w:bCs/>
                <w:lang w:val="ru-RU"/>
              </w:rPr>
              <w:t>г</w:t>
            </w:r>
            <w:proofErr w:type="gramStart"/>
            <w:r>
              <w:rPr>
                <w:bCs/>
                <w:lang w:val="ru-RU"/>
              </w:rPr>
              <w:t>.С</w:t>
            </w:r>
            <w:proofErr w:type="gramEnd"/>
            <w:r>
              <w:rPr>
                <w:bCs/>
                <w:lang w:val="ru-RU"/>
              </w:rPr>
              <w:t>нежинск</w:t>
            </w:r>
            <w:proofErr w:type="spellEnd"/>
            <w:r>
              <w:rPr>
                <w:bCs/>
                <w:lang w:val="ru-RU"/>
              </w:rPr>
              <w:t>, Челябинская обл., Васильева, 13, а/я 245</w:t>
            </w:r>
          </w:p>
          <w:p w:rsidR="00AD0643" w:rsidRDefault="00AD0643">
            <w:pPr>
              <w:spacing w:line="276" w:lineRule="auto"/>
              <w:ind w:right="153"/>
              <w:jc w:val="both"/>
              <w:rPr>
                <w:bCs/>
              </w:rPr>
            </w:pPr>
            <w:r>
              <w:rPr>
                <w:bCs/>
              </w:rPr>
              <w:t xml:space="preserve">Контактное лицо: </w:t>
            </w:r>
            <w:proofErr w:type="spellStart"/>
            <w:r>
              <w:rPr>
                <w:bCs/>
              </w:rPr>
              <w:t>Саушкин</w:t>
            </w:r>
            <w:proofErr w:type="spellEnd"/>
            <w:r>
              <w:rPr>
                <w:bCs/>
              </w:rPr>
              <w:t xml:space="preserve"> Анатолий Владимирович, </w:t>
            </w:r>
          </w:p>
          <w:p w:rsidR="00AD0643" w:rsidRDefault="00AD0643">
            <w:pPr>
              <w:spacing w:line="276" w:lineRule="auto"/>
              <w:ind w:right="153"/>
              <w:jc w:val="both"/>
              <w:rPr>
                <w:bCs/>
              </w:rPr>
            </w:pPr>
            <w:r>
              <w:rPr>
                <w:bCs/>
              </w:rPr>
              <w:t xml:space="preserve">тел: 8-35146-52479, </w:t>
            </w:r>
          </w:p>
          <w:p w:rsidR="00AD0643" w:rsidRDefault="00AD0643">
            <w:pPr>
              <w:spacing w:line="276" w:lineRule="auto"/>
              <w:ind w:right="153"/>
              <w:jc w:val="both"/>
              <w:rPr>
                <w:bCs/>
              </w:rPr>
            </w:pPr>
            <w:r>
              <w:rPr>
                <w:bCs/>
              </w:rPr>
              <w:t xml:space="preserve">факс: 8-35146-52233, </w:t>
            </w:r>
          </w:p>
          <w:p w:rsidR="00AD0643" w:rsidRDefault="00AD0643">
            <w:pPr>
              <w:ind w:right="153"/>
              <w:jc w:val="both"/>
              <w:rPr>
                <w:bCs/>
              </w:rPr>
            </w:pPr>
            <w:proofErr w:type="spellStart"/>
            <w:r>
              <w:rPr>
                <w:bCs/>
              </w:rPr>
              <w:t>эл</w:t>
            </w:r>
            <w:proofErr w:type="gramStart"/>
            <w:r>
              <w:rPr>
                <w:bCs/>
              </w:rPr>
              <w:t>.п</w:t>
            </w:r>
            <w:proofErr w:type="gramEnd"/>
            <w:r>
              <w:rPr>
                <w:bCs/>
              </w:rPr>
              <w:t>очта</w:t>
            </w:r>
            <w:proofErr w:type="spellEnd"/>
            <w:r>
              <w:rPr>
                <w:bCs/>
              </w:rPr>
              <w:t xml:space="preserve">: </w:t>
            </w:r>
            <w:hyperlink r:id="rId12" w:history="1">
              <w:r w:rsidRPr="00D94AB8">
                <w:rPr>
                  <w:rStyle w:val="a7"/>
                  <w:bCs/>
                </w:rPr>
                <w:t>Zakupki@vniitf.ru</w:t>
              </w:r>
            </w:hyperlink>
          </w:p>
          <w:p w:rsidR="00AD0643" w:rsidRPr="00CD4C3B" w:rsidRDefault="00AD0643" w:rsidP="00AD0643">
            <w:pPr>
              <w:ind w:right="153"/>
              <w:jc w:val="both"/>
              <w:rPr>
                <w:b/>
              </w:rPr>
            </w:pPr>
            <w:r w:rsidRPr="00CD4C3B">
              <w:rPr>
                <w:b/>
                <w:bCs/>
              </w:rPr>
              <w:t>Комаров А.О. – технический специалист, тел. 8(35146)52074,</w:t>
            </w:r>
            <w:r w:rsidR="00CD4C3B" w:rsidRPr="00CD4C3B">
              <w:rPr>
                <w:b/>
                <w:bCs/>
              </w:rPr>
              <w:t xml:space="preserve"> </w:t>
            </w:r>
            <w:proofErr w:type="spellStart"/>
            <w:r w:rsidRPr="00CD4C3B">
              <w:rPr>
                <w:b/>
                <w:bCs/>
                <w:lang w:val="en-US"/>
              </w:rPr>
              <w:t>oks</w:t>
            </w:r>
            <w:proofErr w:type="spellEnd"/>
            <w:r w:rsidRPr="00CD4C3B">
              <w:rPr>
                <w:b/>
                <w:bCs/>
              </w:rPr>
              <w:t>@</w:t>
            </w:r>
            <w:proofErr w:type="spellStart"/>
            <w:r w:rsidRPr="00CD4C3B">
              <w:rPr>
                <w:b/>
                <w:bCs/>
                <w:lang w:val="en-US"/>
              </w:rPr>
              <w:t>vniitf</w:t>
            </w:r>
            <w:proofErr w:type="spellEnd"/>
            <w:r w:rsidRPr="00CD4C3B">
              <w:rPr>
                <w:b/>
                <w:bCs/>
              </w:rPr>
              <w:t>.</w:t>
            </w:r>
            <w:proofErr w:type="spellStart"/>
            <w:r w:rsidRPr="00CD4C3B">
              <w:rPr>
                <w:b/>
                <w:bCs/>
                <w:lang w:val="en-US"/>
              </w:rPr>
              <w:t>ru</w:t>
            </w:r>
            <w:proofErr w:type="spellEnd"/>
          </w:p>
        </w:tc>
      </w:tr>
      <w:tr w:rsidR="00AD0643" w:rsidTr="004765CD">
        <w:trPr>
          <w:trHeight w:val="70"/>
        </w:trPr>
        <w:tc>
          <w:tcPr>
            <w:tcW w:w="781" w:type="dxa"/>
            <w:tcBorders>
              <w:top w:val="single" w:sz="4" w:space="0" w:color="auto"/>
              <w:left w:val="single" w:sz="4" w:space="0" w:color="auto"/>
              <w:bottom w:val="single" w:sz="4" w:space="0" w:color="auto"/>
              <w:right w:val="single" w:sz="4" w:space="0" w:color="auto"/>
            </w:tcBorders>
          </w:tcPr>
          <w:p w:rsidR="00AD0643" w:rsidRDefault="00AD0643" w:rsidP="00C81018">
            <w:pPr>
              <w:numPr>
                <w:ilvl w:val="0"/>
                <w:numId w:val="39"/>
              </w:numPr>
              <w:tabs>
                <w:tab w:val="num" w:pos="786"/>
              </w:tabs>
              <w:ind w:left="0" w:hanging="15"/>
              <w:jc w:val="center"/>
            </w:pPr>
            <w:bookmarkStart w:id="273" w:name="_Ref317250534" w:colFirst="0" w:colLast="0"/>
            <w:bookmarkEnd w:id="272"/>
          </w:p>
        </w:tc>
        <w:tc>
          <w:tcPr>
            <w:tcW w:w="3227" w:type="dxa"/>
            <w:tcBorders>
              <w:top w:val="single" w:sz="4" w:space="0" w:color="auto"/>
              <w:left w:val="single" w:sz="4" w:space="0" w:color="auto"/>
              <w:bottom w:val="single" w:sz="4" w:space="0" w:color="auto"/>
              <w:right w:val="single" w:sz="4" w:space="0" w:color="auto"/>
            </w:tcBorders>
            <w:hideMark/>
          </w:tcPr>
          <w:p w:rsidR="00AD0643" w:rsidRDefault="00AD0643">
            <w:pPr>
              <w:ind w:right="153"/>
            </w:pPr>
            <w:r>
              <w:t xml:space="preserve">Информационное обеспечение проведения запроса предложений </w:t>
            </w:r>
          </w:p>
        </w:tc>
        <w:tc>
          <w:tcPr>
            <w:tcW w:w="10662" w:type="dxa"/>
            <w:tcBorders>
              <w:top w:val="single" w:sz="4" w:space="0" w:color="auto"/>
              <w:left w:val="single" w:sz="4" w:space="0" w:color="auto"/>
              <w:bottom w:val="single" w:sz="4" w:space="0" w:color="auto"/>
              <w:right w:val="single" w:sz="4" w:space="0" w:color="auto"/>
            </w:tcBorders>
            <w:hideMark/>
          </w:tcPr>
          <w:p w:rsidR="00AD0643" w:rsidRDefault="00AD0643">
            <w:pPr>
              <w:tabs>
                <w:tab w:val="left" w:pos="1134"/>
              </w:tabs>
              <w:jc w:val="both"/>
            </w:pPr>
            <w:r>
              <w:rPr>
                <w:spacing w:val="-6"/>
              </w:rPr>
              <w:t xml:space="preserve">Официальным сайтом </w:t>
            </w:r>
            <w:r>
              <w:t>в сети «Интернет» для размещения информации о проведении открытого запроса предложений</w:t>
            </w:r>
            <w:r>
              <w:rPr>
                <w:b/>
                <w:color w:val="FF0000"/>
              </w:rPr>
              <w:t xml:space="preserve"> </w:t>
            </w:r>
            <w:r>
              <w:t xml:space="preserve"> является:</w:t>
            </w:r>
            <w:r>
              <w:rPr>
                <w:spacing w:val="-6"/>
              </w:rPr>
              <w:t xml:space="preserve"> </w:t>
            </w:r>
          </w:p>
          <w:p w:rsidR="00AD0643" w:rsidRDefault="00AD0643">
            <w:pPr>
              <w:tabs>
                <w:tab w:val="left" w:pos="386"/>
              </w:tabs>
              <w:jc w:val="both"/>
            </w:pPr>
            <w:r>
              <w:rPr>
                <w:spacing w:val="-6"/>
              </w:rPr>
              <w:t xml:space="preserve">1)     Официальный государственный сайт </w:t>
            </w:r>
            <w:r>
              <w:t>(</w:t>
            </w:r>
            <w:hyperlink r:id="rId13" w:history="1">
              <w:r>
                <w:rPr>
                  <w:rStyle w:val="a7"/>
                  <w:color w:val="auto"/>
                </w:rPr>
                <w:t>http://www.zakupki.gov.ru</w:t>
              </w:r>
            </w:hyperlink>
            <w:r>
              <w:t xml:space="preserve">), </w:t>
            </w:r>
          </w:p>
          <w:p w:rsidR="00AD0643" w:rsidRDefault="00AD0643">
            <w:pPr>
              <w:tabs>
                <w:tab w:val="left" w:pos="1134"/>
              </w:tabs>
              <w:jc w:val="both"/>
              <w:rPr>
                <w:spacing w:val="-6"/>
              </w:rPr>
            </w:pPr>
            <w:r>
              <w:t>2) Официальный сайт по закупкам атомной отрасли Госкорпорации «Рос</w:t>
            </w:r>
            <w:r>
              <w:rPr>
                <w:spacing w:val="-6"/>
              </w:rPr>
              <w:t>атом» (</w:t>
            </w:r>
            <w:hyperlink r:id="rId14" w:history="1">
              <w:r>
                <w:rPr>
                  <w:rStyle w:val="a7"/>
                  <w:color w:val="auto"/>
                </w:rPr>
                <w:t>http://zakupki.rosatom.ru</w:t>
              </w:r>
            </w:hyperlink>
            <w:r>
              <w:rPr>
                <w:spacing w:val="-6"/>
              </w:rPr>
              <w:t>).</w:t>
            </w:r>
          </w:p>
          <w:p w:rsidR="00AD0643" w:rsidRDefault="00AD0643">
            <w:pPr>
              <w:tabs>
                <w:tab w:val="left" w:pos="1134"/>
              </w:tabs>
              <w:spacing w:before="120"/>
              <w:jc w:val="both"/>
            </w:pPr>
            <w:r>
              <w:t>Настоящий открытый запрос предложений</w:t>
            </w:r>
            <w:r>
              <w:rPr>
                <w:b/>
              </w:rPr>
              <w:t xml:space="preserve"> </w:t>
            </w:r>
            <w:r>
              <w:t xml:space="preserve">проводится в соответствии с правилами и с использованием функционала ЭТП </w:t>
            </w:r>
            <w:proofErr w:type="spellStart"/>
            <w:r>
              <w:t>Аук</w:t>
            </w:r>
            <w:proofErr w:type="spellEnd"/>
            <w:r>
              <w:t xml:space="preserve">. </w:t>
            </w:r>
            <w:proofErr w:type="spellStart"/>
            <w:r>
              <w:t>Конк</w:t>
            </w:r>
            <w:proofErr w:type="spellEnd"/>
            <w:r>
              <w:t>. Дом-2 в сети «Интернет» по адресу: http://a-k-d.ru/.</w:t>
            </w:r>
          </w:p>
        </w:tc>
      </w:tr>
      <w:bookmarkEnd w:id="273"/>
      <w:tr w:rsidR="00AD0643" w:rsidTr="004765CD">
        <w:trPr>
          <w:trHeight w:val="152"/>
        </w:trPr>
        <w:tc>
          <w:tcPr>
            <w:tcW w:w="781" w:type="dxa"/>
            <w:tcBorders>
              <w:top w:val="single" w:sz="4" w:space="0" w:color="auto"/>
              <w:left w:val="single" w:sz="4" w:space="0" w:color="auto"/>
              <w:bottom w:val="single" w:sz="4" w:space="0" w:color="auto"/>
              <w:right w:val="single" w:sz="4" w:space="0" w:color="auto"/>
            </w:tcBorders>
          </w:tcPr>
          <w:p w:rsidR="00AD0643" w:rsidRDefault="00AD0643" w:rsidP="00C81018">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AD0643" w:rsidRDefault="00AD0643">
            <w:pPr>
              <w:ind w:right="153"/>
            </w:pPr>
            <w:r>
              <w:rPr>
                <w:bCs/>
              </w:rPr>
              <w:t>Дата опубликования извещения о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AD0643" w:rsidRDefault="00AD0643">
            <w:pPr>
              <w:ind w:right="153"/>
              <w:rPr>
                <w:bCs/>
              </w:rPr>
            </w:pPr>
            <w:r>
              <w:rPr>
                <w:bCs/>
              </w:rPr>
              <w:t>«25» февраля 2014 года</w:t>
            </w:r>
          </w:p>
        </w:tc>
      </w:tr>
      <w:tr w:rsidR="00AD0643" w:rsidTr="004765CD">
        <w:trPr>
          <w:trHeight w:val="152"/>
        </w:trPr>
        <w:tc>
          <w:tcPr>
            <w:tcW w:w="781" w:type="dxa"/>
            <w:tcBorders>
              <w:top w:val="single" w:sz="4" w:space="0" w:color="auto"/>
              <w:left w:val="single" w:sz="4" w:space="0" w:color="auto"/>
              <w:bottom w:val="single" w:sz="4" w:space="0" w:color="auto"/>
              <w:right w:val="single" w:sz="4" w:space="0" w:color="auto"/>
            </w:tcBorders>
          </w:tcPr>
          <w:p w:rsidR="00AD0643" w:rsidRDefault="00AD0643" w:rsidP="00C81018">
            <w:pPr>
              <w:numPr>
                <w:ilvl w:val="0"/>
                <w:numId w:val="39"/>
              </w:numPr>
              <w:tabs>
                <w:tab w:val="num" w:pos="786"/>
              </w:tabs>
              <w:ind w:left="0" w:hanging="15"/>
              <w:jc w:val="center"/>
            </w:pPr>
            <w:bookmarkStart w:id="274" w:name="_Ref317250440" w:colFirst="0" w:colLast="0"/>
          </w:p>
        </w:tc>
        <w:tc>
          <w:tcPr>
            <w:tcW w:w="3227" w:type="dxa"/>
            <w:tcBorders>
              <w:top w:val="single" w:sz="4" w:space="0" w:color="auto"/>
              <w:left w:val="single" w:sz="4" w:space="0" w:color="auto"/>
              <w:bottom w:val="single" w:sz="4" w:space="0" w:color="auto"/>
              <w:right w:val="single" w:sz="4" w:space="0" w:color="auto"/>
            </w:tcBorders>
            <w:hideMark/>
          </w:tcPr>
          <w:p w:rsidR="00AD0643" w:rsidRDefault="00AD0643">
            <w:pPr>
              <w:pStyle w:val="35"/>
              <w:tabs>
                <w:tab w:val="left" w:pos="709"/>
              </w:tabs>
              <w:ind w:left="0" w:right="153"/>
              <w:jc w:val="left"/>
              <w:rPr>
                <w:szCs w:val="24"/>
              </w:rPr>
            </w:pPr>
            <w:r>
              <w:rPr>
                <w:szCs w:val="24"/>
              </w:rPr>
              <w:t>Начальная (максимальная) цена договора</w:t>
            </w:r>
          </w:p>
        </w:tc>
        <w:tc>
          <w:tcPr>
            <w:tcW w:w="10662" w:type="dxa"/>
            <w:tcBorders>
              <w:top w:val="single" w:sz="4" w:space="0" w:color="auto"/>
              <w:left w:val="single" w:sz="4" w:space="0" w:color="auto"/>
              <w:bottom w:val="single" w:sz="4" w:space="0" w:color="auto"/>
              <w:right w:val="single" w:sz="4" w:space="0" w:color="auto"/>
            </w:tcBorders>
            <w:hideMark/>
          </w:tcPr>
          <w:p w:rsidR="00AD0643" w:rsidRDefault="00AD0643">
            <w:pPr>
              <w:spacing w:line="23" w:lineRule="atLeast"/>
              <w:jc w:val="both"/>
            </w:pPr>
            <w:r>
              <w:t>479 046 (Четыреста семьдесят девять тысяч сорок шесть) рублей 49 копеек, в текущих ценах, включая НДС.</w:t>
            </w:r>
          </w:p>
          <w:p w:rsidR="00AD0643" w:rsidRDefault="00AD0643">
            <w:pPr>
              <w:spacing w:line="23" w:lineRule="atLeast"/>
              <w:jc w:val="both"/>
            </w:pPr>
            <w:proofErr w:type="gramStart"/>
            <w:r>
              <w:t>Цена договора включает в себя расходы на: выполнение работ, указанных в предмете настоящего открытого запроса предложений в электронной форме,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возведение временных зданий и сооружений, расходы по перебазировке механизмов, оборудование и материалы по данному проекту</w:t>
            </w:r>
            <w:proofErr w:type="gramEnd"/>
            <w:r>
              <w:t>, вывоз мусора.</w:t>
            </w:r>
          </w:p>
          <w:p w:rsidR="00AD0643" w:rsidRPr="00AD0643" w:rsidRDefault="00AD0643">
            <w:pPr>
              <w:rPr>
                <w:i/>
                <w:sz w:val="20"/>
              </w:rPr>
            </w:pPr>
            <w:r w:rsidRPr="00AD0643">
              <w:rPr>
                <w:i/>
              </w:rPr>
              <w:t>Для оценки стоимостного критерия заказчик в качестве единого базиса сравнения ценовых предложений использует цены предложений участников без учета НДС (в случае если участники используют упрощенную систему налогообложения).</w:t>
            </w:r>
          </w:p>
        </w:tc>
      </w:tr>
      <w:bookmarkEnd w:id="274"/>
      <w:tr w:rsidR="00AD0643" w:rsidTr="004765CD">
        <w:trPr>
          <w:trHeight w:val="397"/>
        </w:trPr>
        <w:tc>
          <w:tcPr>
            <w:tcW w:w="781" w:type="dxa"/>
            <w:tcBorders>
              <w:top w:val="single" w:sz="4" w:space="0" w:color="auto"/>
              <w:left w:val="single" w:sz="4" w:space="0" w:color="auto"/>
              <w:bottom w:val="single" w:sz="4" w:space="0" w:color="auto"/>
              <w:right w:val="single" w:sz="4" w:space="0" w:color="auto"/>
            </w:tcBorders>
          </w:tcPr>
          <w:p w:rsidR="00AD0643" w:rsidRDefault="00AD0643" w:rsidP="00C81018">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AD0643" w:rsidRDefault="00AD0643">
            <w:pPr>
              <w:ind w:right="153"/>
              <w:rPr>
                <w:lang w:val="en-US"/>
              </w:rPr>
            </w:pPr>
            <w:r>
              <w:t>Официальный язык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AD0643" w:rsidRDefault="00AD0643">
            <w:pPr>
              <w:ind w:right="153"/>
            </w:pPr>
            <w:r>
              <w:t>русский</w:t>
            </w:r>
          </w:p>
        </w:tc>
      </w:tr>
      <w:tr w:rsidR="00AD0643" w:rsidTr="004765CD">
        <w:trPr>
          <w:trHeight w:val="397"/>
        </w:trPr>
        <w:tc>
          <w:tcPr>
            <w:tcW w:w="781" w:type="dxa"/>
            <w:tcBorders>
              <w:top w:val="single" w:sz="4" w:space="0" w:color="auto"/>
              <w:left w:val="single" w:sz="4" w:space="0" w:color="auto"/>
              <w:bottom w:val="single" w:sz="4" w:space="0" w:color="auto"/>
              <w:right w:val="single" w:sz="4" w:space="0" w:color="auto"/>
            </w:tcBorders>
          </w:tcPr>
          <w:p w:rsidR="00AD0643" w:rsidRDefault="00AD0643" w:rsidP="00C81018">
            <w:pPr>
              <w:numPr>
                <w:ilvl w:val="0"/>
                <w:numId w:val="39"/>
              </w:numPr>
              <w:tabs>
                <w:tab w:val="num" w:pos="786"/>
              </w:tabs>
              <w:ind w:left="0" w:hanging="15"/>
              <w:jc w:val="center"/>
            </w:pPr>
            <w:bookmarkStart w:id="275" w:name="_Ref317253392" w:colFirst="0" w:colLast="0"/>
          </w:p>
        </w:tc>
        <w:tc>
          <w:tcPr>
            <w:tcW w:w="3227" w:type="dxa"/>
            <w:tcBorders>
              <w:top w:val="single" w:sz="4" w:space="0" w:color="auto"/>
              <w:left w:val="single" w:sz="4" w:space="0" w:color="auto"/>
              <w:bottom w:val="single" w:sz="4" w:space="0" w:color="auto"/>
              <w:right w:val="single" w:sz="4" w:space="0" w:color="auto"/>
            </w:tcBorders>
            <w:hideMark/>
          </w:tcPr>
          <w:p w:rsidR="00AD0643" w:rsidRDefault="00AD0643">
            <w:pPr>
              <w:ind w:right="153"/>
              <w:rPr>
                <w:lang w:val="en-US"/>
              </w:rPr>
            </w:pPr>
            <w:r>
              <w:t>Валюта запроса предложений</w:t>
            </w:r>
          </w:p>
        </w:tc>
        <w:tc>
          <w:tcPr>
            <w:tcW w:w="10662" w:type="dxa"/>
            <w:tcBorders>
              <w:top w:val="single" w:sz="4" w:space="0" w:color="auto"/>
              <w:left w:val="single" w:sz="4" w:space="0" w:color="auto"/>
              <w:bottom w:val="single" w:sz="4" w:space="0" w:color="auto"/>
              <w:right w:val="single" w:sz="4" w:space="0" w:color="auto"/>
            </w:tcBorders>
          </w:tcPr>
          <w:p w:rsidR="00AD0643" w:rsidRDefault="00AD0643">
            <w:pPr>
              <w:ind w:right="153"/>
            </w:pPr>
            <w:r>
              <w:t>российский рубль</w:t>
            </w:r>
          </w:p>
          <w:p w:rsidR="00AD0643" w:rsidRDefault="00AD0643">
            <w:pPr>
              <w:ind w:right="153"/>
              <w:jc w:val="both"/>
            </w:pPr>
          </w:p>
        </w:tc>
      </w:tr>
      <w:tr w:rsidR="00AD0643" w:rsidTr="004765CD">
        <w:trPr>
          <w:trHeight w:val="473"/>
        </w:trPr>
        <w:tc>
          <w:tcPr>
            <w:tcW w:w="781" w:type="dxa"/>
            <w:tcBorders>
              <w:top w:val="single" w:sz="4" w:space="0" w:color="auto"/>
              <w:left w:val="single" w:sz="4" w:space="0" w:color="auto"/>
              <w:bottom w:val="single" w:sz="4" w:space="0" w:color="auto"/>
              <w:right w:val="single" w:sz="4" w:space="0" w:color="auto"/>
            </w:tcBorders>
          </w:tcPr>
          <w:p w:rsidR="00AD0643" w:rsidRDefault="00AD0643" w:rsidP="00C81018">
            <w:pPr>
              <w:numPr>
                <w:ilvl w:val="0"/>
                <w:numId w:val="39"/>
              </w:numPr>
              <w:tabs>
                <w:tab w:val="num" w:pos="786"/>
              </w:tabs>
              <w:ind w:left="0" w:hanging="15"/>
              <w:jc w:val="center"/>
            </w:pPr>
            <w:bookmarkStart w:id="276" w:name="_Ref317253528" w:colFirst="0" w:colLast="0"/>
            <w:bookmarkEnd w:id="275"/>
          </w:p>
        </w:tc>
        <w:tc>
          <w:tcPr>
            <w:tcW w:w="3227" w:type="dxa"/>
            <w:tcBorders>
              <w:top w:val="single" w:sz="4" w:space="0" w:color="auto"/>
              <w:left w:val="single" w:sz="4" w:space="0" w:color="auto"/>
              <w:bottom w:val="single" w:sz="4" w:space="0" w:color="auto"/>
              <w:right w:val="single" w:sz="4" w:space="0" w:color="auto"/>
            </w:tcBorders>
          </w:tcPr>
          <w:p w:rsidR="00AD0643" w:rsidRDefault="00AD0643">
            <w:pPr>
              <w:ind w:right="153"/>
            </w:pPr>
            <w:r>
              <w:t>Обеспечение заявки на участие в запросе предложений:</w:t>
            </w:r>
          </w:p>
          <w:p w:rsidR="00AD0643" w:rsidRDefault="00AD0643">
            <w:pPr>
              <w:ind w:right="153"/>
            </w:pPr>
          </w:p>
          <w:p w:rsidR="00AD0643" w:rsidRDefault="00AD0643">
            <w:pPr>
              <w:ind w:right="153"/>
            </w:pPr>
            <w:r>
              <w:t>Форма обеспечения</w:t>
            </w:r>
          </w:p>
          <w:p w:rsidR="00AD0643" w:rsidRDefault="00AD0643">
            <w:pPr>
              <w:ind w:right="153"/>
            </w:pPr>
          </w:p>
          <w:p w:rsidR="00AD0643" w:rsidRDefault="00AD0643">
            <w:pPr>
              <w:ind w:right="153"/>
            </w:pPr>
            <w:r>
              <w:t xml:space="preserve">Размер и валюта обеспечения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AD0643" w:rsidRDefault="00AD0643">
            <w:pPr>
              <w:rPr>
                <w:lang w:val="nl-NL"/>
              </w:rPr>
            </w:pPr>
          </w:p>
          <w:p w:rsidR="00AD0643" w:rsidRDefault="00AD0643">
            <w:pPr>
              <w:rPr>
                <w:lang w:val="nl-NL"/>
              </w:rPr>
            </w:pPr>
          </w:p>
          <w:p w:rsidR="00AD0643" w:rsidRDefault="00AD0643">
            <w:pPr>
              <w:rPr>
                <w:lang w:val="nl-NL"/>
              </w:rPr>
            </w:pPr>
          </w:p>
          <w:p w:rsidR="00AD0643" w:rsidRDefault="00AD0643">
            <w:pPr>
              <w:rPr>
                <w:lang w:val="nl-NL"/>
              </w:rPr>
            </w:pPr>
          </w:p>
          <w:p w:rsidR="00AD0643" w:rsidRDefault="00AD0643">
            <w:pPr>
              <w:spacing w:line="23" w:lineRule="atLeast"/>
              <w:jc w:val="both"/>
              <w:rPr>
                <w:lang w:val="nl-NL"/>
              </w:rPr>
            </w:pPr>
            <w:r>
              <w:rPr>
                <w:lang w:val="nl-NL"/>
              </w:rPr>
              <w:t>Не требуется</w:t>
            </w:r>
          </w:p>
        </w:tc>
      </w:tr>
      <w:tr w:rsidR="00AD0643" w:rsidTr="004765CD">
        <w:trPr>
          <w:trHeight w:val="709"/>
        </w:trPr>
        <w:tc>
          <w:tcPr>
            <w:tcW w:w="781" w:type="dxa"/>
            <w:tcBorders>
              <w:top w:val="single" w:sz="4" w:space="0" w:color="auto"/>
              <w:left w:val="single" w:sz="4" w:space="0" w:color="auto"/>
              <w:bottom w:val="single" w:sz="4" w:space="0" w:color="auto"/>
              <w:right w:val="single" w:sz="4" w:space="0" w:color="auto"/>
            </w:tcBorders>
          </w:tcPr>
          <w:p w:rsidR="00AD0643" w:rsidRDefault="00AD0643" w:rsidP="00C81018">
            <w:pPr>
              <w:numPr>
                <w:ilvl w:val="0"/>
                <w:numId w:val="39"/>
              </w:numPr>
              <w:tabs>
                <w:tab w:val="num" w:pos="786"/>
              </w:tabs>
              <w:ind w:left="0" w:hanging="15"/>
              <w:jc w:val="center"/>
            </w:pPr>
            <w:bookmarkStart w:id="277" w:name="Инф_карта_13"/>
            <w:bookmarkStart w:id="278" w:name="_Ref319670208" w:colFirst="0" w:colLast="0"/>
            <w:bookmarkEnd w:id="276"/>
            <w:bookmarkEnd w:id="277"/>
          </w:p>
        </w:tc>
        <w:tc>
          <w:tcPr>
            <w:tcW w:w="3227" w:type="dxa"/>
            <w:tcBorders>
              <w:top w:val="single" w:sz="4" w:space="0" w:color="auto"/>
              <w:left w:val="single" w:sz="4" w:space="0" w:color="auto"/>
              <w:bottom w:val="single" w:sz="4" w:space="0" w:color="auto"/>
              <w:right w:val="single" w:sz="4" w:space="0" w:color="auto"/>
            </w:tcBorders>
            <w:hideMark/>
          </w:tcPr>
          <w:p w:rsidR="00AD0643" w:rsidRDefault="00AD0643">
            <w:pPr>
              <w:pStyle w:val="35"/>
              <w:tabs>
                <w:tab w:val="left" w:pos="709"/>
              </w:tabs>
              <w:ind w:left="45" w:right="153"/>
              <w:rPr>
                <w:szCs w:val="24"/>
              </w:rPr>
            </w:pPr>
            <w:r>
              <w:rPr>
                <w:szCs w:val="24"/>
              </w:rPr>
              <w:t>Требования, предъявляемые к участникам запроса предложений</w:t>
            </w:r>
            <w:r>
              <w:rPr>
                <w:b/>
                <w:i/>
                <w:szCs w:val="24"/>
              </w:rPr>
              <w:t xml:space="preserve">/ </w:t>
            </w:r>
            <w:r>
              <w:rPr>
                <w:szCs w:val="24"/>
              </w:rPr>
              <w:t>субподрядчикам в объеме выполняемых работ</w:t>
            </w:r>
          </w:p>
        </w:tc>
        <w:tc>
          <w:tcPr>
            <w:tcW w:w="10662" w:type="dxa"/>
            <w:tcBorders>
              <w:top w:val="single" w:sz="4" w:space="0" w:color="auto"/>
              <w:left w:val="single" w:sz="4" w:space="0" w:color="auto"/>
              <w:bottom w:val="single" w:sz="4" w:space="0" w:color="auto"/>
              <w:right w:val="single" w:sz="4" w:space="0" w:color="auto"/>
            </w:tcBorders>
            <w:hideMark/>
          </w:tcPr>
          <w:p w:rsidR="00AD0643" w:rsidRDefault="00AD0643">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 Требования к участникам запроса предложений: </w:t>
            </w:r>
          </w:p>
          <w:p w:rsidR="00AD0643" w:rsidRDefault="00AD0643">
            <w:pPr>
              <w:spacing w:line="23" w:lineRule="atLeast"/>
              <w:jc w:val="both"/>
              <w:rPr>
                <w:bCs/>
              </w:rPr>
            </w:pPr>
            <w:r>
              <w:rPr>
                <w:bCs/>
              </w:rPr>
              <w:t xml:space="preserve">13.1.1. Должен отвечать требованиям, указанным в пункте 3.1 настоящей закупочной документации; </w:t>
            </w:r>
          </w:p>
          <w:p w:rsidR="00AD0643" w:rsidRDefault="00AD0643">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13.1.2. должен иметь соответствующие разрешающие документы на осуществление видов деятельности, связанные с выполнением договора, </w:t>
            </w:r>
            <w:proofErr w:type="gramStart"/>
            <w:r>
              <w:rPr>
                <w:rFonts w:ascii="Times New Roman" w:hAnsi="Times New Roman" w:cs="Times New Roman"/>
                <w:bCs/>
                <w:sz w:val="24"/>
                <w:szCs w:val="24"/>
              </w:rPr>
              <w:t>право</w:t>
            </w:r>
            <w:proofErr w:type="gramEnd"/>
            <w:r>
              <w:rPr>
                <w:rFonts w:ascii="Times New Roman" w:hAnsi="Times New Roman" w:cs="Times New Roman"/>
                <w:bCs/>
                <w:sz w:val="24"/>
                <w:szCs w:val="24"/>
              </w:rPr>
              <w:t xml:space="preserve"> на заключение которого является предметом настоящей процедуры закупки, в объёме поставляемого товара/ выполняемых работ/ оказываемых услуг согласно плану распределения объемов поставки товаров/выполнения работ/оказания услуг, в том числе: </w:t>
            </w:r>
          </w:p>
          <w:p w:rsidR="00AD0643" w:rsidRDefault="00AD0643" w:rsidP="00C81018">
            <w:pPr>
              <w:numPr>
                <w:ilvl w:val="0"/>
                <w:numId w:val="40"/>
              </w:numPr>
              <w:spacing w:before="100" w:beforeAutospacing="1" w:after="100" w:afterAutospacing="1" w:line="23" w:lineRule="atLeast"/>
              <w:jc w:val="both"/>
              <w:rPr>
                <w:bCs/>
              </w:rPr>
            </w:pPr>
            <w:r>
              <w:rPr>
                <w:bCs/>
              </w:rPr>
              <w:t xml:space="preserve">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w:t>
            </w:r>
          </w:p>
          <w:p w:rsidR="00AD0643" w:rsidRPr="00285C0E" w:rsidRDefault="00AD0643">
            <w:pPr>
              <w:pStyle w:val="aa"/>
              <w:spacing w:line="23" w:lineRule="atLeast"/>
              <w:jc w:val="both"/>
              <w:rPr>
                <w:rFonts w:ascii="Times New Roman" w:hAnsi="Times New Roman" w:cs="Times New Roman"/>
                <w:bCs/>
                <w:sz w:val="24"/>
                <w:szCs w:val="24"/>
              </w:rPr>
            </w:pPr>
            <w:r w:rsidRPr="00CD4C3B">
              <w:rPr>
                <w:rFonts w:ascii="Times New Roman" w:hAnsi="Times New Roman" w:cs="Times New Roman"/>
                <w:bCs/>
                <w:sz w:val="24"/>
                <w:szCs w:val="24"/>
              </w:rPr>
              <w:t xml:space="preserve">13.1.3. 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 </w:t>
            </w:r>
          </w:p>
          <w:p w:rsidR="00CD4C3B" w:rsidRPr="00CD4C3B" w:rsidRDefault="00CD4C3B" w:rsidP="00CD4C3B">
            <w:pPr>
              <w:pStyle w:val="aa"/>
              <w:spacing w:line="23" w:lineRule="atLeast"/>
              <w:jc w:val="both"/>
              <w:rPr>
                <w:rFonts w:ascii="Times New Roman" w:hAnsi="Times New Roman" w:cs="Times New Roman"/>
                <w:bCs/>
                <w:sz w:val="24"/>
                <w:szCs w:val="24"/>
              </w:rPr>
            </w:pPr>
            <w:r w:rsidRPr="00CD4C3B">
              <w:rPr>
                <w:rStyle w:val="a7"/>
                <w:rFonts w:ascii="Times New Roman" w:hAnsi="Times New Roman" w:cs="Times New Roman"/>
                <w:bCs/>
                <w:color w:val="auto"/>
                <w:sz w:val="24"/>
                <w:szCs w:val="24"/>
                <w:u w:val="none"/>
              </w:rPr>
              <w:t>13.1.</w:t>
            </w:r>
            <w:r w:rsidRPr="00285C0E">
              <w:rPr>
                <w:rStyle w:val="a7"/>
                <w:rFonts w:ascii="Times New Roman" w:hAnsi="Times New Roman" w:cs="Times New Roman"/>
                <w:bCs/>
                <w:color w:val="auto"/>
                <w:sz w:val="24"/>
                <w:szCs w:val="24"/>
                <w:u w:val="none"/>
              </w:rPr>
              <w:t>4</w:t>
            </w:r>
            <w:r w:rsidRPr="00CD4C3B">
              <w:rPr>
                <w:rStyle w:val="a7"/>
                <w:rFonts w:ascii="Times New Roman" w:hAnsi="Times New Roman" w:cs="Times New Roman"/>
                <w:bCs/>
                <w:color w:val="auto"/>
                <w:sz w:val="24"/>
                <w:szCs w:val="24"/>
                <w:u w:val="none"/>
              </w:rPr>
              <w:t xml:space="preserve">. </w:t>
            </w:r>
            <w:proofErr w:type="gramStart"/>
            <w:r w:rsidRPr="00CD4C3B">
              <w:rPr>
                <w:rStyle w:val="a7"/>
                <w:rFonts w:ascii="Times New Roman" w:hAnsi="Times New Roman" w:cs="Times New Roman"/>
                <w:bCs/>
                <w:color w:val="auto"/>
                <w:sz w:val="24"/>
                <w:szCs w:val="24"/>
                <w:u w:val="none"/>
              </w:rPr>
              <w:t>Во исполнение Распоряжения Правительства Российской Федерации от 29.05.13 № 867-р по реализации плана мероприятий («дорожной карты») «Расширение доступа субъектов малого и среднего предпринимательства к закупкам инфраструктурных монополий и компаний с государственным участием» Участник должен предоставить Заказчику в составе заявки подробные сведения, подтверждающие принадлежность Участника к субъектам малого и среднего предпринимательства либо сообщить о том, что Участник не относится к субъектам малого</w:t>
            </w:r>
            <w:proofErr w:type="gramEnd"/>
            <w:r w:rsidRPr="00CD4C3B">
              <w:rPr>
                <w:rStyle w:val="a7"/>
                <w:rFonts w:ascii="Times New Roman" w:hAnsi="Times New Roman" w:cs="Times New Roman"/>
                <w:bCs/>
                <w:color w:val="auto"/>
                <w:sz w:val="24"/>
                <w:szCs w:val="24"/>
                <w:u w:val="none"/>
              </w:rPr>
              <w:t xml:space="preserve"> и среднего предпринимательства, а также информацию о субподрядчиках 1-ого уровня с указанием объема субподряда и их принадлежности к субъектам малого и среднего предпринимательства.</w:t>
            </w:r>
          </w:p>
        </w:tc>
      </w:tr>
      <w:tr w:rsidR="00AD0643" w:rsidTr="004765CD">
        <w:trPr>
          <w:trHeight w:val="709"/>
        </w:trPr>
        <w:tc>
          <w:tcPr>
            <w:tcW w:w="781" w:type="dxa"/>
            <w:tcBorders>
              <w:top w:val="single" w:sz="4" w:space="0" w:color="auto"/>
              <w:left w:val="single" w:sz="4" w:space="0" w:color="auto"/>
              <w:bottom w:val="single" w:sz="4" w:space="0" w:color="auto"/>
              <w:right w:val="single" w:sz="4" w:space="0" w:color="auto"/>
            </w:tcBorders>
          </w:tcPr>
          <w:p w:rsidR="00AD0643" w:rsidRDefault="00AD0643" w:rsidP="00C81018">
            <w:pPr>
              <w:numPr>
                <w:ilvl w:val="0"/>
                <w:numId w:val="39"/>
              </w:numPr>
              <w:tabs>
                <w:tab w:val="num" w:pos="786"/>
              </w:tabs>
              <w:ind w:left="0" w:hanging="15"/>
              <w:jc w:val="center"/>
            </w:pPr>
            <w:bookmarkStart w:id="279" w:name="_Ref317257394" w:colFirst="0" w:colLast="0"/>
            <w:bookmarkEnd w:id="278"/>
          </w:p>
        </w:tc>
        <w:tc>
          <w:tcPr>
            <w:tcW w:w="3227" w:type="dxa"/>
            <w:tcBorders>
              <w:top w:val="single" w:sz="4" w:space="0" w:color="auto"/>
              <w:left w:val="single" w:sz="4" w:space="0" w:color="auto"/>
              <w:bottom w:val="single" w:sz="4" w:space="0" w:color="auto"/>
              <w:right w:val="single" w:sz="4" w:space="0" w:color="auto"/>
            </w:tcBorders>
            <w:hideMark/>
          </w:tcPr>
          <w:p w:rsidR="00AD0643" w:rsidRDefault="00AD0643">
            <w:pPr>
              <w:pStyle w:val="35"/>
              <w:tabs>
                <w:tab w:val="left" w:pos="709"/>
              </w:tabs>
              <w:ind w:left="45" w:right="153"/>
              <w:rPr>
                <w:szCs w:val="24"/>
              </w:rPr>
            </w:pPr>
            <w:r>
              <w:rPr>
                <w:szCs w:val="24"/>
              </w:rPr>
              <w:t>Требования к выполняемым работам</w:t>
            </w:r>
          </w:p>
        </w:tc>
        <w:tc>
          <w:tcPr>
            <w:tcW w:w="10662" w:type="dxa"/>
            <w:tcBorders>
              <w:top w:val="single" w:sz="4" w:space="0" w:color="auto"/>
              <w:left w:val="single" w:sz="4" w:space="0" w:color="auto"/>
              <w:bottom w:val="single" w:sz="4" w:space="0" w:color="auto"/>
              <w:right w:val="single" w:sz="4" w:space="0" w:color="auto"/>
            </w:tcBorders>
            <w:hideMark/>
          </w:tcPr>
          <w:p w:rsidR="00AD0643" w:rsidRPr="00CD4C3B" w:rsidRDefault="00AD0643">
            <w:pPr>
              <w:tabs>
                <w:tab w:val="left" w:pos="495"/>
                <w:tab w:val="left" w:pos="5657"/>
              </w:tabs>
              <w:ind w:right="153" w:firstLine="660"/>
              <w:jc w:val="both"/>
            </w:pPr>
            <w:r>
              <w:t xml:space="preserve">Требования к выполняемым работам </w:t>
            </w:r>
            <w:r w:rsidRPr="00CD4C3B">
              <w:t>приводятся в томе 2 «Техническая часть».</w:t>
            </w:r>
          </w:p>
          <w:p w:rsidR="00AD0643" w:rsidRPr="00CD4C3B" w:rsidRDefault="00AD0643">
            <w:pPr>
              <w:pStyle w:val="aa"/>
              <w:spacing w:line="23" w:lineRule="atLeast"/>
              <w:jc w:val="both"/>
              <w:rPr>
                <w:rFonts w:ascii="Times New Roman" w:hAnsi="Times New Roman" w:cs="Times New Roman"/>
                <w:sz w:val="24"/>
                <w:szCs w:val="24"/>
              </w:rPr>
            </w:pPr>
            <w:r w:rsidRPr="00CD4C3B">
              <w:rPr>
                <w:rFonts w:ascii="Times New Roman" w:hAnsi="Times New Roman" w:cs="Times New Roman"/>
                <w:sz w:val="24"/>
                <w:szCs w:val="24"/>
              </w:rPr>
              <w:t xml:space="preserve">14.1. Гарантийный срок работ устанавливается продолжительностью 24 месяца. Гарантийный срок исчисляется со дня утверждения Заказчиком акта выполненных работ по объекту </w:t>
            </w:r>
          </w:p>
          <w:p w:rsidR="00AD0643" w:rsidRPr="002E1F3F" w:rsidRDefault="002E1F3F">
            <w:r w:rsidRPr="002E1F3F">
              <w:t>14.2. Подрядчик обязан представить Заказчику копии технических паспортов и сертификатов на применяемые материалы до передачи их в работу.</w:t>
            </w:r>
          </w:p>
          <w:p w:rsidR="00AD0643" w:rsidRPr="00CD4C3B" w:rsidRDefault="00AD0643">
            <w:pPr>
              <w:widowControl w:val="0"/>
              <w:tabs>
                <w:tab w:val="left" w:pos="709"/>
              </w:tabs>
              <w:adjustRightInd w:val="0"/>
              <w:ind w:left="660" w:right="153"/>
              <w:jc w:val="both"/>
              <w:textAlignment w:val="baseline"/>
            </w:pPr>
            <w:r w:rsidRPr="00CD4C3B">
              <w:rPr>
                <w:b/>
                <w:i/>
              </w:rPr>
              <w:t xml:space="preserve"> </w:t>
            </w:r>
          </w:p>
          <w:p w:rsidR="00AD0643" w:rsidRDefault="00AD0643">
            <w:pPr>
              <w:tabs>
                <w:tab w:val="left" w:pos="495"/>
                <w:tab w:val="left" w:pos="5657"/>
              </w:tabs>
              <w:ind w:right="153" w:firstLine="660"/>
              <w:jc w:val="both"/>
            </w:pPr>
            <w:r w:rsidRPr="00CD4C3B">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CD4C3B">
              <w:t xml:space="preserve">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Pr="00CD4C3B">
              <w:rPr>
                <w:b/>
                <w:i/>
              </w:rPr>
              <w:t>[или превосходят по качеству товар, указанный в технических условиях (аналоги)]</w:t>
            </w:r>
            <w:proofErr w:type="gramEnd"/>
          </w:p>
        </w:tc>
      </w:tr>
      <w:tr w:rsidR="00AD0643" w:rsidTr="004765CD">
        <w:trPr>
          <w:trHeight w:val="1031"/>
        </w:trPr>
        <w:tc>
          <w:tcPr>
            <w:tcW w:w="781" w:type="dxa"/>
            <w:tcBorders>
              <w:top w:val="single" w:sz="4" w:space="0" w:color="auto"/>
              <w:left w:val="single" w:sz="4" w:space="0" w:color="auto"/>
              <w:bottom w:val="single" w:sz="4" w:space="0" w:color="auto"/>
              <w:right w:val="single" w:sz="4" w:space="0" w:color="auto"/>
            </w:tcBorders>
          </w:tcPr>
          <w:p w:rsidR="00AD0643" w:rsidRDefault="00AD0643" w:rsidP="00C81018">
            <w:pPr>
              <w:numPr>
                <w:ilvl w:val="0"/>
                <w:numId w:val="39"/>
              </w:numPr>
              <w:tabs>
                <w:tab w:val="num" w:pos="786"/>
              </w:tabs>
              <w:ind w:left="0" w:hanging="15"/>
              <w:jc w:val="center"/>
            </w:pPr>
            <w:bookmarkStart w:id="280" w:name="Инф_карта_16"/>
            <w:bookmarkStart w:id="281" w:name="Z_15"/>
            <w:bookmarkStart w:id="282" w:name="_Ref317257698" w:colFirst="0" w:colLast="0"/>
            <w:bookmarkEnd w:id="279"/>
            <w:bookmarkEnd w:id="280"/>
            <w:bookmarkEnd w:id="281"/>
          </w:p>
        </w:tc>
        <w:tc>
          <w:tcPr>
            <w:tcW w:w="3227" w:type="dxa"/>
            <w:tcBorders>
              <w:top w:val="single" w:sz="4" w:space="0" w:color="auto"/>
              <w:left w:val="single" w:sz="4" w:space="0" w:color="auto"/>
              <w:bottom w:val="single" w:sz="4" w:space="0" w:color="auto"/>
              <w:right w:val="single" w:sz="4" w:space="0" w:color="auto"/>
            </w:tcBorders>
            <w:hideMark/>
          </w:tcPr>
          <w:p w:rsidR="00AD0643" w:rsidRDefault="00AD0643">
            <w:pPr>
              <w:pStyle w:val="Times12"/>
              <w:tabs>
                <w:tab w:val="num" w:pos="960"/>
                <w:tab w:val="num" w:pos="2564"/>
              </w:tabs>
              <w:ind w:right="153" w:firstLine="0"/>
              <w:rPr>
                <w:szCs w:val="24"/>
              </w:rPr>
            </w:pPr>
            <w:r>
              <w:rPr>
                <w:szCs w:val="24"/>
              </w:rPr>
              <w:t xml:space="preserve">Документы, подтверждающие соответствие требованиям, предъявляемым участникам запроса </w:t>
            </w:r>
            <w:proofErr w:type="gramStart"/>
            <w:r>
              <w:rPr>
                <w:szCs w:val="24"/>
              </w:rPr>
              <w:t>предложений</w:t>
            </w:r>
            <w:proofErr w:type="gramEnd"/>
            <w:r>
              <w:rPr>
                <w:b/>
                <w:i/>
                <w:szCs w:val="24"/>
              </w:rPr>
              <w:t xml:space="preserve">/ </w:t>
            </w:r>
            <w:r>
              <w:rPr>
                <w:szCs w:val="24"/>
              </w:rPr>
              <w:t>привлекаемым субподрядчикам</w:t>
            </w:r>
            <w:r>
              <w:rPr>
                <w:b/>
                <w:szCs w:val="24"/>
              </w:rPr>
              <w:t xml:space="preserve"> </w:t>
            </w:r>
            <w:r>
              <w:rPr>
                <w:szCs w:val="24"/>
              </w:rPr>
              <w:t xml:space="preserve">и включаемые участником в состав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AD0643" w:rsidRDefault="00AD0643">
            <w:pPr>
              <w:spacing w:line="23" w:lineRule="atLeast"/>
              <w:jc w:val="both"/>
              <w:rPr>
                <w:bCs/>
              </w:rPr>
            </w:pPr>
            <w:r>
              <w:rPr>
                <w:bCs/>
              </w:rPr>
              <w:t xml:space="preserve">15.1. Документы, подтверждающие соответствие требованиям, предъявляемым участникам процедуры закупки: </w:t>
            </w:r>
          </w:p>
          <w:p w:rsidR="00AD0643" w:rsidRDefault="00AD0643">
            <w:pPr>
              <w:spacing w:line="23" w:lineRule="atLeast"/>
              <w:jc w:val="both"/>
              <w:rPr>
                <w:bCs/>
              </w:rPr>
            </w:pPr>
            <w:r>
              <w:rPr>
                <w:bCs/>
              </w:rPr>
              <w:t xml:space="preserve">15.1.1. документы, указанные в пункте 3.3 настоящей документации; </w:t>
            </w:r>
          </w:p>
          <w:p w:rsidR="00AD0643" w:rsidRDefault="00AD0643">
            <w:pPr>
              <w:spacing w:line="23" w:lineRule="atLeast"/>
              <w:jc w:val="both"/>
              <w:rPr>
                <w:bCs/>
              </w:rPr>
            </w:pPr>
            <w:r>
              <w:rPr>
                <w:bCs/>
              </w:rPr>
              <w:t xml:space="preserve">15.1.2. документы, подтверждающие сведения о цепочке собственников, включая бенефициаров (в том числе конечных); </w:t>
            </w:r>
          </w:p>
          <w:p w:rsidR="00AD0643" w:rsidRPr="004765CD" w:rsidRDefault="00AD0643">
            <w:pPr>
              <w:pStyle w:val="aa"/>
              <w:spacing w:line="23" w:lineRule="atLeast"/>
              <w:jc w:val="both"/>
              <w:rPr>
                <w:rFonts w:ascii="Times New Roman" w:hAnsi="Times New Roman" w:cs="Times New Roman"/>
                <w:bCs/>
                <w:sz w:val="24"/>
                <w:szCs w:val="24"/>
              </w:rPr>
            </w:pPr>
            <w:r w:rsidRPr="004765CD">
              <w:rPr>
                <w:rFonts w:ascii="Times New Roman" w:hAnsi="Times New Roman" w:cs="Times New Roman"/>
                <w:bCs/>
                <w:sz w:val="24"/>
                <w:szCs w:val="24"/>
              </w:rPr>
              <w:t>15.1.3. копии документов на виды деятельности, связанные с выполнением договора</w:t>
            </w:r>
          </w:p>
          <w:p w:rsidR="00CD4C3B" w:rsidRPr="004765CD" w:rsidRDefault="00CD4C3B" w:rsidP="00CD4C3B">
            <w:pPr>
              <w:spacing w:line="23" w:lineRule="atLeast"/>
              <w:jc w:val="both"/>
              <w:rPr>
                <w:bCs/>
              </w:rPr>
            </w:pPr>
            <w:r w:rsidRPr="004765CD">
              <w:rPr>
                <w:bCs/>
              </w:rPr>
              <w:t xml:space="preserve">15.1.4. «Форма представления информации о принадлежности организации к субъектам малого и среднего предпринимательства» (раздел 6, </w:t>
            </w:r>
            <w:r w:rsidRPr="004765CD">
              <w:rPr>
                <w:b/>
                <w:bCs/>
              </w:rPr>
              <w:t xml:space="preserve">форма </w:t>
            </w:r>
            <w:r w:rsidR="00F158EC" w:rsidRPr="004765CD">
              <w:rPr>
                <w:b/>
                <w:bCs/>
              </w:rPr>
              <w:t>5</w:t>
            </w:r>
            <w:r w:rsidRPr="004765CD">
              <w:rPr>
                <w:bCs/>
              </w:rPr>
              <w:t>).</w:t>
            </w:r>
          </w:p>
          <w:p w:rsidR="004765CD" w:rsidRPr="004765CD" w:rsidRDefault="004765CD" w:rsidP="00CD4C3B">
            <w:pPr>
              <w:spacing w:line="23" w:lineRule="atLeast"/>
              <w:jc w:val="both"/>
              <w:rPr>
                <w:bCs/>
              </w:rPr>
            </w:pPr>
            <w:r w:rsidRPr="004765CD">
              <w:rPr>
                <w:bCs/>
              </w:rPr>
              <w:t xml:space="preserve">15.1.5. </w:t>
            </w:r>
            <w:r w:rsidRPr="004765CD">
              <w:rPr>
                <w:rStyle w:val="a7"/>
                <w:rFonts w:eastAsiaTheme="minorEastAsia"/>
                <w:color w:val="auto"/>
                <w:u w:val="none"/>
              </w:rPr>
              <w:t xml:space="preserve">электронная копия, заполненного со стороны Участника, договора по предмету настоящего открытого запроса </w:t>
            </w:r>
            <w:r>
              <w:rPr>
                <w:rStyle w:val="a7"/>
                <w:rFonts w:eastAsiaTheme="minorEastAsia"/>
                <w:color w:val="auto"/>
                <w:u w:val="none"/>
              </w:rPr>
              <w:t>предложений</w:t>
            </w:r>
            <w:r w:rsidRPr="004765CD">
              <w:rPr>
                <w:rStyle w:val="a7"/>
                <w:rFonts w:eastAsiaTheme="minorEastAsia"/>
                <w:color w:val="auto"/>
                <w:u w:val="none"/>
              </w:rPr>
              <w:t xml:space="preserve"> в электронной форме (заполненного в части реквизитов участника, цены договора и Приложений (Техническое задание, форма МСП и т.п.) в формате *.</w:t>
            </w:r>
            <w:proofErr w:type="spellStart"/>
            <w:r w:rsidRPr="004765CD">
              <w:rPr>
                <w:rStyle w:val="a7"/>
                <w:rFonts w:eastAsiaTheme="minorEastAsia"/>
                <w:color w:val="auto"/>
                <w:u w:val="none"/>
              </w:rPr>
              <w:t>doc</w:t>
            </w:r>
            <w:proofErr w:type="spellEnd"/>
            <w:r w:rsidRPr="004765CD">
              <w:rPr>
                <w:rStyle w:val="a7"/>
                <w:rFonts w:eastAsiaTheme="minorEastAsia"/>
                <w:color w:val="auto"/>
                <w:u w:val="none"/>
              </w:rPr>
              <w:t>. и в отсканированном виде с подписью и печатью в  формате</w:t>
            </w:r>
            <w:r w:rsidRPr="004765CD">
              <w:t xml:space="preserve"> </w:t>
            </w:r>
            <w:r w:rsidRPr="004765CD">
              <w:rPr>
                <w:rStyle w:val="a7"/>
                <w:rFonts w:eastAsiaTheme="minorEastAsia"/>
                <w:color w:val="auto"/>
                <w:u w:val="none"/>
              </w:rPr>
              <w:t>*.</w:t>
            </w:r>
            <w:proofErr w:type="spellStart"/>
            <w:r w:rsidRPr="004765CD">
              <w:rPr>
                <w:rStyle w:val="a7"/>
                <w:rFonts w:eastAsiaTheme="minorEastAsia"/>
                <w:color w:val="auto"/>
                <w:u w:val="none"/>
              </w:rPr>
              <w:t>pdf</w:t>
            </w:r>
            <w:proofErr w:type="spellEnd"/>
            <w:r w:rsidRPr="004765CD">
              <w:rPr>
                <w:rStyle w:val="a7"/>
                <w:rFonts w:eastAsiaTheme="minorEastAsia"/>
                <w:color w:val="auto"/>
                <w:u w:val="none"/>
              </w:rPr>
              <w:t>. (ДАТУ договора НЕ СТАВИТЬ!!).</w:t>
            </w:r>
          </w:p>
          <w:p w:rsidR="00AD0643" w:rsidRDefault="00AD0643">
            <w:pPr>
              <w:rPr>
                <w:bCs/>
                <w:sz w:val="20"/>
                <w:szCs w:val="20"/>
              </w:rPr>
            </w:pPr>
          </w:p>
          <w:p w:rsidR="00AD0643" w:rsidRDefault="00AD0643">
            <w:pPr>
              <w:widowControl w:val="0"/>
              <w:tabs>
                <w:tab w:val="left" w:pos="648"/>
              </w:tabs>
              <w:adjustRightInd w:val="0"/>
              <w:ind w:right="153" w:firstLine="660"/>
              <w:jc w:val="both"/>
              <w:textAlignment w:val="baseline"/>
            </w:pPr>
          </w:p>
          <w:p w:rsidR="00AD0643" w:rsidRDefault="00AD0643">
            <w:pPr>
              <w:widowControl w:val="0"/>
              <w:tabs>
                <w:tab w:val="left" w:pos="648"/>
              </w:tabs>
              <w:adjustRightInd w:val="0"/>
              <w:ind w:right="153" w:firstLine="660"/>
              <w:jc w:val="both"/>
              <w:textAlignment w:val="baseline"/>
            </w:pPr>
            <w: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AD0643" w:rsidRDefault="00AD0643">
            <w:pPr>
              <w:widowControl w:val="0"/>
              <w:adjustRightInd w:val="0"/>
              <w:ind w:right="153" w:firstLine="660"/>
              <w:jc w:val="both"/>
              <w:textAlignment w:val="baseline"/>
            </w:pPr>
            <w:r>
              <w:t>Все указанные документы прилагаются участником к заявке на участие в запросе предложений.</w:t>
            </w:r>
          </w:p>
        </w:tc>
      </w:tr>
      <w:tr w:rsidR="00AD0643" w:rsidTr="004765CD">
        <w:trPr>
          <w:trHeight w:val="979"/>
        </w:trPr>
        <w:tc>
          <w:tcPr>
            <w:tcW w:w="781" w:type="dxa"/>
            <w:tcBorders>
              <w:top w:val="single" w:sz="4" w:space="0" w:color="auto"/>
              <w:left w:val="single" w:sz="4" w:space="0" w:color="auto"/>
              <w:bottom w:val="single" w:sz="4" w:space="0" w:color="auto"/>
              <w:right w:val="single" w:sz="4" w:space="0" w:color="auto"/>
            </w:tcBorders>
          </w:tcPr>
          <w:p w:rsidR="00AD0643" w:rsidRDefault="00AD0643" w:rsidP="00C81018">
            <w:pPr>
              <w:numPr>
                <w:ilvl w:val="0"/>
                <w:numId w:val="39"/>
              </w:numPr>
              <w:tabs>
                <w:tab w:val="num" w:pos="786"/>
              </w:tabs>
              <w:ind w:left="0" w:hanging="15"/>
              <w:jc w:val="center"/>
            </w:pPr>
            <w:bookmarkStart w:id="283" w:name="Инф_карта_17"/>
            <w:bookmarkStart w:id="284" w:name="_Ref317252608" w:colFirst="0" w:colLast="0"/>
            <w:bookmarkEnd w:id="282"/>
            <w:bookmarkEnd w:id="283"/>
          </w:p>
        </w:tc>
        <w:tc>
          <w:tcPr>
            <w:tcW w:w="3227" w:type="dxa"/>
            <w:tcBorders>
              <w:top w:val="single" w:sz="4" w:space="0" w:color="auto"/>
              <w:left w:val="single" w:sz="4" w:space="0" w:color="auto"/>
              <w:bottom w:val="single" w:sz="4" w:space="0" w:color="auto"/>
              <w:right w:val="single" w:sz="4" w:space="0" w:color="auto"/>
            </w:tcBorders>
            <w:hideMark/>
          </w:tcPr>
          <w:p w:rsidR="00AD0643" w:rsidRDefault="00AD0643">
            <w:pPr>
              <w:pStyle w:val="Times12"/>
              <w:ind w:right="153" w:firstLine="0"/>
              <w:jc w:val="left"/>
              <w:rPr>
                <w:szCs w:val="24"/>
              </w:rPr>
            </w:pPr>
            <w:r>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CD4C3B" w:rsidRDefault="00FD1BF9" w:rsidP="00CD4C3B">
            <w:pPr>
              <w:spacing w:line="23" w:lineRule="atLeast"/>
              <w:jc w:val="both"/>
            </w:pPr>
            <w:hyperlink r:id="rId15" w:history="1">
              <w:r w:rsidR="00CD4C3B">
                <w:rPr>
                  <w:rStyle w:val="a7"/>
                  <w:color w:val="auto"/>
                  <w:u w:val="none"/>
                </w:rPr>
                <w:t>1.</w:t>
              </w:r>
              <w:r w:rsidR="00CD4C3B">
                <w:rPr>
                  <w:rStyle w:val="a7"/>
                  <w:b/>
                  <w:color w:val="auto"/>
                  <w:u w:val="none"/>
                </w:rPr>
                <w:t>заявка</w:t>
              </w:r>
              <w:r w:rsidR="00CD4C3B">
                <w:rPr>
                  <w:rStyle w:val="a7"/>
                  <w:color w:val="auto"/>
                  <w:u w:val="none"/>
                </w:rPr>
                <w:t xml:space="preserve"> на участие в запросе предложений по форме и в соответствии с инструкциями, приведенными в настоящей документации по запросу предложений </w:t>
              </w:r>
              <w:r w:rsidR="00CD4C3B">
                <w:rPr>
                  <w:rStyle w:val="a7"/>
                  <w:b/>
                  <w:color w:val="auto"/>
                  <w:u w:val="none"/>
                </w:rPr>
                <w:t>(раздел 6, форма 1)</w:t>
              </w:r>
              <w:r w:rsidR="00CD4C3B">
                <w:rPr>
                  <w:rStyle w:val="a7"/>
                  <w:color w:val="auto"/>
                  <w:u w:val="none"/>
                </w:rPr>
                <w:t xml:space="preserve">; </w:t>
              </w:r>
            </w:hyperlink>
          </w:p>
          <w:p w:rsidR="00CD4C3B" w:rsidRDefault="00FD1BF9" w:rsidP="00CD4C3B">
            <w:pPr>
              <w:spacing w:line="23" w:lineRule="atLeast"/>
              <w:jc w:val="both"/>
            </w:pPr>
            <w:hyperlink r:id="rId16" w:history="1">
              <w:r w:rsidR="00CD4C3B">
                <w:rPr>
                  <w:rStyle w:val="a7"/>
                  <w:color w:val="auto"/>
                  <w:u w:val="none"/>
                </w:rPr>
                <w:t>2.</w:t>
              </w:r>
              <w:r w:rsidR="00CD4C3B">
                <w:rPr>
                  <w:rStyle w:val="a7"/>
                  <w:b/>
                  <w:color w:val="auto"/>
                  <w:u w:val="none"/>
                </w:rPr>
                <w:t xml:space="preserve"> анкета</w:t>
              </w:r>
              <w:r w:rsidR="00CD4C3B">
                <w:rPr>
                  <w:rStyle w:val="a7"/>
                  <w:color w:val="auto"/>
                  <w:u w:val="none"/>
                </w:rPr>
                <w:t xml:space="preserve"> </w:t>
              </w:r>
              <w:r w:rsidR="00CD4C3B">
                <w:rPr>
                  <w:rStyle w:val="a7"/>
                  <w:b/>
                  <w:color w:val="auto"/>
                  <w:u w:val="none"/>
                </w:rPr>
                <w:t>(раздел 6, форма 2):</w:t>
              </w:r>
              <w:r w:rsidR="00CD4C3B">
                <w:rPr>
                  <w:rStyle w:val="a7"/>
                  <w:color w:val="auto"/>
                  <w:u w:val="none"/>
                </w:rPr>
                <w:t xml:space="preserve"> Таблица 1 «Сведения об участнике запроса предложений», Таблица 2 «Сведения о цепочке собственников, включая бенефициаров (в том числе конечных)». Таблица 2 должная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 Таблица 2 должна быть представлена в составе заявки на участие в запросе предложений в двух форматах: *.</w:t>
              </w:r>
              <w:proofErr w:type="spellStart"/>
              <w:r w:rsidR="00CD4C3B">
                <w:rPr>
                  <w:rStyle w:val="a7"/>
                  <w:color w:val="auto"/>
                  <w:u w:val="none"/>
                </w:rPr>
                <w:t>pdf</w:t>
              </w:r>
              <w:proofErr w:type="spellEnd"/>
              <w:r w:rsidR="00CD4C3B">
                <w:rPr>
                  <w:rStyle w:val="a7"/>
                  <w:color w:val="auto"/>
                  <w:u w:val="none"/>
                </w:rPr>
                <w:t>, *.</w:t>
              </w:r>
              <w:proofErr w:type="spellStart"/>
              <w:r w:rsidR="00CD4C3B">
                <w:rPr>
                  <w:rStyle w:val="a7"/>
                  <w:color w:val="auto"/>
                  <w:u w:val="none"/>
                </w:rPr>
                <w:t>xls</w:t>
              </w:r>
              <w:proofErr w:type="spellEnd"/>
              <w:r w:rsidR="00CD4C3B">
                <w:rPr>
                  <w:rStyle w:val="a7"/>
                  <w:color w:val="auto"/>
                  <w:u w:val="none"/>
                </w:rPr>
                <w:t xml:space="preserve">; </w:t>
              </w:r>
            </w:hyperlink>
          </w:p>
          <w:p w:rsidR="00CD4C3B" w:rsidRDefault="00FD1BF9" w:rsidP="00CD4C3B">
            <w:pPr>
              <w:spacing w:line="23" w:lineRule="atLeast"/>
              <w:jc w:val="both"/>
            </w:pPr>
            <w:hyperlink r:id="rId17" w:history="1">
              <w:r w:rsidR="00CD4C3B">
                <w:rPr>
                  <w:rStyle w:val="a7"/>
                  <w:color w:val="auto"/>
                  <w:u w:val="none"/>
                </w:rPr>
                <w:t xml:space="preserve">3. </w:t>
              </w:r>
              <w:r w:rsidR="00CD4C3B">
                <w:rPr>
                  <w:rStyle w:val="a7"/>
                  <w:b/>
                  <w:color w:val="auto"/>
                  <w:u w:val="none"/>
                </w:rPr>
                <w:t>график оплаты</w:t>
              </w:r>
              <w:r w:rsidR="00CD4C3B">
                <w:rPr>
                  <w:rStyle w:val="a7"/>
                  <w:color w:val="auto"/>
                  <w:u w:val="none"/>
                </w:rPr>
                <w:t xml:space="preserve"> выполняемых работ в соответствии с инструкциями, приведенными в настоящей документации по запросу предложений </w:t>
              </w:r>
              <w:r w:rsidR="00CD4C3B">
                <w:rPr>
                  <w:rStyle w:val="a7"/>
                  <w:b/>
                  <w:color w:val="auto"/>
                  <w:u w:val="none"/>
                </w:rPr>
                <w:t xml:space="preserve">(раздел 6, форма </w:t>
              </w:r>
              <w:fldSimple w:instr=" REF F06 \h \* MERGEFORMAT ">
                <w:r w:rsidR="00CD4C3B">
                  <w:rPr>
                    <w:rStyle w:val="a7"/>
                    <w:b/>
                    <w:color w:val="auto"/>
                    <w:u w:val="none"/>
                  </w:rPr>
                  <w:t> </w:t>
                </w:r>
              </w:fldSimple>
              <w:r w:rsidR="00CD4C3B">
                <w:rPr>
                  <w:rStyle w:val="a7"/>
                  <w:b/>
                  <w:color w:val="auto"/>
                  <w:u w:val="none"/>
                </w:rPr>
                <w:t>4)</w:t>
              </w:r>
              <w:r w:rsidR="00CD4C3B">
                <w:rPr>
                  <w:rStyle w:val="a7"/>
                  <w:color w:val="auto"/>
                  <w:u w:val="none"/>
                </w:rPr>
                <w:t>;</w:t>
              </w:r>
            </w:hyperlink>
          </w:p>
          <w:p w:rsidR="00CD4C3B" w:rsidRDefault="00FD1BF9" w:rsidP="00CD4C3B">
            <w:pPr>
              <w:spacing w:line="23" w:lineRule="atLeast"/>
              <w:jc w:val="both"/>
            </w:pPr>
            <w:hyperlink r:id="rId18" w:history="1">
              <w:r w:rsidR="00CD4C3B">
                <w:rPr>
                  <w:rStyle w:val="a7"/>
                  <w:color w:val="auto"/>
                  <w:u w:val="none"/>
                </w:rPr>
                <w:t xml:space="preserve">4. документы, указанные в пункте </w:t>
              </w:r>
              <w:r w:rsidR="00CD4C3B">
                <w:rPr>
                  <w:rStyle w:val="a7"/>
                  <w:b/>
                  <w:color w:val="auto"/>
                  <w:u w:val="none"/>
                </w:rPr>
                <w:t>15.1 раздела 5</w:t>
              </w:r>
              <w:r w:rsidR="00CD4C3B">
                <w:rPr>
                  <w:rStyle w:val="a7"/>
                  <w:color w:val="auto"/>
                  <w:u w:val="none"/>
                </w:rPr>
                <w:t xml:space="preserve"> «Информационная карта запроса предложений», подтверждающие соответствие участника запроса предложений установленным требованиям;</w:t>
              </w:r>
            </w:hyperlink>
          </w:p>
          <w:p w:rsidR="00CD4C3B" w:rsidRPr="00CD4C3B" w:rsidRDefault="00FD1BF9" w:rsidP="00CD4C3B">
            <w:pPr>
              <w:spacing w:line="23" w:lineRule="atLeast"/>
              <w:jc w:val="both"/>
            </w:pPr>
            <w:hyperlink r:id="rId19" w:history="1">
              <w:r w:rsidR="00CD4C3B" w:rsidRPr="00CD4C3B">
                <w:rPr>
                  <w:rStyle w:val="a7"/>
                  <w:color w:val="auto"/>
                  <w:u w:val="none"/>
                </w:rPr>
                <w:t xml:space="preserve">5. </w:t>
              </w:r>
              <w:r w:rsidR="00CD4C3B" w:rsidRPr="00CD4C3B">
                <w:rPr>
                  <w:rStyle w:val="a7"/>
                  <w:b/>
                  <w:color w:val="auto"/>
                  <w:u w:val="none"/>
                </w:rPr>
                <w:t>техническое предложение</w:t>
              </w:r>
              <w:r w:rsidR="00CD4C3B" w:rsidRPr="00CD4C3B">
                <w:rPr>
                  <w:rStyle w:val="a7"/>
                  <w:color w:val="auto"/>
                  <w:u w:val="none"/>
                </w:rPr>
                <w:t xml:space="preserve"> в соответствии с инструкциями, приведенными в настоящей документации по запросу предложений </w:t>
              </w:r>
              <w:r w:rsidR="00CD4C3B">
                <w:rPr>
                  <w:rStyle w:val="a7"/>
                  <w:b/>
                  <w:color w:val="auto"/>
                  <w:u w:val="none"/>
                </w:rPr>
                <w:t xml:space="preserve">(раздел 6, форма </w:t>
              </w:r>
              <w:r w:rsidR="00CD4C3B" w:rsidRPr="00CD4C3B">
                <w:rPr>
                  <w:rStyle w:val="a7"/>
                  <w:b/>
                  <w:color w:val="auto"/>
                  <w:u w:val="none"/>
                </w:rPr>
                <w:t>3), содержащее:</w:t>
              </w:r>
              <w:r w:rsidR="00CD4C3B" w:rsidRPr="00CD4C3B">
                <w:rPr>
                  <w:rStyle w:val="a7"/>
                  <w:color w:val="auto"/>
                  <w:u w:val="none"/>
                </w:rPr>
                <w:t xml:space="preserve"> </w:t>
              </w:r>
            </w:hyperlink>
          </w:p>
          <w:p w:rsidR="00CD4C3B" w:rsidRPr="00CD4C3B" w:rsidRDefault="00CD4C3B" w:rsidP="00CD4C3B">
            <w:pPr>
              <w:pStyle w:val="-6"/>
              <w:numPr>
                <w:ilvl w:val="0"/>
                <w:numId w:val="54"/>
              </w:numPr>
              <w:tabs>
                <w:tab w:val="left" w:pos="273"/>
                <w:tab w:val="left" w:pos="1062"/>
              </w:tabs>
              <w:spacing w:line="240" w:lineRule="auto"/>
              <w:ind w:left="48" w:hanging="48"/>
              <w:rPr>
                <w:rStyle w:val="a7"/>
                <w:i/>
                <w:color w:val="auto"/>
                <w:u w:val="none"/>
              </w:rPr>
            </w:pPr>
            <w:r w:rsidRPr="00CD4C3B">
              <w:rPr>
                <w:rStyle w:val="a7"/>
                <w:i/>
                <w:color w:val="auto"/>
                <w:sz w:val="24"/>
                <w:u w:val="none"/>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D4C3B" w:rsidRDefault="00CD4C3B" w:rsidP="00CD4C3B">
            <w:pPr>
              <w:pStyle w:val="aa"/>
              <w:spacing w:line="23" w:lineRule="atLeast"/>
              <w:jc w:val="both"/>
              <w:rPr>
                <w:rStyle w:val="a7"/>
                <w:color w:val="auto"/>
                <w:highlight w:val="yellow"/>
                <w:u w:val="none"/>
              </w:rPr>
            </w:pPr>
          </w:p>
          <w:p w:rsidR="00CD4C3B" w:rsidRDefault="00CD4C3B" w:rsidP="00285C0E">
            <w:pPr>
              <w:pStyle w:val="aa"/>
              <w:spacing w:line="23" w:lineRule="atLeast"/>
              <w:ind w:firstLine="307"/>
              <w:jc w:val="both"/>
              <w:rPr>
                <w:rStyle w:val="a7"/>
                <w:color w:val="auto"/>
                <w:highlight w:val="yellow"/>
                <w:u w:val="none"/>
              </w:rPr>
            </w:pPr>
          </w:p>
          <w:p w:rsidR="00CD4C3B" w:rsidRPr="00CD4C3B" w:rsidRDefault="00CD4C3B" w:rsidP="00285C0E">
            <w:pPr>
              <w:spacing w:line="23" w:lineRule="atLeast"/>
              <w:ind w:firstLine="307"/>
              <w:jc w:val="both"/>
              <w:rPr>
                <w:i/>
              </w:rPr>
            </w:pPr>
            <w:proofErr w:type="gramStart"/>
            <w:r w:rsidRPr="00CD4C3B">
              <w:rPr>
                <w:rStyle w:val="a7"/>
                <w:i/>
                <w:color w:val="auto"/>
                <w:u w:val="none"/>
              </w:rPr>
              <w:t xml:space="preserve">Все документы (формы, заполненные в соответствии с требованиями настоящей закупочной документации, а так же иные данные и сведения, предусмотренные закупочной документацией), входящие в состав заявки на участие в процедуре закупки должны иметь наименование либо комментарий, позволяющие идентифицировать содержание данного файла заявки на участие в процедуре, с указанием наименования документа, представленного данным файлом.  </w:t>
            </w:r>
            <w:proofErr w:type="gramEnd"/>
          </w:p>
          <w:p w:rsidR="00CD4C3B" w:rsidRPr="00CD4C3B" w:rsidRDefault="00CD4C3B">
            <w:pPr>
              <w:spacing w:line="23" w:lineRule="atLeast"/>
              <w:jc w:val="both"/>
            </w:pPr>
          </w:p>
          <w:p w:rsidR="00AD0643" w:rsidRDefault="00AD0643" w:rsidP="00CD4C3B">
            <w:pPr>
              <w:spacing w:line="23" w:lineRule="atLeast"/>
              <w:jc w:val="both"/>
              <w:rPr>
                <w:sz w:val="20"/>
              </w:rPr>
            </w:pPr>
          </w:p>
        </w:tc>
      </w:tr>
      <w:tr w:rsidR="00AD0643" w:rsidTr="004765CD">
        <w:trPr>
          <w:trHeight w:val="397"/>
        </w:trPr>
        <w:tc>
          <w:tcPr>
            <w:tcW w:w="781" w:type="dxa"/>
            <w:tcBorders>
              <w:top w:val="single" w:sz="4" w:space="0" w:color="auto"/>
              <w:left w:val="single" w:sz="4" w:space="0" w:color="auto"/>
              <w:bottom w:val="single" w:sz="4" w:space="0" w:color="auto"/>
              <w:right w:val="single" w:sz="4" w:space="0" w:color="auto"/>
            </w:tcBorders>
          </w:tcPr>
          <w:p w:rsidR="00AD0643" w:rsidRDefault="00AD0643" w:rsidP="00C81018">
            <w:pPr>
              <w:numPr>
                <w:ilvl w:val="0"/>
                <w:numId w:val="39"/>
              </w:numPr>
              <w:tabs>
                <w:tab w:val="num" w:pos="786"/>
              </w:tabs>
              <w:ind w:left="0" w:hanging="15"/>
              <w:jc w:val="center"/>
            </w:pPr>
            <w:bookmarkStart w:id="285" w:name="_Ref317252128" w:colFirst="0" w:colLast="0"/>
            <w:bookmarkEnd w:id="284"/>
          </w:p>
        </w:tc>
        <w:tc>
          <w:tcPr>
            <w:tcW w:w="3227" w:type="dxa"/>
            <w:tcBorders>
              <w:top w:val="single" w:sz="4" w:space="0" w:color="auto"/>
              <w:left w:val="single" w:sz="4" w:space="0" w:color="auto"/>
              <w:bottom w:val="single" w:sz="4" w:space="0" w:color="auto"/>
              <w:right w:val="single" w:sz="4" w:space="0" w:color="auto"/>
            </w:tcBorders>
            <w:hideMark/>
          </w:tcPr>
          <w:p w:rsidR="00AD0643" w:rsidRDefault="00AD0643">
            <w:pPr>
              <w:pStyle w:val="Times12"/>
              <w:ind w:left="45" w:right="153" w:firstLine="0"/>
              <w:rPr>
                <w:spacing w:val="-6"/>
                <w:szCs w:val="24"/>
              </w:rPr>
            </w:pPr>
            <w:r>
              <w:rPr>
                <w:szCs w:val="24"/>
              </w:rPr>
              <w:t>Привлечение субподрядчиков</w:t>
            </w:r>
            <w:r>
              <w:rPr>
                <w:b/>
                <w:i/>
                <w:szCs w:val="24"/>
              </w:rPr>
              <w:t>,</w:t>
            </w:r>
            <w:r>
              <w:rPr>
                <w:spacing w:val="-6"/>
                <w:szCs w:val="24"/>
              </w:rPr>
              <w:t xml:space="preserve"> </w:t>
            </w:r>
            <w:proofErr w:type="gramStart"/>
            <w:r>
              <w:rPr>
                <w:spacing w:val="-6"/>
                <w:szCs w:val="24"/>
              </w:rPr>
              <w:t>минимальный</w:t>
            </w:r>
            <w:proofErr w:type="gramEnd"/>
            <w:r>
              <w:rPr>
                <w:spacing w:val="-6"/>
                <w:szCs w:val="24"/>
              </w:rPr>
              <w:t xml:space="preserve"> % от общего объема </w:t>
            </w:r>
            <w:r>
              <w:rPr>
                <w:szCs w:val="24"/>
              </w:rPr>
              <w:t>работ</w:t>
            </w:r>
            <w:r>
              <w:rPr>
                <w:spacing w:val="-6"/>
                <w:szCs w:val="24"/>
              </w:rPr>
              <w:t xml:space="preserve"> по договору, выше которого требуется представление документов на </w:t>
            </w:r>
            <w:r>
              <w:rPr>
                <w:szCs w:val="24"/>
              </w:rPr>
              <w:t>субподрядчиков</w:t>
            </w:r>
          </w:p>
        </w:tc>
        <w:tc>
          <w:tcPr>
            <w:tcW w:w="10662" w:type="dxa"/>
            <w:tcBorders>
              <w:top w:val="single" w:sz="4" w:space="0" w:color="auto"/>
              <w:left w:val="single" w:sz="4" w:space="0" w:color="auto"/>
              <w:bottom w:val="single" w:sz="4" w:space="0" w:color="auto"/>
              <w:right w:val="single" w:sz="4" w:space="0" w:color="auto"/>
            </w:tcBorders>
            <w:hideMark/>
          </w:tcPr>
          <w:p w:rsidR="00AD0643" w:rsidRDefault="00AD0643">
            <w:pPr>
              <w:pStyle w:val="Times12"/>
              <w:tabs>
                <w:tab w:val="left" w:pos="70"/>
              </w:tabs>
              <w:ind w:right="153" w:firstLine="0"/>
              <w:jc w:val="left"/>
              <w:rPr>
                <w:spacing w:val="-6"/>
                <w:szCs w:val="24"/>
              </w:rPr>
            </w:pPr>
            <w:r>
              <w:t xml:space="preserve">не допускается </w:t>
            </w:r>
          </w:p>
        </w:tc>
      </w:tr>
      <w:tr w:rsidR="00AD0643" w:rsidTr="004765CD">
        <w:trPr>
          <w:trHeight w:val="397"/>
        </w:trPr>
        <w:tc>
          <w:tcPr>
            <w:tcW w:w="781" w:type="dxa"/>
            <w:tcBorders>
              <w:top w:val="single" w:sz="4" w:space="0" w:color="auto"/>
              <w:left w:val="single" w:sz="4" w:space="0" w:color="auto"/>
              <w:bottom w:val="single" w:sz="4" w:space="0" w:color="auto"/>
              <w:right w:val="single" w:sz="4" w:space="0" w:color="auto"/>
            </w:tcBorders>
          </w:tcPr>
          <w:p w:rsidR="00AD0643" w:rsidRDefault="00AD0643" w:rsidP="00C81018">
            <w:pPr>
              <w:numPr>
                <w:ilvl w:val="0"/>
                <w:numId w:val="39"/>
              </w:numPr>
              <w:tabs>
                <w:tab w:val="num" w:pos="786"/>
              </w:tabs>
              <w:ind w:left="0" w:hanging="15"/>
              <w:jc w:val="center"/>
            </w:pPr>
            <w:bookmarkStart w:id="286" w:name="_Ref317254826" w:colFirst="0" w:colLast="0"/>
            <w:bookmarkEnd w:id="285"/>
          </w:p>
        </w:tc>
        <w:tc>
          <w:tcPr>
            <w:tcW w:w="3227" w:type="dxa"/>
            <w:tcBorders>
              <w:top w:val="single" w:sz="4" w:space="0" w:color="auto"/>
              <w:left w:val="single" w:sz="4" w:space="0" w:color="auto"/>
              <w:bottom w:val="single" w:sz="4" w:space="0" w:color="auto"/>
              <w:right w:val="single" w:sz="4" w:space="0" w:color="auto"/>
            </w:tcBorders>
          </w:tcPr>
          <w:p w:rsidR="00AD0643" w:rsidRDefault="00AD0643">
            <w:pPr>
              <w:pStyle w:val="Times12"/>
              <w:ind w:left="45" w:right="153" w:firstLine="0"/>
              <w:jc w:val="left"/>
              <w:rPr>
                <w:spacing w:val="-6"/>
                <w:sz w:val="28"/>
                <w:szCs w:val="28"/>
              </w:rPr>
            </w:pPr>
            <w:r>
              <w:rPr>
                <w:spacing w:val="-6"/>
                <w:szCs w:val="24"/>
              </w:rPr>
              <w:t>Возможность проведения процедуры переторжки</w:t>
            </w:r>
          </w:p>
          <w:p w:rsidR="00AD0643" w:rsidRDefault="00AD0643">
            <w:pPr>
              <w:pStyle w:val="Times12"/>
              <w:ind w:left="45" w:right="153" w:firstLine="0"/>
              <w:jc w:val="left"/>
              <w:rPr>
                <w:spacing w:val="-6"/>
                <w:szCs w:val="24"/>
              </w:rPr>
            </w:pPr>
          </w:p>
          <w:p w:rsidR="00AD0643" w:rsidRDefault="00AD0643">
            <w:pPr>
              <w:pStyle w:val="Times12"/>
              <w:ind w:left="45" w:right="153" w:firstLine="0"/>
              <w:jc w:val="left"/>
              <w:rPr>
                <w:szCs w:val="24"/>
              </w:rPr>
            </w:pPr>
            <w:r>
              <w:rPr>
                <w:spacing w:val="-6"/>
                <w:szCs w:val="24"/>
              </w:rPr>
              <w:t>Условия договора, по которым возможно проведение переторжки</w:t>
            </w:r>
          </w:p>
        </w:tc>
        <w:tc>
          <w:tcPr>
            <w:tcW w:w="10662" w:type="dxa"/>
            <w:tcBorders>
              <w:top w:val="single" w:sz="4" w:space="0" w:color="auto"/>
              <w:left w:val="single" w:sz="4" w:space="0" w:color="auto"/>
              <w:bottom w:val="single" w:sz="4" w:space="0" w:color="auto"/>
              <w:right w:val="single" w:sz="4" w:space="0" w:color="auto"/>
            </w:tcBorders>
          </w:tcPr>
          <w:p w:rsidR="00AD0643" w:rsidRDefault="00AD0643">
            <w:pPr>
              <w:pStyle w:val="Times12"/>
              <w:tabs>
                <w:tab w:val="left" w:pos="70"/>
              </w:tabs>
              <w:ind w:right="153" w:firstLine="0"/>
            </w:pPr>
            <w:r>
              <w:t>возможна</w:t>
            </w:r>
          </w:p>
          <w:p w:rsidR="00AD0643" w:rsidRDefault="00AD0643">
            <w:pPr>
              <w:pStyle w:val="Times12"/>
              <w:tabs>
                <w:tab w:val="left" w:pos="70"/>
              </w:tabs>
              <w:ind w:right="153" w:firstLine="0"/>
              <w:rPr>
                <w:spacing w:val="-6"/>
                <w:szCs w:val="28"/>
              </w:rPr>
            </w:pPr>
          </w:p>
          <w:p w:rsidR="00AD0643" w:rsidRDefault="00AD0643">
            <w:pPr>
              <w:pStyle w:val="Times12"/>
              <w:tabs>
                <w:tab w:val="left" w:pos="70"/>
              </w:tabs>
              <w:ind w:right="153" w:firstLine="0"/>
              <w:rPr>
                <w:spacing w:val="-6"/>
                <w:szCs w:val="24"/>
              </w:rPr>
            </w:pPr>
          </w:p>
          <w:p w:rsidR="00AD0643" w:rsidRDefault="00AD0643">
            <w:pPr>
              <w:pStyle w:val="Times12"/>
              <w:tabs>
                <w:tab w:val="left" w:pos="70"/>
              </w:tabs>
              <w:ind w:right="153" w:firstLine="0"/>
              <w:rPr>
                <w:spacing w:val="-6"/>
                <w:szCs w:val="24"/>
              </w:rPr>
            </w:pPr>
            <w:r>
              <w:rPr>
                <w:spacing w:val="-6"/>
                <w:szCs w:val="24"/>
              </w:rPr>
              <w:t>по снижению первоначально указанной в заявке на участие в запросе предложений цены</w:t>
            </w:r>
          </w:p>
        </w:tc>
      </w:tr>
      <w:tr w:rsidR="00AD0643" w:rsidTr="004765CD">
        <w:trPr>
          <w:trHeight w:val="232"/>
        </w:trPr>
        <w:tc>
          <w:tcPr>
            <w:tcW w:w="781" w:type="dxa"/>
            <w:tcBorders>
              <w:top w:val="single" w:sz="4" w:space="0" w:color="auto"/>
              <w:left w:val="single" w:sz="4" w:space="0" w:color="auto"/>
              <w:bottom w:val="single" w:sz="4" w:space="0" w:color="auto"/>
              <w:right w:val="single" w:sz="4" w:space="0" w:color="auto"/>
            </w:tcBorders>
          </w:tcPr>
          <w:p w:rsidR="00AD0643" w:rsidRDefault="00AD0643" w:rsidP="00C81018">
            <w:pPr>
              <w:numPr>
                <w:ilvl w:val="0"/>
                <w:numId w:val="39"/>
              </w:numPr>
              <w:tabs>
                <w:tab w:val="num" w:pos="786"/>
              </w:tabs>
              <w:ind w:left="0" w:hanging="15"/>
              <w:jc w:val="center"/>
            </w:pPr>
            <w:bookmarkStart w:id="287" w:name="_Ref317250778" w:colFirst="0" w:colLast="0"/>
            <w:bookmarkEnd w:id="286"/>
          </w:p>
        </w:tc>
        <w:tc>
          <w:tcPr>
            <w:tcW w:w="3227" w:type="dxa"/>
            <w:tcBorders>
              <w:top w:val="single" w:sz="4" w:space="0" w:color="auto"/>
              <w:left w:val="single" w:sz="4" w:space="0" w:color="auto"/>
              <w:bottom w:val="single" w:sz="4" w:space="0" w:color="auto"/>
              <w:right w:val="single" w:sz="4" w:space="0" w:color="auto"/>
            </w:tcBorders>
            <w:hideMark/>
          </w:tcPr>
          <w:p w:rsidR="00AD0643" w:rsidRDefault="00AD0643">
            <w:pPr>
              <w:pStyle w:val="Times12"/>
              <w:ind w:firstLine="0"/>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tcPr>
          <w:p w:rsidR="00AD0643" w:rsidRDefault="00AD0643">
            <w:pPr>
              <w:pStyle w:val="Times12"/>
              <w:ind w:firstLine="0"/>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AD0643" w:rsidRPr="00AD0643" w:rsidRDefault="00AD0643">
            <w:pPr>
              <w:spacing w:line="276" w:lineRule="auto"/>
              <w:ind w:right="153"/>
              <w:rPr>
                <w:bCs/>
              </w:rPr>
            </w:pPr>
            <w:r>
              <w:t>ЭТП</w:t>
            </w:r>
            <w:r w:rsidRPr="00AD0643">
              <w:t xml:space="preserve"> </w:t>
            </w:r>
            <w:proofErr w:type="spellStart"/>
            <w:r w:rsidRPr="00AD0643">
              <w:rPr>
                <w:bCs/>
              </w:rPr>
              <w:t>Аук</w:t>
            </w:r>
            <w:proofErr w:type="spellEnd"/>
            <w:r w:rsidRPr="00AD0643">
              <w:rPr>
                <w:bCs/>
              </w:rPr>
              <w:t xml:space="preserve">. </w:t>
            </w:r>
            <w:proofErr w:type="spellStart"/>
            <w:r w:rsidRPr="00AD0643">
              <w:rPr>
                <w:bCs/>
              </w:rPr>
              <w:t>Конк</w:t>
            </w:r>
            <w:proofErr w:type="spellEnd"/>
            <w:r w:rsidRPr="00AD0643">
              <w:rPr>
                <w:bCs/>
              </w:rPr>
              <w:t xml:space="preserve">. Дом-2, </w:t>
            </w:r>
            <w:r>
              <w:rPr>
                <w:bCs/>
                <w:lang w:val="en-US"/>
              </w:rPr>
              <w:t>http</w:t>
            </w:r>
            <w:r w:rsidRPr="00AD0643">
              <w:rPr>
                <w:bCs/>
              </w:rPr>
              <w:t>://</w:t>
            </w:r>
            <w:r>
              <w:rPr>
                <w:bCs/>
                <w:lang w:val="en-US"/>
              </w:rPr>
              <w:t>a</w:t>
            </w:r>
            <w:r w:rsidRPr="00AD0643">
              <w:rPr>
                <w:bCs/>
              </w:rPr>
              <w:t>-</w:t>
            </w:r>
            <w:r>
              <w:rPr>
                <w:bCs/>
                <w:lang w:val="en-US"/>
              </w:rPr>
              <w:t>k</w:t>
            </w:r>
            <w:r w:rsidRPr="00AD0643">
              <w:rPr>
                <w:bCs/>
              </w:rPr>
              <w:t>-</w:t>
            </w:r>
            <w:r>
              <w:rPr>
                <w:bCs/>
                <w:lang w:val="en-US"/>
              </w:rPr>
              <w:t>d</w:t>
            </w:r>
            <w:r w:rsidRPr="00AD0643">
              <w:rPr>
                <w:bCs/>
              </w:rPr>
              <w:t>.</w:t>
            </w:r>
            <w:proofErr w:type="spellStart"/>
            <w:r>
              <w:rPr>
                <w:bCs/>
                <w:lang w:val="en-US"/>
              </w:rPr>
              <w:t>ru</w:t>
            </w:r>
            <w:proofErr w:type="spellEnd"/>
            <w:r w:rsidRPr="00AD0643">
              <w:rPr>
                <w:bCs/>
              </w:rPr>
              <w:t>/</w:t>
            </w:r>
          </w:p>
          <w:p w:rsidR="00AD0643" w:rsidRPr="00AD0643" w:rsidRDefault="00AD0643">
            <w:pPr>
              <w:pStyle w:val="Times12"/>
            </w:pPr>
          </w:p>
          <w:p w:rsidR="00AD0643" w:rsidRPr="00AD0643" w:rsidRDefault="00AD0643">
            <w:pPr>
              <w:pStyle w:val="Times12"/>
              <w:ind w:firstLine="0"/>
            </w:pPr>
            <w:r w:rsidRPr="00AD0643">
              <w:t>06:00 (</w:t>
            </w:r>
            <w:r>
              <w:t>время</w:t>
            </w:r>
            <w:r w:rsidRPr="00AD0643">
              <w:t xml:space="preserve"> </w:t>
            </w:r>
            <w:r>
              <w:t>московское</w:t>
            </w:r>
            <w:r w:rsidRPr="00AD0643">
              <w:t xml:space="preserve">)  «11» марта 2014 </w:t>
            </w:r>
            <w:r>
              <w:t>года</w:t>
            </w:r>
            <w:r w:rsidRPr="00AD0643">
              <w:t xml:space="preserve"> </w:t>
            </w:r>
          </w:p>
          <w:p w:rsidR="00AD0643" w:rsidRPr="00AD0643" w:rsidRDefault="00AD0643">
            <w:pPr>
              <w:pStyle w:val="Times12"/>
              <w:ind w:firstLine="0"/>
              <w:rPr>
                <w:szCs w:val="24"/>
              </w:rPr>
            </w:pPr>
          </w:p>
          <w:p w:rsidR="00AD0643" w:rsidRDefault="00AD0643">
            <w:pPr>
              <w:pStyle w:val="Times12"/>
              <w:ind w:firstLine="0"/>
              <w:rPr>
                <w:szCs w:val="24"/>
              </w:rPr>
            </w:pPr>
            <w:r>
              <w:rPr>
                <w:szCs w:val="24"/>
              </w:rPr>
              <w:t>Место, дата и время заседания закупочной комиссии:</w:t>
            </w:r>
          </w:p>
          <w:p w:rsidR="00AD0643" w:rsidRDefault="00AD0643">
            <w:pPr>
              <w:pStyle w:val="Times12"/>
              <w:ind w:firstLine="0"/>
              <w:rPr>
                <w:bCs w:val="0"/>
              </w:rPr>
            </w:pPr>
            <w:r>
              <w:rPr>
                <w:bCs w:val="0"/>
              </w:rPr>
              <w:t xml:space="preserve">Адрес: 456770, ФГУП «РФЯЦ-ВНИИТФ им. академ. Е.И.Забабахина», </w:t>
            </w:r>
            <w:proofErr w:type="spellStart"/>
            <w:r>
              <w:rPr>
                <w:bCs w:val="0"/>
              </w:rPr>
              <w:t>г</w:t>
            </w:r>
            <w:proofErr w:type="gramStart"/>
            <w:r>
              <w:rPr>
                <w:bCs w:val="0"/>
              </w:rPr>
              <w:t>.С</w:t>
            </w:r>
            <w:proofErr w:type="gramEnd"/>
            <w:r>
              <w:rPr>
                <w:bCs w:val="0"/>
              </w:rPr>
              <w:t>нежинск</w:t>
            </w:r>
            <w:proofErr w:type="spellEnd"/>
            <w:r>
              <w:rPr>
                <w:bCs w:val="0"/>
              </w:rPr>
              <w:t>, Челябинская обл., Васильева, 13, а/я 245</w:t>
            </w:r>
          </w:p>
          <w:p w:rsidR="00AD0643" w:rsidRDefault="00AD0643">
            <w:pPr>
              <w:pStyle w:val="Times12"/>
              <w:ind w:firstLine="0"/>
              <w:rPr>
                <w:szCs w:val="24"/>
              </w:rPr>
            </w:pPr>
            <w:r>
              <w:rPr>
                <w:bCs w:val="0"/>
              </w:rPr>
              <w:t>06:00</w:t>
            </w:r>
            <w:r>
              <w:t xml:space="preserve"> (время московское)  </w:t>
            </w:r>
            <w:r>
              <w:rPr>
                <w:bCs w:val="0"/>
              </w:rPr>
              <w:t>«11» марта 2014</w:t>
            </w:r>
            <w:r>
              <w:t xml:space="preserve"> года</w:t>
            </w:r>
          </w:p>
        </w:tc>
      </w:tr>
      <w:tr w:rsidR="00AD0643" w:rsidTr="004765CD">
        <w:trPr>
          <w:trHeight w:val="232"/>
        </w:trPr>
        <w:tc>
          <w:tcPr>
            <w:tcW w:w="781" w:type="dxa"/>
            <w:tcBorders>
              <w:top w:val="single" w:sz="4" w:space="0" w:color="auto"/>
              <w:left w:val="single" w:sz="4" w:space="0" w:color="auto"/>
              <w:bottom w:val="single" w:sz="4" w:space="0" w:color="auto"/>
              <w:right w:val="single" w:sz="4" w:space="0" w:color="auto"/>
            </w:tcBorders>
          </w:tcPr>
          <w:p w:rsidR="00AD0643" w:rsidRDefault="00AD0643" w:rsidP="00C81018">
            <w:pPr>
              <w:numPr>
                <w:ilvl w:val="0"/>
                <w:numId w:val="39"/>
              </w:numPr>
              <w:tabs>
                <w:tab w:val="num" w:pos="786"/>
              </w:tabs>
              <w:ind w:left="0" w:hanging="15"/>
              <w:jc w:val="center"/>
            </w:pPr>
            <w:bookmarkStart w:id="288" w:name="_Ref317254136" w:colFirst="0" w:colLast="0"/>
            <w:bookmarkEnd w:id="287"/>
          </w:p>
        </w:tc>
        <w:tc>
          <w:tcPr>
            <w:tcW w:w="3227" w:type="dxa"/>
            <w:tcBorders>
              <w:top w:val="single" w:sz="4" w:space="0" w:color="auto"/>
              <w:left w:val="single" w:sz="4" w:space="0" w:color="auto"/>
              <w:bottom w:val="single" w:sz="4" w:space="0" w:color="auto"/>
              <w:right w:val="single" w:sz="4" w:space="0" w:color="auto"/>
            </w:tcBorders>
            <w:hideMark/>
          </w:tcPr>
          <w:p w:rsidR="00AD0643" w:rsidRDefault="00AD0643">
            <w:pPr>
              <w:pStyle w:val="Times12"/>
              <w:ind w:firstLine="0"/>
              <w:rPr>
                <w:szCs w:val="24"/>
              </w:rPr>
            </w:pPr>
            <w:r>
              <w:t>Срок проведения отборочной и оценочной стадии рассмотрения заявок</w:t>
            </w:r>
          </w:p>
        </w:tc>
        <w:tc>
          <w:tcPr>
            <w:tcW w:w="10662" w:type="dxa"/>
            <w:tcBorders>
              <w:top w:val="single" w:sz="4" w:space="0" w:color="auto"/>
              <w:left w:val="single" w:sz="4" w:space="0" w:color="auto"/>
              <w:bottom w:val="single" w:sz="4" w:space="0" w:color="auto"/>
              <w:right w:val="single" w:sz="4" w:space="0" w:color="auto"/>
            </w:tcBorders>
            <w:hideMark/>
          </w:tcPr>
          <w:p w:rsidR="00AD0643" w:rsidRDefault="00AD0643">
            <w:pPr>
              <w:pStyle w:val="Times12"/>
              <w:ind w:firstLine="0"/>
              <w:rPr>
                <w:bCs w:val="0"/>
              </w:rPr>
            </w:pPr>
            <w:r>
              <w:rPr>
                <w:bCs w:val="0"/>
              </w:rPr>
              <w:t xml:space="preserve">Адрес: 456770, </w:t>
            </w:r>
            <w:proofErr w:type="spellStart"/>
            <w:r>
              <w:rPr>
                <w:bCs w:val="0"/>
              </w:rPr>
              <w:t>г</w:t>
            </w:r>
            <w:proofErr w:type="gramStart"/>
            <w:r>
              <w:rPr>
                <w:bCs w:val="0"/>
              </w:rPr>
              <w:t>.С</w:t>
            </w:r>
            <w:proofErr w:type="gramEnd"/>
            <w:r>
              <w:rPr>
                <w:bCs w:val="0"/>
              </w:rPr>
              <w:t>нежинск</w:t>
            </w:r>
            <w:proofErr w:type="spellEnd"/>
            <w:r>
              <w:rPr>
                <w:bCs w:val="0"/>
              </w:rPr>
              <w:t>, Челябинская обл., Васильева, 13</w:t>
            </w:r>
          </w:p>
          <w:p w:rsidR="00AD0643" w:rsidRDefault="00AD0643">
            <w:pPr>
              <w:pStyle w:val="Times12"/>
              <w:ind w:firstLine="0"/>
              <w:rPr>
                <w:szCs w:val="24"/>
              </w:rPr>
            </w:pPr>
            <w:r>
              <w:t>Отборочная стадия рассмотрения заявок на участие в запросе предложений: не позднее «18» марта 2014 года</w:t>
            </w:r>
          </w:p>
          <w:p w:rsidR="00AD0643" w:rsidRDefault="00AD0643">
            <w:pPr>
              <w:pStyle w:val="Times12"/>
              <w:ind w:firstLine="0"/>
              <w:rPr>
                <w:szCs w:val="24"/>
              </w:rPr>
            </w:pPr>
            <w:r>
              <w:t>Оценочная стадия рассмотрения заявок на участие в запросе предложений и подведение итогов запроса предложений: не позднее  «18» марта 2014 года</w:t>
            </w:r>
          </w:p>
        </w:tc>
      </w:tr>
      <w:tr w:rsidR="00AD0643" w:rsidTr="004765CD">
        <w:trPr>
          <w:trHeight w:val="232"/>
        </w:trPr>
        <w:tc>
          <w:tcPr>
            <w:tcW w:w="781" w:type="dxa"/>
            <w:tcBorders>
              <w:top w:val="single" w:sz="4" w:space="0" w:color="auto"/>
              <w:left w:val="single" w:sz="4" w:space="0" w:color="auto"/>
              <w:bottom w:val="single" w:sz="4" w:space="0" w:color="auto"/>
              <w:right w:val="single" w:sz="4" w:space="0" w:color="auto"/>
            </w:tcBorders>
          </w:tcPr>
          <w:p w:rsidR="00AD0643" w:rsidRDefault="00AD0643" w:rsidP="00C81018">
            <w:pPr>
              <w:numPr>
                <w:ilvl w:val="0"/>
                <w:numId w:val="39"/>
              </w:numPr>
              <w:tabs>
                <w:tab w:val="num" w:pos="786"/>
              </w:tabs>
              <w:ind w:left="0" w:hanging="15"/>
              <w:jc w:val="center"/>
            </w:pPr>
            <w:bookmarkStart w:id="289" w:name="_Ref317255007" w:colFirst="0" w:colLast="0"/>
            <w:bookmarkEnd w:id="288"/>
          </w:p>
        </w:tc>
        <w:tc>
          <w:tcPr>
            <w:tcW w:w="3227" w:type="dxa"/>
            <w:tcBorders>
              <w:top w:val="single" w:sz="4" w:space="0" w:color="auto"/>
              <w:left w:val="single" w:sz="4" w:space="0" w:color="auto"/>
              <w:bottom w:val="single" w:sz="4" w:space="0" w:color="auto"/>
              <w:right w:val="single" w:sz="4" w:space="0" w:color="auto"/>
            </w:tcBorders>
            <w:hideMark/>
          </w:tcPr>
          <w:p w:rsidR="00AD0643" w:rsidRDefault="00AD0643">
            <w:pPr>
              <w:pStyle w:val="Times12"/>
              <w:ind w:firstLine="0"/>
            </w:pPr>
            <w:r>
              <w:t>Критерии оценки заявок на участие в запросе предложений участников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AD0643" w:rsidRDefault="00AD0643">
            <w:pPr>
              <w:spacing w:line="23" w:lineRule="atLeast"/>
              <w:jc w:val="both"/>
              <w:rPr>
                <w:bCs/>
              </w:rPr>
            </w:pPr>
            <w:r>
              <w:rPr>
                <w:bCs/>
              </w:rPr>
              <w:t xml:space="preserve">-    Цена договора </w:t>
            </w:r>
            <w:proofErr w:type="gramStart"/>
            <w:r>
              <w:rPr>
                <w:bCs/>
              </w:rPr>
              <w:t xml:space="preserve">( </w:t>
            </w:r>
            <w:proofErr w:type="gramEnd"/>
            <w:r>
              <w:rPr>
                <w:bCs/>
              </w:rPr>
              <w:t xml:space="preserve">значимость критерия </w:t>
            </w:r>
            <w:proofErr w:type="spellStart"/>
            <w:r>
              <w:rPr>
                <w:bCs/>
              </w:rPr>
              <w:t>Цi</w:t>
            </w:r>
            <w:proofErr w:type="spellEnd"/>
            <w:r>
              <w:rPr>
                <w:bCs/>
              </w:rPr>
              <w:t xml:space="preserve"> – 75 % ) </w:t>
            </w:r>
          </w:p>
          <w:p w:rsidR="00AD0643" w:rsidRDefault="00AD0643">
            <w:pPr>
              <w:spacing w:line="23" w:lineRule="atLeast"/>
              <w:jc w:val="both"/>
              <w:rPr>
                <w:bCs/>
              </w:rPr>
            </w:pPr>
            <w:r>
              <w:rPr>
                <w:bCs/>
              </w:rPr>
              <w:t xml:space="preserve">-    Качество технического предложения </w:t>
            </w:r>
            <w:proofErr w:type="gramStart"/>
            <w:r>
              <w:rPr>
                <w:bCs/>
              </w:rPr>
              <w:t xml:space="preserve">( </w:t>
            </w:r>
            <w:proofErr w:type="gramEnd"/>
            <w:r>
              <w:rPr>
                <w:bCs/>
              </w:rPr>
              <w:t xml:space="preserve">значимость критерия </w:t>
            </w:r>
            <w:proofErr w:type="spellStart"/>
            <w:r>
              <w:rPr>
                <w:bCs/>
              </w:rPr>
              <w:t>Ti</w:t>
            </w:r>
            <w:proofErr w:type="spellEnd"/>
            <w:r>
              <w:rPr>
                <w:bCs/>
              </w:rPr>
              <w:t xml:space="preserve"> – 20 % ) </w:t>
            </w:r>
          </w:p>
          <w:p w:rsidR="00AD0643" w:rsidRDefault="00AD0643">
            <w:pPr>
              <w:spacing w:line="23" w:lineRule="atLeast"/>
              <w:jc w:val="both"/>
              <w:rPr>
                <w:bCs/>
              </w:rPr>
            </w:pPr>
            <w:r>
              <w:rPr>
                <w:bCs/>
              </w:rPr>
              <w:t xml:space="preserve">-    Срок представляемых гарантий качества </w:t>
            </w:r>
            <w:proofErr w:type="gramStart"/>
            <w:r>
              <w:rPr>
                <w:bCs/>
              </w:rPr>
              <w:t xml:space="preserve">( </w:t>
            </w:r>
            <w:proofErr w:type="gramEnd"/>
            <w:r>
              <w:rPr>
                <w:bCs/>
              </w:rPr>
              <w:t xml:space="preserve">значимость критерия </w:t>
            </w:r>
            <w:proofErr w:type="spellStart"/>
            <w:r>
              <w:rPr>
                <w:bCs/>
              </w:rPr>
              <w:t>Гi</w:t>
            </w:r>
            <w:proofErr w:type="spellEnd"/>
            <w:r>
              <w:rPr>
                <w:bCs/>
              </w:rPr>
              <w:t xml:space="preserve"> – 5 % ) </w:t>
            </w:r>
          </w:p>
        </w:tc>
      </w:tr>
      <w:tr w:rsidR="00AD0643" w:rsidTr="004765CD">
        <w:trPr>
          <w:trHeight w:val="550"/>
        </w:trPr>
        <w:tc>
          <w:tcPr>
            <w:tcW w:w="781" w:type="dxa"/>
            <w:tcBorders>
              <w:top w:val="single" w:sz="4" w:space="0" w:color="auto"/>
              <w:left w:val="single" w:sz="4" w:space="0" w:color="auto"/>
              <w:bottom w:val="single" w:sz="4" w:space="0" w:color="auto"/>
              <w:right w:val="single" w:sz="4" w:space="0" w:color="auto"/>
            </w:tcBorders>
          </w:tcPr>
          <w:p w:rsidR="00AD0643" w:rsidRDefault="00AD0643" w:rsidP="00C81018">
            <w:pPr>
              <w:numPr>
                <w:ilvl w:val="0"/>
                <w:numId w:val="39"/>
              </w:numPr>
              <w:tabs>
                <w:tab w:val="num" w:pos="786"/>
              </w:tabs>
              <w:ind w:left="0" w:hanging="15"/>
              <w:jc w:val="center"/>
            </w:pPr>
            <w:bookmarkStart w:id="290" w:name="_Ref317255017" w:colFirst="0" w:colLast="0"/>
            <w:bookmarkEnd w:id="289"/>
          </w:p>
        </w:tc>
        <w:tc>
          <w:tcPr>
            <w:tcW w:w="3227" w:type="dxa"/>
            <w:tcBorders>
              <w:top w:val="single" w:sz="4" w:space="0" w:color="auto"/>
              <w:left w:val="single" w:sz="4" w:space="0" w:color="auto"/>
              <w:bottom w:val="single" w:sz="4" w:space="0" w:color="auto"/>
              <w:right w:val="single" w:sz="4" w:space="0" w:color="auto"/>
            </w:tcBorders>
            <w:hideMark/>
          </w:tcPr>
          <w:p w:rsidR="00AD0643" w:rsidRDefault="00AD0643">
            <w:pPr>
              <w:ind w:right="153"/>
            </w:pPr>
            <w:r>
              <w:t>Оценка заявок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AD0643" w:rsidRDefault="00AD0643">
            <w:pPr>
              <w:ind w:right="153" w:firstLine="636"/>
              <w:jc w:val="both"/>
            </w:pPr>
            <w:r>
              <w:t xml:space="preserve">Согласно методике оценки заявок на участие в запросе предложений, приведенной в разделе </w:t>
            </w:r>
            <w:r w:rsidR="00FD1BF9">
              <w:fldChar w:fldCharType="begin"/>
            </w:r>
            <w:r>
              <w:instrText xml:space="preserve"> REF _Ref335922212 \r \h </w:instrText>
            </w:r>
            <w:r w:rsidR="00FD1BF9">
              <w:fldChar w:fldCharType="separate"/>
            </w:r>
            <w:r>
              <w:t>8</w:t>
            </w:r>
            <w:r w:rsidR="00FD1BF9">
              <w:fldChar w:fldCharType="end"/>
            </w:r>
            <w:r>
              <w:t xml:space="preserve"> документации по запросу предложений</w:t>
            </w:r>
          </w:p>
        </w:tc>
      </w:tr>
      <w:tr w:rsidR="00AD0643" w:rsidTr="004765CD">
        <w:trPr>
          <w:trHeight w:val="194"/>
        </w:trPr>
        <w:tc>
          <w:tcPr>
            <w:tcW w:w="781" w:type="dxa"/>
            <w:tcBorders>
              <w:top w:val="single" w:sz="4" w:space="0" w:color="auto"/>
              <w:left w:val="single" w:sz="4" w:space="0" w:color="auto"/>
              <w:bottom w:val="single" w:sz="4" w:space="0" w:color="auto"/>
              <w:right w:val="single" w:sz="4" w:space="0" w:color="auto"/>
            </w:tcBorders>
          </w:tcPr>
          <w:p w:rsidR="00AD0643" w:rsidRDefault="00AD0643" w:rsidP="00C81018">
            <w:pPr>
              <w:numPr>
                <w:ilvl w:val="0"/>
                <w:numId w:val="39"/>
              </w:numPr>
              <w:tabs>
                <w:tab w:val="num" w:pos="786"/>
              </w:tabs>
              <w:ind w:left="0" w:hanging="15"/>
              <w:jc w:val="center"/>
            </w:pPr>
            <w:bookmarkStart w:id="291" w:name="_Ref333486484" w:colFirst="0" w:colLast="0"/>
            <w:bookmarkStart w:id="292" w:name="_Ref317254659" w:colFirst="0" w:colLast="0"/>
            <w:bookmarkEnd w:id="290"/>
          </w:p>
        </w:tc>
        <w:tc>
          <w:tcPr>
            <w:tcW w:w="3227" w:type="dxa"/>
            <w:tcBorders>
              <w:top w:val="single" w:sz="4" w:space="0" w:color="auto"/>
              <w:left w:val="single" w:sz="4" w:space="0" w:color="auto"/>
              <w:bottom w:val="single" w:sz="4" w:space="0" w:color="auto"/>
              <w:right w:val="single" w:sz="4" w:space="0" w:color="auto"/>
            </w:tcBorders>
            <w:hideMark/>
          </w:tcPr>
          <w:p w:rsidR="00AD0643" w:rsidRDefault="00AD0643">
            <w:pPr>
              <w:ind w:right="153"/>
              <w:rPr>
                <w:spacing w:val="-6"/>
              </w:rPr>
            </w:pPr>
            <w:r>
              <w:rPr>
                <w:spacing w:val="-6"/>
              </w:rPr>
              <w:t>Срок заключения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CD4C3B" w:rsidRDefault="00FD1BF9" w:rsidP="00CD4C3B">
            <w:pPr>
              <w:ind w:firstLine="670"/>
              <w:jc w:val="both"/>
            </w:pPr>
            <w:hyperlink w:anchor="_Ref335922212" w:history="1">
              <w:proofErr w:type="gramStart"/>
              <w:r w:rsidR="00CD4C3B">
                <w:rPr>
                  <w:rStyle w:val="a7"/>
                  <w:color w:val="auto"/>
                  <w:u w:val="none"/>
                </w:rPr>
                <w:t>Заказчик</w:t>
              </w:r>
              <w:r w:rsidR="00CD4C3B">
                <w:rPr>
                  <w:rStyle w:val="a7"/>
                  <w:b/>
                  <w:bCs/>
                  <w:i/>
                  <w:iCs/>
                  <w:color w:val="auto"/>
                  <w:u w:val="none"/>
                </w:rPr>
                <w:t xml:space="preserve"> в течение 10 (десяти) рабочих дней</w:t>
              </w:r>
              <w:r w:rsidR="00CD4C3B">
                <w:rPr>
                  <w:rStyle w:val="a7"/>
                  <w:color w:val="auto"/>
                  <w:u w:val="none"/>
                </w:rPr>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00CD4C3B">
                <w:rPr>
                  <w:rStyle w:val="a7"/>
                  <w:color w:val="auto"/>
                  <w:u w:val="none"/>
                </w:rPr>
                <w:t xml:space="preserve"> Победитель запроса предложений обязан предоставить заказчику подписанный и заверенный печатью со своей стороны договор</w:t>
              </w:r>
              <w:r w:rsidR="00CD4C3B">
                <w:rPr>
                  <w:rStyle w:val="a7"/>
                  <w:b/>
                  <w:bCs/>
                  <w:i/>
                  <w:iCs/>
                  <w:color w:val="auto"/>
                  <w:u w:val="none"/>
                </w:rPr>
                <w:t xml:space="preserve"> в течение 5 (пяти) дней</w:t>
              </w:r>
              <w:r w:rsidR="00CD4C3B">
                <w:rPr>
                  <w:rStyle w:val="a7"/>
                  <w:color w:val="auto"/>
                  <w:u w:val="none"/>
                </w:rPr>
                <w:t xml:space="preserve"> со дня направления указанного договора.</w:t>
              </w:r>
            </w:hyperlink>
          </w:p>
          <w:p w:rsidR="00AD0643" w:rsidRDefault="00FD1BF9" w:rsidP="00CD4C3B">
            <w:pPr>
              <w:ind w:right="153" w:firstLine="670"/>
              <w:jc w:val="both"/>
            </w:pPr>
            <w:hyperlink w:anchor="_Ref335922212" w:history="1">
              <w:r w:rsidR="00CD4C3B">
                <w:rPr>
                  <w:rStyle w:val="a7"/>
                  <w:color w:val="auto"/>
                  <w:u w:val="none"/>
                </w:rPr>
                <w:t xml:space="preserve">Договор заключается не ранее 10 и не позднее 20 дней после размещения </w:t>
              </w:r>
              <w:proofErr w:type="gramStart"/>
              <w:r w:rsidR="00CD4C3B">
                <w:rPr>
                  <w:rStyle w:val="a7"/>
                  <w:color w:val="auto"/>
                  <w:u w:val="none"/>
                </w:rPr>
                <w:t>протокола подведения итогов запроса предложений</w:t>
              </w:r>
              <w:proofErr w:type="gramEnd"/>
              <w:r w:rsidR="00CD4C3B">
                <w:rPr>
                  <w:rStyle w:val="a7"/>
                  <w:color w:val="auto"/>
                  <w:u w:val="none"/>
                </w:rPr>
                <w:t xml:space="preserve"> или признания запроса предложений несостоявшимся на официальном сайте и на ЭТП.</w:t>
              </w:r>
            </w:hyperlink>
          </w:p>
          <w:p w:rsidR="00AD0643" w:rsidRDefault="00AD0643">
            <w:pPr>
              <w:ind w:right="153" w:firstLine="669"/>
              <w:jc w:val="both"/>
              <w:rPr>
                <w:spacing w:val="-6"/>
              </w:rPr>
            </w:pPr>
            <w:r>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p>
        </w:tc>
      </w:tr>
      <w:tr w:rsidR="00AD0643" w:rsidTr="004765CD">
        <w:trPr>
          <w:trHeight w:val="194"/>
        </w:trPr>
        <w:tc>
          <w:tcPr>
            <w:tcW w:w="781" w:type="dxa"/>
            <w:tcBorders>
              <w:top w:val="single" w:sz="4" w:space="0" w:color="auto"/>
              <w:left w:val="single" w:sz="4" w:space="0" w:color="auto"/>
              <w:bottom w:val="single" w:sz="4" w:space="0" w:color="auto"/>
              <w:right w:val="single" w:sz="4" w:space="0" w:color="auto"/>
            </w:tcBorders>
          </w:tcPr>
          <w:p w:rsidR="00AD0643" w:rsidRDefault="00AD0643" w:rsidP="00C81018">
            <w:pPr>
              <w:numPr>
                <w:ilvl w:val="0"/>
                <w:numId w:val="39"/>
              </w:numPr>
              <w:tabs>
                <w:tab w:val="num" w:pos="786"/>
              </w:tabs>
              <w:ind w:left="0" w:hanging="15"/>
              <w:jc w:val="center"/>
            </w:pPr>
            <w:bookmarkStart w:id="293" w:name="_Ref317256138" w:colFirst="0" w:colLast="0"/>
            <w:bookmarkEnd w:id="291"/>
            <w:bookmarkEnd w:id="292"/>
          </w:p>
        </w:tc>
        <w:tc>
          <w:tcPr>
            <w:tcW w:w="3227" w:type="dxa"/>
            <w:tcBorders>
              <w:top w:val="single" w:sz="4" w:space="0" w:color="auto"/>
              <w:left w:val="single" w:sz="4" w:space="0" w:color="auto"/>
              <w:bottom w:val="single" w:sz="4" w:space="0" w:color="auto"/>
              <w:right w:val="single" w:sz="4" w:space="0" w:color="auto"/>
            </w:tcBorders>
            <w:hideMark/>
          </w:tcPr>
          <w:p w:rsidR="00AD0643" w:rsidRDefault="00AD0643">
            <w:pPr>
              <w:ind w:right="153"/>
              <w:rPr>
                <w:spacing w:val="-6"/>
              </w:rPr>
            </w:pPr>
            <w:r>
              <w:rPr>
                <w:spacing w:val="-6"/>
              </w:rPr>
              <w:t>Обеспечение исполнения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AD0643" w:rsidRDefault="00AD0643">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не требуется</w:t>
            </w:r>
          </w:p>
          <w:p w:rsidR="00AD0643" w:rsidRDefault="00AD0643">
            <w:pPr>
              <w:rPr>
                <w:b/>
                <w:bCs/>
                <w:i/>
                <w:sz w:val="20"/>
                <w:szCs w:val="20"/>
              </w:rPr>
            </w:pPr>
          </w:p>
          <w:p w:rsidR="00AD0643" w:rsidRDefault="00AD0643">
            <w:pPr>
              <w:ind w:right="153"/>
              <w:jc w:val="both"/>
              <w:rPr>
                <w:b/>
                <w:bCs/>
                <w:i/>
              </w:rPr>
            </w:pPr>
          </w:p>
        </w:tc>
      </w:tr>
      <w:tr w:rsidR="00AD0643" w:rsidTr="004765CD">
        <w:trPr>
          <w:trHeight w:val="194"/>
        </w:trPr>
        <w:tc>
          <w:tcPr>
            <w:tcW w:w="781" w:type="dxa"/>
            <w:tcBorders>
              <w:top w:val="single" w:sz="4" w:space="0" w:color="auto"/>
              <w:left w:val="single" w:sz="4" w:space="0" w:color="auto"/>
              <w:bottom w:val="single" w:sz="4" w:space="0" w:color="auto"/>
              <w:right w:val="single" w:sz="4" w:space="0" w:color="auto"/>
            </w:tcBorders>
          </w:tcPr>
          <w:p w:rsidR="00AD0643" w:rsidRDefault="00AD0643" w:rsidP="00C81018">
            <w:pPr>
              <w:numPr>
                <w:ilvl w:val="0"/>
                <w:numId w:val="39"/>
              </w:numPr>
              <w:tabs>
                <w:tab w:val="num" w:pos="786"/>
              </w:tabs>
              <w:ind w:left="0" w:hanging="15"/>
              <w:jc w:val="center"/>
            </w:pPr>
            <w:bookmarkStart w:id="294" w:name="_Ref321836472" w:colFirst="0" w:colLast="0"/>
            <w:bookmarkEnd w:id="293"/>
          </w:p>
        </w:tc>
        <w:tc>
          <w:tcPr>
            <w:tcW w:w="3227" w:type="dxa"/>
            <w:tcBorders>
              <w:top w:val="single" w:sz="4" w:space="0" w:color="auto"/>
              <w:left w:val="single" w:sz="4" w:space="0" w:color="auto"/>
              <w:bottom w:val="single" w:sz="4" w:space="0" w:color="auto"/>
              <w:right w:val="single" w:sz="4" w:space="0" w:color="auto"/>
            </w:tcBorders>
            <w:hideMark/>
          </w:tcPr>
          <w:p w:rsidR="00AD0643" w:rsidRDefault="00AD0643">
            <w:pPr>
              <w:ind w:right="153"/>
              <w:jc w:val="both"/>
              <w:rPr>
                <w:b/>
                <w:i/>
              </w:rPr>
            </w:pPr>
            <w:r>
              <w:t>Порядок обжалования действий заказчика, организатора запроса предложений, закупочной комиссии</w:t>
            </w:r>
          </w:p>
        </w:tc>
        <w:tc>
          <w:tcPr>
            <w:tcW w:w="10662" w:type="dxa"/>
            <w:tcBorders>
              <w:top w:val="single" w:sz="4" w:space="0" w:color="auto"/>
              <w:left w:val="single" w:sz="4" w:space="0" w:color="auto"/>
              <w:bottom w:val="single" w:sz="4" w:space="0" w:color="auto"/>
              <w:right w:val="single" w:sz="4" w:space="0" w:color="auto"/>
            </w:tcBorders>
            <w:hideMark/>
          </w:tcPr>
          <w:p w:rsidR="00AD0643" w:rsidRPr="00EC75BD" w:rsidRDefault="00AD0643">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20" w:history="1">
              <w:r>
                <w:rPr>
                  <w:rStyle w:val="a7"/>
                  <w:rFonts w:ascii="Times New Roman" w:hAnsi="Times New Roman" w:cs="Times New Roman"/>
                  <w:color w:val="auto"/>
                  <w:sz w:val="24"/>
                  <w:szCs w:val="24"/>
                </w:rPr>
                <w:t>arbitration@rosatom.ru</w:t>
              </w:r>
            </w:hyperlink>
            <w:r>
              <w:rPr>
                <w:rFonts w:ascii="Times New Roman" w:hAnsi="Times New Roman" w:cs="Times New Roman"/>
                <w:sz w:val="24"/>
                <w:szCs w:val="24"/>
              </w:rPr>
              <w:t>.</w:t>
            </w:r>
          </w:p>
          <w:p w:rsidR="00AD0643" w:rsidRDefault="00AD0643">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AD0643" w:rsidRDefault="00AD0643">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AD0643" w:rsidRDefault="00AD0643">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На сайте http://zakupki.rosatom.ru/ (раздел Контроль и </w:t>
            </w:r>
            <w:proofErr w:type="gramStart"/>
            <w:r>
              <w:rPr>
                <w:rFonts w:ascii="Times New Roman" w:hAnsi="Times New Roman" w:cs="Times New Roman"/>
                <w:sz w:val="24"/>
                <w:szCs w:val="24"/>
              </w:rPr>
              <w:t>арбитраж</w:t>
            </w:r>
            <w:proofErr w:type="gramEnd"/>
            <w:r>
              <w:rPr>
                <w:rFonts w:ascii="Times New Roman" w:hAnsi="Times New Roman" w:cs="Times New Roman"/>
                <w:sz w:val="24"/>
                <w:szCs w:val="24"/>
              </w:rPr>
              <w:t xml:space="preserve">/Нормативные документы) представлены Методические рекомендации о порядке рассмотрения жалоб. </w:t>
            </w:r>
          </w:p>
          <w:p w:rsidR="00AD0643" w:rsidRDefault="00AD0643">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AD0643" w:rsidRDefault="00AD0643">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Решение органа заказчика по рассмотрению жалоб может быть обжаловано в ЦАК, </w:t>
            </w:r>
            <w:r>
              <w:rPr>
                <w:rFonts w:ascii="Times New Roman" w:hAnsi="Times New Roman" w:cs="Times New Roman"/>
                <w:sz w:val="24"/>
                <w:szCs w:val="28"/>
              </w:rPr>
              <w:t xml:space="preserve">а решения ЦАК — в Контрольной комиссии Госкорпорации «Росатом» не позднее </w:t>
            </w:r>
            <w:r>
              <w:rPr>
                <w:rFonts w:ascii="Times New Roman" w:hAnsi="Times New Roman" w:cs="Times New Roman"/>
                <w:sz w:val="24"/>
                <w:szCs w:val="24"/>
              </w:rPr>
              <w:t xml:space="preserve">1 (одного) месяца </w:t>
            </w:r>
            <w:proofErr w:type="gramStart"/>
            <w:r>
              <w:rPr>
                <w:rFonts w:ascii="Times New Roman" w:hAnsi="Times New Roman" w:cs="Times New Roman"/>
                <w:sz w:val="24"/>
                <w:szCs w:val="24"/>
              </w:rPr>
              <w:t>с даты размещения</w:t>
            </w:r>
            <w:proofErr w:type="gramEnd"/>
            <w:r>
              <w:rPr>
                <w:rFonts w:ascii="Times New Roman" w:hAnsi="Times New Roman" w:cs="Times New Roman"/>
                <w:sz w:val="24"/>
                <w:szCs w:val="24"/>
              </w:rPr>
              <w:t xml:space="preserve"> на официальном сайте результата рассмотрения жалобы.</w:t>
            </w:r>
          </w:p>
        </w:tc>
      </w:tr>
      <w:bookmarkEnd w:id="294"/>
      <w:tr w:rsidR="00AD0643" w:rsidTr="004765CD">
        <w:trPr>
          <w:trHeight w:val="194"/>
        </w:trPr>
        <w:tc>
          <w:tcPr>
            <w:tcW w:w="781" w:type="dxa"/>
            <w:tcBorders>
              <w:top w:val="single" w:sz="4" w:space="0" w:color="auto"/>
              <w:left w:val="single" w:sz="4" w:space="0" w:color="auto"/>
              <w:bottom w:val="single" w:sz="4" w:space="0" w:color="auto"/>
              <w:right w:val="single" w:sz="4" w:space="0" w:color="auto"/>
            </w:tcBorders>
          </w:tcPr>
          <w:p w:rsidR="00AD0643" w:rsidRDefault="00AD0643" w:rsidP="00C81018">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AD0643" w:rsidRDefault="00AD0643">
            <w:pPr>
              <w:ind w:right="153"/>
              <w:jc w:val="both"/>
              <w:rPr>
                <w:b/>
                <w:i/>
              </w:rPr>
            </w:pPr>
            <w:r>
              <w:t>Каналы связи, по которым можно сообщить о фактах злоупотребления при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AD0643" w:rsidRDefault="00AD0643">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О фактах злоупотреблений участник запроса предложений может заявить в </w:t>
            </w:r>
            <w:proofErr w:type="spellStart"/>
            <w:r>
              <w:rPr>
                <w:rFonts w:ascii="Times New Roman" w:hAnsi="Times New Roman" w:cs="Times New Roman"/>
                <w:sz w:val="24"/>
                <w:szCs w:val="24"/>
              </w:rPr>
              <w:t>Госкорпорацию</w:t>
            </w:r>
            <w:proofErr w:type="spellEnd"/>
            <w:r>
              <w:rPr>
                <w:rFonts w:ascii="Times New Roman" w:hAnsi="Times New Roman" w:cs="Times New Roman"/>
                <w:sz w:val="24"/>
                <w:szCs w:val="24"/>
              </w:rPr>
              <w:t xml:space="preserve"> «Росатом» и сообщить об этом гласно или анонимно, воспользовавшись следующими каналами связи: </w:t>
            </w:r>
          </w:p>
          <w:p w:rsidR="00AD0643" w:rsidRDefault="00AD0643">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AD0643" w:rsidRDefault="00AD0643">
            <w:pPr>
              <w:pStyle w:val="aa"/>
              <w:tabs>
                <w:tab w:val="left" w:pos="36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Адрес электронной почты: 0707@rosatom.ru;</w:t>
            </w:r>
          </w:p>
          <w:p w:rsidR="00AD0643" w:rsidRDefault="00AD0643">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t>Адрес для почтовых отправлений: 119017, Москва, а/я 226, Департамент защиты активов Госкорпорации «Росатом».</w:t>
            </w:r>
          </w:p>
        </w:tc>
      </w:tr>
    </w:tbl>
    <w:p w:rsidR="00AD0643" w:rsidRDefault="00AD0643">
      <w:pPr>
        <w:rPr>
          <w:sz w:val="22"/>
        </w:rPr>
        <w:sectPr w:rsidR="00AD0643">
          <w:pgSz w:w="16840" w:h="11907" w:orient="landscape"/>
          <w:pgMar w:top="1418" w:right="1134" w:bottom="567" w:left="1134" w:header="567" w:footer="567" w:gutter="0"/>
          <w:cols w:space="720"/>
        </w:sectPr>
      </w:pPr>
    </w:p>
    <w:p w:rsidR="00AD0643" w:rsidRDefault="00AD0643" w:rsidP="00C81018">
      <w:pPr>
        <w:pStyle w:val="10"/>
        <w:numPr>
          <w:ilvl w:val="1"/>
          <w:numId w:val="11"/>
        </w:numPr>
        <w:tabs>
          <w:tab w:val="clear" w:pos="1440"/>
          <w:tab w:val="num" w:pos="0"/>
          <w:tab w:val="num" w:pos="1134"/>
          <w:tab w:val="left" w:pos="1418"/>
        </w:tabs>
        <w:ind w:left="0" w:firstLine="709"/>
        <w:jc w:val="both"/>
        <w:rPr>
          <w:rFonts w:eastAsia="Times New Roman"/>
          <w:sz w:val="28"/>
          <w:szCs w:val="28"/>
        </w:rPr>
      </w:pPr>
      <w:bookmarkStart w:id="295" w:name="_Ref317259233"/>
      <w:bookmarkStart w:id="296" w:name="_Ref317259217"/>
      <w:bookmarkStart w:id="297" w:name="_Ref317259206"/>
      <w:bookmarkStart w:id="298" w:name="_Ref317259197"/>
      <w:bookmarkStart w:id="299" w:name="_Ref317259188"/>
      <w:bookmarkStart w:id="300" w:name="_Ref317259176"/>
      <w:bookmarkStart w:id="301" w:name="_Ref317259167"/>
      <w:bookmarkStart w:id="302" w:name="_Ref317259149"/>
      <w:bookmarkStart w:id="303" w:name="_Ref317259138"/>
      <w:bookmarkStart w:id="304" w:name="_Ref317259121"/>
      <w:bookmarkStart w:id="305" w:name="_Ref317259107"/>
      <w:bookmarkStart w:id="306" w:name="_Ref317259097"/>
      <w:bookmarkStart w:id="307" w:name="_Ref317259086"/>
      <w:bookmarkStart w:id="308" w:name="_Ref317259078"/>
      <w:bookmarkStart w:id="309" w:name="_Ref317258884"/>
      <w:bookmarkStart w:id="310" w:name="_Ref317258847"/>
      <w:bookmarkStart w:id="311" w:name="_Ref317258826"/>
      <w:bookmarkStart w:id="312" w:name="_Ref317252770"/>
      <w:bookmarkStart w:id="313" w:name="_Ref317252392"/>
      <w:bookmarkStart w:id="314" w:name="_Toc333579165"/>
      <w:bookmarkStart w:id="315" w:name="_Toc255987070"/>
      <w:r>
        <w:rPr>
          <w:rFonts w:eastAsia="Times New Roman"/>
          <w:sz w:val="28"/>
          <w:szCs w:val="28"/>
        </w:rPr>
        <w:t>ОБРАЗЦЫ ФОРМ ОСНОВНЫХ ДОКУМЕНТОВ, ВКЛЮЧАЕМЫХ В ЗАЯВКУ НА УЧАСТИЕ В ЗАПРОСЕ ПРЕДЛОЖЕНИЙ</w:t>
      </w:r>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p>
    <w:p w:rsidR="00AD0643" w:rsidRDefault="00AD0643"/>
    <w:p w:rsidR="00AD0643" w:rsidRDefault="00AD0643">
      <w:pPr>
        <w:pStyle w:val="Times12"/>
        <w:jc w:val="right"/>
        <w:rPr>
          <w:bCs w:val="0"/>
          <w:sz w:val="28"/>
          <w:szCs w:val="28"/>
        </w:rPr>
      </w:pPr>
      <w:bookmarkStart w:id="316" w:name="форма1"/>
      <w:bookmarkStart w:id="317" w:name="_Toc98251753"/>
      <w:bookmarkEnd w:id="315"/>
      <w:r>
        <w:rPr>
          <w:bCs w:val="0"/>
          <w:sz w:val="28"/>
          <w:szCs w:val="28"/>
        </w:rPr>
        <w:t xml:space="preserve">Форма </w:t>
      </w:r>
      <w:bookmarkStart w:id="318" w:name="F01"/>
      <w:bookmarkEnd w:id="316"/>
      <w:r>
        <w:rPr>
          <w:bCs w:val="0"/>
          <w:sz w:val="28"/>
          <w:szCs w:val="28"/>
        </w:rPr>
        <w:t>1.</w:t>
      </w:r>
      <w:bookmarkEnd w:id="318"/>
    </w:p>
    <w:p w:rsidR="00AD0643" w:rsidRDefault="00AD0643">
      <w:pPr>
        <w:rPr>
          <w:b/>
          <w:i/>
        </w:rPr>
      </w:pPr>
      <w:r>
        <w:rPr>
          <w:b/>
          <w:i/>
        </w:rPr>
        <w:t>Фирменный бланк участника запроса предложений</w:t>
      </w:r>
    </w:p>
    <w:p w:rsidR="00AD0643" w:rsidRDefault="00AD0643">
      <w:pPr>
        <w:pStyle w:val="Times12"/>
        <w:spacing w:before="120"/>
        <w:ind w:firstLine="0"/>
        <w:jc w:val="left"/>
        <w:rPr>
          <w:szCs w:val="24"/>
        </w:rPr>
      </w:pPr>
      <w:r>
        <w:rPr>
          <w:szCs w:val="24"/>
        </w:rPr>
        <w:t>«___» __________ 20___ года №______</w:t>
      </w:r>
    </w:p>
    <w:p w:rsidR="00AD0643" w:rsidRDefault="00AD0643">
      <w:pPr>
        <w:pStyle w:val="Times12"/>
        <w:spacing w:before="120"/>
        <w:ind w:firstLine="0"/>
        <w:jc w:val="right"/>
        <w:rPr>
          <w:b/>
          <w:bCs w:val="0"/>
          <w:i/>
          <w:szCs w:val="24"/>
        </w:rPr>
      </w:pPr>
    </w:p>
    <w:p w:rsidR="00AD0643" w:rsidRDefault="00AD0643">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319" w:name="_Письмо_о_подаче"/>
      <w:bookmarkStart w:id="320" w:name="_Toc255987071"/>
      <w:bookmarkStart w:id="321" w:name="_Toc272505461"/>
      <w:bookmarkStart w:id="322" w:name="_Toc333579166"/>
      <w:bookmarkEnd w:id="319"/>
      <w:r>
        <w:rPr>
          <w:rFonts w:ascii="Times New Roman" w:eastAsia="Times New Roman" w:hAnsi="Times New Roman" w:cs="Times New Roman"/>
          <w:b w:val="0"/>
          <w:bCs w:val="0"/>
          <w:i w:val="0"/>
        </w:rPr>
        <w:t>ЗАЯВКА НА УЧАСТИЕ В ЗАПРОСЕ ПРЕДЛОЖЕНИЙ (Форма 1.)</w:t>
      </w:r>
      <w:bookmarkEnd w:id="320"/>
      <w:bookmarkEnd w:id="321"/>
      <w:bookmarkEnd w:id="322"/>
    </w:p>
    <w:p w:rsidR="00AD0643" w:rsidRDefault="00AD0643">
      <w:pPr>
        <w:tabs>
          <w:tab w:val="left" w:pos="7938"/>
        </w:tabs>
        <w:ind w:firstLine="4820"/>
        <w:jc w:val="center"/>
        <w:rPr>
          <w:b/>
        </w:rPr>
      </w:pPr>
    </w:p>
    <w:p w:rsidR="00AD0643" w:rsidRDefault="00AD0643">
      <w:pPr>
        <w:ind w:firstLine="709"/>
        <w:jc w:val="both"/>
        <w:rPr>
          <w:sz w:val="22"/>
        </w:rPr>
      </w:pPr>
      <w:r>
        <w:rPr>
          <w:sz w:val="28"/>
          <w:szCs w:val="28"/>
        </w:rPr>
        <w:t>Изучив извещение о проведении запроса предложений на право заключения договора на выполнение работ по замене окон</w:t>
      </w:r>
      <w:proofErr w:type="gramStart"/>
      <w:r>
        <w:rPr>
          <w:sz w:val="28"/>
          <w:szCs w:val="28"/>
        </w:rPr>
        <w:t xml:space="preserve"> ,</w:t>
      </w:r>
      <w:proofErr w:type="gramEnd"/>
      <w:r>
        <w:rPr>
          <w:sz w:val="28"/>
          <w:szCs w:val="28"/>
        </w:rPr>
        <w:t xml:space="preserve"> опубликованное на официальном сайте и на ЭТП </w:t>
      </w:r>
      <w:proofErr w:type="spellStart"/>
      <w:r>
        <w:rPr>
          <w:sz w:val="28"/>
          <w:szCs w:val="28"/>
        </w:rPr>
        <w:t>Аук</w:t>
      </w:r>
      <w:proofErr w:type="spellEnd"/>
      <w:r>
        <w:rPr>
          <w:sz w:val="28"/>
          <w:szCs w:val="28"/>
        </w:rPr>
        <w:t xml:space="preserve">. </w:t>
      </w:r>
      <w:proofErr w:type="spellStart"/>
      <w:r>
        <w:rPr>
          <w:sz w:val="28"/>
          <w:szCs w:val="28"/>
        </w:rPr>
        <w:t>Конк</w:t>
      </w:r>
      <w:proofErr w:type="spellEnd"/>
      <w:r>
        <w:rPr>
          <w:sz w:val="28"/>
          <w:szCs w:val="28"/>
        </w:rPr>
        <w:t>. Дом-2</w:t>
      </w:r>
      <w:r>
        <w:rPr>
          <w:b/>
          <w:i/>
        </w:rPr>
        <w:t xml:space="preserve"> </w:t>
      </w:r>
      <w:r>
        <w:rPr>
          <w:sz w:val="28"/>
          <w:szCs w:val="28"/>
        </w:rPr>
        <w:t>на сайте http://a-k-d.ru/</w:t>
      </w:r>
      <w:r>
        <w:rPr>
          <w:b/>
          <w:i/>
        </w:rPr>
        <w:t xml:space="preserve">, </w:t>
      </w:r>
      <w:r>
        <w:rPr>
          <w:sz w:val="28"/>
          <w:szCs w:val="28"/>
        </w:rPr>
        <w:t xml:space="preserve">документацию по запросу предложений, и принимая установленные в них требования и условия запроса предложений, </w:t>
      </w:r>
      <w:r>
        <w:rPr>
          <w:sz w:val="22"/>
        </w:rPr>
        <w:t xml:space="preserve">___________________________________________________________________, </w:t>
      </w:r>
    </w:p>
    <w:p w:rsidR="00AD0643" w:rsidRDefault="00AD0643">
      <w:pPr>
        <w:pStyle w:val="Times12"/>
        <w:suppressAutoHyphens/>
        <w:ind w:left="2018" w:firstLine="109"/>
        <w:jc w:val="center"/>
        <w:rPr>
          <w:sz w:val="22"/>
        </w:rPr>
      </w:pPr>
      <w:r>
        <w:rPr>
          <w:b/>
          <w:i/>
          <w:vertAlign w:val="superscript"/>
        </w:rPr>
        <w:t>(полное наименование участника запроса предложений с указанием организационно-правовой формы)</w:t>
      </w:r>
      <w:r>
        <w:rPr>
          <w:sz w:val="22"/>
        </w:rPr>
        <w:t xml:space="preserve"> </w:t>
      </w:r>
    </w:p>
    <w:p w:rsidR="00AD0643" w:rsidRDefault="00AD0643">
      <w:pPr>
        <w:pStyle w:val="Times12"/>
        <w:suppressAutoHyphens/>
        <w:ind w:firstLine="0"/>
        <w:rPr>
          <w:sz w:val="22"/>
        </w:rPr>
      </w:pPr>
      <w:r>
        <w:rPr>
          <w:sz w:val="28"/>
        </w:rPr>
        <w:t>ИНН</w:t>
      </w:r>
      <w:r>
        <w:t xml:space="preserve"> </w:t>
      </w:r>
      <w:r>
        <w:rPr>
          <w:sz w:val="22"/>
        </w:rPr>
        <w:t>________________________________________________________,</w:t>
      </w:r>
    </w:p>
    <w:p w:rsidR="00AD0643" w:rsidRDefault="00AD0643">
      <w:pPr>
        <w:pStyle w:val="Times12"/>
        <w:suppressAutoHyphens/>
        <w:ind w:firstLine="0"/>
        <w:jc w:val="center"/>
        <w:rPr>
          <w:b/>
          <w:i/>
          <w:vertAlign w:val="superscript"/>
        </w:rPr>
      </w:pPr>
      <w:r>
        <w:rPr>
          <w:b/>
          <w:i/>
          <w:vertAlign w:val="superscript"/>
        </w:rPr>
        <w:t>(ИНН участника запроса предложений)</w:t>
      </w:r>
    </w:p>
    <w:p w:rsidR="00AD0643" w:rsidRDefault="00AD0643">
      <w:pPr>
        <w:pStyle w:val="Times12"/>
        <w:suppressAutoHyphens/>
        <w:ind w:firstLine="0"/>
        <w:rPr>
          <w:sz w:val="22"/>
        </w:rPr>
      </w:pPr>
      <w:proofErr w:type="gramStart"/>
      <w:r>
        <w:rPr>
          <w:sz w:val="28"/>
        </w:rPr>
        <w:t>зарегистрированное</w:t>
      </w:r>
      <w:proofErr w:type="gramEnd"/>
      <w:r>
        <w:rPr>
          <w:sz w:val="28"/>
        </w:rPr>
        <w:t xml:space="preserve"> по адресу</w:t>
      </w:r>
      <w:r>
        <w:t xml:space="preserve"> </w:t>
      </w:r>
      <w:r>
        <w:rPr>
          <w:sz w:val="22"/>
        </w:rPr>
        <w:t>________________________________________________________,</w:t>
      </w:r>
    </w:p>
    <w:p w:rsidR="00AD0643" w:rsidRDefault="00AD0643">
      <w:pPr>
        <w:pStyle w:val="Times12"/>
        <w:suppressAutoHyphens/>
        <w:ind w:left="2836" w:firstLine="709"/>
        <w:jc w:val="center"/>
        <w:rPr>
          <w:b/>
          <w:i/>
          <w:vertAlign w:val="superscript"/>
        </w:rPr>
      </w:pPr>
      <w:r>
        <w:rPr>
          <w:b/>
          <w:i/>
          <w:vertAlign w:val="superscript"/>
        </w:rPr>
        <w:t>(юридический адрес участника запроса предложений)</w:t>
      </w:r>
    </w:p>
    <w:p w:rsidR="00AD0643" w:rsidRDefault="00AD0643">
      <w:pPr>
        <w:pStyle w:val="Times12"/>
        <w:suppressAutoHyphens/>
        <w:ind w:firstLine="0"/>
        <w:rPr>
          <w:sz w:val="28"/>
        </w:rPr>
      </w:pPr>
      <w:r>
        <w:rPr>
          <w:sz w:val="28"/>
        </w:rPr>
        <w:t>фактический адрес _____________________________________________________,</w:t>
      </w:r>
    </w:p>
    <w:p w:rsidR="00AD0643" w:rsidRDefault="00AD0643">
      <w:pPr>
        <w:pStyle w:val="Times12"/>
        <w:suppressAutoHyphens/>
        <w:ind w:firstLine="0"/>
        <w:jc w:val="center"/>
        <w:rPr>
          <w:b/>
          <w:i/>
          <w:vertAlign w:val="superscript"/>
        </w:rPr>
      </w:pPr>
      <w:r>
        <w:rPr>
          <w:b/>
          <w:i/>
          <w:vertAlign w:val="superscript"/>
        </w:rPr>
        <w:t>(фактический адрес участника запроса предложений)</w:t>
      </w:r>
    </w:p>
    <w:p w:rsidR="00AD0643" w:rsidRDefault="00AD0643">
      <w:pPr>
        <w:pStyle w:val="Times12"/>
        <w:suppressAutoHyphens/>
        <w:ind w:firstLine="0"/>
        <w:rPr>
          <w:sz w:val="22"/>
        </w:rPr>
      </w:pPr>
      <w:r>
        <w:rPr>
          <w:sz w:val="28"/>
        </w:rPr>
        <w:t xml:space="preserve">предлагает заключить договор </w:t>
      </w:r>
      <w:proofErr w:type="gramStart"/>
      <w:r>
        <w:rPr>
          <w:sz w:val="28"/>
        </w:rPr>
        <w:t>на</w:t>
      </w:r>
      <w:proofErr w:type="gramEnd"/>
      <w:r>
        <w:rPr>
          <w:sz w:val="28"/>
        </w:rPr>
        <w:t>:</w:t>
      </w:r>
      <w:r>
        <w:rPr>
          <w:sz w:val="22"/>
        </w:rPr>
        <w:t xml:space="preserve"> ____________________________________________________</w:t>
      </w:r>
    </w:p>
    <w:p w:rsidR="00AD0643" w:rsidRDefault="00AD0643">
      <w:pPr>
        <w:pStyle w:val="af9"/>
        <w:spacing w:before="0" w:after="0" w:line="240" w:lineRule="auto"/>
        <w:ind w:left="3545" w:firstLine="0"/>
        <w:jc w:val="center"/>
        <w:rPr>
          <w:rFonts w:ascii="Times New Roman" w:hAnsi="Times New Roman" w:cs="Times New Roman"/>
          <w:b/>
          <w:bCs/>
          <w:i/>
          <w:szCs w:val="22"/>
          <w:vertAlign w:val="superscript"/>
        </w:rPr>
      </w:pPr>
      <w:r>
        <w:rPr>
          <w:rFonts w:ascii="Times New Roman" w:hAnsi="Times New Roman" w:cs="Times New Roman"/>
          <w:b/>
          <w:bCs/>
          <w:i/>
          <w:szCs w:val="22"/>
          <w:vertAlign w:val="superscript"/>
        </w:rPr>
        <w:t>(предмет договора)</w:t>
      </w:r>
    </w:p>
    <w:p w:rsidR="00AD0643" w:rsidRDefault="00AD0643">
      <w:pPr>
        <w:pStyle w:val="Times12"/>
        <w:suppressAutoHyphens/>
        <w:ind w:firstLine="0"/>
        <w:rPr>
          <w:sz w:val="28"/>
          <w:szCs w:val="28"/>
        </w:rPr>
      </w:pPr>
      <w:r>
        <w:rPr>
          <w:sz w:val="28"/>
          <w:szCs w:val="28"/>
        </w:rPr>
        <w:t xml:space="preserve">в соответствии с </w:t>
      </w:r>
      <w:r>
        <w:rPr>
          <w:b/>
          <w:bCs w:val="0"/>
          <w:i/>
          <w:szCs w:val="24"/>
        </w:rPr>
        <w:t>Техническим предложением, Графиком выполнения работ, Сводной таблицей стоимости</w:t>
      </w:r>
      <w:r>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4"/>
        <w:gridCol w:w="4495"/>
        <w:gridCol w:w="5075"/>
      </w:tblGrid>
      <w:tr w:rsidR="00AD0643">
        <w:trPr>
          <w:cantSplit/>
          <w:tblHeader/>
        </w:trPr>
        <w:tc>
          <w:tcPr>
            <w:tcW w:w="483" w:type="dxa"/>
            <w:tcBorders>
              <w:top w:val="single" w:sz="4" w:space="0" w:color="auto"/>
              <w:left w:val="single" w:sz="4" w:space="0" w:color="auto"/>
              <w:bottom w:val="single" w:sz="4" w:space="0" w:color="auto"/>
              <w:right w:val="single" w:sz="4" w:space="0" w:color="auto"/>
            </w:tcBorders>
            <w:vAlign w:val="center"/>
            <w:hideMark/>
          </w:tcPr>
          <w:p w:rsidR="00AD0643" w:rsidRDefault="00AD0643">
            <w:pPr>
              <w:keepNext/>
              <w:ind w:left="-57" w:right="-57"/>
              <w:jc w:val="center"/>
            </w:pPr>
            <w:r>
              <w:t xml:space="preserve">№ </w:t>
            </w:r>
            <w:proofErr w:type="spellStart"/>
            <w:proofErr w:type="gramStart"/>
            <w:r>
              <w:t>п</w:t>
            </w:r>
            <w:proofErr w:type="spellEnd"/>
            <w:proofErr w:type="gramEnd"/>
            <w:r>
              <w:t>/</w:t>
            </w:r>
            <w:proofErr w:type="spellStart"/>
            <w:r>
              <w:t>п</w:t>
            </w:r>
            <w:proofErr w:type="spellEnd"/>
          </w:p>
        </w:tc>
        <w:tc>
          <w:tcPr>
            <w:tcW w:w="4394" w:type="dxa"/>
            <w:tcBorders>
              <w:top w:val="single" w:sz="4" w:space="0" w:color="auto"/>
              <w:left w:val="single" w:sz="4" w:space="0" w:color="auto"/>
              <w:bottom w:val="single" w:sz="4" w:space="0" w:color="auto"/>
              <w:right w:val="single" w:sz="4" w:space="0" w:color="auto"/>
            </w:tcBorders>
            <w:vAlign w:val="center"/>
            <w:hideMark/>
          </w:tcPr>
          <w:p w:rsidR="00AD0643" w:rsidRDefault="00AD0643">
            <w:pPr>
              <w:keepNext/>
              <w:ind w:left="-57" w:right="-57"/>
              <w:jc w:val="center"/>
            </w:pPr>
            <w:proofErr w:type="gramStart"/>
            <w:r>
              <w:t xml:space="preserve">Условия заявок на участие в запросе предложений </w:t>
            </w:r>
            <w:r>
              <w:br w:type="textWrapping" w:clear="all"/>
              <w:t xml:space="preserve">(сведения, оглашаемые на процедуре открытия доступа к поданным заявкам), </w:t>
            </w:r>
            <w:r>
              <w:rPr>
                <w:b/>
                <w:i/>
              </w:rPr>
              <w:t>а также условия договора, по которым допускаются встречные предложения</w:t>
            </w:r>
            <w:r>
              <w:t>)</w:t>
            </w:r>
            <w:proofErr w:type="gramEnd"/>
          </w:p>
        </w:tc>
        <w:tc>
          <w:tcPr>
            <w:tcW w:w="4961" w:type="dxa"/>
            <w:tcBorders>
              <w:top w:val="single" w:sz="4" w:space="0" w:color="auto"/>
              <w:left w:val="single" w:sz="4" w:space="0" w:color="auto"/>
              <w:bottom w:val="single" w:sz="4" w:space="0" w:color="auto"/>
              <w:right w:val="single" w:sz="4" w:space="0" w:color="auto"/>
            </w:tcBorders>
            <w:vAlign w:val="center"/>
            <w:hideMark/>
          </w:tcPr>
          <w:p w:rsidR="00AD0643" w:rsidRDefault="00AD0643">
            <w:pPr>
              <w:keepNext/>
              <w:ind w:left="57" w:right="57"/>
              <w:jc w:val="center"/>
            </w:pPr>
            <w:r>
              <w:t>Предложения участника</w:t>
            </w:r>
          </w:p>
        </w:tc>
      </w:tr>
      <w:tr w:rsidR="00AD0643">
        <w:trPr>
          <w:cantSplit/>
        </w:trPr>
        <w:tc>
          <w:tcPr>
            <w:tcW w:w="483" w:type="dxa"/>
            <w:tcBorders>
              <w:top w:val="single" w:sz="4" w:space="0" w:color="auto"/>
              <w:left w:val="single" w:sz="4" w:space="0" w:color="auto"/>
              <w:bottom w:val="single" w:sz="4" w:space="0" w:color="auto"/>
              <w:right w:val="single" w:sz="4" w:space="0" w:color="auto"/>
            </w:tcBorders>
            <w:vAlign w:val="center"/>
          </w:tcPr>
          <w:p w:rsidR="00AD0643" w:rsidRDefault="00AD0643" w:rsidP="00C81018">
            <w:pPr>
              <w:numPr>
                <w:ilvl w:val="0"/>
                <w:numId w:val="41"/>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AD0643" w:rsidRDefault="00AD0643">
            <w:pPr>
              <w:ind w:left="57" w:right="57"/>
            </w:pPr>
            <w:r>
              <w:rPr>
                <w:bCs/>
              </w:rPr>
              <w:t>Цена заявки, руб. с НДС</w:t>
            </w:r>
          </w:p>
        </w:tc>
        <w:tc>
          <w:tcPr>
            <w:tcW w:w="4961" w:type="dxa"/>
            <w:tcBorders>
              <w:top w:val="single" w:sz="4" w:space="0" w:color="auto"/>
              <w:left w:val="single" w:sz="4" w:space="0" w:color="auto"/>
              <w:bottom w:val="single" w:sz="4" w:space="0" w:color="auto"/>
              <w:right w:val="single" w:sz="4" w:space="0" w:color="auto"/>
            </w:tcBorders>
            <w:vAlign w:val="center"/>
            <w:hideMark/>
          </w:tcPr>
          <w:p w:rsidR="00AD0643" w:rsidRDefault="00AD0643">
            <w:pPr>
              <w:ind w:left="57" w:right="57"/>
              <w:jc w:val="center"/>
            </w:pPr>
            <w:r>
              <w:rPr>
                <w:b/>
                <w:i/>
              </w:rPr>
              <w:t>[указать цену договора с отражением размера НДС]</w:t>
            </w:r>
          </w:p>
        </w:tc>
      </w:tr>
      <w:tr w:rsidR="00AD0643">
        <w:trPr>
          <w:cantSplit/>
        </w:trPr>
        <w:tc>
          <w:tcPr>
            <w:tcW w:w="483" w:type="dxa"/>
            <w:tcBorders>
              <w:top w:val="single" w:sz="4" w:space="0" w:color="auto"/>
              <w:left w:val="single" w:sz="4" w:space="0" w:color="auto"/>
              <w:bottom w:val="single" w:sz="4" w:space="0" w:color="auto"/>
              <w:right w:val="single" w:sz="4" w:space="0" w:color="auto"/>
            </w:tcBorders>
            <w:vAlign w:val="center"/>
          </w:tcPr>
          <w:p w:rsidR="00AD0643" w:rsidRDefault="00AD0643" w:rsidP="00C81018">
            <w:pPr>
              <w:numPr>
                <w:ilvl w:val="0"/>
                <w:numId w:val="41"/>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AD0643" w:rsidRDefault="00AD0643">
            <w:pPr>
              <w:ind w:left="57" w:right="57"/>
              <w:rPr>
                <w:bCs/>
              </w:rPr>
            </w:pPr>
            <w:r>
              <w:rPr>
                <w:bCs/>
              </w:rPr>
              <w:t>Цена заявки, руб. без НДС</w:t>
            </w:r>
          </w:p>
        </w:tc>
        <w:tc>
          <w:tcPr>
            <w:tcW w:w="4961" w:type="dxa"/>
            <w:tcBorders>
              <w:top w:val="single" w:sz="4" w:space="0" w:color="auto"/>
              <w:left w:val="single" w:sz="4" w:space="0" w:color="auto"/>
              <w:bottom w:val="single" w:sz="4" w:space="0" w:color="auto"/>
              <w:right w:val="single" w:sz="4" w:space="0" w:color="auto"/>
            </w:tcBorders>
            <w:vAlign w:val="center"/>
            <w:hideMark/>
          </w:tcPr>
          <w:p w:rsidR="00AD0643" w:rsidRDefault="00AD0643">
            <w:pPr>
              <w:ind w:left="57" w:right="57"/>
              <w:jc w:val="center"/>
              <w:rPr>
                <w:b/>
                <w:i/>
              </w:rPr>
            </w:pPr>
            <w:r>
              <w:rPr>
                <w:b/>
                <w:i/>
              </w:rPr>
              <w:t>[указать цену договора]</w:t>
            </w:r>
          </w:p>
        </w:tc>
      </w:tr>
      <w:tr w:rsidR="00AD0643">
        <w:trPr>
          <w:cantSplit/>
        </w:trPr>
        <w:tc>
          <w:tcPr>
            <w:tcW w:w="483" w:type="dxa"/>
            <w:tcBorders>
              <w:top w:val="single" w:sz="4" w:space="0" w:color="auto"/>
              <w:left w:val="single" w:sz="4" w:space="0" w:color="auto"/>
              <w:bottom w:val="single" w:sz="4" w:space="0" w:color="auto"/>
              <w:right w:val="single" w:sz="4" w:space="0" w:color="auto"/>
            </w:tcBorders>
            <w:vAlign w:val="center"/>
          </w:tcPr>
          <w:p w:rsidR="00AD0643" w:rsidRDefault="00AD0643" w:rsidP="00C81018">
            <w:pPr>
              <w:numPr>
                <w:ilvl w:val="0"/>
                <w:numId w:val="41"/>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AD0643" w:rsidRDefault="00AD0643">
            <w:pPr>
              <w:ind w:left="57" w:right="57"/>
              <w:rPr>
                <w:bCs/>
              </w:rPr>
            </w:pPr>
            <w:r>
              <w:rPr>
                <w:bCs/>
              </w:rPr>
              <w:t>Срок выполнения работ</w:t>
            </w:r>
          </w:p>
        </w:tc>
        <w:tc>
          <w:tcPr>
            <w:tcW w:w="4961" w:type="dxa"/>
            <w:tcBorders>
              <w:top w:val="single" w:sz="4" w:space="0" w:color="auto"/>
              <w:left w:val="single" w:sz="4" w:space="0" w:color="auto"/>
              <w:bottom w:val="single" w:sz="4" w:space="0" w:color="auto"/>
              <w:right w:val="single" w:sz="4" w:space="0" w:color="auto"/>
            </w:tcBorders>
            <w:vAlign w:val="center"/>
            <w:hideMark/>
          </w:tcPr>
          <w:p w:rsidR="00AD0643" w:rsidRDefault="00AD0643">
            <w:pPr>
              <w:ind w:left="57" w:right="57"/>
              <w:jc w:val="center"/>
              <w:rPr>
                <w:b/>
                <w:i/>
                <w:iCs/>
                <w:shd w:val="clear" w:color="auto" w:fill="FFFF99"/>
              </w:rPr>
            </w:pPr>
            <w:r>
              <w:rPr>
                <w:b/>
                <w:i/>
              </w:rPr>
              <w:t xml:space="preserve">[указать начало и окончание выполнения работ в формате исчисления сроков, указанном в пункте </w:t>
            </w:r>
            <w:fldSimple w:instr=" REF _Ref317250598 \r \h  \* MERGEFORMAT ">
              <w:r>
                <w:rPr>
                  <w:b/>
                  <w:i/>
                </w:rPr>
                <w:t>3</w:t>
              </w:r>
            </w:fldSimple>
            <w:r>
              <w:rPr>
                <w:b/>
                <w:i/>
              </w:rPr>
              <w:t xml:space="preserve"> раздела </w:t>
            </w:r>
            <w:fldSimple w:instr=" REF _Ref317249938 \r \h  \* MERGEFORMAT ">
              <w:r>
                <w:rPr>
                  <w:b/>
                  <w:i/>
                </w:rPr>
                <w:t>5</w:t>
              </w:r>
            </w:fldSimple>
            <w:r>
              <w:rPr>
                <w:b/>
                <w:i/>
              </w:rPr>
              <w:t xml:space="preserve"> «Информационная карта запроса предложений»]</w:t>
            </w:r>
          </w:p>
        </w:tc>
      </w:tr>
      <w:tr w:rsidR="00AD0643">
        <w:trPr>
          <w:cantSplit/>
        </w:trPr>
        <w:tc>
          <w:tcPr>
            <w:tcW w:w="483" w:type="dxa"/>
            <w:tcBorders>
              <w:top w:val="single" w:sz="4" w:space="0" w:color="auto"/>
              <w:left w:val="single" w:sz="4" w:space="0" w:color="auto"/>
              <w:bottom w:val="single" w:sz="4" w:space="0" w:color="auto"/>
              <w:right w:val="single" w:sz="4" w:space="0" w:color="auto"/>
            </w:tcBorders>
            <w:vAlign w:val="center"/>
          </w:tcPr>
          <w:p w:rsidR="00AD0643" w:rsidRDefault="00AD0643" w:rsidP="00C81018">
            <w:pPr>
              <w:numPr>
                <w:ilvl w:val="0"/>
                <w:numId w:val="41"/>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hideMark/>
          </w:tcPr>
          <w:p w:rsidR="00AD0643" w:rsidRDefault="00AD0643">
            <w:pPr>
              <w:ind w:left="57" w:right="57"/>
              <w:rPr>
                <w:bCs/>
              </w:rPr>
            </w:pPr>
            <w:r>
              <w:rPr>
                <w:bCs/>
              </w:rPr>
              <w:t>Гарантийный срок, мес.</w:t>
            </w:r>
          </w:p>
        </w:tc>
        <w:tc>
          <w:tcPr>
            <w:tcW w:w="4961" w:type="dxa"/>
            <w:tcBorders>
              <w:top w:val="single" w:sz="4" w:space="0" w:color="auto"/>
              <w:left w:val="single" w:sz="4" w:space="0" w:color="auto"/>
              <w:bottom w:val="single" w:sz="4" w:space="0" w:color="auto"/>
              <w:right w:val="single" w:sz="4" w:space="0" w:color="auto"/>
            </w:tcBorders>
            <w:hideMark/>
          </w:tcPr>
          <w:p w:rsidR="00AD0643" w:rsidRDefault="00AD0643">
            <w:pPr>
              <w:ind w:left="57" w:right="57"/>
              <w:jc w:val="center"/>
              <w:rPr>
                <w:b/>
                <w:i/>
                <w:iCs/>
                <w:shd w:val="clear" w:color="auto" w:fill="FFFF99"/>
              </w:rPr>
            </w:pPr>
            <w:r>
              <w:rPr>
                <w:b/>
                <w:i/>
              </w:rPr>
              <w:t>[указать гарантийный срок]</w:t>
            </w:r>
          </w:p>
        </w:tc>
      </w:tr>
      <w:tr w:rsidR="00AD0643">
        <w:trPr>
          <w:cantSplit/>
        </w:trPr>
        <w:tc>
          <w:tcPr>
            <w:tcW w:w="483" w:type="dxa"/>
            <w:tcBorders>
              <w:top w:val="single" w:sz="4" w:space="0" w:color="auto"/>
              <w:left w:val="single" w:sz="4" w:space="0" w:color="auto"/>
              <w:bottom w:val="single" w:sz="4" w:space="0" w:color="auto"/>
              <w:right w:val="single" w:sz="4" w:space="0" w:color="auto"/>
            </w:tcBorders>
            <w:vAlign w:val="center"/>
          </w:tcPr>
          <w:p w:rsidR="00AD0643" w:rsidRDefault="00AD0643" w:rsidP="00C81018">
            <w:pPr>
              <w:numPr>
                <w:ilvl w:val="0"/>
                <w:numId w:val="41"/>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AD0643" w:rsidRDefault="00AD0643">
            <w:pPr>
              <w:ind w:left="57" w:right="57"/>
              <w:rPr>
                <w:bCs/>
              </w:rPr>
            </w:pPr>
            <w:r>
              <w:rPr>
                <w:bCs/>
              </w:rPr>
              <w:t>Условия оплаты</w:t>
            </w:r>
          </w:p>
        </w:tc>
        <w:tc>
          <w:tcPr>
            <w:tcW w:w="4961" w:type="dxa"/>
            <w:tcBorders>
              <w:top w:val="single" w:sz="4" w:space="0" w:color="auto"/>
              <w:left w:val="single" w:sz="4" w:space="0" w:color="auto"/>
              <w:bottom w:val="single" w:sz="4" w:space="0" w:color="auto"/>
              <w:right w:val="single" w:sz="4" w:space="0" w:color="auto"/>
            </w:tcBorders>
            <w:hideMark/>
          </w:tcPr>
          <w:p w:rsidR="00AD0643" w:rsidRDefault="00AD0643">
            <w:pPr>
              <w:ind w:left="57" w:right="57"/>
              <w:jc w:val="center"/>
              <w:rPr>
                <w:b/>
                <w:i/>
              </w:rPr>
            </w:pPr>
            <w:r>
              <w:rPr>
                <w:b/>
                <w:i/>
              </w:rPr>
              <w:t>[указать порядок платежей по договору, предлагаемый участником]</w:t>
            </w:r>
          </w:p>
        </w:tc>
      </w:tr>
      <w:tr w:rsidR="00AD0643">
        <w:trPr>
          <w:cantSplit/>
        </w:trPr>
        <w:tc>
          <w:tcPr>
            <w:tcW w:w="483" w:type="dxa"/>
            <w:tcBorders>
              <w:top w:val="single" w:sz="4" w:space="0" w:color="auto"/>
              <w:left w:val="single" w:sz="4" w:space="0" w:color="auto"/>
              <w:bottom w:val="single" w:sz="4" w:space="0" w:color="auto"/>
              <w:right w:val="single" w:sz="4" w:space="0" w:color="auto"/>
            </w:tcBorders>
            <w:vAlign w:val="center"/>
          </w:tcPr>
          <w:p w:rsidR="00AD0643" w:rsidRDefault="00AD0643" w:rsidP="00C81018">
            <w:pPr>
              <w:numPr>
                <w:ilvl w:val="0"/>
                <w:numId w:val="41"/>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AD0643" w:rsidRDefault="00AD0643">
            <w:pPr>
              <w:ind w:left="57" w:right="57"/>
              <w:rPr>
                <w:bCs/>
              </w:rPr>
            </w:pPr>
            <w:r>
              <w:rPr>
                <w:bCs/>
              </w:rPr>
              <w:t>…</w:t>
            </w:r>
          </w:p>
        </w:tc>
        <w:tc>
          <w:tcPr>
            <w:tcW w:w="4961" w:type="dxa"/>
            <w:tcBorders>
              <w:top w:val="single" w:sz="4" w:space="0" w:color="auto"/>
              <w:left w:val="single" w:sz="4" w:space="0" w:color="auto"/>
              <w:bottom w:val="single" w:sz="4" w:space="0" w:color="auto"/>
              <w:right w:val="single" w:sz="4" w:space="0" w:color="auto"/>
            </w:tcBorders>
          </w:tcPr>
          <w:p w:rsidR="00AD0643" w:rsidRDefault="00AD0643">
            <w:pPr>
              <w:ind w:left="57" w:right="57"/>
              <w:jc w:val="center"/>
              <w:rPr>
                <w:b/>
                <w:i/>
              </w:rPr>
            </w:pPr>
          </w:p>
        </w:tc>
      </w:tr>
    </w:tbl>
    <w:p w:rsidR="00AD0643" w:rsidRDefault="00AD0643">
      <w:pPr>
        <w:ind w:right="57"/>
        <w:jc w:val="both"/>
        <w:rPr>
          <w:sz w:val="28"/>
          <w:szCs w:val="28"/>
        </w:rPr>
      </w:pPr>
    </w:p>
    <w:p w:rsidR="00AD0643" w:rsidRDefault="00AD0643">
      <w:pPr>
        <w:pStyle w:val="af9"/>
        <w:spacing w:before="0" w:after="0" w:line="240" w:lineRule="auto"/>
        <w:ind w:firstLine="709"/>
        <w:rPr>
          <w:rFonts w:ascii="Times New Roman" w:hAnsi="Times New Roman" w:cs="Times New Roman"/>
          <w:sz w:val="22"/>
          <w:szCs w:val="22"/>
        </w:rPr>
      </w:pPr>
      <w:r>
        <w:rPr>
          <w:rFonts w:ascii="Times New Roman" w:hAnsi="Times New Roman" w:cs="Times New Roman"/>
          <w:sz w:val="28"/>
          <w:szCs w:val="28"/>
        </w:rPr>
        <w:t>Настоящая заявка на участие в запросе предложений имеет правовой статус оферты и действует до «___» __________ 20___ года.</w:t>
      </w:r>
      <w:bookmarkStart w:id="323" w:name="_Hlt440565644"/>
      <w:bookmarkEnd w:id="323"/>
    </w:p>
    <w:p w:rsidR="00EC75BD" w:rsidRPr="00EC75BD" w:rsidRDefault="00AD0643" w:rsidP="00EC75BD">
      <w:pPr>
        <w:pStyle w:val="aa"/>
        <w:numPr>
          <w:ilvl w:val="0"/>
          <w:numId w:val="55"/>
        </w:numPr>
        <w:tabs>
          <w:tab w:val="left" w:pos="1134"/>
        </w:tabs>
        <w:ind w:left="0" w:firstLine="709"/>
        <w:jc w:val="both"/>
        <w:rPr>
          <w:rStyle w:val="a7"/>
          <w:rFonts w:ascii="Times New Roman" w:hAnsi="Times New Roman" w:cs="Times New Roman"/>
          <w:color w:val="auto"/>
          <w:sz w:val="24"/>
          <w:szCs w:val="24"/>
          <w:u w:val="none"/>
        </w:rPr>
      </w:pPr>
      <w:r>
        <w:rPr>
          <w:rFonts w:ascii="Times New Roman" w:hAnsi="Times New Roman" w:cs="Times New Roman"/>
          <w:b/>
          <w:i/>
          <w:sz w:val="24"/>
          <w:szCs w:val="28"/>
        </w:rPr>
        <w:t>Для юридических лиц:</w:t>
      </w:r>
      <w:r>
        <w:rPr>
          <w:rFonts w:ascii="Times New Roman" w:hAnsi="Times New Roman" w:cs="Times New Roman"/>
          <w:sz w:val="24"/>
          <w:szCs w:val="28"/>
        </w:rPr>
        <w:t xml:space="preserve"> </w:t>
      </w:r>
      <w:hyperlink w:anchor="_Ref317249938" w:history="1">
        <w:r w:rsidR="00EC75BD" w:rsidRPr="00EC75BD">
          <w:rPr>
            <w:rStyle w:val="a7"/>
            <w:rFonts w:ascii="Times New Roman" w:hAnsi="Times New Roman" w:cs="Times New Roman"/>
            <w:color w:val="auto"/>
            <w:sz w:val="28"/>
            <w:szCs w:val="28"/>
            <w:u w:val="none"/>
          </w:rPr>
          <w:t xml:space="preserve">Настоящим подтверждаем, что против ________________________________ </w:t>
        </w:r>
        <w:r w:rsidR="00EC75BD" w:rsidRPr="00EC75BD">
          <w:rPr>
            <w:rStyle w:val="a7"/>
            <w:rFonts w:ascii="Times New Roman" w:hAnsi="Times New Roman" w:cs="Times New Roman"/>
            <w:b/>
            <w:i/>
            <w:color w:val="auto"/>
            <w:sz w:val="24"/>
            <w:szCs w:val="28"/>
            <w:u w:val="none"/>
          </w:rPr>
          <w:t>(наименование участника запроса предложений)</w:t>
        </w:r>
        <w:r w:rsidR="00EC75BD" w:rsidRPr="00EC75BD">
          <w:rPr>
            <w:rStyle w:val="a7"/>
            <w:rFonts w:ascii="Times New Roman" w:hAnsi="Times New Roman" w:cs="Times New Roman"/>
            <w:color w:val="auto"/>
            <w:sz w:val="28"/>
            <w:szCs w:val="28"/>
            <w:u w:val="none"/>
          </w:rPr>
          <w:t xml:space="preserve"> не проводится процедура ликвидации, не принято арбитражным судом решения о признании _______________________ </w:t>
        </w:r>
        <w:r w:rsidR="00EC75BD" w:rsidRPr="00EC75BD">
          <w:rPr>
            <w:rStyle w:val="a7"/>
            <w:rFonts w:ascii="Times New Roman" w:hAnsi="Times New Roman" w:cs="Times New Roman"/>
            <w:b/>
            <w:i/>
            <w:color w:val="auto"/>
            <w:sz w:val="24"/>
            <w:szCs w:val="28"/>
            <w:u w:val="none"/>
          </w:rPr>
          <w:t>(наименование участника запроса предложений)</w:t>
        </w:r>
        <w:r w:rsidR="00EC75BD" w:rsidRPr="00EC75BD">
          <w:rPr>
            <w:rStyle w:val="a7"/>
            <w:rFonts w:ascii="Times New Roman" w:hAnsi="Times New Roman" w:cs="Times New Roman"/>
            <w:color w:val="auto"/>
            <w:sz w:val="28"/>
            <w:szCs w:val="28"/>
            <w:u w:val="none"/>
          </w:rPr>
          <w:t xml:space="preserve"> банкротом, деятельность ______________________ </w:t>
        </w:r>
        <w:r w:rsidR="00EC75BD" w:rsidRPr="00EC75BD">
          <w:rPr>
            <w:rStyle w:val="a7"/>
            <w:rFonts w:ascii="Times New Roman" w:hAnsi="Times New Roman" w:cs="Times New Roman"/>
            <w:color w:val="auto"/>
            <w:sz w:val="24"/>
            <w:szCs w:val="28"/>
            <w:u w:val="none"/>
          </w:rPr>
          <w:t>(</w:t>
        </w:r>
        <w:r w:rsidR="00EC75BD" w:rsidRPr="00EC75BD">
          <w:rPr>
            <w:rStyle w:val="a7"/>
            <w:rFonts w:ascii="Times New Roman" w:hAnsi="Times New Roman" w:cs="Times New Roman"/>
            <w:b/>
            <w:i/>
            <w:color w:val="auto"/>
            <w:sz w:val="24"/>
            <w:szCs w:val="28"/>
            <w:u w:val="none"/>
          </w:rPr>
          <w:t xml:space="preserve">наименование </w:t>
        </w:r>
        <w:r w:rsidR="00EC75BD" w:rsidRPr="00EC75BD">
          <w:rPr>
            <w:rStyle w:val="a7"/>
            <w:rFonts w:ascii="Times New Roman" w:hAnsi="Times New Roman" w:cs="Times New Roman"/>
            <w:b/>
            <w:i/>
            <w:color w:val="auto"/>
            <w:sz w:val="24"/>
            <w:szCs w:val="24"/>
            <w:u w:val="none"/>
          </w:rPr>
          <w:t>участника запроса предложений</w:t>
        </w:r>
        <w:r w:rsidR="00EC75BD" w:rsidRPr="00EC75BD">
          <w:rPr>
            <w:rStyle w:val="a7"/>
            <w:rFonts w:ascii="Times New Roman" w:hAnsi="Times New Roman" w:cs="Times New Roman"/>
            <w:color w:val="auto"/>
            <w:sz w:val="24"/>
            <w:szCs w:val="24"/>
            <w:u w:val="none"/>
          </w:rPr>
          <w:t>) не приостановлена, на имущество не наложен арест по решению суда, административного органа.</w:t>
        </w:r>
      </w:hyperlink>
    </w:p>
    <w:p w:rsidR="00EC75BD" w:rsidRPr="00EC75BD" w:rsidRDefault="00FD1BF9" w:rsidP="00EC75BD">
      <w:pPr>
        <w:pStyle w:val="aa"/>
        <w:numPr>
          <w:ilvl w:val="0"/>
          <w:numId w:val="55"/>
        </w:numPr>
        <w:tabs>
          <w:tab w:val="left" w:pos="1134"/>
        </w:tabs>
        <w:ind w:left="0" w:firstLine="709"/>
        <w:jc w:val="both"/>
        <w:rPr>
          <w:rStyle w:val="a7"/>
          <w:rFonts w:ascii="Times New Roman" w:hAnsi="Times New Roman" w:cs="Times New Roman"/>
          <w:b/>
          <w:i/>
          <w:color w:val="auto"/>
          <w:sz w:val="24"/>
          <w:szCs w:val="24"/>
          <w:u w:val="none"/>
        </w:rPr>
      </w:pPr>
      <w:hyperlink w:anchor="_Ref317249938" w:history="1">
        <w:proofErr w:type="gramStart"/>
        <w:r w:rsidR="00EC75BD" w:rsidRPr="00EC75BD">
          <w:rPr>
            <w:rStyle w:val="a7"/>
            <w:rFonts w:ascii="Times New Roman" w:hAnsi="Times New Roman" w:cs="Times New Roman"/>
            <w:b/>
            <w:i/>
            <w:color w:val="auto"/>
            <w:sz w:val="24"/>
            <w:szCs w:val="24"/>
            <w:u w:val="none"/>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hyperlink>
      <w:proofErr w:type="gramEnd"/>
    </w:p>
    <w:p w:rsidR="00EC75BD" w:rsidRPr="00EC75BD" w:rsidRDefault="00FD1BF9" w:rsidP="00EC75BD">
      <w:pPr>
        <w:pStyle w:val="aa"/>
        <w:tabs>
          <w:tab w:val="left" w:pos="567"/>
          <w:tab w:val="left" w:pos="1134"/>
        </w:tabs>
        <w:ind w:firstLine="709"/>
        <w:jc w:val="both"/>
        <w:rPr>
          <w:rStyle w:val="a7"/>
          <w:rFonts w:ascii="Times New Roman" w:hAnsi="Times New Roman" w:cs="Times New Roman"/>
          <w:b/>
          <w:i/>
          <w:color w:val="auto"/>
          <w:sz w:val="24"/>
          <w:szCs w:val="24"/>
          <w:u w:val="none"/>
        </w:rPr>
      </w:pPr>
      <w:hyperlink w:anchor="_Ref317249938" w:history="1">
        <w:r w:rsidR="00EC75BD" w:rsidRPr="00EC75BD">
          <w:rPr>
            <w:rStyle w:val="a7"/>
            <w:rFonts w:ascii="Times New Roman" w:hAnsi="Times New Roman" w:cs="Times New Roman"/>
            <w:b/>
            <w:i/>
            <w:color w:val="auto"/>
            <w:sz w:val="24"/>
            <w:szCs w:val="24"/>
            <w:u w:val="none"/>
          </w:rPr>
          <w:t>задолженность _____________ (наименование участника запроса предложений) по уплате налогов, сборов, пеней и штрафов отсутствует.</w:t>
        </w:r>
      </w:hyperlink>
    </w:p>
    <w:p w:rsidR="00EC75BD" w:rsidRPr="00EC75BD" w:rsidRDefault="00FD1BF9" w:rsidP="00EC75BD">
      <w:pPr>
        <w:pStyle w:val="aa"/>
        <w:tabs>
          <w:tab w:val="left" w:pos="567"/>
          <w:tab w:val="left" w:pos="1134"/>
        </w:tabs>
        <w:ind w:firstLine="709"/>
        <w:jc w:val="both"/>
        <w:rPr>
          <w:rStyle w:val="a7"/>
          <w:rFonts w:ascii="Times New Roman" w:hAnsi="Times New Roman" w:cs="Times New Roman"/>
          <w:b/>
          <w:i/>
          <w:color w:val="auto"/>
          <w:sz w:val="24"/>
          <w:szCs w:val="24"/>
          <w:u w:val="none"/>
        </w:rPr>
      </w:pPr>
      <w:hyperlink w:anchor="_Ref317249938" w:history="1">
        <w:r w:rsidR="00EC75BD" w:rsidRPr="00EC75BD">
          <w:rPr>
            <w:rStyle w:val="a7"/>
            <w:rFonts w:ascii="Times New Roman" w:hAnsi="Times New Roman" w:cs="Times New Roman"/>
            <w:b/>
            <w:i/>
            <w:color w:val="auto"/>
            <w:sz w:val="24"/>
            <w:szCs w:val="24"/>
            <w:u w:val="none"/>
          </w:rPr>
          <w:t>либо</w:t>
        </w:r>
      </w:hyperlink>
    </w:p>
    <w:p w:rsidR="00EC75BD" w:rsidRPr="00EC75BD" w:rsidRDefault="00FD1BF9" w:rsidP="00EC75BD">
      <w:pPr>
        <w:pStyle w:val="aa"/>
        <w:tabs>
          <w:tab w:val="left" w:pos="567"/>
          <w:tab w:val="left" w:pos="1134"/>
        </w:tabs>
        <w:ind w:firstLine="709"/>
        <w:jc w:val="both"/>
        <w:rPr>
          <w:rStyle w:val="a7"/>
          <w:rFonts w:ascii="Times New Roman" w:hAnsi="Times New Roman" w:cs="Times New Roman"/>
          <w:b/>
          <w:i/>
          <w:color w:val="auto"/>
          <w:sz w:val="24"/>
          <w:szCs w:val="24"/>
          <w:u w:val="none"/>
        </w:rPr>
      </w:pPr>
      <w:hyperlink w:anchor="_Ref317249938" w:history="1">
        <w:proofErr w:type="gramStart"/>
        <w:r w:rsidR="00EC75BD" w:rsidRPr="00EC75BD">
          <w:rPr>
            <w:rStyle w:val="a7"/>
            <w:rFonts w:ascii="Times New Roman" w:hAnsi="Times New Roman" w:cs="Times New Roman"/>
            <w:b/>
            <w:i/>
            <w:color w:val="auto"/>
            <w:sz w:val="24"/>
            <w:szCs w:val="24"/>
            <w:u w:val="none"/>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hyperlink>
      <w:proofErr w:type="gramEnd"/>
    </w:p>
    <w:p w:rsidR="00AD0643" w:rsidRPr="00EC75BD" w:rsidRDefault="00AD0643">
      <w:pPr>
        <w:pStyle w:val="aa"/>
        <w:spacing w:line="276" w:lineRule="auto"/>
        <w:ind w:firstLine="709"/>
        <w:jc w:val="both"/>
        <w:rPr>
          <w:rFonts w:ascii="Times New Roman" w:hAnsi="Times New Roman" w:cs="Times New Roman"/>
          <w:sz w:val="28"/>
          <w:szCs w:val="28"/>
        </w:rPr>
      </w:pPr>
    </w:p>
    <w:p w:rsidR="00AD0643" w:rsidRPr="00EC75BD" w:rsidRDefault="00AD0643">
      <w:pPr>
        <w:pStyle w:val="aa"/>
        <w:spacing w:line="276" w:lineRule="auto"/>
        <w:ind w:firstLine="709"/>
        <w:jc w:val="both"/>
        <w:rPr>
          <w:rFonts w:ascii="Times New Roman" w:hAnsi="Times New Roman" w:cs="Times New Roman"/>
          <w:sz w:val="28"/>
          <w:szCs w:val="28"/>
        </w:rPr>
      </w:pPr>
      <w:proofErr w:type="gramStart"/>
      <w:r w:rsidRPr="00EC75BD">
        <w:rPr>
          <w:rFonts w:ascii="Times New Roman" w:hAnsi="Times New Roman" w:cs="Times New Roman"/>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EC75BD">
        <w:rPr>
          <w:rFonts w:ascii="Times New Roman" w:hAnsi="Times New Roman" w:cs="Times New Roman"/>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C75BD">
        <w:rPr>
          <w:rFonts w:ascii="Times New Roman" w:hAnsi="Times New Roman" w:cs="Times New Roman"/>
          <w:sz w:val="28"/>
          <w:szCs w:val="28"/>
        </w:rPr>
        <w:t>Росфинмониторингу</w:t>
      </w:r>
      <w:proofErr w:type="spellEnd"/>
      <w:r w:rsidRPr="00EC75BD">
        <w:rPr>
          <w:rFonts w:ascii="Times New Roman" w:hAnsi="Times New Roman" w:cs="Times New Roman"/>
          <w:sz w:val="28"/>
          <w:szCs w:val="28"/>
        </w:rPr>
        <w:t>, Правительству Российской Федерации) и последующую обработку данных сведений такими органами.</w:t>
      </w:r>
    </w:p>
    <w:p w:rsidR="00AD0643" w:rsidRPr="00EC75BD" w:rsidRDefault="00AD0643">
      <w:pPr>
        <w:pStyle w:val="aa"/>
        <w:spacing w:line="276" w:lineRule="auto"/>
        <w:ind w:firstLine="709"/>
        <w:jc w:val="both"/>
        <w:rPr>
          <w:rFonts w:ascii="Times New Roman" w:hAnsi="Times New Roman" w:cs="Times New Roman"/>
          <w:b/>
          <w:i/>
          <w:sz w:val="24"/>
          <w:szCs w:val="28"/>
        </w:rPr>
      </w:pPr>
      <w:r w:rsidRPr="00EC75BD">
        <w:rPr>
          <w:rFonts w:ascii="Times New Roman" w:hAnsi="Times New Roman" w:cs="Times New Roman"/>
          <w:b/>
          <w:i/>
          <w:sz w:val="24"/>
          <w:szCs w:val="28"/>
        </w:rPr>
        <w:t>Для физических лиц:</w:t>
      </w:r>
      <w:r w:rsidRPr="00EC75BD">
        <w:rPr>
          <w:rFonts w:ascii="Times New Roman" w:hAnsi="Times New Roman" w:cs="Times New Roman"/>
          <w:sz w:val="28"/>
          <w:szCs w:val="28"/>
        </w:rPr>
        <w:t xml:space="preserve"> </w:t>
      </w:r>
      <w:r w:rsidRPr="00EC75BD">
        <w:rPr>
          <w:rFonts w:ascii="Times New Roman" w:hAnsi="Times New Roman" w:cs="Times New Roman"/>
          <w:b/>
          <w:i/>
          <w:sz w:val="24"/>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AD0643" w:rsidRPr="00EC75BD" w:rsidRDefault="00AD0643">
      <w:pPr>
        <w:pStyle w:val="aa"/>
        <w:spacing w:line="276" w:lineRule="auto"/>
        <w:ind w:firstLine="709"/>
        <w:jc w:val="both"/>
        <w:rPr>
          <w:rFonts w:ascii="Times New Roman" w:hAnsi="Times New Roman" w:cs="Times New Roman"/>
          <w:sz w:val="28"/>
          <w:szCs w:val="28"/>
        </w:rPr>
      </w:pPr>
      <w:proofErr w:type="gramStart"/>
      <w:r w:rsidRPr="00EC75BD">
        <w:rPr>
          <w:rFonts w:ascii="Times New Roman" w:hAnsi="Times New Roman" w:cs="Times New Roman"/>
          <w:sz w:val="28"/>
          <w:szCs w:val="28"/>
        </w:rPr>
        <w:t>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EC75BD">
        <w:rPr>
          <w:rFonts w:ascii="Times New Roman" w:hAnsi="Times New Roman" w:cs="Times New Roman"/>
          <w:sz w:val="28"/>
          <w:szCs w:val="28"/>
        </w:rPr>
        <w:t xml:space="preserve">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EC75BD" w:rsidRDefault="00FD1BF9" w:rsidP="00EC75BD">
      <w:pPr>
        <w:ind w:firstLine="709"/>
        <w:jc w:val="both"/>
        <w:rPr>
          <w:rStyle w:val="a7"/>
          <w:color w:val="auto"/>
          <w:sz w:val="28"/>
          <w:u w:val="none"/>
        </w:rPr>
      </w:pPr>
      <w:hyperlink w:anchor="_Ref317249938" w:history="1">
        <w:r w:rsidR="00EC75BD" w:rsidRPr="00EC75BD">
          <w:rPr>
            <w:rStyle w:val="a7"/>
            <w:color w:val="auto"/>
            <w:sz w:val="28"/>
            <w:u w:val="none"/>
          </w:rPr>
          <w:t xml:space="preserve">Нами будут представлены в течение ___ с момента заключения договора </w:t>
        </w:r>
        <w:r w:rsidR="00EC75BD" w:rsidRPr="00EC75BD">
          <w:rPr>
            <w:rStyle w:val="a7"/>
            <w:b/>
            <w:i/>
            <w:color w:val="auto"/>
            <w:u w:val="none"/>
          </w:rPr>
          <w:t>[указать срок предоставления подтверждающих документов]</w:t>
        </w:r>
        <w:r w:rsidR="00EC75BD" w:rsidRPr="00EC75BD">
          <w:rPr>
            <w:rStyle w:val="a7"/>
            <w:color w:val="auto"/>
            <w:sz w:val="28"/>
            <w:u w:val="none"/>
          </w:rPr>
          <w:t xml:space="preserve"> документы, указанные в пункте </w:t>
        </w:r>
        <w:fldSimple w:instr=" REF _Ref361398143 \r \h  \* MERGEFORMAT ">
          <w:r w:rsidR="00EC75BD" w:rsidRPr="00EC75BD">
            <w:rPr>
              <w:rStyle w:val="a7"/>
              <w:color w:val="auto"/>
              <w:sz w:val="28"/>
              <w:u w:val="none"/>
            </w:rPr>
            <w:t>4.15.</w:t>
          </w:r>
        </w:fldSimple>
        <w:r w:rsidR="00EC75BD" w:rsidRPr="00EC75BD">
          <w:rPr>
            <w:rStyle w:val="a7"/>
            <w:color w:val="auto"/>
            <w:sz w:val="28"/>
            <w:u w:val="none"/>
          </w:rPr>
          <w:t>17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hyperlink>
    </w:p>
    <w:p w:rsidR="00AD0643" w:rsidRDefault="00AD0643">
      <w:pPr>
        <w:pStyle w:val="aa"/>
        <w:spacing w:line="276" w:lineRule="auto"/>
        <w:ind w:firstLine="709"/>
        <w:jc w:val="both"/>
        <w:rPr>
          <w:rFonts w:ascii="Times New Roman" w:hAnsi="Times New Roman" w:cs="Times New Roman"/>
          <w:b/>
          <w:i/>
          <w:sz w:val="24"/>
          <w:szCs w:val="24"/>
        </w:rPr>
      </w:pPr>
      <w:r>
        <w:rPr>
          <w:rFonts w:ascii="Times New Roman" w:hAnsi="Times New Roman" w:cs="Times New Roman"/>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r>
        <w:t xml:space="preserve"> </w:t>
      </w:r>
    </w:p>
    <w:p w:rsidR="00AD0643" w:rsidRDefault="00AD0643">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В случае</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AD0643" w:rsidRDefault="00AD0643">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Мы, _______________________________________ согласны с условием, что</w:t>
      </w:r>
    </w:p>
    <w:p w:rsidR="00AD0643" w:rsidRDefault="00AD0643">
      <w:pPr>
        <w:pStyle w:val="aa"/>
        <w:spacing w:line="276" w:lineRule="auto"/>
        <w:ind w:firstLine="709"/>
        <w:jc w:val="both"/>
        <w:rPr>
          <w:rFonts w:ascii="Times New Roman" w:hAnsi="Times New Roman" w:cs="Times New Roman"/>
          <w:b/>
          <w:i/>
          <w:sz w:val="24"/>
          <w:szCs w:val="22"/>
          <w:vertAlign w:val="superscript"/>
        </w:rPr>
      </w:pPr>
      <w:r>
        <w:rPr>
          <w:rFonts w:ascii="Times New Roman" w:hAnsi="Times New Roman" w:cs="Times New Roman"/>
          <w:sz w:val="28"/>
          <w:szCs w:val="28"/>
          <w:vertAlign w:val="superscript"/>
        </w:rPr>
        <w:t xml:space="preserve"> </w:t>
      </w:r>
      <w:r>
        <w:rPr>
          <w:rFonts w:ascii="Times New Roman" w:hAnsi="Times New Roman" w:cs="Times New Roman"/>
          <w:sz w:val="28"/>
          <w:szCs w:val="28"/>
          <w:vertAlign w:val="superscript"/>
        </w:rPr>
        <w:tab/>
      </w:r>
      <w:r>
        <w:rPr>
          <w:rFonts w:ascii="Times New Roman" w:hAnsi="Times New Roman" w:cs="Times New Roman"/>
          <w:b/>
          <w:i/>
          <w:sz w:val="24"/>
          <w:szCs w:val="22"/>
          <w:vertAlign w:val="superscript"/>
        </w:rPr>
        <w:t>(наименование организации или Ф.И.О. участника запроса предложений)</w:t>
      </w:r>
    </w:p>
    <w:p w:rsidR="00AD0643" w:rsidRDefault="00AD0643">
      <w:pPr>
        <w:pStyle w:val="aa"/>
        <w:spacing w:line="276" w:lineRule="auto"/>
        <w:jc w:val="both"/>
        <w:rPr>
          <w:rFonts w:ascii="Times New Roman" w:hAnsi="Times New Roman" w:cs="Times New Roman"/>
          <w:sz w:val="28"/>
          <w:szCs w:val="28"/>
        </w:rPr>
      </w:pPr>
      <w:r>
        <w:rPr>
          <w:rFonts w:ascii="Times New Roman" w:hAnsi="Times New Roman" w:cs="Times New Roman"/>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AD0643" w:rsidRDefault="00AD0643" w:rsidP="00C81018">
      <w:pPr>
        <w:pStyle w:val="aa"/>
        <w:numPr>
          <w:ilvl w:val="0"/>
          <w:numId w:val="42"/>
        </w:numPr>
        <w:tabs>
          <w:tab w:val="clear" w:pos="786"/>
          <w:tab w:val="num" w:pos="1134"/>
        </w:tabs>
        <w:spacing w:line="276" w:lineRule="auto"/>
        <w:ind w:left="0" w:firstLine="709"/>
        <w:jc w:val="both"/>
        <w:rPr>
          <w:rFonts w:ascii="Times New Roman" w:hAnsi="Times New Roman" w:cs="Times New Roman"/>
          <w:sz w:val="28"/>
          <w:szCs w:val="28"/>
        </w:rPr>
      </w:pPr>
      <w:r>
        <w:rPr>
          <w:rFonts w:ascii="Times New Roman" w:hAnsi="Times New Roman" w:cs="Times New Roman"/>
          <w:sz w:val="28"/>
          <w:szCs w:val="28"/>
        </w:rPr>
        <w:t>если мы:</w:t>
      </w:r>
    </w:p>
    <w:p w:rsidR="00AD0643" w:rsidRDefault="00AD0643" w:rsidP="00C81018">
      <w:pPr>
        <w:pStyle w:val="a0"/>
        <w:numPr>
          <w:ilvl w:val="4"/>
          <w:numId w:val="43"/>
        </w:numPr>
        <w:tabs>
          <w:tab w:val="num" w:pos="1134"/>
        </w:tabs>
        <w:spacing w:line="240" w:lineRule="auto"/>
        <w:ind w:left="0" w:firstLine="709"/>
        <w:rPr>
          <w:sz w:val="28"/>
          <w:szCs w:val="28"/>
        </w:rPr>
      </w:pPr>
      <w:r>
        <w:rPr>
          <w:sz w:val="28"/>
          <w:szCs w:val="28"/>
        </w:rPr>
        <w:t>будучи признанным победителем запроса предложений, уклонимся от заключения договора;</w:t>
      </w:r>
    </w:p>
    <w:p w:rsidR="00AD0643" w:rsidRDefault="00AD0643" w:rsidP="00C81018">
      <w:pPr>
        <w:pStyle w:val="a0"/>
        <w:numPr>
          <w:ilvl w:val="4"/>
          <w:numId w:val="43"/>
        </w:numPr>
        <w:tabs>
          <w:tab w:val="num" w:pos="1134"/>
        </w:tabs>
        <w:spacing w:line="240" w:lineRule="auto"/>
        <w:ind w:left="0" w:firstLine="709"/>
        <w:rPr>
          <w:sz w:val="28"/>
          <w:szCs w:val="28"/>
        </w:rPr>
      </w:pPr>
      <w:r>
        <w:rPr>
          <w:sz w:val="28"/>
          <w:szCs w:val="28"/>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Pr>
          <w:sz w:val="28"/>
          <w:szCs w:val="28"/>
        </w:rPr>
        <w:t>ранжировка</w:t>
      </w:r>
      <w:proofErr w:type="spellEnd"/>
      <w:r>
        <w:rPr>
          <w:sz w:val="28"/>
          <w:szCs w:val="28"/>
        </w:rPr>
        <w:t xml:space="preserve"> проводилась), уклонимся от заключения договора;</w:t>
      </w:r>
    </w:p>
    <w:p w:rsidR="00AD0643" w:rsidRDefault="00AD0643" w:rsidP="00C81018">
      <w:pPr>
        <w:pStyle w:val="a0"/>
        <w:numPr>
          <w:ilvl w:val="4"/>
          <w:numId w:val="43"/>
        </w:numPr>
        <w:tabs>
          <w:tab w:val="num" w:pos="1134"/>
        </w:tabs>
        <w:spacing w:line="240" w:lineRule="auto"/>
        <w:ind w:left="0" w:firstLine="709"/>
        <w:rPr>
          <w:sz w:val="28"/>
          <w:szCs w:val="28"/>
        </w:rPr>
      </w:pPr>
      <w:r>
        <w:rPr>
          <w:sz w:val="28"/>
          <w:szCs w:val="28"/>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AD0643" w:rsidRDefault="00AD0643" w:rsidP="00C81018">
      <w:pPr>
        <w:pStyle w:val="a0"/>
        <w:numPr>
          <w:ilvl w:val="4"/>
          <w:numId w:val="43"/>
        </w:numPr>
        <w:tabs>
          <w:tab w:val="num" w:pos="1134"/>
        </w:tabs>
        <w:spacing w:line="240" w:lineRule="auto"/>
        <w:ind w:left="0" w:firstLine="709"/>
        <w:rPr>
          <w:sz w:val="28"/>
          <w:szCs w:val="28"/>
        </w:rPr>
      </w:pPr>
      <w:r>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AD0643" w:rsidRDefault="00AD0643" w:rsidP="00C81018">
      <w:pPr>
        <w:pStyle w:val="aa"/>
        <w:numPr>
          <w:ilvl w:val="0"/>
          <w:numId w:val="42"/>
        </w:numPr>
        <w:tabs>
          <w:tab w:val="clear" w:pos="786"/>
          <w:tab w:val="num" w:pos="1134"/>
        </w:tabs>
        <w:spacing w:line="276"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если договор, заключенный с нами по результатам проведения настоящего открытого запроса предложений, </w:t>
      </w:r>
      <w:proofErr w:type="gramStart"/>
      <w:r>
        <w:rPr>
          <w:rFonts w:ascii="Times New Roman" w:hAnsi="Times New Roman" w:cs="Times New Roman"/>
          <w:sz w:val="28"/>
          <w:szCs w:val="28"/>
        </w:rPr>
        <w:t>будет</w:t>
      </w:r>
      <w:proofErr w:type="gramEnd"/>
      <w:r>
        <w:rPr>
          <w:rFonts w:ascii="Times New Roman" w:hAnsi="Times New Roman" w:cs="Times New Roman"/>
          <w:sz w:val="28"/>
          <w:szCs w:val="28"/>
        </w:rPr>
        <w:t xml:space="preserve"> расторгнут по решению суда или по соглашению сторон в силу существенного нарушения нами условий договора.</w:t>
      </w:r>
    </w:p>
    <w:p w:rsidR="00AD0643" w:rsidRDefault="00AD0643">
      <w:pPr>
        <w:pStyle w:val="af9"/>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AD0643" w:rsidRDefault="00AD0643">
      <w:pPr>
        <w:pStyle w:val="af9"/>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Pr>
            <w:rFonts w:ascii="Times New Roman" w:hAnsi="Times New Roman" w:cs="Times New Roman"/>
            <w:sz w:val="28"/>
            <w:szCs w:val="28"/>
          </w:rPr>
          <w:t>16</w:t>
        </w:r>
      </w:fldSimple>
      <w:r>
        <w:rPr>
          <w:rFonts w:ascii="Times New Roman" w:hAnsi="Times New Roman" w:cs="Times New Roman"/>
          <w:sz w:val="28"/>
          <w:szCs w:val="28"/>
        </w:rPr>
        <w:t xml:space="preserve"> раздела </w:t>
      </w:r>
      <w:fldSimple w:instr=" REF _Ref317257810 \r \h  \* MERGEFORMAT ">
        <w:r>
          <w:rPr>
            <w:rFonts w:ascii="Times New Roman" w:hAnsi="Times New Roman" w:cs="Times New Roman"/>
            <w:sz w:val="28"/>
            <w:szCs w:val="28"/>
          </w:rPr>
          <w:t>5</w:t>
        </w:r>
      </w:fldSimple>
      <w:r>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8"/>
        <w:gridCol w:w="6625"/>
        <w:gridCol w:w="1201"/>
        <w:gridCol w:w="1146"/>
      </w:tblGrid>
      <w:tr w:rsidR="00AD0643">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AD0643" w:rsidRDefault="00AD0643">
            <w:pPr>
              <w:pStyle w:val="afc"/>
              <w:jc w:val="center"/>
              <w:rPr>
                <w:rFonts w:ascii="Times New Roman" w:hAnsi="Times New Roman" w:cs="Times New Roman"/>
                <w:szCs w:val="24"/>
              </w:rPr>
            </w:pPr>
            <w:r>
              <w:rPr>
                <w:rFonts w:ascii="Times New Roman" w:hAnsi="Times New Roman" w:cs="Times New Roman"/>
                <w:szCs w:val="24"/>
              </w:rPr>
              <w:t>№</w:t>
            </w:r>
          </w:p>
          <w:p w:rsidR="00AD0643" w:rsidRDefault="00AD0643">
            <w:pPr>
              <w:pStyle w:val="afc"/>
              <w:jc w:val="center"/>
              <w:rPr>
                <w:rFonts w:ascii="Times New Roman" w:hAnsi="Times New Roman" w:cs="Times New Roman"/>
                <w:szCs w:val="24"/>
              </w:rPr>
            </w:pPr>
            <w:proofErr w:type="spellStart"/>
            <w:proofErr w:type="gramStart"/>
            <w:r>
              <w:rPr>
                <w:rFonts w:ascii="Times New Roman" w:hAnsi="Times New Roman" w:cs="Times New Roman"/>
                <w:szCs w:val="24"/>
              </w:rPr>
              <w:t>п</w:t>
            </w:r>
            <w:proofErr w:type="spellEnd"/>
            <w:proofErr w:type="gramEnd"/>
            <w:r>
              <w:rPr>
                <w:rFonts w:ascii="Times New Roman" w:hAnsi="Times New Roman" w:cs="Times New Roman"/>
                <w:szCs w:val="24"/>
              </w:rPr>
              <w:t>/</w:t>
            </w:r>
            <w:proofErr w:type="spellStart"/>
            <w:r>
              <w:rPr>
                <w:rFonts w:ascii="Times New Roman" w:hAnsi="Times New Roman" w:cs="Times New Roman"/>
                <w:szCs w:val="24"/>
              </w:rPr>
              <w:t>п</w:t>
            </w:r>
            <w:proofErr w:type="spellEnd"/>
          </w:p>
        </w:tc>
        <w:tc>
          <w:tcPr>
            <w:tcW w:w="6625" w:type="dxa"/>
            <w:tcBorders>
              <w:top w:val="single" w:sz="4" w:space="0" w:color="auto"/>
              <w:left w:val="single" w:sz="4" w:space="0" w:color="auto"/>
              <w:bottom w:val="single" w:sz="4" w:space="0" w:color="auto"/>
              <w:right w:val="single" w:sz="4" w:space="0" w:color="auto"/>
            </w:tcBorders>
            <w:vAlign w:val="center"/>
            <w:hideMark/>
          </w:tcPr>
          <w:p w:rsidR="00AD0643" w:rsidRDefault="00AD0643">
            <w:pPr>
              <w:pStyle w:val="afc"/>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AD0643" w:rsidRDefault="00AD0643">
            <w:pPr>
              <w:pStyle w:val="afc"/>
              <w:jc w:val="center"/>
              <w:rPr>
                <w:rFonts w:ascii="Times New Roman" w:hAnsi="Times New Roman" w:cs="Times New Roman"/>
                <w:szCs w:val="24"/>
              </w:rPr>
            </w:pPr>
            <w:r>
              <w:rPr>
                <w:rFonts w:ascii="Times New Roman" w:hAnsi="Times New Roman" w:cs="Times New Roman"/>
                <w:szCs w:val="24"/>
              </w:rPr>
              <w:t xml:space="preserve">№ </w:t>
            </w:r>
          </w:p>
          <w:p w:rsidR="00AD0643" w:rsidRDefault="00AD0643">
            <w:pPr>
              <w:pStyle w:val="afc"/>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AD0643" w:rsidRDefault="00AD0643">
            <w:pPr>
              <w:pStyle w:val="afc"/>
              <w:jc w:val="center"/>
              <w:rPr>
                <w:rFonts w:ascii="Times New Roman" w:hAnsi="Times New Roman" w:cs="Times New Roman"/>
                <w:szCs w:val="24"/>
              </w:rPr>
            </w:pPr>
            <w:r>
              <w:rPr>
                <w:rFonts w:ascii="Times New Roman" w:hAnsi="Times New Roman" w:cs="Times New Roman"/>
                <w:szCs w:val="24"/>
              </w:rPr>
              <w:t>Число</w:t>
            </w:r>
          </w:p>
          <w:p w:rsidR="00AD0643" w:rsidRDefault="00AD0643">
            <w:pPr>
              <w:pStyle w:val="afc"/>
              <w:jc w:val="center"/>
              <w:rPr>
                <w:rFonts w:ascii="Times New Roman" w:hAnsi="Times New Roman" w:cs="Times New Roman"/>
                <w:szCs w:val="24"/>
              </w:rPr>
            </w:pPr>
            <w:r>
              <w:rPr>
                <w:rFonts w:ascii="Times New Roman" w:hAnsi="Times New Roman" w:cs="Times New Roman"/>
                <w:szCs w:val="24"/>
              </w:rPr>
              <w:t>страниц</w:t>
            </w:r>
          </w:p>
        </w:tc>
      </w:tr>
      <w:tr w:rsidR="00AD0643">
        <w:tc>
          <w:tcPr>
            <w:tcW w:w="1108" w:type="dxa"/>
            <w:tcBorders>
              <w:top w:val="single" w:sz="4" w:space="0" w:color="auto"/>
              <w:left w:val="single" w:sz="4" w:space="0" w:color="auto"/>
              <w:bottom w:val="single" w:sz="4" w:space="0" w:color="auto"/>
              <w:right w:val="single" w:sz="4" w:space="0" w:color="auto"/>
            </w:tcBorders>
            <w:vAlign w:val="center"/>
          </w:tcPr>
          <w:p w:rsidR="00AD0643" w:rsidRDefault="00AD0643" w:rsidP="00C81018">
            <w:pPr>
              <w:numPr>
                <w:ilvl w:val="0"/>
                <w:numId w:val="44"/>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AD0643" w:rsidRDefault="00AD0643">
            <w:pPr>
              <w:pStyle w:val="afc"/>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AD0643" w:rsidRDefault="00AD0643">
            <w:pPr>
              <w:pStyle w:val="afc"/>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AD0643" w:rsidRDefault="00AD0643">
            <w:pPr>
              <w:pStyle w:val="afc"/>
              <w:rPr>
                <w:rFonts w:ascii="Times New Roman" w:hAnsi="Times New Roman" w:cs="Times New Roman"/>
                <w:i/>
                <w:szCs w:val="24"/>
              </w:rPr>
            </w:pPr>
          </w:p>
        </w:tc>
      </w:tr>
      <w:tr w:rsidR="00AD0643">
        <w:tc>
          <w:tcPr>
            <w:tcW w:w="1108" w:type="dxa"/>
            <w:tcBorders>
              <w:top w:val="single" w:sz="4" w:space="0" w:color="auto"/>
              <w:left w:val="single" w:sz="4" w:space="0" w:color="auto"/>
              <w:bottom w:val="single" w:sz="4" w:space="0" w:color="auto"/>
              <w:right w:val="single" w:sz="4" w:space="0" w:color="auto"/>
            </w:tcBorders>
            <w:vAlign w:val="center"/>
          </w:tcPr>
          <w:p w:rsidR="00AD0643" w:rsidRDefault="00AD0643" w:rsidP="00C81018">
            <w:pPr>
              <w:numPr>
                <w:ilvl w:val="0"/>
                <w:numId w:val="44"/>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AD0643" w:rsidRDefault="00AD0643">
            <w:pPr>
              <w:pStyle w:val="afc"/>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запросе предложений</w:t>
            </w:r>
          </w:p>
        </w:tc>
        <w:tc>
          <w:tcPr>
            <w:tcW w:w="1201" w:type="dxa"/>
            <w:tcBorders>
              <w:top w:val="single" w:sz="4" w:space="0" w:color="auto"/>
              <w:left w:val="single" w:sz="4" w:space="0" w:color="auto"/>
              <w:bottom w:val="single" w:sz="4" w:space="0" w:color="auto"/>
              <w:right w:val="single" w:sz="4" w:space="0" w:color="auto"/>
            </w:tcBorders>
          </w:tcPr>
          <w:p w:rsidR="00AD0643" w:rsidRDefault="00AD0643">
            <w:pPr>
              <w:pStyle w:val="afc"/>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AD0643" w:rsidRDefault="00AD0643">
            <w:pPr>
              <w:pStyle w:val="afc"/>
              <w:rPr>
                <w:rFonts w:ascii="Times New Roman" w:hAnsi="Times New Roman" w:cs="Times New Roman"/>
                <w:i/>
                <w:szCs w:val="24"/>
              </w:rPr>
            </w:pPr>
          </w:p>
        </w:tc>
      </w:tr>
      <w:tr w:rsidR="00AD0643">
        <w:tc>
          <w:tcPr>
            <w:tcW w:w="1108" w:type="dxa"/>
            <w:tcBorders>
              <w:top w:val="single" w:sz="4" w:space="0" w:color="auto"/>
              <w:left w:val="single" w:sz="4" w:space="0" w:color="auto"/>
              <w:bottom w:val="single" w:sz="4" w:space="0" w:color="auto"/>
              <w:right w:val="single" w:sz="4" w:space="0" w:color="auto"/>
            </w:tcBorders>
            <w:vAlign w:val="center"/>
          </w:tcPr>
          <w:p w:rsidR="00AD0643" w:rsidRDefault="00AD0643" w:rsidP="00C81018">
            <w:pPr>
              <w:numPr>
                <w:ilvl w:val="0"/>
                <w:numId w:val="44"/>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AD0643" w:rsidRDefault="00AD0643">
            <w:pPr>
              <w:pStyle w:val="afc"/>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AD0643" w:rsidRDefault="00AD0643">
            <w:pPr>
              <w:pStyle w:val="afc"/>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AD0643" w:rsidRDefault="00AD0643">
            <w:pPr>
              <w:pStyle w:val="afc"/>
              <w:rPr>
                <w:rFonts w:ascii="Times New Roman" w:hAnsi="Times New Roman" w:cs="Times New Roman"/>
                <w:szCs w:val="24"/>
              </w:rPr>
            </w:pPr>
          </w:p>
        </w:tc>
      </w:tr>
      <w:tr w:rsidR="00AD0643">
        <w:tc>
          <w:tcPr>
            <w:tcW w:w="1108" w:type="dxa"/>
            <w:tcBorders>
              <w:top w:val="single" w:sz="4" w:space="0" w:color="auto"/>
              <w:left w:val="single" w:sz="4" w:space="0" w:color="auto"/>
              <w:bottom w:val="single" w:sz="4" w:space="0" w:color="auto"/>
              <w:right w:val="single" w:sz="4" w:space="0" w:color="auto"/>
            </w:tcBorders>
            <w:vAlign w:val="center"/>
          </w:tcPr>
          <w:p w:rsidR="00AD0643" w:rsidRDefault="00AD0643" w:rsidP="00C81018">
            <w:pPr>
              <w:numPr>
                <w:ilvl w:val="0"/>
                <w:numId w:val="44"/>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AD0643" w:rsidRDefault="00AD0643">
            <w:pPr>
              <w:pStyle w:val="afc"/>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AD0643" w:rsidRDefault="00AD0643">
            <w:pPr>
              <w:pStyle w:val="afc"/>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AD0643" w:rsidRDefault="00AD0643">
            <w:pPr>
              <w:pStyle w:val="afc"/>
              <w:rPr>
                <w:rFonts w:ascii="Times New Roman" w:hAnsi="Times New Roman" w:cs="Times New Roman"/>
                <w:szCs w:val="24"/>
              </w:rPr>
            </w:pPr>
          </w:p>
        </w:tc>
      </w:tr>
      <w:tr w:rsidR="00AD0643">
        <w:tc>
          <w:tcPr>
            <w:tcW w:w="1108" w:type="dxa"/>
            <w:tcBorders>
              <w:top w:val="single" w:sz="4" w:space="0" w:color="auto"/>
              <w:left w:val="single" w:sz="4" w:space="0" w:color="auto"/>
              <w:bottom w:val="single" w:sz="4" w:space="0" w:color="auto"/>
              <w:right w:val="single" w:sz="4" w:space="0" w:color="auto"/>
            </w:tcBorders>
            <w:vAlign w:val="center"/>
            <w:hideMark/>
          </w:tcPr>
          <w:p w:rsidR="00AD0643" w:rsidRDefault="00AD0643">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AD0643" w:rsidRDefault="00AD0643">
            <w:pPr>
              <w:pStyle w:val="afc"/>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AD0643" w:rsidRDefault="00AD0643">
            <w:pPr>
              <w:pStyle w:val="afc"/>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AD0643" w:rsidRDefault="00AD0643">
            <w:pPr>
              <w:pStyle w:val="afc"/>
              <w:rPr>
                <w:rFonts w:ascii="Times New Roman" w:hAnsi="Times New Roman" w:cs="Times New Roman"/>
                <w:szCs w:val="24"/>
              </w:rPr>
            </w:pPr>
          </w:p>
        </w:tc>
      </w:tr>
      <w:tr w:rsidR="00AD0643">
        <w:tc>
          <w:tcPr>
            <w:tcW w:w="1108" w:type="dxa"/>
            <w:tcBorders>
              <w:top w:val="single" w:sz="4" w:space="0" w:color="auto"/>
              <w:left w:val="single" w:sz="4" w:space="0" w:color="auto"/>
              <w:bottom w:val="single" w:sz="4" w:space="0" w:color="auto"/>
              <w:right w:val="single" w:sz="4" w:space="0" w:color="auto"/>
            </w:tcBorders>
            <w:vAlign w:val="center"/>
            <w:hideMark/>
          </w:tcPr>
          <w:p w:rsidR="00AD0643" w:rsidRDefault="00AD0643">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AD0643" w:rsidRDefault="00AD0643">
            <w:pPr>
              <w:pStyle w:val="afc"/>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AD0643" w:rsidRDefault="00AD0643">
            <w:pPr>
              <w:pStyle w:val="afc"/>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AD0643" w:rsidRDefault="00AD0643">
            <w:pPr>
              <w:pStyle w:val="afc"/>
              <w:rPr>
                <w:rFonts w:ascii="Times New Roman" w:hAnsi="Times New Roman" w:cs="Times New Roman"/>
                <w:szCs w:val="24"/>
              </w:rPr>
            </w:pPr>
          </w:p>
        </w:tc>
      </w:tr>
      <w:tr w:rsidR="00AD0643">
        <w:tc>
          <w:tcPr>
            <w:tcW w:w="1108" w:type="dxa"/>
            <w:tcBorders>
              <w:top w:val="single" w:sz="4" w:space="0" w:color="auto"/>
              <w:left w:val="single" w:sz="4" w:space="0" w:color="auto"/>
              <w:bottom w:val="single" w:sz="4" w:space="0" w:color="auto"/>
              <w:right w:val="single" w:sz="4" w:space="0" w:color="auto"/>
            </w:tcBorders>
            <w:vAlign w:val="center"/>
          </w:tcPr>
          <w:p w:rsidR="00AD0643" w:rsidRDefault="00AD0643">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AD0643" w:rsidRDefault="00AD0643">
            <w:pPr>
              <w:pStyle w:val="afc"/>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AD0643" w:rsidRDefault="00AD0643">
            <w:pPr>
              <w:pStyle w:val="afc"/>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AD0643" w:rsidRDefault="00AD0643">
            <w:pPr>
              <w:pStyle w:val="afc"/>
              <w:rPr>
                <w:rFonts w:ascii="Times New Roman" w:hAnsi="Times New Roman" w:cs="Times New Roman"/>
                <w:szCs w:val="24"/>
              </w:rPr>
            </w:pPr>
          </w:p>
        </w:tc>
      </w:tr>
      <w:tr w:rsidR="00AD0643">
        <w:tc>
          <w:tcPr>
            <w:tcW w:w="1108" w:type="dxa"/>
            <w:tcBorders>
              <w:top w:val="single" w:sz="4" w:space="0" w:color="auto"/>
              <w:left w:val="single" w:sz="4" w:space="0" w:color="auto"/>
              <w:bottom w:val="single" w:sz="4" w:space="0" w:color="auto"/>
              <w:right w:val="single" w:sz="4" w:space="0" w:color="auto"/>
            </w:tcBorders>
            <w:vAlign w:val="center"/>
            <w:hideMark/>
          </w:tcPr>
          <w:p w:rsidR="00AD0643" w:rsidRDefault="00AD0643">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AD0643" w:rsidRDefault="00AD0643">
            <w:pPr>
              <w:pStyle w:val="afc"/>
              <w:spacing w:before="40" w:after="40"/>
              <w:rPr>
                <w:rFonts w:ascii="Times New Roman" w:hAnsi="Times New Roman" w:cs="Times New Roman"/>
                <w:szCs w:val="24"/>
              </w:rPr>
            </w:pPr>
          </w:p>
        </w:tc>
      </w:tr>
    </w:tbl>
    <w:p w:rsidR="00AD0643" w:rsidRDefault="00AD0643">
      <w:pPr>
        <w:pStyle w:val="afa"/>
        <w:tabs>
          <w:tab w:val="left" w:pos="709"/>
        </w:tabs>
        <w:autoSpaceDE w:val="0"/>
        <w:autoSpaceDN w:val="0"/>
        <w:spacing w:line="240" w:lineRule="auto"/>
        <w:ind w:firstLine="0"/>
        <w:rPr>
          <w:sz w:val="28"/>
          <w:szCs w:val="28"/>
        </w:rPr>
      </w:pPr>
    </w:p>
    <w:p w:rsidR="00AD0643" w:rsidRDefault="00AD0643">
      <w:pPr>
        <w:pStyle w:val="afa"/>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AD0643" w:rsidRDefault="00AD064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AD0643" w:rsidRDefault="00AD0643">
      <w:pPr>
        <w:pStyle w:val="Times12"/>
        <w:ind w:firstLine="709"/>
        <w:rPr>
          <w:bCs w:val="0"/>
          <w:sz w:val="28"/>
        </w:rPr>
      </w:pPr>
      <w:r>
        <w:rPr>
          <w:bCs w:val="0"/>
          <w:sz w:val="28"/>
        </w:rPr>
        <w:t>М.П.</w:t>
      </w:r>
    </w:p>
    <w:p w:rsidR="00AD0643" w:rsidRDefault="00AD0643">
      <w:pPr>
        <w:pStyle w:val="af9"/>
        <w:spacing w:before="0" w:after="0" w:line="240" w:lineRule="auto"/>
        <w:rPr>
          <w:rFonts w:ascii="Times New Roman" w:hAnsi="Times New Roman" w:cs="Times New Roman"/>
          <w:b/>
          <w:bCs/>
          <w:sz w:val="22"/>
          <w:szCs w:val="23"/>
        </w:rPr>
      </w:pPr>
    </w:p>
    <w:p w:rsidR="00AD0643" w:rsidRDefault="00AD0643">
      <w:pPr>
        <w:pStyle w:val="Times12"/>
        <w:tabs>
          <w:tab w:val="left" w:pos="709"/>
        </w:tabs>
        <w:ind w:firstLine="709"/>
        <w:rPr>
          <w:bCs w:val="0"/>
          <w:szCs w:val="24"/>
        </w:rPr>
      </w:pPr>
      <w:r>
        <w:rPr>
          <w:bCs w:val="0"/>
          <w:szCs w:val="24"/>
        </w:rPr>
        <w:t>ИНСТРУКЦИИ ПО ЗАПОЛНЕНИЮ</w:t>
      </w:r>
    </w:p>
    <w:p w:rsidR="00AD0643" w:rsidRDefault="00AD0643" w:rsidP="00C81018">
      <w:pPr>
        <w:pStyle w:val="Times12"/>
        <w:numPr>
          <w:ilvl w:val="0"/>
          <w:numId w:val="45"/>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AD0643" w:rsidRDefault="00AD0643" w:rsidP="00C81018">
      <w:pPr>
        <w:pStyle w:val="Times12"/>
        <w:numPr>
          <w:ilvl w:val="0"/>
          <w:numId w:val="45"/>
        </w:numPr>
        <w:tabs>
          <w:tab w:val="clear" w:pos="960"/>
          <w:tab w:val="left" w:pos="1134"/>
        </w:tabs>
        <w:ind w:left="0" w:firstLine="709"/>
        <w:rPr>
          <w:szCs w:val="24"/>
        </w:rPr>
      </w:pPr>
      <w:r>
        <w:rPr>
          <w:szCs w:val="24"/>
        </w:rPr>
        <w:t xml:space="preserve">Заявку на участие в запросе предложений следует оформить на официальном бланке участника запроса предложений. </w:t>
      </w:r>
    </w:p>
    <w:p w:rsidR="00AD0643" w:rsidRDefault="00AD0643" w:rsidP="00C81018">
      <w:pPr>
        <w:pStyle w:val="Times12"/>
        <w:numPr>
          <w:ilvl w:val="0"/>
          <w:numId w:val="45"/>
        </w:numPr>
        <w:tabs>
          <w:tab w:val="clear" w:pos="960"/>
          <w:tab w:val="left" w:pos="1134"/>
        </w:tabs>
        <w:ind w:left="0" w:firstLine="709"/>
        <w:rPr>
          <w:szCs w:val="24"/>
        </w:rPr>
      </w:pPr>
      <w:r>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AD0643" w:rsidRDefault="00AD0643" w:rsidP="00C81018">
      <w:pPr>
        <w:pStyle w:val="Times12"/>
        <w:numPr>
          <w:ilvl w:val="0"/>
          <w:numId w:val="45"/>
        </w:numPr>
        <w:tabs>
          <w:tab w:val="clear" w:pos="960"/>
          <w:tab w:val="left" w:pos="1134"/>
        </w:tabs>
        <w:ind w:left="0" w:firstLine="709"/>
        <w:rPr>
          <w:szCs w:val="24"/>
        </w:rPr>
      </w:pPr>
      <w:r>
        <w:rPr>
          <w:szCs w:val="24"/>
        </w:rPr>
        <w:t xml:space="preserve">Участник запроса предложений </w:t>
      </w:r>
      <w:bookmarkEnd w:id="317"/>
      <w:r>
        <w:rPr>
          <w:szCs w:val="24"/>
        </w:rPr>
        <w:t>должен указать свое полное наименование (с указанием организационно-правовой формы) и юридический адрес.</w:t>
      </w:r>
    </w:p>
    <w:p w:rsidR="00AD0643" w:rsidRDefault="00AD0643" w:rsidP="00C81018">
      <w:pPr>
        <w:pStyle w:val="Times12"/>
        <w:numPr>
          <w:ilvl w:val="0"/>
          <w:numId w:val="45"/>
        </w:numPr>
        <w:tabs>
          <w:tab w:val="clear" w:pos="960"/>
          <w:tab w:val="left" w:pos="1134"/>
        </w:tabs>
        <w:ind w:left="0" w:firstLine="709"/>
        <w:rPr>
          <w:szCs w:val="24"/>
        </w:rPr>
      </w:pPr>
      <w:r>
        <w:rPr>
          <w:szCs w:val="24"/>
        </w:rPr>
        <w:t>Участник запроса предложений должен указать стоимость выполнения работ цифрами и словами, в рублях, в соответствии со Сводной таблицей стоимости (графа «Итого»). Цену следует указывать в формате ХХХ ХХХ ХХХ</w:t>
      </w:r>
      <w:proofErr w:type="gramStart"/>
      <w:r>
        <w:rPr>
          <w:szCs w:val="24"/>
        </w:rPr>
        <w:t>,Х</w:t>
      </w:r>
      <w:proofErr w:type="gramEnd"/>
      <w:r>
        <w:rPr>
          <w:szCs w:val="24"/>
        </w:rPr>
        <w:t>Х руб., например: «1 234 567,89 руб. (Один миллион двести тридцать четыре тысячи пятьсот шестьдесят семь руб. восемьдесят девять коп.)».</w:t>
      </w:r>
    </w:p>
    <w:p w:rsidR="00AD0643" w:rsidRDefault="00AD0643" w:rsidP="00C81018">
      <w:pPr>
        <w:pStyle w:val="Times12"/>
        <w:numPr>
          <w:ilvl w:val="0"/>
          <w:numId w:val="45"/>
        </w:numPr>
        <w:tabs>
          <w:tab w:val="clear" w:pos="960"/>
          <w:tab w:val="left" w:pos="1134"/>
        </w:tabs>
        <w:ind w:left="0" w:firstLine="709"/>
        <w:rPr>
          <w:szCs w:val="24"/>
        </w:rPr>
      </w:pPr>
      <w:r>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Pr>
            <w:szCs w:val="24"/>
          </w:rPr>
          <w:t>4.5.1</w:t>
        </w:r>
      </w:fldSimple>
      <w:r>
        <w:rPr>
          <w:szCs w:val="24"/>
        </w:rPr>
        <w:t>.</w:t>
      </w:r>
    </w:p>
    <w:p w:rsidR="00AD0643" w:rsidRDefault="00AD0643" w:rsidP="00C81018">
      <w:pPr>
        <w:pStyle w:val="Times12"/>
        <w:numPr>
          <w:ilvl w:val="0"/>
          <w:numId w:val="45"/>
        </w:numPr>
        <w:tabs>
          <w:tab w:val="clear" w:pos="960"/>
          <w:tab w:val="left" w:pos="1134"/>
        </w:tabs>
        <w:ind w:left="0" w:firstLine="709"/>
        <w:rPr>
          <w:szCs w:val="24"/>
        </w:rPr>
      </w:pPr>
      <w:r>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Pr>
            <w:szCs w:val="24"/>
          </w:rPr>
          <w:t>16</w:t>
        </w:r>
      </w:fldSimple>
      <w:r>
        <w:rPr>
          <w:szCs w:val="24"/>
        </w:rPr>
        <w:t xml:space="preserve"> раздела </w:t>
      </w:r>
      <w:fldSimple w:instr=" REF _Ref317257897 \r \h  \* MERGEFORMAT ">
        <w:r>
          <w:rPr>
            <w:szCs w:val="24"/>
          </w:rPr>
          <w:t>5</w:t>
        </w:r>
      </w:fldSimple>
      <w:r>
        <w:rPr>
          <w:szCs w:val="24"/>
        </w:rPr>
        <w:t xml:space="preserve"> «Информационная карта запроса предложений».</w:t>
      </w:r>
    </w:p>
    <w:p w:rsidR="00AD0643" w:rsidRDefault="00AD0643" w:rsidP="00C81018">
      <w:pPr>
        <w:pStyle w:val="Times12"/>
        <w:numPr>
          <w:ilvl w:val="0"/>
          <w:numId w:val="45"/>
        </w:numPr>
        <w:tabs>
          <w:tab w:val="clear" w:pos="960"/>
          <w:tab w:val="left" w:pos="1134"/>
        </w:tabs>
        <w:ind w:left="0" w:firstLine="709"/>
        <w:rPr>
          <w:szCs w:val="24"/>
        </w:rPr>
      </w:pPr>
      <w:r>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Pr>
            <w:szCs w:val="24"/>
          </w:rPr>
          <w:t>4.4.4</w:t>
        </w:r>
      </w:fldSimple>
      <w:r>
        <w:rPr>
          <w:szCs w:val="24"/>
        </w:rPr>
        <w:t xml:space="preserve">, </w:t>
      </w:r>
      <w:fldSimple w:instr=" REF _Ref317252433 \r \h  \* MERGEFORMAT ">
        <w:r>
          <w:rPr>
            <w:szCs w:val="24"/>
          </w:rPr>
          <w:t>4.4.5</w:t>
        </w:r>
      </w:fldSimple>
      <w:r>
        <w:rPr>
          <w:szCs w:val="24"/>
        </w:rPr>
        <w:t>.</w:t>
      </w:r>
      <w:r>
        <w:t xml:space="preserve"> </w:t>
      </w:r>
    </w:p>
    <w:p w:rsidR="00AD0643" w:rsidRDefault="00AD0643">
      <w:pPr>
        <w:rPr>
          <w:bCs/>
          <w:sz w:val="20"/>
          <w:szCs w:val="20"/>
        </w:rPr>
        <w:sectPr w:rsidR="00AD0643">
          <w:pgSz w:w="11907" w:h="16840"/>
          <w:pgMar w:top="1134" w:right="567" w:bottom="1134" w:left="1418" w:header="567" w:footer="567" w:gutter="0"/>
          <w:cols w:space="720"/>
        </w:sectPr>
      </w:pPr>
    </w:p>
    <w:p w:rsidR="00AD0643" w:rsidRDefault="00AD0643">
      <w:pPr>
        <w:jc w:val="right"/>
        <w:rPr>
          <w:sz w:val="28"/>
          <w:szCs w:val="28"/>
        </w:rPr>
      </w:pPr>
      <w:bookmarkStart w:id="324" w:name="_Ref55335821"/>
      <w:bookmarkStart w:id="325" w:name="_Ref55336345"/>
      <w:bookmarkStart w:id="326" w:name="_Toc57314674"/>
      <w:bookmarkStart w:id="327" w:name="_Toc69728988"/>
      <w:bookmarkStart w:id="328" w:name="_Toc98251754"/>
      <w:bookmarkEnd w:id="324"/>
      <w:bookmarkEnd w:id="325"/>
      <w:bookmarkEnd w:id="326"/>
      <w:bookmarkEnd w:id="327"/>
      <w:bookmarkEnd w:id="328"/>
      <w:r>
        <w:rPr>
          <w:sz w:val="28"/>
          <w:szCs w:val="28"/>
        </w:rPr>
        <w:t xml:space="preserve">Форма </w:t>
      </w:r>
      <w:bookmarkStart w:id="329" w:name="F02"/>
      <w:r>
        <w:rPr>
          <w:sz w:val="28"/>
          <w:szCs w:val="28"/>
        </w:rPr>
        <w:t>2.</w:t>
      </w:r>
      <w:bookmarkEnd w:id="329"/>
    </w:p>
    <w:p w:rsidR="00AD0643" w:rsidRDefault="00AD0643">
      <w:pPr>
        <w:pStyle w:val="Times12"/>
        <w:ind w:left="5387" w:firstLine="0"/>
        <w:jc w:val="left"/>
        <w:rPr>
          <w:iCs/>
          <w:szCs w:val="24"/>
        </w:rPr>
      </w:pPr>
      <w:r>
        <w:rPr>
          <w:iCs/>
          <w:szCs w:val="24"/>
        </w:rPr>
        <w:t>Приложение к заявке на участие в запросе предложений</w:t>
      </w:r>
    </w:p>
    <w:p w:rsidR="00AD0643" w:rsidRDefault="00AD0643">
      <w:pPr>
        <w:pStyle w:val="Times12"/>
        <w:ind w:left="5387" w:firstLine="0"/>
        <w:jc w:val="left"/>
        <w:rPr>
          <w:szCs w:val="24"/>
        </w:rPr>
      </w:pPr>
      <w:r>
        <w:rPr>
          <w:iCs/>
          <w:szCs w:val="24"/>
        </w:rPr>
        <w:t>от «___» __________ 20___ г. № ______</w:t>
      </w:r>
    </w:p>
    <w:p w:rsidR="00AD0643" w:rsidRDefault="00AD0643">
      <w:pPr>
        <w:jc w:val="right"/>
        <w:rPr>
          <w:b/>
          <w:sz w:val="22"/>
          <w:szCs w:val="22"/>
        </w:rPr>
      </w:pPr>
    </w:p>
    <w:p w:rsidR="00AD0643" w:rsidRDefault="00AD0643">
      <w:pPr>
        <w:jc w:val="center"/>
        <w:rPr>
          <w:sz w:val="28"/>
          <w:szCs w:val="28"/>
        </w:rPr>
      </w:pPr>
      <w:r>
        <w:rPr>
          <w:sz w:val="28"/>
          <w:szCs w:val="28"/>
        </w:rPr>
        <w:t xml:space="preserve">Открытый запрос предложений в электронной форме на право заключения договора на выполнение работ по замене окон </w:t>
      </w:r>
    </w:p>
    <w:p w:rsidR="00AD0643" w:rsidRDefault="00AD0643">
      <w:pPr>
        <w:jc w:val="right"/>
        <w:rPr>
          <w:b/>
          <w:sz w:val="22"/>
          <w:szCs w:val="22"/>
        </w:rPr>
      </w:pPr>
    </w:p>
    <w:p w:rsidR="00AD0643" w:rsidRDefault="00AD0643">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30" w:name="_Анкета_Претендента_на"/>
      <w:bookmarkStart w:id="331" w:name="_Анкета_Участника_процедуры"/>
      <w:bookmarkStart w:id="332" w:name="_Toc255987077"/>
      <w:bookmarkStart w:id="333" w:name="_Toc333579167"/>
      <w:bookmarkEnd w:id="330"/>
      <w:bookmarkEnd w:id="331"/>
      <w:r>
        <w:rPr>
          <w:rFonts w:ascii="Times New Roman" w:eastAsia="Times New Roman" w:hAnsi="Times New Roman" w:cs="Times New Roman"/>
          <w:b w:val="0"/>
          <w:i w:val="0"/>
        </w:rPr>
        <w:t>АНКЕТА УЧАСТНИКА ЗАПРОСА ПРЕДЛОЖЕНИЙ (Форма 2.)</w:t>
      </w:r>
      <w:bookmarkEnd w:id="332"/>
      <w:bookmarkEnd w:id="333"/>
    </w:p>
    <w:p w:rsidR="00AD0643" w:rsidRDefault="00AD0643">
      <w:pPr>
        <w:jc w:val="right"/>
        <w:rPr>
          <w:b/>
          <w:i/>
          <w:iCs/>
        </w:rPr>
      </w:pPr>
    </w:p>
    <w:p w:rsidR="00AD0643" w:rsidRDefault="00AD0643">
      <w:pPr>
        <w:pStyle w:val="Times12"/>
        <w:ind w:firstLine="0"/>
        <w:rPr>
          <w:sz w:val="28"/>
          <w:szCs w:val="28"/>
        </w:rPr>
      </w:pPr>
      <w:r>
        <w:rPr>
          <w:sz w:val="28"/>
          <w:szCs w:val="28"/>
        </w:rPr>
        <w:t xml:space="preserve">Участник запроса предложений: ________________________________ </w:t>
      </w:r>
    </w:p>
    <w:p w:rsidR="00AD0643" w:rsidRDefault="00AD0643">
      <w:pPr>
        <w:pStyle w:val="Times12"/>
        <w:ind w:firstLine="0"/>
        <w:rPr>
          <w:sz w:val="28"/>
          <w:szCs w:val="28"/>
        </w:rPr>
      </w:pPr>
      <w:r>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AD0643">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AD0643" w:rsidRDefault="00AD0643">
            <w:pPr>
              <w:pStyle w:val="af2"/>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AD0643" w:rsidRDefault="00AD0643">
            <w:pPr>
              <w:pStyle w:val="af2"/>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AD0643" w:rsidRDefault="00AD0643">
            <w:pPr>
              <w:pStyle w:val="af2"/>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AD0643">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AD0643" w:rsidRDefault="00AD0643" w:rsidP="00C81018">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0643" w:rsidRDefault="00AD0643">
            <w:pPr>
              <w:pStyle w:val="af3"/>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AD0643" w:rsidRDefault="00AD0643">
            <w:pPr>
              <w:pStyle w:val="af3"/>
              <w:widowControl w:val="0"/>
              <w:spacing w:before="0" w:after="0"/>
              <w:jc w:val="center"/>
              <w:rPr>
                <w:szCs w:val="24"/>
              </w:rPr>
            </w:pPr>
          </w:p>
        </w:tc>
      </w:tr>
      <w:tr w:rsidR="00AD064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D0643" w:rsidRDefault="00AD0643" w:rsidP="00C81018">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0643" w:rsidRDefault="00AD0643">
            <w:pPr>
              <w:pStyle w:val="af3"/>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AD0643" w:rsidRDefault="00AD0643">
            <w:pPr>
              <w:pStyle w:val="af3"/>
              <w:widowControl w:val="0"/>
              <w:spacing w:before="0" w:after="0"/>
              <w:jc w:val="center"/>
              <w:rPr>
                <w:szCs w:val="24"/>
              </w:rPr>
            </w:pPr>
          </w:p>
        </w:tc>
      </w:tr>
      <w:tr w:rsidR="00AD0643">
        <w:trPr>
          <w:cantSplit/>
        </w:trPr>
        <w:tc>
          <w:tcPr>
            <w:tcW w:w="306" w:type="pct"/>
            <w:tcBorders>
              <w:top w:val="single" w:sz="4" w:space="0" w:color="auto"/>
              <w:left w:val="single" w:sz="4" w:space="0" w:color="auto"/>
              <w:bottom w:val="single" w:sz="4" w:space="0" w:color="auto"/>
              <w:right w:val="single" w:sz="4" w:space="0" w:color="auto"/>
            </w:tcBorders>
            <w:vAlign w:val="center"/>
          </w:tcPr>
          <w:p w:rsidR="00AD0643" w:rsidRDefault="00AD0643" w:rsidP="00C81018">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0643" w:rsidRDefault="00AD0643">
            <w:pPr>
              <w:pStyle w:val="af3"/>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AD0643" w:rsidRDefault="00AD0643">
            <w:pPr>
              <w:pStyle w:val="af3"/>
              <w:widowControl w:val="0"/>
              <w:spacing w:before="0" w:after="0"/>
              <w:jc w:val="center"/>
              <w:rPr>
                <w:szCs w:val="24"/>
              </w:rPr>
            </w:pPr>
          </w:p>
        </w:tc>
      </w:tr>
      <w:tr w:rsidR="00AD0643">
        <w:trPr>
          <w:cantSplit/>
        </w:trPr>
        <w:tc>
          <w:tcPr>
            <w:tcW w:w="306" w:type="pct"/>
            <w:tcBorders>
              <w:top w:val="single" w:sz="4" w:space="0" w:color="auto"/>
              <w:left w:val="single" w:sz="4" w:space="0" w:color="auto"/>
              <w:bottom w:val="single" w:sz="4" w:space="0" w:color="auto"/>
              <w:right w:val="single" w:sz="4" w:space="0" w:color="auto"/>
            </w:tcBorders>
            <w:vAlign w:val="center"/>
          </w:tcPr>
          <w:p w:rsidR="00AD0643" w:rsidRDefault="00AD0643" w:rsidP="00C81018">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0643" w:rsidRDefault="00AD0643">
            <w:pPr>
              <w:pStyle w:val="af3"/>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AD0643" w:rsidRDefault="00AD0643">
            <w:pPr>
              <w:pStyle w:val="af3"/>
              <w:widowControl w:val="0"/>
              <w:spacing w:before="0" w:after="0"/>
              <w:jc w:val="center"/>
              <w:rPr>
                <w:szCs w:val="24"/>
              </w:rPr>
            </w:pPr>
          </w:p>
        </w:tc>
      </w:tr>
      <w:tr w:rsidR="00AD064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D0643" w:rsidRDefault="00AD0643" w:rsidP="00C81018">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0643" w:rsidRDefault="00AD0643">
            <w:pPr>
              <w:pStyle w:val="af3"/>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AD0643" w:rsidRDefault="00AD0643">
            <w:pPr>
              <w:pStyle w:val="af3"/>
              <w:widowControl w:val="0"/>
              <w:spacing w:before="0" w:after="0"/>
              <w:jc w:val="center"/>
              <w:rPr>
                <w:szCs w:val="24"/>
              </w:rPr>
            </w:pPr>
          </w:p>
        </w:tc>
      </w:tr>
      <w:tr w:rsidR="00AD064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D0643" w:rsidRDefault="00AD0643" w:rsidP="00C81018">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0643" w:rsidRDefault="00AD0643">
            <w:pPr>
              <w:pStyle w:val="af3"/>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AD0643" w:rsidRDefault="00AD0643">
            <w:pPr>
              <w:pStyle w:val="af3"/>
              <w:widowControl w:val="0"/>
              <w:spacing w:before="0" w:after="0"/>
              <w:jc w:val="center"/>
              <w:rPr>
                <w:szCs w:val="24"/>
              </w:rPr>
            </w:pPr>
          </w:p>
        </w:tc>
      </w:tr>
      <w:tr w:rsidR="00AD064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D0643" w:rsidRDefault="00AD0643" w:rsidP="00C81018">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0643" w:rsidRDefault="00AD0643">
            <w:pPr>
              <w:pStyle w:val="af3"/>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AD0643" w:rsidRDefault="00AD0643">
            <w:pPr>
              <w:pStyle w:val="af3"/>
              <w:widowControl w:val="0"/>
              <w:spacing w:before="0" w:after="0"/>
              <w:jc w:val="center"/>
              <w:rPr>
                <w:szCs w:val="24"/>
              </w:rPr>
            </w:pPr>
          </w:p>
        </w:tc>
      </w:tr>
      <w:tr w:rsidR="00AD064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D0643" w:rsidRDefault="00AD0643" w:rsidP="00C81018">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0643" w:rsidRDefault="00AD0643">
            <w:pPr>
              <w:pStyle w:val="af3"/>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AD0643" w:rsidRDefault="00AD0643">
            <w:pPr>
              <w:pStyle w:val="af3"/>
              <w:widowControl w:val="0"/>
              <w:spacing w:before="0" w:after="0"/>
              <w:jc w:val="center"/>
              <w:rPr>
                <w:szCs w:val="24"/>
              </w:rPr>
            </w:pPr>
          </w:p>
        </w:tc>
      </w:tr>
      <w:tr w:rsidR="00AD064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D0643" w:rsidRDefault="00AD0643" w:rsidP="00C81018">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0643" w:rsidRDefault="00AD0643">
            <w:pPr>
              <w:pStyle w:val="af3"/>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AD0643" w:rsidRDefault="00AD0643">
            <w:pPr>
              <w:widowControl w:val="0"/>
              <w:jc w:val="center"/>
            </w:pPr>
          </w:p>
        </w:tc>
      </w:tr>
      <w:tr w:rsidR="00AD064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D0643" w:rsidRDefault="00AD0643" w:rsidP="00C81018">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0643" w:rsidRDefault="00AD0643">
            <w:pPr>
              <w:pStyle w:val="af3"/>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AD0643" w:rsidRDefault="00AD0643">
            <w:pPr>
              <w:widowControl w:val="0"/>
              <w:jc w:val="center"/>
            </w:pPr>
          </w:p>
        </w:tc>
      </w:tr>
      <w:tr w:rsidR="00AD064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D0643" w:rsidRDefault="00AD0643" w:rsidP="00C81018">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0643" w:rsidRDefault="00AD0643">
            <w:pPr>
              <w:pStyle w:val="af3"/>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AD0643" w:rsidRDefault="00AD0643">
            <w:pPr>
              <w:widowControl w:val="0"/>
              <w:jc w:val="center"/>
            </w:pPr>
          </w:p>
        </w:tc>
      </w:tr>
      <w:tr w:rsidR="00AD064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D0643" w:rsidRDefault="00AD0643" w:rsidP="00C81018">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0643" w:rsidRDefault="00AD0643">
            <w:pPr>
              <w:pStyle w:val="af3"/>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AD0643" w:rsidRDefault="00AD0643">
            <w:pPr>
              <w:widowControl w:val="0"/>
              <w:jc w:val="center"/>
            </w:pPr>
          </w:p>
        </w:tc>
      </w:tr>
      <w:tr w:rsidR="00AD064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D0643" w:rsidRDefault="00AD0643" w:rsidP="00C81018">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0643" w:rsidRDefault="00AD0643">
            <w:pPr>
              <w:pStyle w:val="af3"/>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AD0643" w:rsidRDefault="00AD0643">
            <w:pPr>
              <w:widowControl w:val="0"/>
              <w:jc w:val="center"/>
            </w:pPr>
          </w:p>
        </w:tc>
      </w:tr>
      <w:tr w:rsidR="00AD064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D0643" w:rsidRDefault="00AD0643" w:rsidP="00C81018">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0643" w:rsidRDefault="00AD0643">
            <w:pPr>
              <w:pStyle w:val="af3"/>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AD0643" w:rsidRDefault="00AD0643">
            <w:pPr>
              <w:widowControl w:val="0"/>
              <w:jc w:val="center"/>
            </w:pPr>
          </w:p>
        </w:tc>
      </w:tr>
      <w:tr w:rsidR="00AD064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D0643" w:rsidRDefault="00AD0643" w:rsidP="00C81018">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0643" w:rsidRDefault="00AD0643">
            <w:pPr>
              <w:pStyle w:val="af3"/>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AD0643" w:rsidRDefault="00AD0643">
            <w:pPr>
              <w:widowControl w:val="0"/>
              <w:jc w:val="center"/>
            </w:pPr>
          </w:p>
        </w:tc>
      </w:tr>
      <w:tr w:rsidR="00AD0643">
        <w:trPr>
          <w:cantSplit/>
        </w:trPr>
        <w:tc>
          <w:tcPr>
            <w:tcW w:w="306" w:type="pct"/>
            <w:tcBorders>
              <w:top w:val="single" w:sz="4" w:space="0" w:color="auto"/>
              <w:left w:val="single" w:sz="4" w:space="0" w:color="auto"/>
              <w:bottom w:val="single" w:sz="4" w:space="0" w:color="auto"/>
              <w:right w:val="single" w:sz="4" w:space="0" w:color="auto"/>
            </w:tcBorders>
            <w:vAlign w:val="center"/>
          </w:tcPr>
          <w:p w:rsidR="00AD0643" w:rsidRDefault="00AD0643" w:rsidP="00C81018">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0643" w:rsidRDefault="00AD0643">
            <w:pPr>
              <w:pStyle w:val="af3"/>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AD0643" w:rsidRDefault="00AD0643">
            <w:pPr>
              <w:widowControl w:val="0"/>
              <w:jc w:val="center"/>
            </w:pPr>
          </w:p>
        </w:tc>
      </w:tr>
      <w:tr w:rsidR="00AD0643">
        <w:trPr>
          <w:cantSplit/>
        </w:trPr>
        <w:tc>
          <w:tcPr>
            <w:tcW w:w="306" w:type="pct"/>
            <w:tcBorders>
              <w:top w:val="single" w:sz="4" w:space="0" w:color="auto"/>
              <w:left w:val="single" w:sz="4" w:space="0" w:color="auto"/>
              <w:bottom w:val="single" w:sz="4" w:space="0" w:color="auto"/>
              <w:right w:val="single" w:sz="4" w:space="0" w:color="auto"/>
            </w:tcBorders>
            <w:vAlign w:val="center"/>
          </w:tcPr>
          <w:p w:rsidR="00AD0643" w:rsidRDefault="00AD0643" w:rsidP="00C81018">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0643" w:rsidRDefault="00AD0643">
            <w:pPr>
              <w:pStyle w:val="af3"/>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AD0643" w:rsidRDefault="00AD0643">
            <w:pPr>
              <w:widowControl w:val="0"/>
              <w:jc w:val="center"/>
            </w:pPr>
          </w:p>
        </w:tc>
      </w:tr>
      <w:tr w:rsidR="00AD0643">
        <w:trPr>
          <w:cantSplit/>
        </w:trPr>
        <w:tc>
          <w:tcPr>
            <w:tcW w:w="306" w:type="pct"/>
            <w:tcBorders>
              <w:top w:val="single" w:sz="4" w:space="0" w:color="auto"/>
              <w:left w:val="single" w:sz="4" w:space="0" w:color="auto"/>
              <w:bottom w:val="single" w:sz="4" w:space="0" w:color="auto"/>
              <w:right w:val="single" w:sz="4" w:space="0" w:color="auto"/>
            </w:tcBorders>
            <w:vAlign w:val="center"/>
          </w:tcPr>
          <w:p w:rsidR="00AD0643" w:rsidRDefault="00AD0643" w:rsidP="00C81018">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0643" w:rsidRDefault="00AD0643">
            <w:pPr>
              <w:pStyle w:val="af3"/>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AD0643" w:rsidRDefault="00AD0643">
            <w:pPr>
              <w:widowControl w:val="0"/>
              <w:jc w:val="center"/>
            </w:pPr>
          </w:p>
        </w:tc>
      </w:tr>
      <w:tr w:rsidR="00AD0643">
        <w:trPr>
          <w:cantSplit/>
        </w:trPr>
        <w:tc>
          <w:tcPr>
            <w:tcW w:w="306" w:type="pct"/>
            <w:tcBorders>
              <w:top w:val="single" w:sz="4" w:space="0" w:color="auto"/>
              <w:left w:val="single" w:sz="4" w:space="0" w:color="auto"/>
              <w:bottom w:val="single" w:sz="4" w:space="0" w:color="auto"/>
              <w:right w:val="single" w:sz="4" w:space="0" w:color="auto"/>
            </w:tcBorders>
            <w:vAlign w:val="center"/>
          </w:tcPr>
          <w:p w:rsidR="00AD0643" w:rsidRDefault="00AD0643" w:rsidP="00C81018">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0643" w:rsidRDefault="00AD0643">
            <w:pPr>
              <w:pStyle w:val="af3"/>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AD0643" w:rsidRDefault="00AD0643">
            <w:pPr>
              <w:widowControl w:val="0"/>
              <w:jc w:val="center"/>
            </w:pPr>
          </w:p>
        </w:tc>
      </w:tr>
      <w:tr w:rsidR="00AD0643">
        <w:trPr>
          <w:cantSplit/>
        </w:trPr>
        <w:tc>
          <w:tcPr>
            <w:tcW w:w="306" w:type="pct"/>
            <w:tcBorders>
              <w:top w:val="single" w:sz="4" w:space="0" w:color="auto"/>
              <w:left w:val="single" w:sz="4" w:space="0" w:color="auto"/>
              <w:bottom w:val="single" w:sz="4" w:space="0" w:color="auto"/>
              <w:right w:val="single" w:sz="4" w:space="0" w:color="auto"/>
            </w:tcBorders>
            <w:vAlign w:val="center"/>
          </w:tcPr>
          <w:p w:rsidR="00AD0643" w:rsidRDefault="00AD0643" w:rsidP="00C81018">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0643" w:rsidRDefault="00AD0643">
            <w:pPr>
              <w:pStyle w:val="af3"/>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AD0643" w:rsidRDefault="00AD0643">
            <w:pPr>
              <w:widowControl w:val="0"/>
              <w:jc w:val="center"/>
            </w:pPr>
          </w:p>
        </w:tc>
      </w:tr>
    </w:tbl>
    <w:p w:rsidR="00AD0643" w:rsidRDefault="00AD0643">
      <w:pPr>
        <w:pStyle w:val="afa"/>
        <w:tabs>
          <w:tab w:val="left" w:pos="709"/>
        </w:tabs>
        <w:autoSpaceDE w:val="0"/>
        <w:autoSpaceDN w:val="0"/>
        <w:spacing w:line="240" w:lineRule="auto"/>
        <w:ind w:firstLine="0"/>
        <w:rPr>
          <w:sz w:val="28"/>
          <w:szCs w:val="28"/>
        </w:rPr>
      </w:pPr>
    </w:p>
    <w:p w:rsidR="00AD0643" w:rsidRDefault="00AD0643">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AD0643" w:rsidRDefault="00AD064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AD0643" w:rsidRDefault="00AD0643">
      <w:pPr>
        <w:pStyle w:val="Times12"/>
        <w:ind w:firstLine="709"/>
        <w:rPr>
          <w:bCs w:val="0"/>
          <w:sz w:val="28"/>
        </w:rPr>
      </w:pPr>
      <w:r>
        <w:rPr>
          <w:bCs w:val="0"/>
          <w:sz w:val="28"/>
        </w:rPr>
        <w:t>М.П.</w:t>
      </w:r>
    </w:p>
    <w:p w:rsidR="00AD0643" w:rsidRDefault="00AD0643">
      <w:pPr>
        <w:jc w:val="center"/>
        <w:rPr>
          <w:b/>
        </w:rPr>
      </w:pPr>
      <w:bookmarkStart w:id="334" w:name="_Toc98251773"/>
    </w:p>
    <w:p w:rsidR="00AD0643" w:rsidRDefault="00AD064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334"/>
    </w:p>
    <w:p w:rsidR="00AD0643" w:rsidRDefault="00AD0643" w:rsidP="00C81018">
      <w:pPr>
        <w:pStyle w:val="Times12"/>
        <w:numPr>
          <w:ilvl w:val="1"/>
          <w:numId w:val="47"/>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AD0643" w:rsidRDefault="00AD0643" w:rsidP="00C81018">
      <w:pPr>
        <w:pStyle w:val="Times12"/>
        <w:numPr>
          <w:ilvl w:val="1"/>
          <w:numId w:val="47"/>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AD0643" w:rsidRDefault="00AD0643" w:rsidP="00C81018">
      <w:pPr>
        <w:pStyle w:val="Times12"/>
        <w:numPr>
          <w:ilvl w:val="1"/>
          <w:numId w:val="47"/>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AD0643" w:rsidRDefault="00AD0643" w:rsidP="00C81018">
      <w:pPr>
        <w:pStyle w:val="Times12"/>
        <w:numPr>
          <w:ilvl w:val="1"/>
          <w:numId w:val="47"/>
        </w:numPr>
        <w:tabs>
          <w:tab w:val="clear" w:pos="960"/>
          <w:tab w:val="left" w:pos="1134"/>
        </w:tabs>
        <w:ind w:left="0" w:firstLine="709"/>
        <w:rPr>
          <w:szCs w:val="24"/>
        </w:rPr>
      </w:pPr>
      <w:r>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AD0643" w:rsidRDefault="00AD0643" w:rsidP="00C81018">
      <w:pPr>
        <w:pStyle w:val="Times12"/>
        <w:numPr>
          <w:ilvl w:val="1"/>
          <w:numId w:val="47"/>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AD0643" w:rsidRDefault="00AD0643">
      <w:pPr>
        <w:rPr>
          <w:bCs/>
          <w:sz w:val="20"/>
          <w:szCs w:val="20"/>
        </w:rPr>
        <w:sectPr w:rsidR="00AD0643">
          <w:pgSz w:w="11907" w:h="16840"/>
          <w:pgMar w:top="1134" w:right="567" w:bottom="1134" w:left="1418" w:header="567" w:footer="567" w:gutter="0"/>
          <w:cols w:space="720"/>
        </w:sectPr>
      </w:pPr>
    </w:p>
    <w:p w:rsidR="00AD0643" w:rsidRDefault="00AD0643">
      <w:pPr>
        <w:pStyle w:val="Times12"/>
        <w:ind w:left="600" w:firstLine="0"/>
        <w:rPr>
          <w:sz w:val="20"/>
          <w:szCs w:val="20"/>
        </w:rPr>
      </w:pPr>
    </w:p>
    <w:p w:rsidR="00AD0643" w:rsidRDefault="00AD0643">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AD0643" w:rsidRDefault="00AD0643">
      <w:pPr>
        <w:pStyle w:val="Times12"/>
        <w:ind w:firstLine="0"/>
        <w:rPr>
          <w:sz w:val="28"/>
          <w:szCs w:val="28"/>
        </w:rPr>
      </w:pPr>
      <w:r>
        <w:rPr>
          <w:sz w:val="28"/>
          <w:szCs w:val="28"/>
        </w:rPr>
        <w:t xml:space="preserve">Участник запроса предложений: ________________________________________________________ </w:t>
      </w:r>
    </w:p>
    <w:p w:rsidR="00AD0643" w:rsidRDefault="00AD0643">
      <w:pPr>
        <w:rPr>
          <w:sz w:val="20"/>
          <w:szCs w:val="20"/>
        </w:rPr>
      </w:pPr>
      <w:r>
        <w:t xml:space="preserve">                                                                                </w:t>
      </w:r>
      <w:r>
        <w:rPr>
          <w:sz w:val="20"/>
          <w:szCs w:val="20"/>
        </w:rPr>
        <w:t>наименование организации участника запроса предложений</w:t>
      </w:r>
    </w:p>
    <w:p w:rsidR="00AD0643" w:rsidRDefault="00AD0643">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AD0643">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AD0643" w:rsidRDefault="00AD0643">
            <w:pPr>
              <w:jc w:val="center"/>
              <w:rPr>
                <w:sz w:val="20"/>
                <w:szCs w:val="20"/>
              </w:rPr>
            </w:pPr>
            <w:r>
              <w:rPr>
                <w:sz w:val="20"/>
                <w:szCs w:val="20"/>
              </w:rPr>
              <w:t xml:space="preserve">№ </w:t>
            </w:r>
            <w:proofErr w:type="spellStart"/>
            <w:proofErr w:type="gramStart"/>
            <w:r>
              <w:rPr>
                <w:sz w:val="20"/>
                <w:szCs w:val="20"/>
              </w:rPr>
              <w:t>п</w:t>
            </w:r>
            <w:proofErr w:type="spellEnd"/>
            <w:proofErr w:type="gramEnd"/>
            <w:r>
              <w:rPr>
                <w:sz w:val="20"/>
                <w:szCs w:val="20"/>
              </w:rPr>
              <w:t>/</w:t>
            </w:r>
            <w:proofErr w:type="spellStart"/>
            <w:r>
              <w:rPr>
                <w:sz w:val="20"/>
                <w:szCs w:val="20"/>
              </w:rPr>
              <w:t>п</w:t>
            </w:r>
            <w:proofErr w:type="spellEnd"/>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AD0643" w:rsidRDefault="00AD0643">
            <w:pPr>
              <w:jc w:val="center"/>
              <w:rPr>
                <w:sz w:val="20"/>
                <w:szCs w:val="20"/>
              </w:rPr>
            </w:pPr>
            <w:r>
              <w:rPr>
                <w:sz w:val="20"/>
                <w:szCs w:val="20"/>
              </w:rPr>
              <w:t>Информация об участнике запроса предложений</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AD0643" w:rsidRDefault="00AD0643">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AD0643" w:rsidRDefault="00AD0643">
            <w:pPr>
              <w:ind w:left="-108" w:right="-108"/>
              <w:jc w:val="center"/>
              <w:rPr>
                <w:sz w:val="20"/>
                <w:szCs w:val="20"/>
              </w:rPr>
            </w:pPr>
            <w:r>
              <w:rPr>
                <w:sz w:val="20"/>
                <w:szCs w:val="20"/>
              </w:rPr>
              <w:t>Информация о подтверждающих документах (наименование, реквизиты и т.д.)</w:t>
            </w:r>
          </w:p>
        </w:tc>
      </w:tr>
      <w:tr w:rsidR="00AD0643">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AD0643" w:rsidRDefault="00AD0643">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AD0643" w:rsidRDefault="00AD0643">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AD0643" w:rsidRDefault="00AD0643">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AD0643" w:rsidRDefault="00AD0643">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AD0643" w:rsidRDefault="00AD0643">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AD0643" w:rsidRDefault="00AD0643">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AD0643" w:rsidRDefault="00AD0643">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AD0643" w:rsidRDefault="00AD0643">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AD0643" w:rsidRDefault="00AD0643">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AD0643" w:rsidRDefault="00AD0643">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AD0643" w:rsidRDefault="00AD0643">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AD0643" w:rsidRDefault="00AD0643">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AD0643" w:rsidRDefault="00AD0643">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AD0643" w:rsidRDefault="00AD0643">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AD0643" w:rsidRDefault="00AD0643">
            <w:pPr>
              <w:rPr>
                <w:sz w:val="20"/>
                <w:szCs w:val="20"/>
              </w:rPr>
            </w:pPr>
          </w:p>
        </w:tc>
      </w:tr>
      <w:tr w:rsidR="00AD0643">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AD0643" w:rsidRDefault="00AD0643">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AD0643" w:rsidRDefault="00AD0643">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AD0643" w:rsidRDefault="00AD0643">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D0643" w:rsidRDefault="00AD0643">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AD0643" w:rsidRDefault="00AD0643">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D0643" w:rsidRDefault="00AD0643">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D0643" w:rsidRDefault="00AD0643">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AD0643" w:rsidRDefault="00AD0643">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AD0643" w:rsidRDefault="00AD0643">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AD0643" w:rsidRDefault="00AD0643">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D0643" w:rsidRDefault="00AD0643">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D0643" w:rsidRDefault="00AD0643">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AD0643" w:rsidRDefault="00AD0643">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D0643" w:rsidRDefault="00AD0643">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AD0643" w:rsidRDefault="00AD0643">
            <w:pPr>
              <w:jc w:val="center"/>
              <w:rPr>
                <w:iCs/>
                <w:sz w:val="20"/>
                <w:szCs w:val="20"/>
              </w:rPr>
            </w:pPr>
            <w:r>
              <w:rPr>
                <w:iCs/>
                <w:sz w:val="20"/>
                <w:szCs w:val="20"/>
              </w:rPr>
              <w:t>15</w:t>
            </w:r>
          </w:p>
        </w:tc>
      </w:tr>
      <w:tr w:rsidR="00AD0643">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p>
        </w:tc>
      </w:tr>
      <w:tr w:rsidR="00AD0643">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p>
        </w:tc>
      </w:tr>
      <w:tr w:rsidR="00AD0643">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iCs/>
                <w:sz w:val="20"/>
                <w:szCs w:val="20"/>
              </w:rPr>
            </w:pPr>
            <w:r>
              <w:rPr>
                <w:iCs/>
                <w:sz w:val="20"/>
                <w:szCs w:val="20"/>
              </w:rPr>
              <w:t> </w:t>
            </w:r>
          </w:p>
        </w:tc>
      </w:tr>
      <w:tr w:rsidR="00AD0643">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p>
        </w:tc>
      </w:tr>
      <w:tr w:rsidR="00AD0643">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p>
        </w:tc>
      </w:tr>
    </w:tbl>
    <w:p w:rsidR="00AD0643" w:rsidRDefault="00AD0643">
      <w:pPr>
        <w:pStyle w:val="afa"/>
        <w:tabs>
          <w:tab w:val="left" w:pos="709"/>
        </w:tabs>
        <w:autoSpaceDE w:val="0"/>
        <w:autoSpaceDN w:val="0"/>
        <w:spacing w:line="240" w:lineRule="auto"/>
        <w:ind w:firstLine="0"/>
        <w:rPr>
          <w:sz w:val="28"/>
          <w:szCs w:val="28"/>
        </w:rPr>
      </w:pPr>
    </w:p>
    <w:p w:rsidR="00AD0643" w:rsidRDefault="00AD0643">
      <w:pPr>
        <w:pStyle w:val="afa"/>
        <w:tabs>
          <w:tab w:val="left" w:pos="709"/>
        </w:tabs>
        <w:autoSpaceDE w:val="0"/>
        <w:autoSpaceDN w:val="0"/>
        <w:spacing w:line="240" w:lineRule="auto"/>
        <w:ind w:firstLine="709"/>
        <w:rPr>
          <w:sz w:val="24"/>
          <w:szCs w:val="28"/>
        </w:rPr>
      </w:pPr>
      <w:r>
        <w:rPr>
          <w:sz w:val="24"/>
          <w:szCs w:val="28"/>
        </w:rPr>
        <w:t>В случае</w:t>
      </w:r>
      <w:proofErr w:type="gramStart"/>
      <w:r>
        <w:rPr>
          <w:sz w:val="24"/>
          <w:szCs w:val="28"/>
        </w:rPr>
        <w:t>,</w:t>
      </w:r>
      <w:proofErr w:type="gramEnd"/>
      <w:r>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AD0643" w:rsidRDefault="00AD0643">
      <w:pPr>
        <w:pStyle w:val="afa"/>
        <w:tabs>
          <w:tab w:val="left" w:pos="709"/>
        </w:tabs>
        <w:autoSpaceDE w:val="0"/>
        <w:autoSpaceDN w:val="0"/>
        <w:spacing w:line="240" w:lineRule="auto"/>
        <w:ind w:firstLine="0"/>
        <w:rPr>
          <w:sz w:val="28"/>
          <w:szCs w:val="28"/>
        </w:rPr>
      </w:pPr>
    </w:p>
    <w:p w:rsidR="00AD0643" w:rsidRDefault="00AD0643">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AD0643" w:rsidRDefault="00AD064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AD0643" w:rsidRDefault="00AD0643">
      <w:pPr>
        <w:pStyle w:val="Times12"/>
        <w:ind w:firstLine="709"/>
        <w:rPr>
          <w:bCs w:val="0"/>
          <w:sz w:val="28"/>
        </w:rPr>
      </w:pPr>
      <w:r>
        <w:rPr>
          <w:bCs w:val="0"/>
          <w:sz w:val="28"/>
        </w:rPr>
        <w:t>М.П.</w:t>
      </w:r>
    </w:p>
    <w:p w:rsidR="00AD0643" w:rsidRDefault="00AD0643">
      <w:pPr>
        <w:jc w:val="center"/>
        <w:rPr>
          <w:b/>
        </w:rPr>
      </w:pPr>
    </w:p>
    <w:p w:rsidR="00AD0643" w:rsidRDefault="00AD064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AD0643" w:rsidRDefault="00AD0643" w:rsidP="00C81018">
      <w:pPr>
        <w:pStyle w:val="Times12"/>
        <w:numPr>
          <w:ilvl w:val="0"/>
          <w:numId w:val="48"/>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AD0643" w:rsidRDefault="00AD0643" w:rsidP="00C81018">
      <w:pPr>
        <w:pStyle w:val="Times12"/>
        <w:numPr>
          <w:ilvl w:val="0"/>
          <w:numId w:val="48"/>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AD0643" w:rsidRDefault="00AD0643" w:rsidP="00C81018">
      <w:pPr>
        <w:pStyle w:val="Times12"/>
        <w:numPr>
          <w:ilvl w:val="0"/>
          <w:numId w:val="48"/>
        </w:numPr>
        <w:tabs>
          <w:tab w:val="clear" w:pos="960"/>
          <w:tab w:val="num" w:pos="0"/>
          <w:tab w:val="left" w:pos="1134"/>
        </w:tabs>
        <w:ind w:left="0" w:firstLine="709"/>
        <w:rPr>
          <w:szCs w:val="24"/>
        </w:rPr>
      </w:pPr>
      <w:r>
        <w:rPr>
          <w:szCs w:val="24"/>
        </w:rPr>
        <w:t>Таблица 2 должна быть представлена в составе заявки на участие в запросе предложений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AD0643" w:rsidRDefault="00AD0643" w:rsidP="00C81018">
      <w:pPr>
        <w:pStyle w:val="Times12"/>
        <w:numPr>
          <w:ilvl w:val="0"/>
          <w:numId w:val="48"/>
        </w:numPr>
        <w:tabs>
          <w:tab w:val="clear" w:pos="960"/>
          <w:tab w:val="num" w:pos="0"/>
          <w:tab w:val="left" w:pos="1134"/>
        </w:tabs>
        <w:ind w:left="0" w:firstLine="709"/>
        <w:rPr>
          <w:szCs w:val="24"/>
        </w:rPr>
      </w:pPr>
      <w:r>
        <w:rPr>
          <w:szCs w:val="24"/>
        </w:rPr>
        <w:t>В столбце 2 участнику запроса предложений необходимо указать ИНН.</w:t>
      </w:r>
      <w: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0643" w:rsidRDefault="00AD0643" w:rsidP="00C81018">
      <w:pPr>
        <w:pStyle w:val="Times12"/>
        <w:numPr>
          <w:ilvl w:val="0"/>
          <w:numId w:val="48"/>
        </w:numPr>
        <w:tabs>
          <w:tab w:val="clear" w:pos="960"/>
          <w:tab w:val="num" w:pos="0"/>
          <w:tab w:val="left" w:pos="1134"/>
        </w:tabs>
        <w:ind w:left="0" w:firstLine="709"/>
        <w:rPr>
          <w:szCs w:val="24"/>
        </w:rPr>
      </w:pPr>
      <w:r>
        <w:rPr>
          <w:szCs w:val="24"/>
        </w:rPr>
        <w:t>В столбце 3 участнику запроса предложений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0643" w:rsidRDefault="00AD0643" w:rsidP="00C81018">
      <w:pPr>
        <w:pStyle w:val="Times12"/>
        <w:numPr>
          <w:ilvl w:val="0"/>
          <w:numId w:val="48"/>
        </w:numPr>
        <w:tabs>
          <w:tab w:val="clear" w:pos="960"/>
          <w:tab w:val="num" w:pos="0"/>
          <w:tab w:val="left" w:pos="1134"/>
        </w:tabs>
        <w:ind w:left="0" w:firstLine="709"/>
        <w:rPr>
          <w:szCs w:val="24"/>
        </w:rPr>
      </w:pPr>
      <w:r>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AD0643" w:rsidRDefault="00AD0643" w:rsidP="00C81018">
      <w:pPr>
        <w:pStyle w:val="Times12"/>
        <w:numPr>
          <w:ilvl w:val="0"/>
          <w:numId w:val="48"/>
        </w:numPr>
        <w:tabs>
          <w:tab w:val="clear" w:pos="960"/>
          <w:tab w:val="num" w:pos="0"/>
          <w:tab w:val="left" w:pos="1134"/>
        </w:tabs>
        <w:ind w:left="0" w:firstLine="709"/>
        <w:rPr>
          <w:szCs w:val="24"/>
        </w:rPr>
      </w:pPr>
      <w:r>
        <w:rPr>
          <w:szCs w:val="24"/>
        </w:rPr>
        <w:t>В столбце 5 участнику запроса предложений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0643" w:rsidRDefault="00AD0643" w:rsidP="00C81018">
      <w:pPr>
        <w:pStyle w:val="Times12"/>
        <w:numPr>
          <w:ilvl w:val="0"/>
          <w:numId w:val="48"/>
        </w:numPr>
        <w:tabs>
          <w:tab w:val="clear" w:pos="960"/>
          <w:tab w:val="num" w:pos="0"/>
          <w:tab w:val="left" w:pos="1134"/>
        </w:tabs>
        <w:ind w:left="0" w:firstLine="709"/>
        <w:rPr>
          <w:szCs w:val="24"/>
        </w:rPr>
      </w:pPr>
      <w:r>
        <w:rPr>
          <w:szCs w:val="24"/>
        </w:rPr>
        <w:t>Столбец 6 участником запроса предложений заполняется в формате Фамилия Имя Отчество, например Иванов Иван Степанович.</w:t>
      </w:r>
    </w:p>
    <w:p w:rsidR="00AD0643" w:rsidRDefault="00AD0643" w:rsidP="00C81018">
      <w:pPr>
        <w:pStyle w:val="Times12"/>
        <w:numPr>
          <w:ilvl w:val="0"/>
          <w:numId w:val="48"/>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0643" w:rsidRDefault="00AD0643" w:rsidP="00C81018">
      <w:pPr>
        <w:pStyle w:val="Times12"/>
        <w:numPr>
          <w:ilvl w:val="0"/>
          <w:numId w:val="48"/>
        </w:numPr>
        <w:tabs>
          <w:tab w:val="clear" w:pos="960"/>
          <w:tab w:val="num" w:pos="0"/>
          <w:tab w:val="left" w:pos="1134"/>
        </w:tabs>
        <w:ind w:left="0" w:firstLine="709"/>
        <w:rPr>
          <w:szCs w:val="24"/>
        </w:rPr>
      </w:pPr>
      <w:r>
        <w:rPr>
          <w:szCs w:val="24"/>
        </w:rPr>
        <w:t>Столбец 8 заполняется согласно образцу.</w:t>
      </w:r>
    </w:p>
    <w:p w:rsidR="00AD0643" w:rsidRDefault="00AD0643" w:rsidP="00C81018">
      <w:pPr>
        <w:pStyle w:val="Times12"/>
        <w:numPr>
          <w:ilvl w:val="0"/>
          <w:numId w:val="48"/>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AD0643" w:rsidRDefault="00AD0643" w:rsidP="00C81018">
      <w:pPr>
        <w:pStyle w:val="Times12"/>
        <w:numPr>
          <w:ilvl w:val="0"/>
          <w:numId w:val="48"/>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0643" w:rsidRDefault="00AD0643" w:rsidP="00C81018">
      <w:pPr>
        <w:pStyle w:val="Times12"/>
        <w:numPr>
          <w:ilvl w:val="0"/>
          <w:numId w:val="48"/>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AD0643" w:rsidRDefault="00AD0643" w:rsidP="00C81018">
      <w:pPr>
        <w:pStyle w:val="Times12"/>
        <w:numPr>
          <w:ilvl w:val="0"/>
          <w:numId w:val="48"/>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AD0643" w:rsidRDefault="00AD0643" w:rsidP="00C81018">
      <w:pPr>
        <w:pStyle w:val="Times12"/>
        <w:numPr>
          <w:ilvl w:val="0"/>
          <w:numId w:val="48"/>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0643" w:rsidRDefault="00AD0643" w:rsidP="00C81018">
      <w:pPr>
        <w:pStyle w:val="Times12"/>
        <w:numPr>
          <w:ilvl w:val="0"/>
          <w:numId w:val="48"/>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AD0643" w:rsidRDefault="00AD0643">
      <w:pPr>
        <w:pStyle w:val="Times12"/>
        <w:ind w:firstLine="0"/>
        <w:jc w:val="center"/>
        <w:rPr>
          <w:i/>
          <w:szCs w:val="24"/>
        </w:rPr>
      </w:pPr>
      <w:r>
        <w:rPr>
          <w:bCs w:val="0"/>
        </w:rPr>
        <w:br w:type="page"/>
      </w:r>
      <w:r>
        <w:rPr>
          <w:i/>
          <w:szCs w:val="24"/>
        </w:rPr>
        <w:t>ОБРАЗЕЦ ЗАПОЛНЕНИЯ ТАБЛИЦЫ СВЕДЕНИЙ О ЦЕПОЧКЕ СОБСТВЕННИКОВ</w:t>
      </w:r>
    </w:p>
    <w:p w:rsidR="00AD0643" w:rsidRDefault="00AD0643">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Change w:id="335">
          <w:tblGrid>
            <w:gridCol w:w="566"/>
            <w:gridCol w:w="1562"/>
            <w:gridCol w:w="985"/>
            <w:gridCol w:w="566"/>
            <w:gridCol w:w="294"/>
            <w:gridCol w:w="2553"/>
            <w:gridCol w:w="1986"/>
            <w:gridCol w:w="2977"/>
            <w:gridCol w:w="2836"/>
            <w:gridCol w:w="3107"/>
            <w:gridCol w:w="1844"/>
            <w:gridCol w:w="2552"/>
            <w:gridCol w:w="1985"/>
            <w:gridCol w:w="2976"/>
            <w:gridCol w:w="2835"/>
          </w:tblGrid>
        </w:tblGridChange>
      </w:tblGrid>
      <w:tr w:rsidR="00AD0643">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AD0643" w:rsidRDefault="00AD0643">
            <w:pPr>
              <w:jc w:val="center"/>
              <w:rPr>
                <w:i/>
                <w:sz w:val="20"/>
                <w:szCs w:val="20"/>
              </w:rPr>
            </w:pPr>
            <w:r>
              <w:rPr>
                <w:i/>
                <w:sz w:val="20"/>
                <w:szCs w:val="20"/>
              </w:rPr>
              <w:t xml:space="preserve">№ </w:t>
            </w:r>
            <w:proofErr w:type="spellStart"/>
            <w:proofErr w:type="gramStart"/>
            <w:r>
              <w:rPr>
                <w:i/>
                <w:sz w:val="20"/>
                <w:szCs w:val="20"/>
              </w:rPr>
              <w:t>п</w:t>
            </w:r>
            <w:proofErr w:type="spellEnd"/>
            <w:proofErr w:type="gramEnd"/>
            <w:r>
              <w:rPr>
                <w:i/>
                <w:sz w:val="20"/>
                <w:szCs w:val="20"/>
              </w:rPr>
              <w:t>/</w:t>
            </w:r>
            <w:proofErr w:type="spellStart"/>
            <w:r>
              <w:rPr>
                <w:i/>
                <w:sz w:val="20"/>
                <w:szCs w:val="20"/>
              </w:rPr>
              <w:t>п</w:t>
            </w:r>
            <w:proofErr w:type="spellEnd"/>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AD0643" w:rsidRDefault="00AD0643">
            <w:pPr>
              <w:jc w:val="center"/>
              <w:rPr>
                <w:i/>
                <w:sz w:val="20"/>
                <w:szCs w:val="20"/>
              </w:rPr>
            </w:pPr>
            <w:r>
              <w:rPr>
                <w:i/>
                <w:sz w:val="20"/>
                <w:szCs w:val="20"/>
              </w:rPr>
              <w:t>Информация об участнике запроса предложений</w:t>
            </w:r>
          </w:p>
        </w:tc>
      </w:tr>
      <w:tr w:rsidR="00AD0643">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3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337" w:author="Вашуркин Д.В. Росатом" w:date="2012-03-20T17:45:00Z">
            <w:trPr>
              <w:gridBefore w:val="3"/>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338"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AD0643" w:rsidRDefault="00AD0643">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339"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vAlign w:val="center"/>
                <w:hideMark/>
              </w:tcPr>
            </w:tcPrChange>
          </w:tcPr>
          <w:p w:rsidR="00AD0643" w:rsidRDefault="00AD0643">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34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AD0643" w:rsidRDefault="00AD0643">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34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AD0643" w:rsidRDefault="00AD0643">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34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AD0643" w:rsidRDefault="00AD0643">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34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AD0643" w:rsidRDefault="00AD0643">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34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AD0643" w:rsidRDefault="00AD0643">
            <w:pPr>
              <w:ind w:left="-108" w:right="-108"/>
              <w:jc w:val="center"/>
              <w:rPr>
                <w:i/>
                <w:sz w:val="20"/>
                <w:szCs w:val="20"/>
              </w:rPr>
            </w:pPr>
            <w:r>
              <w:rPr>
                <w:i/>
                <w:sz w:val="20"/>
                <w:szCs w:val="20"/>
              </w:rPr>
              <w:t>Серия и номер документа, удостоверяющего личность руководителя</w:t>
            </w:r>
          </w:p>
        </w:tc>
      </w:tr>
      <w:tr w:rsidR="00AD0643">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4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46"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347"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AD0643" w:rsidRDefault="00AD0643">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348"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center"/>
                <w:hideMark/>
              </w:tcPr>
            </w:tcPrChange>
          </w:tcPr>
          <w:p w:rsidR="00AD0643" w:rsidRDefault="00AD0643">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34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AD0643" w:rsidRDefault="00AD0643">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35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AD0643" w:rsidRDefault="00AD0643">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35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AD0643" w:rsidRDefault="00AD0643">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35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AD0643" w:rsidRDefault="00AD0643">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35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AD0643" w:rsidRDefault="00AD0643">
            <w:pPr>
              <w:jc w:val="center"/>
              <w:rPr>
                <w:i/>
                <w:iCs/>
                <w:sz w:val="20"/>
                <w:szCs w:val="20"/>
              </w:rPr>
            </w:pPr>
            <w:r>
              <w:rPr>
                <w:i/>
                <w:iCs/>
                <w:sz w:val="20"/>
                <w:szCs w:val="20"/>
              </w:rPr>
              <w:t>7</w:t>
            </w:r>
          </w:p>
        </w:tc>
      </w:tr>
      <w:tr w:rsidR="00AD0643">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54"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355" w:author="Вашуркин Д.В. Росатом" w:date="2012-03-20T17:45:00Z">
            <w:trPr>
              <w:gridBefore w:val="3"/>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56"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AD0643" w:rsidRDefault="00AD0643">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57"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AD0643" w:rsidRDefault="00AD0643">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5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AD0643" w:rsidRDefault="00AD0643">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5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AD0643" w:rsidRDefault="00AD0643">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60"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AD0643" w:rsidRDefault="00AD0643">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6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AD0643" w:rsidRDefault="00AD0643">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62"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AD0643" w:rsidRDefault="00AD0643">
            <w:pPr>
              <w:rPr>
                <w:iCs/>
                <w:sz w:val="20"/>
                <w:szCs w:val="20"/>
              </w:rPr>
            </w:pPr>
            <w:r>
              <w:rPr>
                <w:i/>
                <w:iCs/>
                <w:sz w:val="20"/>
                <w:szCs w:val="20"/>
              </w:rPr>
              <w:t>5003 143877</w:t>
            </w:r>
          </w:p>
        </w:tc>
      </w:tr>
      <w:tr w:rsidR="00AD0643">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6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64"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65"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AD0643" w:rsidRDefault="00AD0643">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6"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AD0643" w:rsidRDefault="00AD0643">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6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AD0643" w:rsidRDefault="00AD0643">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6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AD0643" w:rsidRDefault="00AD0643">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6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AD0643" w:rsidRDefault="00AD0643">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7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AD0643" w:rsidRDefault="00AD0643">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7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AD0643" w:rsidRDefault="00AD0643">
            <w:pPr>
              <w:rPr>
                <w:sz w:val="20"/>
                <w:szCs w:val="20"/>
              </w:rPr>
            </w:pPr>
          </w:p>
        </w:tc>
      </w:tr>
      <w:tr w:rsidR="00AD0643">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72"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73"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74"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AD0643" w:rsidRDefault="00AD0643">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75"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AD0643" w:rsidRDefault="00AD0643">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6"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AD0643" w:rsidRDefault="00AD0643">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77"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AD0643" w:rsidRDefault="00AD0643">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78"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AD0643" w:rsidRDefault="00AD0643">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79"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AD0643" w:rsidRDefault="00AD0643">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80"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AD0643" w:rsidRDefault="00AD0643">
            <w:pPr>
              <w:rPr>
                <w:iCs/>
                <w:sz w:val="20"/>
                <w:szCs w:val="20"/>
              </w:rPr>
            </w:pPr>
            <w:r>
              <w:rPr>
                <w:iCs/>
                <w:sz w:val="20"/>
                <w:szCs w:val="20"/>
              </w:rPr>
              <w:t> </w:t>
            </w:r>
          </w:p>
        </w:tc>
      </w:tr>
      <w:tr w:rsidR="00AD0643">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81"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82"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83"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AD0643" w:rsidRDefault="00AD0643">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84"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AD0643" w:rsidRDefault="00AD0643">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85"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AD0643" w:rsidRDefault="00AD0643">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6"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AD0643" w:rsidRDefault="00AD0643">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87"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AD0643" w:rsidRDefault="00AD0643">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88"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AD0643" w:rsidRDefault="00AD0643">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89"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AD0643" w:rsidRDefault="00AD0643">
            <w:pPr>
              <w:rPr>
                <w:sz w:val="20"/>
                <w:szCs w:val="20"/>
              </w:rPr>
            </w:pPr>
          </w:p>
        </w:tc>
      </w:tr>
      <w:tr w:rsidR="00AD0643">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90"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91"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92"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AD0643" w:rsidRDefault="00AD0643">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93"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AD0643" w:rsidRDefault="00AD0643">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94"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AD0643" w:rsidRDefault="00AD0643">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95"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AD0643" w:rsidRDefault="00AD0643">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6"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AD0643" w:rsidRDefault="00AD0643">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97"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AD0643" w:rsidRDefault="00AD0643">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98"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AD0643" w:rsidRDefault="00AD0643">
            <w:pPr>
              <w:rPr>
                <w:sz w:val="20"/>
                <w:szCs w:val="20"/>
              </w:rPr>
            </w:pPr>
          </w:p>
        </w:tc>
      </w:tr>
      <w:tr w:rsidR="00AD0643">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p>
        </w:tc>
      </w:tr>
      <w:tr w:rsidR="00AD0643">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p>
        </w:tc>
      </w:tr>
      <w:tr w:rsidR="00AD0643">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p>
        </w:tc>
      </w:tr>
      <w:tr w:rsidR="00AD0643">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p>
        </w:tc>
      </w:tr>
      <w:tr w:rsidR="00AD0643">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p>
        </w:tc>
      </w:tr>
      <w:tr w:rsidR="00AD0643">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p>
        </w:tc>
      </w:tr>
      <w:tr w:rsidR="00AD0643">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p>
        </w:tc>
      </w:tr>
      <w:tr w:rsidR="00AD0643">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p>
        </w:tc>
      </w:tr>
      <w:tr w:rsidR="00AD0643">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p>
        </w:tc>
      </w:tr>
      <w:tr w:rsidR="00AD0643">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p>
        </w:tc>
      </w:tr>
    </w:tbl>
    <w:p w:rsidR="00AD0643" w:rsidRDefault="00AD0643">
      <w:pPr>
        <w:pStyle w:val="Times12"/>
        <w:ind w:firstLine="0"/>
        <w:jc w:val="left"/>
        <w:rPr>
          <w:szCs w:val="24"/>
        </w:rPr>
      </w:pPr>
    </w:p>
    <w:p w:rsidR="00AD0643" w:rsidRDefault="00AD0643">
      <w:pPr>
        <w:pStyle w:val="Times12"/>
        <w:ind w:firstLine="0"/>
        <w:jc w:val="left"/>
        <w:rPr>
          <w:szCs w:val="24"/>
        </w:rPr>
      </w:pPr>
    </w:p>
    <w:p w:rsidR="00AD0643" w:rsidRDefault="00AD0643">
      <w:pPr>
        <w:pStyle w:val="Times12"/>
        <w:ind w:firstLine="0"/>
        <w:jc w:val="left"/>
        <w:rPr>
          <w:szCs w:val="24"/>
        </w:rPr>
      </w:pPr>
    </w:p>
    <w:p w:rsidR="00AD0643" w:rsidRDefault="00AD0643">
      <w:pPr>
        <w:pStyle w:val="Times12"/>
        <w:ind w:firstLine="0"/>
        <w:jc w:val="left"/>
        <w:rPr>
          <w:szCs w:val="24"/>
        </w:rPr>
      </w:pPr>
    </w:p>
    <w:p w:rsidR="00AD0643" w:rsidRDefault="00AD0643">
      <w:pPr>
        <w:pStyle w:val="Times12"/>
        <w:ind w:firstLine="0"/>
        <w:jc w:val="left"/>
        <w:rPr>
          <w:szCs w:val="24"/>
        </w:rPr>
      </w:pPr>
    </w:p>
    <w:p w:rsidR="00AD0643" w:rsidRDefault="00AD0643">
      <w:pPr>
        <w:pStyle w:val="Times12"/>
        <w:ind w:left="11344" w:firstLine="709"/>
        <w:jc w:val="center"/>
        <w:rPr>
          <w:i/>
          <w:szCs w:val="24"/>
        </w:rPr>
      </w:pPr>
      <w:r>
        <w:rPr>
          <w:i/>
          <w:szCs w:val="24"/>
        </w:rPr>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410"/>
      </w:tblGrid>
      <w:tr w:rsidR="00AD0643">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AD0643" w:rsidRDefault="00AD0643">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AD0643" w:rsidRDefault="00AD0643">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AD0643">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AD0643" w:rsidRDefault="00AD0643">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AD0643" w:rsidRDefault="00AD0643">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AD0643" w:rsidRDefault="00AD0643">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AD0643" w:rsidRDefault="00AD0643">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AD0643" w:rsidRDefault="00AD0643">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AD0643" w:rsidRDefault="00AD0643">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AD0643" w:rsidRDefault="00AD0643">
            <w:pPr>
              <w:jc w:val="center"/>
              <w:rPr>
                <w:i/>
                <w:sz w:val="20"/>
                <w:szCs w:val="20"/>
              </w:rPr>
            </w:pPr>
            <w:r>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AD0643" w:rsidRDefault="00AD0643">
            <w:pPr>
              <w:rPr>
                <w:i/>
                <w:sz w:val="20"/>
                <w:szCs w:val="20"/>
              </w:rPr>
            </w:pPr>
          </w:p>
        </w:tc>
      </w:tr>
      <w:tr w:rsidR="00AD0643">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AD0643" w:rsidRDefault="00AD0643">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AD0643" w:rsidRDefault="00AD0643">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AD0643" w:rsidRDefault="00AD0643">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AD0643" w:rsidRDefault="00AD0643">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AD0643" w:rsidRDefault="00AD0643">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AD0643" w:rsidRDefault="00AD0643">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AD0643" w:rsidRDefault="00AD0643">
            <w:pPr>
              <w:jc w:val="center"/>
              <w:rPr>
                <w:i/>
                <w:iCs/>
                <w:sz w:val="20"/>
                <w:szCs w:val="20"/>
              </w:rPr>
            </w:pPr>
            <w:r>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AD0643" w:rsidRDefault="00AD0643">
            <w:pPr>
              <w:jc w:val="center"/>
              <w:rPr>
                <w:i/>
                <w:iCs/>
                <w:sz w:val="20"/>
                <w:szCs w:val="20"/>
              </w:rPr>
            </w:pPr>
            <w:r>
              <w:rPr>
                <w:i/>
                <w:iCs/>
                <w:sz w:val="20"/>
                <w:szCs w:val="20"/>
              </w:rPr>
              <w:t>15</w:t>
            </w:r>
          </w:p>
        </w:tc>
      </w:tr>
      <w:tr w:rsidR="00AD0643">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iCs/>
                <w:sz w:val="20"/>
                <w:szCs w:val="20"/>
              </w:rPr>
            </w:pPr>
            <w:r>
              <w:rPr>
                <w:i/>
                <w:iCs/>
                <w:sz w:val="20"/>
                <w:szCs w:val="20"/>
              </w:rPr>
              <w:t>Москва, ул</w:t>
            </w:r>
            <w:proofErr w:type="gramStart"/>
            <w:r>
              <w:rPr>
                <w:i/>
                <w:iCs/>
                <w:sz w:val="20"/>
                <w:szCs w:val="20"/>
              </w:rPr>
              <w:t>.Л</w:t>
            </w:r>
            <w:proofErr w:type="gramEnd"/>
            <w:r>
              <w:rPr>
                <w:i/>
                <w:iCs/>
                <w:sz w:val="20"/>
                <w:szCs w:val="20"/>
              </w:rPr>
              <w:t>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iCs/>
                <w:sz w:val="20"/>
                <w:szCs w:val="20"/>
              </w:rPr>
            </w:pPr>
            <w:r>
              <w:rPr>
                <w:i/>
                <w:iCs/>
                <w:sz w:val="20"/>
                <w:szCs w:val="20"/>
              </w:rPr>
              <w:t>учредительный договор от 23.01.2008</w:t>
            </w:r>
          </w:p>
        </w:tc>
      </w:tr>
      <w:tr w:rsidR="00AD0643">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iCs/>
                <w:sz w:val="20"/>
                <w:szCs w:val="20"/>
              </w:rPr>
            </w:pPr>
            <w:r>
              <w:rPr>
                <w:i/>
                <w:iCs/>
                <w:sz w:val="20"/>
                <w:szCs w:val="20"/>
              </w:rPr>
              <w:t>Москва, ул</w:t>
            </w:r>
            <w:proofErr w:type="gramStart"/>
            <w:r>
              <w:rPr>
                <w:i/>
                <w:iCs/>
                <w:sz w:val="20"/>
                <w:szCs w:val="20"/>
              </w:rPr>
              <w:t>.Щ</w:t>
            </w:r>
            <w:proofErr w:type="gramEnd"/>
            <w:r>
              <w:rPr>
                <w:i/>
                <w:iCs/>
                <w:sz w:val="20"/>
                <w:szCs w:val="20"/>
              </w:rPr>
              <w:t>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AD0643">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iCs/>
                <w:sz w:val="20"/>
                <w:szCs w:val="20"/>
              </w:rPr>
            </w:pPr>
            <w:r>
              <w:rPr>
                <w:i/>
                <w:iCs/>
                <w:sz w:val="20"/>
                <w:szCs w:val="20"/>
              </w:rPr>
              <w:t>учредительный договор от 12.03.2004</w:t>
            </w:r>
          </w:p>
        </w:tc>
      </w:tr>
      <w:tr w:rsidR="00AD0643">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iCs/>
                <w:sz w:val="20"/>
                <w:szCs w:val="20"/>
              </w:rPr>
            </w:pPr>
            <w:r>
              <w:rPr>
                <w:i/>
                <w:iCs/>
                <w:sz w:val="20"/>
                <w:szCs w:val="20"/>
              </w:rPr>
              <w:t>учредительный договор от 12.03.2004</w:t>
            </w:r>
          </w:p>
        </w:tc>
      </w:tr>
      <w:tr w:rsidR="00AD0643">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iCs/>
                <w:sz w:val="20"/>
                <w:szCs w:val="20"/>
              </w:rPr>
            </w:pPr>
            <w:proofErr w:type="spellStart"/>
            <w:r>
              <w:rPr>
                <w:i/>
                <w:iCs/>
                <w:sz w:val="20"/>
                <w:szCs w:val="20"/>
              </w:rPr>
              <w:t>Мухов</w:t>
            </w:r>
            <w:proofErr w:type="spellEnd"/>
            <w:r>
              <w:rPr>
                <w:i/>
                <w:iCs/>
                <w:sz w:val="20"/>
                <w:szCs w:val="20"/>
              </w:rPr>
              <w:t xml:space="preserve"> </w:t>
            </w:r>
            <w:proofErr w:type="spellStart"/>
            <w:r>
              <w:rPr>
                <w:i/>
                <w:iCs/>
                <w:sz w:val="20"/>
                <w:szCs w:val="20"/>
              </w:rPr>
              <w:t>Амир</w:t>
            </w:r>
            <w:proofErr w:type="spellEnd"/>
            <w:r>
              <w:rPr>
                <w:i/>
                <w:iCs/>
                <w:sz w:val="20"/>
                <w:szCs w:val="20"/>
              </w:rPr>
              <w:t xml:space="preserve">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AD0643">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iCs/>
                <w:sz w:val="20"/>
                <w:szCs w:val="20"/>
              </w:rPr>
            </w:pPr>
            <w:proofErr w:type="spellStart"/>
            <w:r>
              <w:rPr>
                <w:i/>
                <w:iCs/>
                <w:sz w:val="20"/>
                <w:szCs w:val="20"/>
              </w:rPr>
              <w:t>Мазаева</w:t>
            </w:r>
            <w:proofErr w:type="spellEnd"/>
            <w:r>
              <w:rPr>
                <w:i/>
                <w:iCs/>
                <w:sz w:val="20"/>
                <w:szCs w:val="20"/>
              </w:rPr>
              <w:t xml:space="preserve">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iCs/>
                <w:sz w:val="20"/>
                <w:szCs w:val="20"/>
              </w:rPr>
            </w:pPr>
            <w:r>
              <w:rPr>
                <w:i/>
                <w:iCs/>
                <w:sz w:val="20"/>
                <w:szCs w:val="20"/>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iCs/>
                <w:sz w:val="20"/>
                <w:szCs w:val="20"/>
              </w:rPr>
            </w:pPr>
            <w:r>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iCs/>
                <w:sz w:val="20"/>
                <w:szCs w:val="20"/>
              </w:rPr>
            </w:pPr>
            <w:r>
              <w:rPr>
                <w:i/>
                <w:iCs/>
                <w:sz w:val="20"/>
                <w:szCs w:val="20"/>
              </w:rPr>
              <w:t>учредительный договор от 12.03.2004</w:t>
            </w:r>
          </w:p>
        </w:tc>
      </w:tr>
      <w:tr w:rsidR="00AD0643">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r>
              <w:rPr>
                <w:i/>
                <w:iCs/>
                <w:sz w:val="20"/>
                <w:szCs w:val="20"/>
              </w:rPr>
              <w:t> </w:t>
            </w:r>
          </w:p>
        </w:tc>
      </w:tr>
      <w:tr w:rsidR="00AD0643">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r>
              <w:rPr>
                <w:i/>
                <w:iCs/>
                <w:sz w:val="20"/>
                <w:szCs w:val="20"/>
              </w:rPr>
              <w:t>учредительный договор от 23.01.2008</w:t>
            </w:r>
          </w:p>
        </w:tc>
      </w:tr>
      <w:tr w:rsidR="00AD0643">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AD0643">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r>
              <w:rPr>
                <w:i/>
                <w:iCs/>
                <w:sz w:val="20"/>
                <w:szCs w:val="20"/>
              </w:rPr>
              <w:t>учредительный договор от 23.01.2006</w:t>
            </w:r>
          </w:p>
        </w:tc>
      </w:tr>
      <w:tr w:rsidR="00AD0643">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r>
              <w:rPr>
                <w:i/>
                <w:iCs/>
                <w:sz w:val="20"/>
                <w:szCs w:val="20"/>
              </w:rPr>
              <w:t>учредительный договор от 23.01.2006</w:t>
            </w:r>
          </w:p>
        </w:tc>
      </w:tr>
      <w:tr w:rsidR="00AD0643">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r>
              <w:rPr>
                <w:i/>
                <w:iCs/>
                <w:sz w:val="20"/>
                <w:szCs w:val="20"/>
              </w:rPr>
              <w:t> </w:t>
            </w:r>
          </w:p>
        </w:tc>
      </w:tr>
      <w:tr w:rsidR="00AD0643">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r>
              <w:rPr>
                <w:i/>
                <w:iCs/>
                <w:sz w:val="20"/>
                <w:szCs w:val="20"/>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r>
              <w:rPr>
                <w:i/>
                <w:iCs/>
                <w:sz w:val="20"/>
                <w:szCs w:val="20"/>
              </w:rPr>
              <w:t>учредительный договор от 23.01.2008</w:t>
            </w:r>
          </w:p>
        </w:tc>
      </w:tr>
      <w:tr w:rsidR="00AD0643">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r>
              <w:rPr>
                <w:i/>
                <w:iCs/>
                <w:sz w:val="20"/>
                <w:szCs w:val="20"/>
              </w:rPr>
              <w:t> </w:t>
            </w:r>
          </w:p>
        </w:tc>
      </w:tr>
      <w:tr w:rsidR="00AD0643">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0643" w:rsidRDefault="00AD0643">
            <w:pPr>
              <w:rPr>
                <w:sz w:val="20"/>
                <w:szCs w:val="20"/>
              </w:rPr>
            </w:pPr>
            <w:r>
              <w:rPr>
                <w:i/>
                <w:iCs/>
                <w:sz w:val="20"/>
                <w:szCs w:val="20"/>
              </w:rPr>
              <w:t> </w:t>
            </w:r>
          </w:p>
        </w:tc>
      </w:tr>
    </w:tbl>
    <w:p w:rsidR="00AD0643" w:rsidRDefault="00AD0643">
      <w:pPr>
        <w:pStyle w:val="Times12"/>
        <w:jc w:val="right"/>
        <w:rPr>
          <w:sz w:val="22"/>
        </w:rPr>
      </w:pPr>
    </w:p>
    <w:p w:rsidR="00AD0643" w:rsidRDefault="00AD0643">
      <w:pPr>
        <w:rPr>
          <w:sz w:val="28"/>
          <w:szCs w:val="28"/>
        </w:rPr>
        <w:sectPr w:rsidR="00AD0643">
          <w:pgSz w:w="16840" w:h="11907" w:orient="landscape"/>
          <w:pgMar w:top="1418" w:right="1134" w:bottom="567" w:left="1134" w:header="567" w:footer="567" w:gutter="0"/>
          <w:cols w:space="720"/>
        </w:sectPr>
      </w:pPr>
    </w:p>
    <w:p w:rsidR="00AD0643" w:rsidRDefault="00AD0643">
      <w:pPr>
        <w:pStyle w:val="Times12"/>
        <w:jc w:val="left"/>
        <w:rPr>
          <w:sz w:val="22"/>
        </w:rPr>
      </w:pPr>
    </w:p>
    <w:p w:rsidR="00AD0643" w:rsidRDefault="00AD0643">
      <w:pPr>
        <w:pStyle w:val="Times12"/>
        <w:jc w:val="right"/>
        <w:rPr>
          <w:bCs w:val="0"/>
          <w:sz w:val="28"/>
          <w:szCs w:val="28"/>
        </w:rPr>
      </w:pPr>
      <w:r>
        <w:rPr>
          <w:bCs w:val="0"/>
          <w:sz w:val="28"/>
          <w:szCs w:val="28"/>
        </w:rPr>
        <w:t xml:space="preserve">Форма </w:t>
      </w:r>
      <w:bookmarkStart w:id="399" w:name="F08"/>
      <w:r>
        <w:rPr>
          <w:bCs w:val="0"/>
          <w:sz w:val="28"/>
          <w:szCs w:val="28"/>
        </w:rPr>
        <w:t>3.</w:t>
      </w:r>
      <w:bookmarkEnd w:id="399"/>
    </w:p>
    <w:p w:rsidR="00AD0643" w:rsidRDefault="00AD0643">
      <w:pPr>
        <w:pStyle w:val="Times12"/>
        <w:ind w:left="5387" w:firstLine="0"/>
        <w:jc w:val="left"/>
        <w:rPr>
          <w:iCs/>
          <w:szCs w:val="24"/>
        </w:rPr>
      </w:pPr>
      <w:r>
        <w:rPr>
          <w:iCs/>
          <w:szCs w:val="24"/>
        </w:rPr>
        <w:t>Приложение к заявке на участие в запросе предложений</w:t>
      </w:r>
    </w:p>
    <w:p w:rsidR="00AD0643" w:rsidRDefault="00AD0643">
      <w:pPr>
        <w:pStyle w:val="Times12"/>
        <w:ind w:left="5387" w:firstLine="0"/>
        <w:jc w:val="left"/>
        <w:rPr>
          <w:szCs w:val="24"/>
        </w:rPr>
      </w:pPr>
      <w:r>
        <w:rPr>
          <w:iCs/>
          <w:szCs w:val="24"/>
        </w:rPr>
        <w:t>от «___» __________ 20___ г. № ______</w:t>
      </w:r>
    </w:p>
    <w:p w:rsidR="00AD0643" w:rsidRDefault="00AD0643">
      <w:pPr>
        <w:pStyle w:val="Times12"/>
        <w:jc w:val="center"/>
        <w:rPr>
          <w:b/>
          <w:snapToGrid w:val="0"/>
          <w:szCs w:val="24"/>
        </w:rPr>
      </w:pPr>
    </w:p>
    <w:p w:rsidR="00AD0643" w:rsidRDefault="00AD0643">
      <w:pPr>
        <w:jc w:val="center"/>
        <w:rPr>
          <w:sz w:val="28"/>
          <w:szCs w:val="28"/>
        </w:rPr>
      </w:pPr>
      <w:r>
        <w:rPr>
          <w:sz w:val="28"/>
          <w:szCs w:val="28"/>
        </w:rPr>
        <w:t xml:space="preserve">Открытый запрос предложений в электронной форме на право заключения договора на выполнение работ по замене окон </w:t>
      </w:r>
    </w:p>
    <w:p w:rsidR="00AD0643" w:rsidRDefault="00AD0643">
      <w:pPr>
        <w:widowControl w:val="0"/>
        <w:autoSpaceDE w:val="0"/>
        <w:autoSpaceDN w:val="0"/>
        <w:adjustRightInd w:val="0"/>
        <w:jc w:val="center"/>
        <w:rPr>
          <w:szCs w:val="22"/>
        </w:rPr>
      </w:pPr>
    </w:p>
    <w:p w:rsidR="00AD0643" w:rsidRDefault="00AD0643">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0" w:name="_Техническое_предложение_(Форма"/>
      <w:bookmarkStart w:id="401" w:name="_Toc235439567"/>
      <w:bookmarkStart w:id="402" w:name="_Toc333579168"/>
      <w:bookmarkEnd w:id="400"/>
      <w:r>
        <w:rPr>
          <w:rFonts w:ascii="Times New Roman" w:eastAsia="Times New Roman" w:hAnsi="Times New Roman" w:cs="Times New Roman"/>
          <w:b w:val="0"/>
          <w:i w:val="0"/>
        </w:rPr>
        <w:t>ТЕХНИЧЕСКОЕ ПРЕДЛОЖЕНИЕ (Форма 3.)</w:t>
      </w:r>
      <w:bookmarkEnd w:id="401"/>
      <w:bookmarkEnd w:id="402"/>
    </w:p>
    <w:p w:rsidR="00AD0643" w:rsidRDefault="00AD0643">
      <w:pPr>
        <w:jc w:val="right"/>
        <w:rPr>
          <w:b/>
          <w:i/>
          <w:iCs/>
        </w:rPr>
      </w:pPr>
    </w:p>
    <w:p w:rsidR="00AD0643" w:rsidRDefault="00AD0643">
      <w:pPr>
        <w:pStyle w:val="Times12"/>
        <w:ind w:firstLine="0"/>
        <w:rPr>
          <w:sz w:val="28"/>
          <w:szCs w:val="28"/>
        </w:rPr>
      </w:pPr>
      <w:r>
        <w:rPr>
          <w:sz w:val="28"/>
          <w:szCs w:val="28"/>
        </w:rPr>
        <w:t xml:space="preserve">Участник запроса предложений: ________________________________ </w:t>
      </w:r>
    </w:p>
    <w:p w:rsidR="00AD0643" w:rsidRDefault="00AD0643">
      <w:pPr>
        <w:pStyle w:val="Times12"/>
        <w:rPr>
          <w:i/>
          <w:sz w:val="22"/>
        </w:rPr>
      </w:pPr>
    </w:p>
    <w:p w:rsidR="00AD0643" w:rsidRDefault="00AD0643">
      <w:pPr>
        <w:pStyle w:val="Times12"/>
        <w:ind w:firstLine="0"/>
        <w:jc w:val="center"/>
        <w:rPr>
          <w:b/>
          <w:i/>
          <w:szCs w:val="28"/>
        </w:rPr>
      </w:pPr>
      <w:r>
        <w:rPr>
          <w:b/>
          <w:i/>
          <w:szCs w:val="28"/>
        </w:rPr>
        <w:t>Суть технического предложения</w:t>
      </w:r>
    </w:p>
    <w:p w:rsidR="00AD0643" w:rsidRDefault="00AD0643">
      <w:pPr>
        <w:pStyle w:val="afa"/>
        <w:tabs>
          <w:tab w:val="left" w:pos="709"/>
        </w:tabs>
        <w:autoSpaceDE w:val="0"/>
        <w:autoSpaceDN w:val="0"/>
        <w:spacing w:line="240" w:lineRule="auto"/>
        <w:ind w:firstLine="0"/>
        <w:rPr>
          <w:sz w:val="28"/>
          <w:szCs w:val="28"/>
        </w:rPr>
      </w:pPr>
    </w:p>
    <w:p w:rsidR="00AD0643" w:rsidRDefault="00AD0643">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AD0643" w:rsidRDefault="00AD064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AD0643" w:rsidRDefault="00AD0643">
      <w:pPr>
        <w:pStyle w:val="Times12"/>
        <w:ind w:firstLine="709"/>
        <w:rPr>
          <w:bCs w:val="0"/>
          <w:sz w:val="28"/>
        </w:rPr>
      </w:pPr>
      <w:r>
        <w:rPr>
          <w:bCs w:val="0"/>
          <w:sz w:val="28"/>
        </w:rPr>
        <w:t>М.П.</w:t>
      </w:r>
    </w:p>
    <w:p w:rsidR="00AD0643" w:rsidRDefault="00AD0643">
      <w:pPr>
        <w:jc w:val="center"/>
        <w:rPr>
          <w:b/>
        </w:rPr>
      </w:pPr>
    </w:p>
    <w:p w:rsidR="00AD0643" w:rsidRDefault="00AD0643">
      <w:pPr>
        <w:pStyle w:val="Times12"/>
        <w:tabs>
          <w:tab w:val="left" w:pos="1134"/>
          <w:tab w:val="left" w:pos="1418"/>
        </w:tabs>
        <w:ind w:firstLine="709"/>
        <w:rPr>
          <w:bCs w:val="0"/>
          <w:szCs w:val="24"/>
        </w:rPr>
      </w:pPr>
      <w:r>
        <w:rPr>
          <w:bCs w:val="0"/>
          <w:szCs w:val="24"/>
        </w:rPr>
        <w:t>ИНСТРУКЦИИ ПО ЗАПОЛНЕНИЮ</w:t>
      </w:r>
    </w:p>
    <w:p w:rsidR="00AD0643" w:rsidRDefault="00AD0643" w:rsidP="00C81018">
      <w:pPr>
        <w:pStyle w:val="Times12"/>
        <w:numPr>
          <w:ilvl w:val="0"/>
          <w:numId w:val="49"/>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AD0643" w:rsidRDefault="00AD0643" w:rsidP="00C81018">
      <w:pPr>
        <w:pStyle w:val="Times12"/>
        <w:numPr>
          <w:ilvl w:val="0"/>
          <w:numId w:val="49"/>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AD0643" w:rsidRDefault="00AD0643" w:rsidP="00C81018">
      <w:pPr>
        <w:pStyle w:val="Times12"/>
        <w:numPr>
          <w:ilvl w:val="0"/>
          <w:numId w:val="49"/>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AD0643" w:rsidRDefault="00AD0643" w:rsidP="00C81018">
      <w:pPr>
        <w:pStyle w:val="Times12"/>
        <w:numPr>
          <w:ilvl w:val="0"/>
          <w:numId w:val="49"/>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AD0643" w:rsidRDefault="00AD0643" w:rsidP="00C81018">
      <w:pPr>
        <w:pStyle w:val="Times12"/>
        <w:numPr>
          <w:ilvl w:val="0"/>
          <w:numId w:val="49"/>
        </w:numPr>
        <w:tabs>
          <w:tab w:val="clear" w:pos="960"/>
          <w:tab w:val="num" w:pos="720"/>
          <w:tab w:val="left" w:pos="1134"/>
          <w:tab w:val="left" w:pos="1418"/>
        </w:tabs>
        <w:ind w:left="0" w:firstLine="709"/>
        <w:rPr>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AD0643" w:rsidRDefault="00AD0643" w:rsidP="00C81018">
      <w:pPr>
        <w:pStyle w:val="a0"/>
        <w:numPr>
          <w:ilvl w:val="4"/>
          <w:numId w:val="43"/>
        </w:numPr>
        <w:tabs>
          <w:tab w:val="num" w:pos="1134"/>
        </w:tabs>
        <w:spacing w:line="240" w:lineRule="auto"/>
        <w:ind w:left="0" w:firstLine="709"/>
        <w:rPr>
          <w:sz w:val="24"/>
          <w:szCs w:val="24"/>
        </w:rPr>
      </w:pPr>
      <w:r>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AD0643" w:rsidRDefault="00AD0643" w:rsidP="00C81018">
      <w:pPr>
        <w:pStyle w:val="a0"/>
        <w:numPr>
          <w:ilvl w:val="4"/>
          <w:numId w:val="43"/>
        </w:numPr>
        <w:tabs>
          <w:tab w:val="num" w:pos="1134"/>
        </w:tabs>
        <w:spacing w:line="240" w:lineRule="auto"/>
        <w:ind w:left="0" w:firstLine="709"/>
        <w:rPr>
          <w:sz w:val="24"/>
          <w:szCs w:val="24"/>
        </w:rPr>
      </w:pPr>
      <w:r>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AD0643" w:rsidRDefault="00AD0643" w:rsidP="00C81018">
      <w:pPr>
        <w:pStyle w:val="Times12"/>
        <w:numPr>
          <w:ilvl w:val="0"/>
          <w:numId w:val="49"/>
        </w:numPr>
        <w:tabs>
          <w:tab w:val="clear" w:pos="960"/>
          <w:tab w:val="num" w:pos="720"/>
          <w:tab w:val="left" w:pos="1134"/>
          <w:tab w:val="left" w:pos="1418"/>
        </w:tabs>
        <w:ind w:left="0" w:firstLine="709"/>
        <w:rPr>
          <w:szCs w:val="24"/>
        </w:rPr>
      </w:pPr>
      <w:r>
        <w:rPr>
          <w:szCs w:val="24"/>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Pr>
          <w:b/>
          <w:bCs w:val="0"/>
          <w:i/>
          <w:szCs w:val="24"/>
        </w:rPr>
        <w:t>том 2</w:t>
      </w:r>
      <w:r>
        <w:rPr>
          <w:szCs w:val="24"/>
        </w:rPr>
        <w:t>) в соответствии с приведенной формой:</w:t>
      </w:r>
    </w:p>
    <w:tbl>
      <w:tblPr>
        <w:tblW w:w="9855" w:type="dxa"/>
        <w:jc w:val="center"/>
        <w:tblInd w:w="66" w:type="dxa"/>
        <w:tblLayout w:type="fixed"/>
        <w:tblLook w:val="04A0"/>
      </w:tblPr>
      <w:tblGrid>
        <w:gridCol w:w="402"/>
        <w:gridCol w:w="531"/>
        <w:gridCol w:w="1133"/>
        <w:gridCol w:w="36"/>
        <w:gridCol w:w="1595"/>
        <w:gridCol w:w="3828"/>
        <w:gridCol w:w="2086"/>
        <w:gridCol w:w="244"/>
      </w:tblGrid>
      <w:tr w:rsidR="00AD0643">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AD0643" w:rsidRDefault="00AD0643">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AD0643" w:rsidRDefault="00AD0643">
            <w:pPr>
              <w:ind w:left="-172" w:right="-170"/>
              <w:jc w:val="center"/>
            </w:pPr>
            <w:r>
              <w:t xml:space="preserve">№ п.п.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AD0643" w:rsidRDefault="00AD0643">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AD0643" w:rsidRDefault="00AD0643">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AD0643" w:rsidRDefault="00AD0643">
            <w:pPr>
              <w:jc w:val="center"/>
            </w:pPr>
            <w:r>
              <w:t>Ссылки на ПП</w:t>
            </w:r>
          </w:p>
        </w:tc>
      </w:tr>
      <w:tr w:rsidR="00AD0643">
        <w:trPr>
          <w:trHeight w:val="245"/>
          <w:jc w:val="center"/>
        </w:trPr>
        <w:tc>
          <w:tcPr>
            <w:tcW w:w="933" w:type="dxa"/>
            <w:gridSpan w:val="2"/>
            <w:tcBorders>
              <w:top w:val="nil"/>
              <w:left w:val="single" w:sz="4" w:space="0" w:color="000000"/>
              <w:bottom w:val="single" w:sz="4" w:space="0" w:color="000000"/>
              <w:right w:val="nil"/>
            </w:tcBorders>
            <w:vAlign w:val="center"/>
          </w:tcPr>
          <w:p w:rsidR="00AD0643" w:rsidRDefault="00AD0643">
            <w:pPr>
              <w:jc w:val="center"/>
            </w:pPr>
          </w:p>
        </w:tc>
        <w:tc>
          <w:tcPr>
            <w:tcW w:w="1134" w:type="dxa"/>
            <w:tcBorders>
              <w:top w:val="nil"/>
              <w:left w:val="single" w:sz="4" w:space="0" w:color="000000"/>
              <w:bottom w:val="single" w:sz="4" w:space="0" w:color="000000"/>
              <w:right w:val="nil"/>
            </w:tcBorders>
            <w:vAlign w:val="center"/>
          </w:tcPr>
          <w:p w:rsidR="00AD0643" w:rsidRDefault="00AD0643">
            <w:pPr>
              <w:jc w:val="center"/>
            </w:pPr>
          </w:p>
        </w:tc>
        <w:tc>
          <w:tcPr>
            <w:tcW w:w="1632" w:type="dxa"/>
            <w:gridSpan w:val="2"/>
            <w:tcBorders>
              <w:top w:val="nil"/>
              <w:left w:val="single" w:sz="4" w:space="0" w:color="000000"/>
              <w:bottom w:val="single" w:sz="4" w:space="0" w:color="000000"/>
              <w:right w:val="nil"/>
            </w:tcBorders>
            <w:vAlign w:val="center"/>
          </w:tcPr>
          <w:p w:rsidR="00AD0643" w:rsidRDefault="00AD0643">
            <w:pPr>
              <w:jc w:val="center"/>
            </w:pPr>
          </w:p>
        </w:tc>
        <w:tc>
          <w:tcPr>
            <w:tcW w:w="3830" w:type="dxa"/>
            <w:tcBorders>
              <w:top w:val="nil"/>
              <w:left w:val="single" w:sz="4" w:space="0" w:color="000000"/>
              <w:bottom w:val="single" w:sz="4" w:space="0" w:color="000000"/>
              <w:right w:val="nil"/>
            </w:tcBorders>
            <w:vAlign w:val="center"/>
          </w:tcPr>
          <w:p w:rsidR="00AD0643" w:rsidRDefault="00AD0643">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AD0643" w:rsidRDefault="00AD0643">
            <w:pPr>
              <w:jc w:val="center"/>
            </w:pPr>
          </w:p>
        </w:tc>
      </w:tr>
      <w:tr w:rsidR="00AD0643">
        <w:trPr>
          <w:gridBefore w:val="1"/>
          <w:gridAfter w:val="1"/>
          <w:wBefore w:w="402" w:type="dxa"/>
          <w:wAfter w:w="244" w:type="dxa"/>
          <w:jc w:val="center"/>
        </w:trPr>
        <w:tc>
          <w:tcPr>
            <w:tcW w:w="1701" w:type="dxa"/>
            <w:gridSpan w:val="3"/>
          </w:tcPr>
          <w:p w:rsidR="00AD0643" w:rsidRDefault="00AD0643"/>
          <w:p w:rsidR="00AD0643" w:rsidRDefault="00AD0643">
            <w:r>
              <w:t>№:</w:t>
            </w:r>
          </w:p>
        </w:tc>
        <w:tc>
          <w:tcPr>
            <w:tcW w:w="7513" w:type="dxa"/>
            <w:gridSpan w:val="3"/>
          </w:tcPr>
          <w:p w:rsidR="00AD0643" w:rsidRDefault="00AD0643"/>
          <w:p w:rsidR="00AD0643" w:rsidRDefault="00AD0643">
            <w:r>
              <w:t>порядковый номер</w:t>
            </w:r>
          </w:p>
        </w:tc>
      </w:tr>
      <w:tr w:rsidR="00AD0643">
        <w:trPr>
          <w:gridBefore w:val="1"/>
          <w:gridAfter w:val="1"/>
          <w:wBefore w:w="402" w:type="dxa"/>
          <w:wAfter w:w="244" w:type="dxa"/>
          <w:jc w:val="center"/>
        </w:trPr>
        <w:tc>
          <w:tcPr>
            <w:tcW w:w="1701" w:type="dxa"/>
            <w:gridSpan w:val="3"/>
            <w:hideMark/>
          </w:tcPr>
          <w:p w:rsidR="00AD0643" w:rsidRDefault="00AD0643">
            <w:r>
              <w:t xml:space="preserve">№ п.п. </w:t>
            </w:r>
            <w:proofErr w:type="gramStart"/>
            <w:r>
              <w:t>ТТ</w:t>
            </w:r>
            <w:proofErr w:type="gramEnd"/>
            <w:r>
              <w:t>:</w:t>
            </w:r>
          </w:p>
        </w:tc>
        <w:tc>
          <w:tcPr>
            <w:tcW w:w="7513" w:type="dxa"/>
            <w:gridSpan w:val="3"/>
            <w:hideMark/>
          </w:tcPr>
          <w:p w:rsidR="00AD0643" w:rsidRDefault="00AD0643">
            <w:r>
              <w:t xml:space="preserve">номер пункта Технических требований </w:t>
            </w:r>
          </w:p>
        </w:tc>
      </w:tr>
      <w:tr w:rsidR="00AD0643">
        <w:trPr>
          <w:gridBefore w:val="1"/>
          <w:gridAfter w:val="1"/>
          <w:wBefore w:w="402" w:type="dxa"/>
          <w:wAfter w:w="244" w:type="dxa"/>
          <w:jc w:val="center"/>
        </w:trPr>
        <w:tc>
          <w:tcPr>
            <w:tcW w:w="1701" w:type="dxa"/>
            <w:gridSpan w:val="3"/>
            <w:hideMark/>
          </w:tcPr>
          <w:p w:rsidR="00AD0643" w:rsidRDefault="00AD0643">
            <w:r>
              <w:t>Выполнение:</w:t>
            </w:r>
          </w:p>
        </w:tc>
        <w:tc>
          <w:tcPr>
            <w:tcW w:w="7513" w:type="dxa"/>
            <w:gridSpan w:val="3"/>
          </w:tcPr>
          <w:p w:rsidR="00AD0643" w:rsidRDefault="00AD0643"/>
        </w:tc>
      </w:tr>
      <w:tr w:rsidR="00AD0643">
        <w:trPr>
          <w:gridBefore w:val="1"/>
          <w:gridAfter w:val="1"/>
          <w:wBefore w:w="402" w:type="dxa"/>
          <w:wAfter w:w="244" w:type="dxa"/>
          <w:jc w:val="center"/>
        </w:trPr>
        <w:tc>
          <w:tcPr>
            <w:tcW w:w="1701" w:type="dxa"/>
            <w:gridSpan w:val="3"/>
          </w:tcPr>
          <w:p w:rsidR="00AD0643" w:rsidRDefault="00AD0643"/>
        </w:tc>
        <w:tc>
          <w:tcPr>
            <w:tcW w:w="7513" w:type="dxa"/>
            <w:gridSpan w:val="3"/>
            <w:hideMark/>
          </w:tcPr>
          <w:p w:rsidR="00AD0643" w:rsidRDefault="00AD0643">
            <w:r>
              <w:t>"да" - будет выполнен полностью</w:t>
            </w:r>
          </w:p>
        </w:tc>
      </w:tr>
      <w:tr w:rsidR="00AD0643">
        <w:trPr>
          <w:gridBefore w:val="1"/>
          <w:gridAfter w:val="1"/>
          <w:wBefore w:w="402" w:type="dxa"/>
          <w:wAfter w:w="244" w:type="dxa"/>
          <w:jc w:val="center"/>
        </w:trPr>
        <w:tc>
          <w:tcPr>
            <w:tcW w:w="1701" w:type="dxa"/>
            <w:gridSpan w:val="3"/>
          </w:tcPr>
          <w:p w:rsidR="00AD0643" w:rsidRDefault="00AD0643"/>
        </w:tc>
        <w:tc>
          <w:tcPr>
            <w:tcW w:w="7513" w:type="dxa"/>
            <w:gridSpan w:val="3"/>
            <w:hideMark/>
          </w:tcPr>
          <w:p w:rsidR="00AD0643" w:rsidRDefault="00AD0643">
            <w:r>
              <w:t>"нет" - не будет выполнен</w:t>
            </w:r>
          </w:p>
        </w:tc>
      </w:tr>
      <w:tr w:rsidR="00AD0643">
        <w:trPr>
          <w:gridBefore w:val="1"/>
          <w:gridAfter w:val="1"/>
          <w:wBefore w:w="402" w:type="dxa"/>
          <w:wAfter w:w="244" w:type="dxa"/>
          <w:jc w:val="center"/>
        </w:trPr>
        <w:tc>
          <w:tcPr>
            <w:tcW w:w="1701" w:type="dxa"/>
            <w:gridSpan w:val="3"/>
          </w:tcPr>
          <w:p w:rsidR="00AD0643" w:rsidRDefault="00AD0643"/>
        </w:tc>
        <w:tc>
          <w:tcPr>
            <w:tcW w:w="7513" w:type="dxa"/>
            <w:gridSpan w:val="3"/>
            <w:hideMark/>
          </w:tcPr>
          <w:p w:rsidR="00AD0643" w:rsidRDefault="00AD0643">
            <w:r>
              <w:t>"частично" – выполняется с "такими-то" ограничениями</w:t>
            </w:r>
          </w:p>
        </w:tc>
      </w:tr>
      <w:tr w:rsidR="00AD0643">
        <w:trPr>
          <w:gridBefore w:val="1"/>
          <w:gridAfter w:val="1"/>
          <w:wBefore w:w="402" w:type="dxa"/>
          <w:wAfter w:w="244" w:type="dxa"/>
          <w:jc w:val="center"/>
        </w:trPr>
        <w:tc>
          <w:tcPr>
            <w:tcW w:w="1701" w:type="dxa"/>
            <w:gridSpan w:val="3"/>
            <w:hideMark/>
          </w:tcPr>
          <w:p w:rsidR="00AD0643" w:rsidRDefault="00AD0643">
            <w:r>
              <w:t>Пояснения:</w:t>
            </w:r>
          </w:p>
        </w:tc>
        <w:tc>
          <w:tcPr>
            <w:tcW w:w="7513" w:type="dxa"/>
            <w:gridSpan w:val="3"/>
            <w:hideMark/>
          </w:tcPr>
          <w:p w:rsidR="00AD0643" w:rsidRDefault="00AD0643">
            <w:r>
              <w:t>необходимые пояснения</w:t>
            </w:r>
          </w:p>
        </w:tc>
      </w:tr>
      <w:tr w:rsidR="00AD0643">
        <w:trPr>
          <w:gridBefore w:val="1"/>
          <w:gridAfter w:val="1"/>
          <w:wBefore w:w="402" w:type="dxa"/>
          <w:wAfter w:w="244" w:type="dxa"/>
          <w:jc w:val="center"/>
        </w:trPr>
        <w:tc>
          <w:tcPr>
            <w:tcW w:w="1701" w:type="dxa"/>
            <w:gridSpan w:val="3"/>
            <w:hideMark/>
          </w:tcPr>
          <w:p w:rsidR="00AD0643" w:rsidRDefault="00AD0643">
            <w:r>
              <w:t>Ссылки на ПП:</w:t>
            </w:r>
          </w:p>
        </w:tc>
        <w:tc>
          <w:tcPr>
            <w:tcW w:w="7513" w:type="dxa"/>
            <w:gridSpan w:val="3"/>
            <w:hideMark/>
          </w:tcPr>
          <w:p w:rsidR="00AD0643" w:rsidRDefault="00AD0643">
            <w:r>
              <w:t xml:space="preserve">номер </w:t>
            </w:r>
            <w:proofErr w:type="gramStart"/>
            <w:r>
              <w:t>пункта материалов предложений участника запроса</w:t>
            </w:r>
            <w:proofErr w:type="gramEnd"/>
            <w:r>
              <w:t xml:space="preserve"> предложений (ПП), где приведены подробные объяснения</w:t>
            </w:r>
          </w:p>
        </w:tc>
      </w:tr>
    </w:tbl>
    <w:p w:rsidR="00AD0643" w:rsidRDefault="00AD0643">
      <w:pPr>
        <w:shd w:val="clear" w:color="auto" w:fill="FFFFFF"/>
        <w:tabs>
          <w:tab w:val="left" w:pos="1080"/>
        </w:tabs>
        <w:suppressAutoHyphens/>
        <w:ind w:firstLine="540"/>
      </w:pPr>
    </w:p>
    <w:p w:rsidR="00AD0643" w:rsidRDefault="00AD0643">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600"/>
        <w:gridCol w:w="4920"/>
        <w:gridCol w:w="1440"/>
        <w:gridCol w:w="2880"/>
      </w:tblGrid>
      <w:tr w:rsidR="00AD0643">
        <w:tc>
          <w:tcPr>
            <w:tcW w:w="600" w:type="dxa"/>
            <w:tcBorders>
              <w:top w:val="double" w:sz="4" w:space="0" w:color="auto"/>
              <w:left w:val="double" w:sz="4" w:space="0" w:color="auto"/>
              <w:bottom w:val="single" w:sz="6" w:space="0" w:color="auto"/>
              <w:right w:val="single" w:sz="6" w:space="0" w:color="auto"/>
            </w:tcBorders>
            <w:vAlign w:val="center"/>
            <w:hideMark/>
          </w:tcPr>
          <w:p w:rsidR="00AD0643" w:rsidRDefault="00AD0643">
            <w:pPr>
              <w:jc w:val="center"/>
              <w:rPr>
                <w:bCs/>
              </w:rPr>
            </w:pPr>
            <w:r>
              <w:rPr>
                <w:bCs/>
              </w:rPr>
              <w:t xml:space="preserve">№ </w:t>
            </w:r>
            <w:proofErr w:type="spellStart"/>
            <w:proofErr w:type="gramStart"/>
            <w:r>
              <w:rPr>
                <w:bCs/>
              </w:rPr>
              <w:t>п</w:t>
            </w:r>
            <w:proofErr w:type="spellEnd"/>
            <w:proofErr w:type="gramEnd"/>
            <w:r>
              <w:rPr>
                <w:bCs/>
              </w:rPr>
              <w:t>/</w:t>
            </w:r>
            <w:proofErr w:type="spellStart"/>
            <w:r>
              <w:rPr>
                <w:bCs/>
              </w:rPr>
              <w:t>п</w:t>
            </w:r>
            <w:proofErr w:type="spellEnd"/>
          </w:p>
        </w:tc>
        <w:tc>
          <w:tcPr>
            <w:tcW w:w="4920" w:type="dxa"/>
            <w:tcBorders>
              <w:top w:val="double" w:sz="4" w:space="0" w:color="auto"/>
              <w:left w:val="single" w:sz="6" w:space="0" w:color="auto"/>
              <w:bottom w:val="single" w:sz="6" w:space="0" w:color="auto"/>
              <w:right w:val="single" w:sz="6" w:space="0" w:color="auto"/>
            </w:tcBorders>
            <w:vAlign w:val="center"/>
            <w:hideMark/>
          </w:tcPr>
          <w:p w:rsidR="00AD0643" w:rsidRDefault="00AD0643">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AD0643" w:rsidRDefault="00AD0643">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AD0643" w:rsidRDefault="00AD0643">
            <w:pPr>
              <w:ind w:left="-108" w:right="-108"/>
              <w:jc w:val="center"/>
            </w:pPr>
            <w:proofErr w:type="gramStart"/>
            <w:r>
              <w:rPr>
                <w:bCs/>
              </w:rPr>
              <w:t>Предлагаемое</w:t>
            </w:r>
            <w:proofErr w:type="gramEnd"/>
            <w:r>
              <w:rPr>
                <w:bCs/>
              </w:rPr>
              <w:t xml:space="preserve"> </w:t>
            </w:r>
            <w:r>
              <w:t>участником запроса предложений</w:t>
            </w:r>
          </w:p>
        </w:tc>
      </w:tr>
      <w:tr w:rsidR="00AD0643">
        <w:trPr>
          <w:trHeight w:val="371"/>
        </w:trPr>
        <w:tc>
          <w:tcPr>
            <w:tcW w:w="600" w:type="dxa"/>
            <w:tcBorders>
              <w:top w:val="single" w:sz="6" w:space="0" w:color="auto"/>
              <w:left w:val="double" w:sz="4" w:space="0" w:color="auto"/>
              <w:bottom w:val="single" w:sz="6" w:space="0" w:color="auto"/>
              <w:right w:val="single" w:sz="6" w:space="0" w:color="auto"/>
            </w:tcBorders>
            <w:hideMark/>
          </w:tcPr>
          <w:p w:rsidR="00AD0643" w:rsidRDefault="00AD0643">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AD0643" w:rsidRDefault="00AD0643"/>
        </w:tc>
        <w:tc>
          <w:tcPr>
            <w:tcW w:w="1440" w:type="dxa"/>
            <w:tcBorders>
              <w:top w:val="single" w:sz="6" w:space="0" w:color="auto"/>
              <w:left w:val="single" w:sz="6" w:space="0" w:color="auto"/>
              <w:bottom w:val="single" w:sz="6" w:space="0" w:color="auto"/>
              <w:right w:val="single" w:sz="6" w:space="0" w:color="auto"/>
            </w:tcBorders>
          </w:tcPr>
          <w:p w:rsidR="00AD0643" w:rsidRDefault="00AD0643"/>
        </w:tc>
        <w:tc>
          <w:tcPr>
            <w:tcW w:w="2880" w:type="dxa"/>
            <w:tcBorders>
              <w:top w:val="single" w:sz="6" w:space="0" w:color="auto"/>
              <w:left w:val="single" w:sz="6" w:space="0" w:color="auto"/>
              <w:bottom w:val="single" w:sz="6" w:space="0" w:color="auto"/>
              <w:right w:val="double" w:sz="4" w:space="0" w:color="auto"/>
            </w:tcBorders>
          </w:tcPr>
          <w:p w:rsidR="00AD0643" w:rsidRDefault="00AD0643">
            <w:pPr>
              <w:ind w:firstLine="16"/>
              <w:jc w:val="center"/>
            </w:pPr>
          </w:p>
        </w:tc>
      </w:tr>
      <w:tr w:rsidR="00AD0643">
        <w:trPr>
          <w:trHeight w:val="198"/>
        </w:trPr>
        <w:tc>
          <w:tcPr>
            <w:tcW w:w="600" w:type="dxa"/>
            <w:tcBorders>
              <w:top w:val="single" w:sz="6" w:space="0" w:color="auto"/>
              <w:left w:val="double" w:sz="4" w:space="0" w:color="auto"/>
              <w:bottom w:val="double" w:sz="4" w:space="0" w:color="auto"/>
              <w:right w:val="single" w:sz="6" w:space="0" w:color="auto"/>
            </w:tcBorders>
            <w:hideMark/>
          </w:tcPr>
          <w:p w:rsidR="00AD0643" w:rsidRDefault="00AD0643">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AD0643" w:rsidRDefault="00AD0643">
            <w:pPr>
              <w:rPr>
                <w:b/>
                <w:bCs/>
              </w:rPr>
            </w:pPr>
          </w:p>
        </w:tc>
        <w:tc>
          <w:tcPr>
            <w:tcW w:w="1440" w:type="dxa"/>
            <w:tcBorders>
              <w:top w:val="single" w:sz="6" w:space="0" w:color="auto"/>
              <w:left w:val="single" w:sz="6" w:space="0" w:color="auto"/>
              <w:bottom w:val="double" w:sz="4" w:space="0" w:color="auto"/>
              <w:right w:val="single" w:sz="6" w:space="0" w:color="auto"/>
            </w:tcBorders>
          </w:tcPr>
          <w:p w:rsidR="00AD0643" w:rsidRDefault="00AD0643"/>
        </w:tc>
        <w:tc>
          <w:tcPr>
            <w:tcW w:w="2880" w:type="dxa"/>
            <w:tcBorders>
              <w:top w:val="single" w:sz="6" w:space="0" w:color="auto"/>
              <w:left w:val="single" w:sz="6" w:space="0" w:color="auto"/>
              <w:bottom w:val="double" w:sz="4" w:space="0" w:color="auto"/>
              <w:right w:val="double" w:sz="4" w:space="0" w:color="auto"/>
            </w:tcBorders>
          </w:tcPr>
          <w:p w:rsidR="00AD0643" w:rsidRDefault="00AD0643">
            <w:pPr>
              <w:ind w:firstLine="16"/>
              <w:jc w:val="center"/>
            </w:pPr>
          </w:p>
        </w:tc>
      </w:tr>
    </w:tbl>
    <w:p w:rsidR="00AD0643" w:rsidRDefault="00AD0643">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производителя и страны происхождения товара, с</w:t>
      </w:r>
      <w:r>
        <w:rPr>
          <w:spacing w:val="-3"/>
        </w:rPr>
        <w:t xml:space="preserve"> приложением </w:t>
      </w:r>
      <w:r>
        <w:t>сертификатов</w:t>
      </w:r>
      <w:r>
        <w:rPr>
          <w:spacing w:val="-3"/>
        </w:rPr>
        <w:t xml:space="preserve"> на предлагаемое оборудование, </w:t>
      </w:r>
      <w:r>
        <w:t>если требуется в документации по запросу предложений,</w:t>
      </w:r>
      <w:r>
        <w:rPr>
          <w:spacing w:val="-3"/>
        </w:rPr>
        <w:t xml:space="preserve"> с указанием для предлагаемого оборудования:</w:t>
      </w:r>
    </w:p>
    <w:p w:rsidR="00AD0643" w:rsidRDefault="00AD0643" w:rsidP="00C81018">
      <w:pPr>
        <w:pStyle w:val="a0"/>
        <w:numPr>
          <w:ilvl w:val="4"/>
          <w:numId w:val="43"/>
        </w:numPr>
        <w:tabs>
          <w:tab w:val="num" w:pos="1134"/>
        </w:tabs>
        <w:spacing w:line="240" w:lineRule="auto"/>
        <w:ind w:left="0" w:firstLine="709"/>
        <w:rPr>
          <w:sz w:val="24"/>
          <w:szCs w:val="20"/>
        </w:rPr>
      </w:pPr>
      <w:r>
        <w:rPr>
          <w:sz w:val="24"/>
          <w:szCs w:val="20"/>
        </w:rPr>
        <w:t>сведений о периодичности и объеме технического обслуживания;</w:t>
      </w:r>
    </w:p>
    <w:p w:rsidR="00AD0643" w:rsidRDefault="00AD0643" w:rsidP="00C81018">
      <w:pPr>
        <w:pStyle w:val="a0"/>
        <w:numPr>
          <w:ilvl w:val="4"/>
          <w:numId w:val="43"/>
        </w:numPr>
        <w:tabs>
          <w:tab w:val="num" w:pos="1134"/>
        </w:tabs>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AD0643" w:rsidRDefault="00AD0643" w:rsidP="00C81018">
      <w:pPr>
        <w:pStyle w:val="a0"/>
        <w:numPr>
          <w:ilvl w:val="4"/>
          <w:numId w:val="43"/>
        </w:numPr>
        <w:tabs>
          <w:tab w:val="num" w:pos="1134"/>
        </w:tabs>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AD0643" w:rsidRDefault="00AD0643">
      <w:pPr>
        <w:sectPr w:rsidR="00AD0643">
          <w:pgSz w:w="11907" w:h="16840"/>
          <w:pgMar w:top="1134" w:right="567" w:bottom="1134" w:left="1418" w:header="567" w:footer="567" w:gutter="0"/>
          <w:cols w:space="720"/>
        </w:sectPr>
      </w:pPr>
    </w:p>
    <w:p w:rsidR="00AD0643" w:rsidRDefault="00AD0643">
      <w:pPr>
        <w:pStyle w:val="Times12"/>
        <w:jc w:val="right"/>
        <w:rPr>
          <w:bCs w:val="0"/>
          <w:sz w:val="28"/>
          <w:szCs w:val="28"/>
        </w:rPr>
      </w:pPr>
      <w:r>
        <w:rPr>
          <w:bCs w:val="0"/>
          <w:sz w:val="28"/>
          <w:szCs w:val="28"/>
        </w:rPr>
        <w:t xml:space="preserve">Форма </w:t>
      </w:r>
      <w:bookmarkStart w:id="403" w:name="F06"/>
      <w:r>
        <w:rPr>
          <w:bCs w:val="0"/>
          <w:sz w:val="28"/>
          <w:szCs w:val="28"/>
        </w:rPr>
        <w:t>4.</w:t>
      </w:r>
      <w:bookmarkEnd w:id="403"/>
    </w:p>
    <w:p w:rsidR="00AD0643" w:rsidRDefault="00AD0643">
      <w:pPr>
        <w:pStyle w:val="Times12"/>
        <w:ind w:left="4820" w:firstLine="0"/>
        <w:jc w:val="left"/>
        <w:rPr>
          <w:iCs/>
          <w:szCs w:val="24"/>
        </w:rPr>
      </w:pPr>
      <w:r>
        <w:rPr>
          <w:iCs/>
          <w:szCs w:val="24"/>
        </w:rPr>
        <w:t>Приложение к заявке на участие в запросе предложений</w:t>
      </w:r>
    </w:p>
    <w:p w:rsidR="00AD0643" w:rsidRDefault="00AD0643">
      <w:pPr>
        <w:pStyle w:val="Times12"/>
        <w:ind w:left="4820" w:firstLine="0"/>
        <w:jc w:val="left"/>
        <w:rPr>
          <w:szCs w:val="24"/>
        </w:rPr>
      </w:pPr>
      <w:r>
        <w:rPr>
          <w:iCs/>
          <w:szCs w:val="24"/>
        </w:rPr>
        <w:t>от «___» __________ 20___ г. № ______</w:t>
      </w:r>
    </w:p>
    <w:p w:rsidR="00AD0643" w:rsidRDefault="00AD0643">
      <w:pPr>
        <w:pStyle w:val="Times12"/>
        <w:jc w:val="right"/>
        <w:rPr>
          <w:b/>
          <w:bCs w:val="0"/>
          <w:sz w:val="22"/>
        </w:rPr>
      </w:pPr>
    </w:p>
    <w:p w:rsidR="00AD0643" w:rsidRDefault="00AD0643">
      <w:pPr>
        <w:jc w:val="center"/>
        <w:rPr>
          <w:sz w:val="28"/>
          <w:szCs w:val="28"/>
        </w:rPr>
      </w:pPr>
      <w:r>
        <w:rPr>
          <w:sz w:val="28"/>
          <w:szCs w:val="28"/>
        </w:rPr>
        <w:t xml:space="preserve">Открытый запрос предложений в электронной форме на право заключения договора на выполнение работ по замене окон </w:t>
      </w:r>
    </w:p>
    <w:p w:rsidR="00AD0643" w:rsidRDefault="00AD0643">
      <w:pPr>
        <w:jc w:val="right"/>
        <w:rPr>
          <w:b/>
          <w:i/>
          <w:szCs w:val="22"/>
        </w:rPr>
      </w:pPr>
      <w:r>
        <w:rPr>
          <w:sz w:val="28"/>
          <w:szCs w:val="28"/>
        </w:rPr>
        <w:t xml:space="preserve"> </w:t>
      </w:r>
    </w:p>
    <w:p w:rsidR="00AD0643" w:rsidRDefault="00AD0643">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4" w:name="_График_оплаты_выполняемых"/>
      <w:bookmarkStart w:id="405" w:name="_Toc333579173"/>
      <w:bookmarkStart w:id="406" w:name="_Toc255987075"/>
      <w:bookmarkEnd w:id="404"/>
      <w:r>
        <w:rPr>
          <w:rFonts w:ascii="Times New Roman" w:eastAsia="Times New Roman" w:hAnsi="Times New Roman" w:cs="Times New Roman"/>
          <w:b w:val="0"/>
          <w:i w:val="0"/>
        </w:rPr>
        <w:t>ГРАФИК ОПЛАТЫ ВЫПОЛНЯЕМЫХ РАБОТ (Форма 4.)</w:t>
      </w:r>
      <w:bookmarkEnd w:id="405"/>
    </w:p>
    <w:p w:rsidR="00AD0643" w:rsidRDefault="00AD0643">
      <w:pPr>
        <w:widowControl w:val="0"/>
        <w:autoSpaceDE w:val="0"/>
        <w:autoSpaceDN w:val="0"/>
        <w:adjustRightInd w:val="0"/>
        <w:jc w:val="center"/>
        <w:rPr>
          <w:b/>
          <w:iCs/>
          <w:spacing w:val="-2"/>
          <w:sz w:val="22"/>
          <w:szCs w:val="22"/>
          <w:lang w:val="ru-MO"/>
        </w:rPr>
      </w:pPr>
    </w:p>
    <w:p w:rsidR="00AD0643" w:rsidRDefault="00AD0643">
      <w:pPr>
        <w:pStyle w:val="Times12"/>
        <w:ind w:firstLine="0"/>
        <w:jc w:val="left"/>
        <w:rPr>
          <w:i/>
          <w:sz w:val="22"/>
        </w:rPr>
      </w:pPr>
      <w:r>
        <w:rPr>
          <w:sz w:val="28"/>
          <w:szCs w:val="28"/>
        </w:rPr>
        <w:t xml:space="preserve">Участник запроса предложений: ________________________________ </w:t>
      </w:r>
    </w:p>
    <w:tbl>
      <w:tblPr>
        <w:tblW w:w="10005"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79"/>
        <w:gridCol w:w="1441"/>
        <w:gridCol w:w="1985"/>
        <w:gridCol w:w="1135"/>
        <w:gridCol w:w="1561"/>
        <w:gridCol w:w="866"/>
        <w:gridCol w:w="1404"/>
        <w:gridCol w:w="1134"/>
      </w:tblGrid>
      <w:tr w:rsidR="00AD0643">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hideMark/>
          </w:tcPr>
          <w:p w:rsidR="00AD0643" w:rsidRDefault="00AD0643">
            <w:pPr>
              <w:ind w:left="-57" w:right="-57"/>
              <w:jc w:val="center"/>
            </w:pPr>
            <w:r>
              <w:t xml:space="preserve">№ </w:t>
            </w:r>
            <w:proofErr w:type="spellStart"/>
            <w:proofErr w:type="gramStart"/>
            <w:r>
              <w:t>п</w:t>
            </w:r>
            <w:proofErr w:type="spellEnd"/>
            <w:proofErr w:type="gramEnd"/>
            <w:r>
              <w:t>/</w:t>
            </w:r>
            <w:proofErr w:type="spellStart"/>
            <w:r>
              <w:t>п</w:t>
            </w:r>
            <w:proofErr w:type="spellEnd"/>
          </w:p>
        </w:tc>
        <w:tc>
          <w:tcPr>
            <w:tcW w:w="1440" w:type="dxa"/>
            <w:vMerge w:val="restart"/>
            <w:tcBorders>
              <w:top w:val="single" w:sz="4" w:space="0" w:color="auto"/>
              <w:left w:val="single" w:sz="4" w:space="0" w:color="auto"/>
              <w:bottom w:val="single" w:sz="4" w:space="0" w:color="auto"/>
              <w:right w:val="single" w:sz="4" w:space="0" w:color="auto"/>
            </w:tcBorders>
            <w:vAlign w:val="center"/>
            <w:hideMark/>
          </w:tcPr>
          <w:p w:rsidR="00AD0643" w:rsidRDefault="00AD0643">
            <w:pPr>
              <w:pStyle w:val="af2"/>
              <w:suppressAutoHyphens/>
              <w:spacing w:before="0" w:after="0"/>
              <w:ind w:left="-36" w:right="0"/>
              <w:jc w:val="center"/>
              <w:rPr>
                <w:sz w:val="24"/>
                <w:szCs w:val="24"/>
              </w:rPr>
            </w:pPr>
            <w:proofErr w:type="spellStart"/>
            <w:proofErr w:type="gramStart"/>
            <w:r>
              <w:rPr>
                <w:sz w:val="24"/>
                <w:szCs w:val="24"/>
              </w:rPr>
              <w:t>Наименова-ние</w:t>
            </w:r>
            <w:proofErr w:type="spellEnd"/>
            <w:proofErr w:type="gramEnd"/>
            <w:r>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hideMark/>
          </w:tcPr>
          <w:p w:rsidR="00AD0643" w:rsidRDefault="00AD0643">
            <w:pPr>
              <w:pStyle w:val="af2"/>
              <w:suppressAutoHyphens/>
              <w:spacing w:before="0" w:after="0"/>
              <w:ind w:left="-106" w:right="0"/>
              <w:jc w:val="center"/>
              <w:rPr>
                <w:sz w:val="24"/>
                <w:szCs w:val="24"/>
              </w:rPr>
            </w:pPr>
            <w:r>
              <w:rPr>
                <w:sz w:val="24"/>
                <w:szCs w:val="24"/>
              </w:rPr>
              <w:t xml:space="preserve">Номер </w:t>
            </w:r>
            <w:proofErr w:type="spellStart"/>
            <w:proofErr w:type="gramStart"/>
            <w:r>
              <w:rPr>
                <w:sz w:val="24"/>
                <w:szCs w:val="24"/>
              </w:rPr>
              <w:t>п</w:t>
            </w:r>
            <w:proofErr w:type="spellEnd"/>
            <w:proofErr w:type="gramEnd"/>
            <w:r>
              <w:rPr>
                <w:sz w:val="24"/>
                <w:szCs w:val="24"/>
              </w:rPr>
              <w:t>/</w:t>
            </w:r>
            <w:proofErr w:type="spellStart"/>
            <w:r>
              <w:rPr>
                <w:sz w:val="24"/>
                <w:szCs w:val="24"/>
              </w:rPr>
              <w:t>п</w:t>
            </w:r>
            <w:proofErr w:type="spellEnd"/>
          </w:p>
          <w:p w:rsidR="00AD0643" w:rsidRDefault="00AD0643">
            <w:pPr>
              <w:pStyle w:val="afa"/>
              <w:tabs>
                <w:tab w:val="left" w:pos="709"/>
              </w:tabs>
              <w:autoSpaceDE w:val="0"/>
              <w:autoSpaceDN w:val="0"/>
              <w:spacing w:line="240" w:lineRule="auto"/>
              <w:ind w:firstLine="0"/>
              <w:jc w:val="center"/>
              <w:rPr>
                <w:sz w:val="28"/>
                <w:szCs w:val="28"/>
              </w:rPr>
            </w:pPr>
            <w:r>
              <w:rPr>
                <w:sz w:val="24"/>
                <w:szCs w:val="24"/>
              </w:rPr>
              <w:t xml:space="preserve">в графике выполнения работ (форма </w:t>
            </w:r>
            <w:r>
              <w:rPr>
                <w:b/>
                <w:i/>
                <w:sz w:val="24"/>
                <w:szCs w:val="24"/>
              </w:rPr>
              <w:t>___</w:t>
            </w:r>
            <w:r>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hideMark/>
          </w:tcPr>
          <w:p w:rsidR="00AD0643" w:rsidRDefault="00AD0643">
            <w:pPr>
              <w:pStyle w:val="af2"/>
              <w:suppressAutoHyphens/>
              <w:spacing w:before="0" w:after="0"/>
              <w:ind w:left="-89" w:right="-127"/>
              <w:jc w:val="center"/>
              <w:rPr>
                <w:sz w:val="24"/>
                <w:szCs w:val="24"/>
              </w:rPr>
            </w:pPr>
            <w:r>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hideMark/>
          </w:tcPr>
          <w:p w:rsidR="00AD0643" w:rsidRDefault="00AD0643">
            <w:pPr>
              <w:pStyle w:val="af2"/>
              <w:suppressAutoHyphens/>
              <w:spacing w:before="0" w:after="0"/>
              <w:ind w:left="-89" w:right="-127"/>
              <w:jc w:val="center"/>
              <w:rPr>
                <w:sz w:val="24"/>
                <w:szCs w:val="24"/>
              </w:rPr>
            </w:pPr>
            <w:r>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hideMark/>
          </w:tcPr>
          <w:p w:rsidR="00AD0643" w:rsidRDefault="00AD0643">
            <w:pPr>
              <w:pStyle w:val="af2"/>
              <w:suppressAutoHyphens/>
              <w:spacing w:before="0" w:after="0"/>
              <w:ind w:left="0" w:right="-127"/>
              <w:jc w:val="center"/>
              <w:rPr>
                <w:sz w:val="24"/>
                <w:szCs w:val="24"/>
              </w:rPr>
            </w:pPr>
            <w:r>
              <w:rPr>
                <w:szCs w:val="24"/>
              </w:rPr>
              <w:t>Всего общая сумма платежей, руб. с НДС</w:t>
            </w:r>
          </w:p>
        </w:tc>
      </w:tr>
      <w:tr w:rsidR="00AD0643">
        <w:trPr>
          <w:cantSplit/>
          <w:trHeight w:val="502"/>
        </w:trPr>
        <w:tc>
          <w:tcPr>
            <w:tcW w:w="8866" w:type="dxa"/>
            <w:vMerge/>
            <w:tcBorders>
              <w:top w:val="single" w:sz="4" w:space="0" w:color="auto"/>
              <w:left w:val="single" w:sz="4" w:space="0" w:color="auto"/>
              <w:bottom w:val="single" w:sz="4" w:space="0" w:color="auto"/>
              <w:right w:val="single" w:sz="4" w:space="0" w:color="auto"/>
            </w:tcBorders>
            <w:vAlign w:val="center"/>
            <w:hideMark/>
          </w:tcPr>
          <w:p w:rsidR="00AD0643" w:rsidRDefault="00AD0643"/>
        </w:tc>
        <w:tc>
          <w:tcPr>
            <w:tcW w:w="1440" w:type="dxa"/>
            <w:vMerge/>
            <w:tcBorders>
              <w:top w:val="single" w:sz="4" w:space="0" w:color="auto"/>
              <w:left w:val="single" w:sz="4" w:space="0" w:color="auto"/>
              <w:bottom w:val="single" w:sz="4" w:space="0" w:color="auto"/>
              <w:right w:val="single" w:sz="4" w:space="0" w:color="auto"/>
            </w:tcBorders>
            <w:vAlign w:val="center"/>
            <w:hideMark/>
          </w:tcPr>
          <w:p w:rsidR="00AD0643" w:rsidRDefault="00AD0643"/>
        </w:tc>
        <w:tc>
          <w:tcPr>
            <w:tcW w:w="1984" w:type="dxa"/>
            <w:vMerge/>
            <w:tcBorders>
              <w:top w:val="single" w:sz="4" w:space="0" w:color="auto"/>
              <w:left w:val="single" w:sz="4" w:space="0" w:color="auto"/>
              <w:bottom w:val="single" w:sz="4" w:space="0" w:color="auto"/>
              <w:right w:val="single" w:sz="4" w:space="0" w:color="auto"/>
            </w:tcBorders>
            <w:vAlign w:val="center"/>
            <w:hideMark/>
          </w:tcPr>
          <w:p w:rsidR="00AD0643" w:rsidRDefault="00AD0643">
            <w:pPr>
              <w:rPr>
                <w:bCs/>
                <w:sz w:val="28"/>
                <w:szCs w:val="28"/>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AD0643" w:rsidRDefault="00AD0643">
            <w:pPr>
              <w:pStyle w:val="af2"/>
              <w:suppressAutoHyphens/>
              <w:ind w:left="0"/>
              <w:jc w:val="center"/>
              <w:rPr>
                <w:szCs w:val="24"/>
              </w:rPr>
            </w:pPr>
            <w:r>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AD0643" w:rsidRDefault="00AD0643">
            <w:pPr>
              <w:pStyle w:val="af2"/>
              <w:suppressAutoHyphens/>
              <w:spacing w:before="0" w:after="0"/>
              <w:ind w:left="-89" w:right="0"/>
              <w:jc w:val="center"/>
              <w:rPr>
                <w:szCs w:val="24"/>
              </w:rPr>
            </w:pPr>
            <w:r>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hideMark/>
          </w:tcPr>
          <w:p w:rsidR="00AD0643" w:rsidRDefault="00AD0643">
            <w:pPr>
              <w:pStyle w:val="af2"/>
              <w:suppressAutoHyphens/>
              <w:ind w:left="-85" w:right="-108" w:firstLine="85"/>
              <w:jc w:val="center"/>
              <w:rPr>
                <w:szCs w:val="24"/>
              </w:rPr>
            </w:pPr>
            <w:r>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hideMark/>
          </w:tcPr>
          <w:p w:rsidR="00AD0643" w:rsidRDefault="00AD0643">
            <w:pPr>
              <w:pStyle w:val="af2"/>
              <w:suppressAutoHyphens/>
              <w:spacing w:before="0" w:after="0"/>
              <w:ind w:left="-89" w:right="-127"/>
              <w:jc w:val="center"/>
              <w:rPr>
                <w:szCs w:val="24"/>
              </w:rPr>
            </w:pPr>
            <w:r>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hideMark/>
          </w:tcPr>
          <w:p w:rsidR="00AD0643" w:rsidRDefault="00AD0643"/>
        </w:tc>
      </w:tr>
      <w:tr w:rsidR="00AD0643">
        <w:tc>
          <w:tcPr>
            <w:tcW w:w="480" w:type="dxa"/>
            <w:tcBorders>
              <w:top w:val="single" w:sz="4" w:space="0" w:color="auto"/>
              <w:left w:val="single" w:sz="4" w:space="0" w:color="auto"/>
              <w:bottom w:val="single" w:sz="4" w:space="0" w:color="auto"/>
              <w:right w:val="single" w:sz="4" w:space="0" w:color="auto"/>
            </w:tcBorders>
          </w:tcPr>
          <w:p w:rsidR="00AD0643" w:rsidRDefault="00AD0643">
            <w:pPr>
              <w:pStyle w:val="af3"/>
              <w:tabs>
                <w:tab w:val="num" w:pos="0"/>
              </w:tabs>
              <w:suppressAutoHyphens/>
              <w:spacing w:before="0" w:after="0"/>
              <w:ind w:left="0"/>
              <w:rPr>
                <w:szCs w:val="24"/>
              </w:rPr>
            </w:pPr>
          </w:p>
        </w:tc>
        <w:tc>
          <w:tcPr>
            <w:tcW w:w="1440" w:type="dxa"/>
            <w:tcBorders>
              <w:top w:val="single" w:sz="4" w:space="0" w:color="auto"/>
              <w:left w:val="single" w:sz="4" w:space="0" w:color="auto"/>
              <w:bottom w:val="single" w:sz="4" w:space="0" w:color="auto"/>
              <w:right w:val="single" w:sz="4" w:space="0" w:color="auto"/>
            </w:tcBorders>
          </w:tcPr>
          <w:p w:rsidR="00AD0643" w:rsidRDefault="00AD0643">
            <w:pPr>
              <w:pStyle w:val="af3"/>
              <w:suppressAutoHyphens/>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AD0643" w:rsidRDefault="00AD0643">
            <w:pPr>
              <w:pStyle w:val="af3"/>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AD0643" w:rsidRDefault="00AD0643">
            <w:pPr>
              <w:pStyle w:val="af3"/>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AD0643" w:rsidRDefault="00AD0643">
            <w:pPr>
              <w:pStyle w:val="af3"/>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AD0643" w:rsidRDefault="00AD0643">
            <w:pPr>
              <w:pStyle w:val="af3"/>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AD0643" w:rsidRDefault="00AD0643">
            <w:pPr>
              <w:pStyle w:val="af3"/>
              <w:suppressAutoHyphens/>
              <w:spacing w:before="0" w:after="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AD0643" w:rsidRDefault="00AD0643">
            <w:pPr>
              <w:pStyle w:val="af3"/>
              <w:suppressAutoHyphens/>
              <w:spacing w:before="0" w:after="0"/>
              <w:jc w:val="center"/>
              <w:rPr>
                <w:szCs w:val="24"/>
              </w:rPr>
            </w:pPr>
          </w:p>
        </w:tc>
      </w:tr>
      <w:tr w:rsidR="00AD0643">
        <w:tc>
          <w:tcPr>
            <w:tcW w:w="480" w:type="dxa"/>
            <w:tcBorders>
              <w:top w:val="single" w:sz="4" w:space="0" w:color="auto"/>
              <w:left w:val="single" w:sz="4" w:space="0" w:color="auto"/>
              <w:bottom w:val="single" w:sz="4" w:space="0" w:color="auto"/>
              <w:right w:val="single" w:sz="4" w:space="0" w:color="auto"/>
            </w:tcBorders>
          </w:tcPr>
          <w:p w:rsidR="00AD0643" w:rsidRDefault="00AD0643">
            <w:pPr>
              <w:pStyle w:val="af3"/>
              <w:tabs>
                <w:tab w:val="num" w:pos="0"/>
              </w:tabs>
              <w:suppressAutoHyphens/>
              <w:spacing w:before="0" w:after="0"/>
              <w:ind w:left="0"/>
              <w:rPr>
                <w:szCs w:val="24"/>
              </w:rPr>
            </w:pPr>
          </w:p>
        </w:tc>
        <w:tc>
          <w:tcPr>
            <w:tcW w:w="1440" w:type="dxa"/>
            <w:tcBorders>
              <w:top w:val="single" w:sz="4" w:space="0" w:color="auto"/>
              <w:left w:val="single" w:sz="4" w:space="0" w:color="auto"/>
              <w:bottom w:val="single" w:sz="4" w:space="0" w:color="auto"/>
              <w:right w:val="single" w:sz="4" w:space="0" w:color="auto"/>
            </w:tcBorders>
          </w:tcPr>
          <w:p w:rsidR="00AD0643" w:rsidRDefault="00AD0643">
            <w:pPr>
              <w:pStyle w:val="af3"/>
              <w:suppressAutoHyphens/>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AD0643" w:rsidRDefault="00AD0643">
            <w:pPr>
              <w:pStyle w:val="af3"/>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AD0643" w:rsidRDefault="00AD0643">
            <w:pPr>
              <w:pStyle w:val="af3"/>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AD0643" w:rsidRDefault="00AD0643">
            <w:pPr>
              <w:pStyle w:val="af3"/>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AD0643" w:rsidRDefault="00AD0643">
            <w:pPr>
              <w:pStyle w:val="af3"/>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AD0643" w:rsidRDefault="00AD0643">
            <w:pPr>
              <w:pStyle w:val="af3"/>
              <w:suppressAutoHyphens/>
              <w:spacing w:before="0" w:after="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AD0643" w:rsidRDefault="00AD0643">
            <w:pPr>
              <w:pStyle w:val="af3"/>
              <w:suppressAutoHyphens/>
              <w:spacing w:before="0" w:after="0"/>
              <w:jc w:val="center"/>
              <w:rPr>
                <w:szCs w:val="24"/>
              </w:rPr>
            </w:pPr>
          </w:p>
        </w:tc>
      </w:tr>
      <w:tr w:rsidR="00AD0643">
        <w:tc>
          <w:tcPr>
            <w:tcW w:w="480" w:type="dxa"/>
            <w:tcBorders>
              <w:top w:val="single" w:sz="4" w:space="0" w:color="auto"/>
              <w:left w:val="single" w:sz="4" w:space="0" w:color="auto"/>
              <w:bottom w:val="single" w:sz="4" w:space="0" w:color="auto"/>
              <w:right w:val="single" w:sz="4" w:space="0" w:color="auto"/>
            </w:tcBorders>
          </w:tcPr>
          <w:p w:rsidR="00AD0643" w:rsidRDefault="00AD0643">
            <w:pPr>
              <w:pStyle w:val="af3"/>
              <w:tabs>
                <w:tab w:val="num" w:pos="0"/>
              </w:tabs>
              <w:suppressAutoHyphens/>
              <w:spacing w:before="0" w:after="0"/>
              <w:ind w:left="0"/>
              <w:rPr>
                <w:szCs w:val="24"/>
              </w:rPr>
            </w:pPr>
          </w:p>
        </w:tc>
        <w:tc>
          <w:tcPr>
            <w:tcW w:w="1440" w:type="dxa"/>
            <w:tcBorders>
              <w:top w:val="single" w:sz="4" w:space="0" w:color="auto"/>
              <w:left w:val="single" w:sz="4" w:space="0" w:color="auto"/>
              <w:bottom w:val="single" w:sz="4" w:space="0" w:color="auto"/>
              <w:right w:val="single" w:sz="4" w:space="0" w:color="auto"/>
            </w:tcBorders>
          </w:tcPr>
          <w:p w:rsidR="00AD0643" w:rsidRDefault="00AD0643">
            <w:pPr>
              <w:pStyle w:val="af3"/>
              <w:suppressAutoHyphens/>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AD0643" w:rsidRDefault="00AD0643">
            <w:pPr>
              <w:pStyle w:val="af3"/>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AD0643" w:rsidRDefault="00AD0643">
            <w:pPr>
              <w:pStyle w:val="af3"/>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AD0643" w:rsidRDefault="00AD0643">
            <w:pPr>
              <w:pStyle w:val="af3"/>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AD0643" w:rsidRDefault="00AD0643">
            <w:pPr>
              <w:pStyle w:val="af3"/>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AD0643" w:rsidRDefault="00AD0643">
            <w:pPr>
              <w:pStyle w:val="af3"/>
              <w:suppressAutoHyphens/>
              <w:spacing w:before="0" w:after="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AD0643" w:rsidRDefault="00AD0643">
            <w:pPr>
              <w:pStyle w:val="af3"/>
              <w:suppressAutoHyphens/>
              <w:spacing w:before="0" w:after="0"/>
              <w:jc w:val="center"/>
              <w:rPr>
                <w:szCs w:val="24"/>
              </w:rPr>
            </w:pPr>
          </w:p>
        </w:tc>
      </w:tr>
      <w:tr w:rsidR="00AD0643">
        <w:tc>
          <w:tcPr>
            <w:tcW w:w="480" w:type="dxa"/>
            <w:tcBorders>
              <w:top w:val="single" w:sz="4" w:space="0" w:color="auto"/>
              <w:left w:val="single" w:sz="4" w:space="0" w:color="auto"/>
              <w:bottom w:val="single" w:sz="4" w:space="0" w:color="auto"/>
              <w:right w:val="single" w:sz="4" w:space="0" w:color="auto"/>
            </w:tcBorders>
            <w:hideMark/>
          </w:tcPr>
          <w:p w:rsidR="00AD0643" w:rsidRDefault="00AD0643">
            <w:pPr>
              <w:pStyle w:val="af3"/>
              <w:suppressAutoHyphens/>
              <w:spacing w:before="0" w:after="0"/>
              <w:rPr>
                <w:szCs w:val="24"/>
              </w:rPr>
            </w:pPr>
            <w:r>
              <w:rPr>
                <w:szCs w:val="24"/>
              </w:rPr>
              <w:t>…</w:t>
            </w:r>
          </w:p>
        </w:tc>
        <w:tc>
          <w:tcPr>
            <w:tcW w:w="1440" w:type="dxa"/>
            <w:tcBorders>
              <w:top w:val="single" w:sz="4" w:space="0" w:color="auto"/>
              <w:left w:val="single" w:sz="4" w:space="0" w:color="auto"/>
              <w:bottom w:val="single" w:sz="4" w:space="0" w:color="auto"/>
              <w:right w:val="single" w:sz="4" w:space="0" w:color="auto"/>
            </w:tcBorders>
          </w:tcPr>
          <w:p w:rsidR="00AD0643" w:rsidRDefault="00AD0643">
            <w:pPr>
              <w:pStyle w:val="af3"/>
              <w:suppressAutoHyphens/>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AD0643" w:rsidRDefault="00AD0643">
            <w:pPr>
              <w:pStyle w:val="af3"/>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AD0643" w:rsidRDefault="00AD0643">
            <w:pPr>
              <w:pStyle w:val="af3"/>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AD0643" w:rsidRDefault="00AD0643">
            <w:pPr>
              <w:pStyle w:val="af3"/>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AD0643" w:rsidRDefault="00AD0643">
            <w:pPr>
              <w:pStyle w:val="af3"/>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AD0643" w:rsidRDefault="00AD0643">
            <w:pPr>
              <w:pStyle w:val="af3"/>
              <w:suppressAutoHyphens/>
              <w:spacing w:before="0" w:after="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AD0643" w:rsidRDefault="00AD0643">
            <w:pPr>
              <w:pStyle w:val="af3"/>
              <w:suppressAutoHyphens/>
              <w:spacing w:before="0" w:after="0"/>
              <w:jc w:val="center"/>
              <w:rPr>
                <w:szCs w:val="24"/>
              </w:rPr>
            </w:pPr>
          </w:p>
        </w:tc>
      </w:tr>
      <w:tr w:rsidR="00AD0643">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AD0643" w:rsidRDefault="00AD0643">
            <w:pPr>
              <w:pStyle w:val="af3"/>
              <w:suppressAutoHyphens/>
              <w:spacing w:before="0" w:after="0"/>
              <w:ind w:left="0"/>
              <w:rPr>
                <w:szCs w:val="24"/>
              </w:rPr>
            </w:pPr>
            <w:r>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AD0643" w:rsidRDefault="00AD0643">
            <w:pPr>
              <w:pStyle w:val="af3"/>
              <w:suppressAutoHyphens/>
              <w:spacing w:before="0" w:after="0"/>
              <w:ind w:left="0"/>
              <w:rPr>
                <w:b/>
                <w:szCs w:val="24"/>
              </w:rPr>
            </w:pPr>
          </w:p>
        </w:tc>
      </w:tr>
    </w:tbl>
    <w:p w:rsidR="00AD0643" w:rsidRDefault="00AD0643">
      <w:pPr>
        <w:pStyle w:val="afa"/>
        <w:tabs>
          <w:tab w:val="left" w:pos="709"/>
        </w:tabs>
        <w:autoSpaceDE w:val="0"/>
        <w:autoSpaceDN w:val="0"/>
        <w:spacing w:line="240" w:lineRule="auto"/>
        <w:ind w:firstLine="0"/>
        <w:rPr>
          <w:sz w:val="28"/>
          <w:szCs w:val="28"/>
        </w:rPr>
      </w:pPr>
    </w:p>
    <w:p w:rsidR="00AD0643" w:rsidRDefault="00AD0643">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AD0643" w:rsidRDefault="00AD064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AD0643" w:rsidRDefault="00AD0643">
      <w:pPr>
        <w:pStyle w:val="Times12"/>
        <w:ind w:firstLine="709"/>
        <w:rPr>
          <w:bCs w:val="0"/>
          <w:sz w:val="28"/>
        </w:rPr>
      </w:pPr>
      <w:r>
        <w:rPr>
          <w:bCs w:val="0"/>
          <w:sz w:val="28"/>
        </w:rPr>
        <w:t>М.П.</w:t>
      </w:r>
    </w:p>
    <w:p w:rsidR="00AD0643" w:rsidRDefault="00AD0643">
      <w:pPr>
        <w:jc w:val="center"/>
        <w:rPr>
          <w:b/>
        </w:rPr>
      </w:pPr>
    </w:p>
    <w:p w:rsidR="00AD0643" w:rsidRDefault="00AD0643">
      <w:pPr>
        <w:pStyle w:val="Times12"/>
        <w:tabs>
          <w:tab w:val="left" w:pos="709"/>
          <w:tab w:val="left" w:pos="1134"/>
        </w:tabs>
        <w:ind w:firstLine="709"/>
        <w:rPr>
          <w:bCs w:val="0"/>
          <w:szCs w:val="24"/>
        </w:rPr>
      </w:pPr>
      <w:r>
        <w:rPr>
          <w:bCs w:val="0"/>
          <w:szCs w:val="24"/>
        </w:rPr>
        <w:t>ИНСТРУКЦИИ ПО ЗАПОЛНЕНИЮ</w:t>
      </w:r>
    </w:p>
    <w:p w:rsidR="00AD0643" w:rsidRDefault="00AD0643" w:rsidP="00C81018">
      <w:pPr>
        <w:pStyle w:val="Times12"/>
        <w:numPr>
          <w:ilvl w:val="0"/>
          <w:numId w:val="50"/>
        </w:numPr>
        <w:tabs>
          <w:tab w:val="clear" w:pos="960"/>
          <w:tab w:val="num" w:pos="1134"/>
        </w:tabs>
        <w:ind w:left="0" w:right="-3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AD0643" w:rsidRDefault="00AD0643" w:rsidP="00C81018">
      <w:pPr>
        <w:pStyle w:val="Times12"/>
        <w:numPr>
          <w:ilvl w:val="0"/>
          <w:numId w:val="50"/>
        </w:numPr>
        <w:tabs>
          <w:tab w:val="clear" w:pos="960"/>
          <w:tab w:val="num" w:pos="1134"/>
        </w:tabs>
        <w:ind w:left="0" w:right="-3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данный график.</w:t>
      </w:r>
    </w:p>
    <w:p w:rsidR="00AD0643" w:rsidRDefault="00AD0643" w:rsidP="00C81018">
      <w:pPr>
        <w:pStyle w:val="Times12"/>
        <w:numPr>
          <w:ilvl w:val="0"/>
          <w:numId w:val="50"/>
        </w:numPr>
        <w:tabs>
          <w:tab w:val="clear" w:pos="960"/>
          <w:tab w:val="num" w:pos="1134"/>
        </w:tabs>
        <w:ind w:left="0" w:right="-3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AD0643" w:rsidRDefault="00AD0643" w:rsidP="00C81018">
      <w:pPr>
        <w:pStyle w:val="Times12"/>
        <w:numPr>
          <w:ilvl w:val="0"/>
          <w:numId w:val="50"/>
        </w:numPr>
        <w:tabs>
          <w:tab w:val="clear" w:pos="960"/>
          <w:tab w:val="num" w:pos="1134"/>
        </w:tabs>
        <w:ind w:left="0" w:right="-30" w:firstLine="709"/>
        <w:rPr>
          <w:szCs w:val="24"/>
        </w:rPr>
      </w:pPr>
      <w:r>
        <w:rPr>
          <w:szCs w:val="24"/>
        </w:rPr>
        <w:t>График оплаты должен быть подготовлен на основе Графика выполнения работ (форма __), Сводной таблицы стоимости (форма __) и должен содержать ссылки на отдельные этапы/</w:t>
      </w:r>
      <w:proofErr w:type="spellStart"/>
      <w:r>
        <w:rPr>
          <w:szCs w:val="24"/>
        </w:rPr>
        <w:t>подэтапы</w:t>
      </w:r>
      <w:proofErr w:type="spellEnd"/>
      <w:r>
        <w:rPr>
          <w:szCs w:val="24"/>
        </w:rPr>
        <w:t>, предусмотренные этими документами.</w:t>
      </w:r>
    </w:p>
    <w:p w:rsidR="00AD0643" w:rsidRDefault="00AD0643" w:rsidP="00C81018">
      <w:pPr>
        <w:pStyle w:val="Times12"/>
        <w:numPr>
          <w:ilvl w:val="0"/>
          <w:numId w:val="50"/>
        </w:numPr>
        <w:tabs>
          <w:tab w:val="clear" w:pos="960"/>
          <w:tab w:val="num" w:pos="1134"/>
        </w:tabs>
        <w:ind w:left="0" w:right="-30" w:firstLine="709"/>
        <w:rPr>
          <w:szCs w:val="24"/>
        </w:rPr>
      </w:pPr>
      <w:r>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AD0643" w:rsidRDefault="00AD0643" w:rsidP="00C81018">
      <w:pPr>
        <w:pStyle w:val="Times12"/>
        <w:numPr>
          <w:ilvl w:val="0"/>
          <w:numId w:val="50"/>
        </w:numPr>
        <w:tabs>
          <w:tab w:val="clear" w:pos="960"/>
          <w:tab w:val="num" w:pos="1134"/>
        </w:tabs>
        <w:ind w:left="0" w:right="-30" w:firstLine="709"/>
        <w:rPr>
          <w:szCs w:val="24"/>
        </w:rPr>
      </w:pPr>
      <w:r>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AD0643" w:rsidRPr="00285C0E" w:rsidRDefault="00AD0643">
      <w:pPr>
        <w:pStyle w:val="Times12"/>
        <w:ind w:right="-30" w:firstLine="0"/>
        <w:rPr>
          <w:szCs w:val="24"/>
        </w:rPr>
      </w:pPr>
      <w:bookmarkStart w:id="407" w:name="форма15"/>
      <w:bookmarkEnd w:id="406"/>
    </w:p>
    <w:p w:rsidR="00F158EC" w:rsidRPr="00285C0E" w:rsidRDefault="00F158EC">
      <w:pPr>
        <w:pStyle w:val="Times12"/>
        <w:ind w:right="-30" w:firstLine="0"/>
        <w:rPr>
          <w:bCs w:val="0"/>
          <w:szCs w:val="24"/>
        </w:rPr>
      </w:pPr>
    </w:p>
    <w:p w:rsidR="00F158EC" w:rsidRPr="00285C0E" w:rsidRDefault="00F158EC">
      <w:pPr>
        <w:pStyle w:val="Times12"/>
        <w:ind w:right="-30" w:firstLine="0"/>
        <w:rPr>
          <w:bCs w:val="0"/>
          <w:szCs w:val="24"/>
        </w:rPr>
      </w:pPr>
    </w:p>
    <w:p w:rsidR="00F158EC" w:rsidRPr="00285C0E" w:rsidRDefault="00F158EC" w:rsidP="00F158EC">
      <w:pPr>
        <w:jc w:val="right"/>
        <w:rPr>
          <w:b/>
          <w:bCs/>
          <w:sz w:val="28"/>
          <w:szCs w:val="22"/>
        </w:rPr>
      </w:pPr>
      <w:r w:rsidRPr="00F158EC">
        <w:rPr>
          <w:b/>
          <w:bCs/>
          <w:sz w:val="28"/>
          <w:szCs w:val="22"/>
        </w:rPr>
        <w:t xml:space="preserve">Форма </w:t>
      </w:r>
      <w:r w:rsidRPr="00285C0E">
        <w:rPr>
          <w:b/>
          <w:bCs/>
          <w:sz w:val="28"/>
          <w:szCs w:val="22"/>
        </w:rPr>
        <w:t>5</w:t>
      </w:r>
    </w:p>
    <w:p w:rsidR="00F158EC" w:rsidRPr="00F158EC" w:rsidRDefault="00F158EC" w:rsidP="00F158EC">
      <w:pPr>
        <w:pStyle w:val="Times12"/>
        <w:ind w:left="5103" w:firstLine="0"/>
        <w:jc w:val="right"/>
        <w:rPr>
          <w:iCs/>
          <w:sz w:val="28"/>
        </w:rPr>
      </w:pPr>
      <w:r w:rsidRPr="00F158EC">
        <w:rPr>
          <w:iCs/>
          <w:sz w:val="28"/>
        </w:rPr>
        <w:t>Приложение к заявке на участие в запросе цен</w:t>
      </w:r>
    </w:p>
    <w:p w:rsidR="00F158EC" w:rsidRPr="00F158EC" w:rsidRDefault="00F158EC" w:rsidP="00F158EC">
      <w:pPr>
        <w:pStyle w:val="Times12"/>
        <w:ind w:left="5103" w:firstLine="0"/>
        <w:jc w:val="right"/>
        <w:rPr>
          <w:sz w:val="28"/>
        </w:rPr>
      </w:pPr>
      <w:r w:rsidRPr="00F158EC">
        <w:rPr>
          <w:iCs/>
          <w:sz w:val="28"/>
        </w:rPr>
        <w:t>от «___» __________ 20___ г. № ______</w:t>
      </w:r>
    </w:p>
    <w:p w:rsidR="00F158EC" w:rsidRPr="00F158EC" w:rsidRDefault="00F158EC" w:rsidP="00F158EC">
      <w:pPr>
        <w:jc w:val="both"/>
        <w:rPr>
          <w:sz w:val="32"/>
          <w:szCs w:val="22"/>
        </w:rPr>
      </w:pPr>
    </w:p>
    <w:p w:rsidR="00F158EC" w:rsidRDefault="00F158EC" w:rsidP="00F158EC">
      <w:pPr>
        <w:jc w:val="center"/>
      </w:pPr>
      <w:r w:rsidRPr="00F158EC">
        <w:rPr>
          <w:sz w:val="28"/>
        </w:rPr>
        <w:t>«</w:t>
      </w:r>
      <w:r w:rsidRPr="00F158EC">
        <w:rPr>
          <w:b/>
          <w:sz w:val="28"/>
        </w:rPr>
        <w:t>Форма представления информации о принадлежности организации к субъектам малого и среднего предпринимательства»</w:t>
      </w:r>
    </w:p>
    <w:p w:rsidR="00F158EC" w:rsidRDefault="00F158EC" w:rsidP="00F158EC">
      <w:pPr>
        <w:jc w:val="both"/>
      </w:pPr>
    </w:p>
    <w:tbl>
      <w:tblPr>
        <w:tblpPr w:leftFromText="180" w:rightFromText="180" w:vertAnchor="text" w:horzAnchor="margin" w:tblpXSpec="center" w:tblpY="10"/>
        <w:tblW w:w="0" w:type="auto"/>
        <w:tblLook w:val="00A0"/>
      </w:tblPr>
      <w:tblGrid>
        <w:gridCol w:w="4785"/>
        <w:gridCol w:w="4785"/>
      </w:tblGrid>
      <w:tr w:rsidR="00F158EC" w:rsidTr="003C17BE">
        <w:tc>
          <w:tcPr>
            <w:tcW w:w="4785" w:type="dxa"/>
            <w:hideMark/>
          </w:tcPr>
          <w:p w:rsidR="00F158EC" w:rsidRDefault="00F158EC" w:rsidP="003C17BE">
            <w:pPr>
              <w:rPr>
                <w:i/>
              </w:rPr>
            </w:pPr>
            <w:r>
              <w:rPr>
                <w:i/>
              </w:rPr>
              <w:t>Бланк организации поставщика/субподрядчика</w:t>
            </w:r>
          </w:p>
        </w:tc>
        <w:tc>
          <w:tcPr>
            <w:tcW w:w="4786" w:type="dxa"/>
            <w:hideMark/>
          </w:tcPr>
          <w:p w:rsidR="00F158EC" w:rsidRDefault="00F158EC" w:rsidP="003C17BE">
            <w:pPr>
              <w:rPr>
                <w:i/>
              </w:rPr>
            </w:pPr>
            <w:r>
              <w:rPr>
                <w:i/>
              </w:rPr>
              <w:t>Реквизиты заказчика/поставщика</w:t>
            </w:r>
          </w:p>
        </w:tc>
      </w:tr>
    </w:tbl>
    <w:p w:rsidR="00F158EC" w:rsidRDefault="00F158EC" w:rsidP="00F158EC">
      <w:pPr>
        <w:autoSpaceDE w:val="0"/>
        <w:autoSpaceDN w:val="0"/>
        <w:adjustRightInd w:val="0"/>
        <w:ind w:firstLine="539"/>
        <w:jc w:val="both"/>
        <w:outlineLvl w:val="3"/>
      </w:pPr>
    </w:p>
    <w:p w:rsidR="00F158EC" w:rsidRDefault="00F158EC" w:rsidP="00F158EC">
      <w:pPr>
        <w:autoSpaceDE w:val="0"/>
        <w:autoSpaceDN w:val="0"/>
        <w:adjustRightInd w:val="0"/>
        <w:ind w:firstLine="540"/>
        <w:jc w:val="both"/>
        <w:outlineLvl w:val="3"/>
      </w:pPr>
      <w:proofErr w:type="gramStart"/>
      <w:r>
        <w:t>Настоящим подтверждаем, что</w:t>
      </w:r>
      <w:r>
        <w:rPr>
          <w:u w:val="single"/>
        </w:rPr>
        <w:t xml:space="preserve"> </w:t>
      </w:r>
      <w:r>
        <w:rPr>
          <w:i/>
          <w:u w:val="single"/>
        </w:rPr>
        <w:t xml:space="preserve">наименование организации поставщика/субподрядчика продукции </w:t>
      </w:r>
      <w:r>
        <w:t xml:space="preserve">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Pr>
          <w:i/>
          <w:u w:val="single"/>
        </w:rPr>
        <w:t>указывается малого или среднего в зависимости от критериев отнесения</w:t>
      </w:r>
      <w:r>
        <w:t xml:space="preserve"> предпринимательства и сообщаем следующую информацию:</w:t>
      </w:r>
      <w:proofErr w:type="gramEnd"/>
    </w:p>
    <w:p w:rsidR="00F158EC" w:rsidRDefault="00F158EC" w:rsidP="00F158EC">
      <w:pPr>
        <w:autoSpaceDE w:val="0"/>
        <w:autoSpaceDN w:val="0"/>
        <w:adjustRightInd w:val="0"/>
        <w:ind w:firstLine="540"/>
        <w:jc w:val="both"/>
        <w:outlineLvl w:val="3"/>
      </w:pPr>
    </w:p>
    <w:tbl>
      <w:tblPr>
        <w:tblW w:w="0" w:type="auto"/>
        <w:jc w:val="center"/>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9"/>
        <w:gridCol w:w="4819"/>
        <w:gridCol w:w="2126"/>
        <w:gridCol w:w="2659"/>
      </w:tblGrid>
      <w:tr w:rsidR="00F158EC" w:rsidTr="003C17BE">
        <w:trPr>
          <w:jc w:val="center"/>
        </w:trPr>
        <w:tc>
          <w:tcPr>
            <w:tcW w:w="709" w:type="dxa"/>
            <w:tcBorders>
              <w:top w:val="single" w:sz="4" w:space="0" w:color="auto"/>
              <w:left w:val="single" w:sz="4" w:space="0" w:color="auto"/>
              <w:bottom w:val="single" w:sz="4" w:space="0" w:color="auto"/>
              <w:right w:val="single" w:sz="4" w:space="0" w:color="auto"/>
            </w:tcBorders>
            <w:hideMark/>
          </w:tcPr>
          <w:p w:rsidR="00F158EC" w:rsidRDefault="00F158EC" w:rsidP="003C17BE">
            <w:pPr>
              <w:autoSpaceDE w:val="0"/>
              <w:autoSpaceDN w:val="0"/>
              <w:adjustRightInd w:val="0"/>
              <w:jc w:val="center"/>
              <w:outlineLvl w:val="0"/>
              <w:rPr>
                <w:b/>
              </w:rPr>
            </w:pPr>
            <w:r>
              <w:rPr>
                <w:b/>
              </w:rPr>
              <w:t xml:space="preserve">№ </w:t>
            </w:r>
            <w:proofErr w:type="spellStart"/>
            <w:proofErr w:type="gramStart"/>
            <w:r>
              <w:rPr>
                <w:b/>
              </w:rPr>
              <w:t>п</w:t>
            </w:r>
            <w:proofErr w:type="spellEnd"/>
            <w:proofErr w:type="gramEnd"/>
            <w:r>
              <w:rPr>
                <w:b/>
              </w:rPr>
              <w:t>/</w:t>
            </w:r>
            <w:proofErr w:type="spellStart"/>
            <w:r>
              <w:rPr>
                <w:b/>
              </w:rPr>
              <w:t>п</w:t>
            </w:r>
            <w:proofErr w:type="spellEnd"/>
          </w:p>
        </w:tc>
        <w:tc>
          <w:tcPr>
            <w:tcW w:w="4820" w:type="dxa"/>
            <w:tcBorders>
              <w:top w:val="single" w:sz="4" w:space="0" w:color="auto"/>
              <w:left w:val="single" w:sz="4" w:space="0" w:color="auto"/>
              <w:bottom w:val="single" w:sz="4" w:space="0" w:color="auto"/>
              <w:right w:val="single" w:sz="4" w:space="0" w:color="auto"/>
            </w:tcBorders>
            <w:hideMark/>
          </w:tcPr>
          <w:p w:rsidR="00F158EC" w:rsidRDefault="00F158EC" w:rsidP="003C17BE">
            <w:pPr>
              <w:autoSpaceDE w:val="0"/>
              <w:autoSpaceDN w:val="0"/>
              <w:adjustRightInd w:val="0"/>
              <w:jc w:val="center"/>
              <w:outlineLvl w:val="0"/>
              <w:rPr>
                <w:b/>
              </w:rPr>
            </w:pPr>
            <w:r>
              <w:rPr>
                <w:b/>
              </w:rPr>
              <w:t>Критерий отнесения</w:t>
            </w:r>
          </w:p>
        </w:tc>
        <w:tc>
          <w:tcPr>
            <w:tcW w:w="2126" w:type="dxa"/>
            <w:tcBorders>
              <w:top w:val="single" w:sz="4" w:space="0" w:color="auto"/>
              <w:left w:val="single" w:sz="4" w:space="0" w:color="auto"/>
              <w:bottom w:val="single" w:sz="4" w:space="0" w:color="auto"/>
              <w:right w:val="single" w:sz="4" w:space="0" w:color="auto"/>
            </w:tcBorders>
            <w:hideMark/>
          </w:tcPr>
          <w:p w:rsidR="00F158EC" w:rsidRDefault="00F158EC" w:rsidP="003C17BE">
            <w:pPr>
              <w:autoSpaceDE w:val="0"/>
              <w:autoSpaceDN w:val="0"/>
              <w:adjustRightInd w:val="0"/>
              <w:jc w:val="center"/>
              <w:outlineLvl w:val="0"/>
              <w:rPr>
                <w:b/>
              </w:rPr>
            </w:pPr>
            <w:r>
              <w:rPr>
                <w:b/>
              </w:rPr>
              <w:t>Показатель</w:t>
            </w:r>
          </w:p>
        </w:tc>
        <w:tc>
          <w:tcPr>
            <w:tcW w:w="2659" w:type="dxa"/>
            <w:tcBorders>
              <w:top w:val="single" w:sz="4" w:space="0" w:color="auto"/>
              <w:left w:val="single" w:sz="4" w:space="0" w:color="auto"/>
              <w:bottom w:val="single" w:sz="4" w:space="0" w:color="auto"/>
              <w:right w:val="single" w:sz="4" w:space="0" w:color="auto"/>
            </w:tcBorders>
            <w:hideMark/>
          </w:tcPr>
          <w:p w:rsidR="00F158EC" w:rsidRDefault="00F158EC" w:rsidP="003C17BE">
            <w:pPr>
              <w:autoSpaceDE w:val="0"/>
              <w:autoSpaceDN w:val="0"/>
              <w:adjustRightInd w:val="0"/>
              <w:jc w:val="center"/>
              <w:outlineLvl w:val="0"/>
              <w:rPr>
                <w:b/>
              </w:rPr>
            </w:pPr>
            <w:r>
              <w:rPr>
                <w:b/>
              </w:rPr>
              <w:t>Приложенный подтверждающий документ</w:t>
            </w:r>
          </w:p>
        </w:tc>
      </w:tr>
      <w:tr w:rsidR="00F158EC" w:rsidTr="003C17BE">
        <w:trPr>
          <w:jc w:val="center"/>
        </w:trPr>
        <w:tc>
          <w:tcPr>
            <w:tcW w:w="709" w:type="dxa"/>
            <w:tcBorders>
              <w:top w:val="single" w:sz="4" w:space="0" w:color="auto"/>
              <w:left w:val="single" w:sz="4" w:space="0" w:color="auto"/>
              <w:bottom w:val="single" w:sz="4" w:space="0" w:color="auto"/>
              <w:right w:val="single" w:sz="4" w:space="0" w:color="auto"/>
            </w:tcBorders>
            <w:hideMark/>
          </w:tcPr>
          <w:p w:rsidR="00F158EC" w:rsidRDefault="00F158EC" w:rsidP="003C17BE">
            <w:pPr>
              <w:autoSpaceDE w:val="0"/>
              <w:autoSpaceDN w:val="0"/>
              <w:adjustRightInd w:val="0"/>
              <w:jc w:val="center"/>
              <w:outlineLvl w:val="0"/>
            </w:pPr>
            <w:r>
              <w:t>1</w:t>
            </w:r>
          </w:p>
        </w:tc>
        <w:tc>
          <w:tcPr>
            <w:tcW w:w="4820" w:type="dxa"/>
            <w:tcBorders>
              <w:top w:val="single" w:sz="4" w:space="0" w:color="auto"/>
              <w:left w:val="single" w:sz="4" w:space="0" w:color="auto"/>
              <w:bottom w:val="single" w:sz="4" w:space="0" w:color="auto"/>
              <w:right w:val="single" w:sz="4" w:space="0" w:color="auto"/>
            </w:tcBorders>
            <w:hideMark/>
          </w:tcPr>
          <w:p w:rsidR="00F158EC" w:rsidRDefault="00F158EC" w:rsidP="003C17BE">
            <w:pPr>
              <w:autoSpaceDE w:val="0"/>
              <w:autoSpaceDN w:val="0"/>
              <w:adjustRightInd w:val="0"/>
              <w:jc w:val="center"/>
              <w:outlineLvl w:val="0"/>
            </w:pPr>
            <w:r>
              <w:t>3</w:t>
            </w:r>
          </w:p>
        </w:tc>
        <w:tc>
          <w:tcPr>
            <w:tcW w:w="2126" w:type="dxa"/>
            <w:tcBorders>
              <w:top w:val="single" w:sz="4" w:space="0" w:color="auto"/>
              <w:left w:val="single" w:sz="4" w:space="0" w:color="auto"/>
              <w:bottom w:val="single" w:sz="4" w:space="0" w:color="auto"/>
              <w:right w:val="single" w:sz="4" w:space="0" w:color="auto"/>
            </w:tcBorders>
            <w:hideMark/>
          </w:tcPr>
          <w:p w:rsidR="00F158EC" w:rsidRDefault="00F158EC" w:rsidP="003C17BE">
            <w:pPr>
              <w:autoSpaceDE w:val="0"/>
              <w:autoSpaceDN w:val="0"/>
              <w:adjustRightInd w:val="0"/>
              <w:jc w:val="center"/>
              <w:outlineLvl w:val="0"/>
            </w:pPr>
            <w:r>
              <w:t>3</w:t>
            </w:r>
          </w:p>
        </w:tc>
        <w:tc>
          <w:tcPr>
            <w:tcW w:w="2659" w:type="dxa"/>
            <w:tcBorders>
              <w:top w:val="single" w:sz="4" w:space="0" w:color="auto"/>
              <w:left w:val="single" w:sz="4" w:space="0" w:color="auto"/>
              <w:bottom w:val="single" w:sz="4" w:space="0" w:color="auto"/>
              <w:right w:val="single" w:sz="4" w:space="0" w:color="auto"/>
            </w:tcBorders>
            <w:hideMark/>
          </w:tcPr>
          <w:p w:rsidR="00F158EC" w:rsidRDefault="00F158EC" w:rsidP="003C17BE">
            <w:pPr>
              <w:autoSpaceDE w:val="0"/>
              <w:autoSpaceDN w:val="0"/>
              <w:adjustRightInd w:val="0"/>
              <w:jc w:val="center"/>
              <w:outlineLvl w:val="0"/>
            </w:pPr>
            <w:r>
              <w:t>4</w:t>
            </w:r>
          </w:p>
        </w:tc>
      </w:tr>
      <w:tr w:rsidR="00F158EC" w:rsidTr="003C17BE">
        <w:trPr>
          <w:jc w:val="center"/>
        </w:trPr>
        <w:tc>
          <w:tcPr>
            <w:tcW w:w="709" w:type="dxa"/>
            <w:tcBorders>
              <w:top w:val="single" w:sz="4" w:space="0" w:color="auto"/>
              <w:left w:val="single" w:sz="4" w:space="0" w:color="auto"/>
              <w:bottom w:val="single" w:sz="4" w:space="0" w:color="auto"/>
              <w:right w:val="single" w:sz="4" w:space="0" w:color="auto"/>
            </w:tcBorders>
            <w:hideMark/>
          </w:tcPr>
          <w:p w:rsidR="00F158EC" w:rsidRDefault="00F158EC" w:rsidP="003C17BE">
            <w:pPr>
              <w:autoSpaceDE w:val="0"/>
              <w:autoSpaceDN w:val="0"/>
              <w:adjustRightInd w:val="0"/>
              <w:jc w:val="both"/>
              <w:outlineLvl w:val="0"/>
            </w:pPr>
            <w:r>
              <w:t>1.</w:t>
            </w:r>
          </w:p>
        </w:tc>
        <w:tc>
          <w:tcPr>
            <w:tcW w:w="4820" w:type="dxa"/>
            <w:tcBorders>
              <w:top w:val="single" w:sz="4" w:space="0" w:color="auto"/>
              <w:left w:val="single" w:sz="4" w:space="0" w:color="auto"/>
              <w:bottom w:val="single" w:sz="4" w:space="0" w:color="auto"/>
              <w:right w:val="single" w:sz="4" w:space="0" w:color="auto"/>
            </w:tcBorders>
          </w:tcPr>
          <w:p w:rsidR="00F158EC" w:rsidRDefault="00F158EC" w:rsidP="003C17BE">
            <w:pPr>
              <w:autoSpaceDE w:val="0"/>
              <w:autoSpaceDN w:val="0"/>
              <w:adjustRightInd w:val="0"/>
              <w:outlineLvl w:val="0"/>
              <w:rPr>
                <w:i/>
              </w:rPr>
            </w:pPr>
            <w:r>
              <w:rPr>
                <w:i/>
              </w:rPr>
              <w:t>только для юридических лиц:</w:t>
            </w:r>
          </w:p>
          <w:p w:rsidR="00F158EC" w:rsidRDefault="00F158EC" w:rsidP="003C17BE">
            <w:pPr>
              <w:autoSpaceDE w:val="0"/>
              <w:autoSpaceDN w:val="0"/>
              <w:adjustRightInd w:val="0"/>
              <w:outlineLvl w:val="0"/>
            </w:pPr>
            <w:r>
              <w:t xml:space="preserve">Суммарная доля участия в уставном (складочном) капитале: </w:t>
            </w:r>
          </w:p>
          <w:p w:rsidR="00F158EC" w:rsidRDefault="00F158EC" w:rsidP="003C17BE">
            <w:pPr>
              <w:autoSpaceDE w:val="0"/>
              <w:autoSpaceDN w:val="0"/>
              <w:adjustRightInd w:val="0"/>
              <w:outlineLvl w:val="0"/>
            </w:pPr>
            <w:r>
              <w:t>РФ, субъектов РФ, муниципальных образований, иностранных юридических лиц и граждан, общественных и религиозных организаций (объединений)</w:t>
            </w:r>
          </w:p>
          <w:p w:rsidR="00F158EC" w:rsidRDefault="00F158EC" w:rsidP="003C17BE">
            <w:pPr>
              <w:autoSpaceDE w:val="0"/>
              <w:autoSpaceDN w:val="0"/>
              <w:adjustRightInd w:val="0"/>
              <w:outlineLvl w:val="0"/>
            </w:pPr>
          </w:p>
        </w:tc>
        <w:tc>
          <w:tcPr>
            <w:tcW w:w="2126" w:type="dxa"/>
            <w:tcBorders>
              <w:top w:val="single" w:sz="4" w:space="0" w:color="auto"/>
              <w:left w:val="single" w:sz="4" w:space="0" w:color="auto"/>
              <w:bottom w:val="single" w:sz="4" w:space="0" w:color="auto"/>
              <w:right w:val="single" w:sz="4" w:space="0" w:color="auto"/>
            </w:tcBorders>
            <w:hideMark/>
          </w:tcPr>
          <w:p w:rsidR="00F158EC" w:rsidRDefault="00F158EC" w:rsidP="003C17BE">
            <w:pPr>
              <w:autoSpaceDE w:val="0"/>
              <w:autoSpaceDN w:val="0"/>
              <w:adjustRightInd w:val="0"/>
              <w:jc w:val="both"/>
              <w:outlineLvl w:val="0"/>
              <w:rPr>
                <w:i/>
              </w:rPr>
            </w:pPr>
            <w:r>
              <w:rPr>
                <w:i/>
              </w:rPr>
              <w:t xml:space="preserve">Указывается в процентах </w:t>
            </w:r>
          </w:p>
        </w:tc>
        <w:tc>
          <w:tcPr>
            <w:tcW w:w="2659" w:type="dxa"/>
            <w:tcBorders>
              <w:top w:val="single" w:sz="4" w:space="0" w:color="auto"/>
              <w:left w:val="single" w:sz="4" w:space="0" w:color="auto"/>
              <w:bottom w:val="single" w:sz="4" w:space="0" w:color="auto"/>
              <w:right w:val="single" w:sz="4" w:space="0" w:color="auto"/>
            </w:tcBorders>
            <w:hideMark/>
          </w:tcPr>
          <w:p w:rsidR="00F158EC" w:rsidRDefault="00F158EC" w:rsidP="003C17BE">
            <w:pPr>
              <w:autoSpaceDE w:val="0"/>
              <w:autoSpaceDN w:val="0"/>
              <w:adjustRightInd w:val="0"/>
              <w:jc w:val="both"/>
              <w:outlineLvl w:val="0"/>
              <w:rPr>
                <w:i/>
              </w:rPr>
            </w:pPr>
            <w:r>
              <w:rPr>
                <w:i/>
              </w:rPr>
              <w:t>Копия устава</w:t>
            </w:r>
          </w:p>
        </w:tc>
      </w:tr>
      <w:tr w:rsidR="00F158EC" w:rsidTr="003C17BE">
        <w:trPr>
          <w:jc w:val="center"/>
        </w:trPr>
        <w:tc>
          <w:tcPr>
            <w:tcW w:w="709" w:type="dxa"/>
            <w:tcBorders>
              <w:top w:val="single" w:sz="4" w:space="0" w:color="auto"/>
              <w:left w:val="single" w:sz="4" w:space="0" w:color="auto"/>
              <w:bottom w:val="single" w:sz="4" w:space="0" w:color="auto"/>
              <w:right w:val="single" w:sz="4" w:space="0" w:color="auto"/>
            </w:tcBorders>
            <w:hideMark/>
          </w:tcPr>
          <w:p w:rsidR="00F158EC" w:rsidRDefault="00F158EC" w:rsidP="003C17BE">
            <w:pPr>
              <w:autoSpaceDE w:val="0"/>
              <w:autoSpaceDN w:val="0"/>
              <w:adjustRightInd w:val="0"/>
              <w:jc w:val="both"/>
              <w:outlineLvl w:val="0"/>
            </w:pPr>
            <w:r>
              <w:t>2.</w:t>
            </w:r>
          </w:p>
        </w:tc>
        <w:tc>
          <w:tcPr>
            <w:tcW w:w="4820" w:type="dxa"/>
            <w:tcBorders>
              <w:top w:val="single" w:sz="4" w:space="0" w:color="auto"/>
              <w:left w:val="single" w:sz="4" w:space="0" w:color="auto"/>
              <w:bottom w:val="single" w:sz="4" w:space="0" w:color="auto"/>
              <w:right w:val="single" w:sz="4" w:space="0" w:color="auto"/>
            </w:tcBorders>
          </w:tcPr>
          <w:p w:rsidR="00F158EC" w:rsidRDefault="00F158EC" w:rsidP="003C17BE">
            <w:pPr>
              <w:autoSpaceDE w:val="0"/>
              <w:autoSpaceDN w:val="0"/>
              <w:adjustRightInd w:val="0"/>
              <w:outlineLvl w:val="0"/>
              <w:rPr>
                <w:i/>
              </w:rPr>
            </w:pPr>
            <w:r>
              <w:rPr>
                <w:i/>
              </w:rPr>
              <w:t>только для юридических лиц:</w:t>
            </w:r>
          </w:p>
          <w:p w:rsidR="00F158EC" w:rsidRDefault="00F158EC" w:rsidP="003C17BE">
            <w:pPr>
              <w:autoSpaceDE w:val="0"/>
              <w:autoSpaceDN w:val="0"/>
              <w:adjustRightInd w:val="0"/>
              <w:outlineLvl w:val="0"/>
            </w:pPr>
            <w:r>
              <w:t>Доля участия в уставном (складочном) капитале юридических лиц, которые не являются субъектами малого и среднего бизнеса</w:t>
            </w:r>
          </w:p>
          <w:p w:rsidR="00F158EC" w:rsidRDefault="00F158EC" w:rsidP="003C17BE">
            <w:pPr>
              <w:autoSpaceDE w:val="0"/>
              <w:autoSpaceDN w:val="0"/>
              <w:adjustRightInd w:val="0"/>
              <w:outlineLvl w:val="0"/>
            </w:pPr>
          </w:p>
        </w:tc>
        <w:tc>
          <w:tcPr>
            <w:tcW w:w="2126" w:type="dxa"/>
            <w:tcBorders>
              <w:top w:val="single" w:sz="4" w:space="0" w:color="auto"/>
              <w:left w:val="single" w:sz="4" w:space="0" w:color="auto"/>
              <w:bottom w:val="single" w:sz="4" w:space="0" w:color="auto"/>
              <w:right w:val="single" w:sz="4" w:space="0" w:color="auto"/>
            </w:tcBorders>
            <w:hideMark/>
          </w:tcPr>
          <w:p w:rsidR="00F158EC" w:rsidRDefault="00F158EC" w:rsidP="003C17BE">
            <w:pPr>
              <w:autoSpaceDE w:val="0"/>
              <w:autoSpaceDN w:val="0"/>
              <w:adjustRightInd w:val="0"/>
              <w:jc w:val="both"/>
              <w:outlineLvl w:val="0"/>
              <w:rPr>
                <w:i/>
              </w:rPr>
            </w:pPr>
            <w:r>
              <w:rPr>
                <w:i/>
              </w:rPr>
              <w:t>Указывается в процентах</w:t>
            </w:r>
          </w:p>
        </w:tc>
        <w:tc>
          <w:tcPr>
            <w:tcW w:w="2659" w:type="dxa"/>
            <w:tcBorders>
              <w:top w:val="single" w:sz="4" w:space="0" w:color="auto"/>
              <w:left w:val="single" w:sz="4" w:space="0" w:color="auto"/>
              <w:bottom w:val="single" w:sz="4" w:space="0" w:color="auto"/>
              <w:right w:val="single" w:sz="4" w:space="0" w:color="auto"/>
            </w:tcBorders>
            <w:hideMark/>
          </w:tcPr>
          <w:p w:rsidR="00F158EC" w:rsidRDefault="00F158EC" w:rsidP="003C17BE">
            <w:pPr>
              <w:autoSpaceDE w:val="0"/>
              <w:autoSpaceDN w:val="0"/>
              <w:adjustRightInd w:val="0"/>
              <w:jc w:val="both"/>
              <w:outlineLvl w:val="0"/>
              <w:rPr>
                <w:i/>
              </w:rPr>
            </w:pPr>
            <w:r>
              <w:rPr>
                <w:i/>
              </w:rPr>
              <w:t>Копия устава</w:t>
            </w:r>
          </w:p>
        </w:tc>
      </w:tr>
      <w:tr w:rsidR="00F158EC" w:rsidTr="003C17BE">
        <w:trPr>
          <w:trHeight w:val="1882"/>
          <w:jc w:val="center"/>
        </w:trPr>
        <w:tc>
          <w:tcPr>
            <w:tcW w:w="709" w:type="dxa"/>
            <w:tcBorders>
              <w:top w:val="single" w:sz="4" w:space="0" w:color="auto"/>
              <w:left w:val="single" w:sz="4" w:space="0" w:color="auto"/>
              <w:bottom w:val="single" w:sz="4" w:space="0" w:color="auto"/>
              <w:right w:val="single" w:sz="4" w:space="0" w:color="auto"/>
            </w:tcBorders>
            <w:hideMark/>
          </w:tcPr>
          <w:p w:rsidR="00F158EC" w:rsidRDefault="00F158EC" w:rsidP="003C17BE">
            <w:pPr>
              <w:autoSpaceDE w:val="0"/>
              <w:autoSpaceDN w:val="0"/>
              <w:adjustRightInd w:val="0"/>
              <w:jc w:val="both"/>
              <w:outlineLvl w:val="0"/>
            </w:pPr>
            <w:r>
              <w:t>3.</w:t>
            </w:r>
          </w:p>
        </w:tc>
        <w:tc>
          <w:tcPr>
            <w:tcW w:w="4820" w:type="dxa"/>
            <w:tcBorders>
              <w:top w:val="single" w:sz="4" w:space="0" w:color="auto"/>
              <w:left w:val="single" w:sz="4" w:space="0" w:color="auto"/>
              <w:bottom w:val="single" w:sz="4" w:space="0" w:color="auto"/>
              <w:right w:val="single" w:sz="4" w:space="0" w:color="auto"/>
            </w:tcBorders>
            <w:hideMark/>
          </w:tcPr>
          <w:p w:rsidR="00F158EC" w:rsidRDefault="00F158EC" w:rsidP="003C17BE">
            <w:pPr>
              <w:autoSpaceDE w:val="0"/>
              <w:autoSpaceDN w:val="0"/>
              <w:adjustRightInd w:val="0"/>
              <w:outlineLvl w:val="0"/>
            </w:pPr>
            <w: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126" w:type="dxa"/>
            <w:tcBorders>
              <w:top w:val="single" w:sz="4" w:space="0" w:color="auto"/>
              <w:left w:val="single" w:sz="4" w:space="0" w:color="auto"/>
              <w:bottom w:val="single" w:sz="4" w:space="0" w:color="auto"/>
              <w:right w:val="single" w:sz="4" w:space="0" w:color="auto"/>
            </w:tcBorders>
            <w:hideMark/>
          </w:tcPr>
          <w:p w:rsidR="00F158EC" w:rsidRDefault="00F158EC" w:rsidP="003C17BE">
            <w:pPr>
              <w:autoSpaceDE w:val="0"/>
              <w:autoSpaceDN w:val="0"/>
              <w:adjustRightInd w:val="0"/>
              <w:jc w:val="both"/>
              <w:outlineLvl w:val="0"/>
              <w:rPr>
                <w:i/>
              </w:rPr>
            </w:pPr>
            <w:r>
              <w:rPr>
                <w:i/>
              </w:rPr>
              <w:t>Указывается</w:t>
            </w:r>
          </w:p>
          <w:p w:rsidR="00F158EC" w:rsidRDefault="00F158EC" w:rsidP="003C17BE">
            <w:pPr>
              <w:autoSpaceDE w:val="0"/>
              <w:autoSpaceDN w:val="0"/>
              <w:adjustRightInd w:val="0"/>
              <w:jc w:val="both"/>
              <w:outlineLvl w:val="0"/>
              <w:rPr>
                <w:i/>
              </w:rPr>
            </w:pPr>
            <w:r>
              <w:rPr>
                <w:i/>
              </w:rPr>
              <w:t>количество человек</w:t>
            </w:r>
          </w:p>
        </w:tc>
        <w:tc>
          <w:tcPr>
            <w:tcW w:w="2659" w:type="dxa"/>
            <w:tcBorders>
              <w:top w:val="single" w:sz="4" w:space="0" w:color="auto"/>
              <w:left w:val="single" w:sz="4" w:space="0" w:color="auto"/>
              <w:bottom w:val="single" w:sz="4" w:space="0" w:color="auto"/>
              <w:right w:val="single" w:sz="4" w:space="0" w:color="auto"/>
            </w:tcBorders>
            <w:hideMark/>
          </w:tcPr>
          <w:p w:rsidR="00F158EC" w:rsidRDefault="00F158EC" w:rsidP="003C17BE">
            <w:pPr>
              <w:autoSpaceDE w:val="0"/>
              <w:autoSpaceDN w:val="0"/>
              <w:adjustRightInd w:val="0"/>
              <w:jc w:val="both"/>
              <w:outlineLvl w:val="0"/>
              <w:rPr>
                <w:i/>
              </w:rPr>
            </w:pPr>
            <w:r>
              <w:rPr>
                <w:i/>
              </w:rPr>
              <w:t>Копия формы 4 ФСС</w:t>
            </w:r>
          </w:p>
        </w:tc>
      </w:tr>
      <w:tr w:rsidR="00F158EC" w:rsidTr="003C17BE">
        <w:trPr>
          <w:jc w:val="center"/>
        </w:trPr>
        <w:tc>
          <w:tcPr>
            <w:tcW w:w="709" w:type="dxa"/>
            <w:tcBorders>
              <w:top w:val="single" w:sz="4" w:space="0" w:color="auto"/>
              <w:left w:val="single" w:sz="4" w:space="0" w:color="auto"/>
              <w:bottom w:val="single" w:sz="4" w:space="0" w:color="auto"/>
              <w:right w:val="single" w:sz="4" w:space="0" w:color="auto"/>
            </w:tcBorders>
            <w:hideMark/>
          </w:tcPr>
          <w:p w:rsidR="00F158EC" w:rsidRDefault="00F158EC" w:rsidP="003C17BE">
            <w:pPr>
              <w:autoSpaceDE w:val="0"/>
              <w:autoSpaceDN w:val="0"/>
              <w:adjustRightInd w:val="0"/>
              <w:jc w:val="both"/>
              <w:outlineLvl w:val="0"/>
            </w:pPr>
            <w:r>
              <w:t>4.</w:t>
            </w:r>
          </w:p>
        </w:tc>
        <w:tc>
          <w:tcPr>
            <w:tcW w:w="4820" w:type="dxa"/>
            <w:tcBorders>
              <w:top w:val="single" w:sz="4" w:space="0" w:color="auto"/>
              <w:left w:val="single" w:sz="4" w:space="0" w:color="auto"/>
              <w:bottom w:val="single" w:sz="4" w:space="0" w:color="auto"/>
              <w:right w:val="single" w:sz="4" w:space="0" w:color="auto"/>
            </w:tcBorders>
            <w:hideMark/>
          </w:tcPr>
          <w:p w:rsidR="00F158EC" w:rsidRDefault="00F158EC" w:rsidP="003C17BE">
            <w:pPr>
              <w:autoSpaceDE w:val="0"/>
              <w:autoSpaceDN w:val="0"/>
              <w:adjustRightInd w:val="0"/>
              <w:jc w:val="both"/>
            </w:pPr>
            <w: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126" w:type="dxa"/>
            <w:tcBorders>
              <w:top w:val="single" w:sz="4" w:space="0" w:color="auto"/>
              <w:left w:val="single" w:sz="4" w:space="0" w:color="auto"/>
              <w:bottom w:val="single" w:sz="4" w:space="0" w:color="auto"/>
              <w:right w:val="single" w:sz="4" w:space="0" w:color="auto"/>
            </w:tcBorders>
            <w:hideMark/>
          </w:tcPr>
          <w:p w:rsidR="00F158EC" w:rsidRDefault="00F158EC" w:rsidP="003C17BE">
            <w:pPr>
              <w:autoSpaceDE w:val="0"/>
              <w:autoSpaceDN w:val="0"/>
              <w:adjustRightInd w:val="0"/>
              <w:jc w:val="both"/>
              <w:outlineLvl w:val="0"/>
              <w:rPr>
                <w:i/>
              </w:rPr>
            </w:pPr>
            <w:r>
              <w:rPr>
                <w:i/>
              </w:rPr>
              <w:t>Указывается в миллионах рублей</w:t>
            </w:r>
          </w:p>
        </w:tc>
        <w:tc>
          <w:tcPr>
            <w:tcW w:w="2659" w:type="dxa"/>
            <w:tcBorders>
              <w:top w:val="single" w:sz="4" w:space="0" w:color="auto"/>
              <w:left w:val="single" w:sz="4" w:space="0" w:color="auto"/>
              <w:bottom w:val="single" w:sz="4" w:space="0" w:color="auto"/>
              <w:right w:val="single" w:sz="4" w:space="0" w:color="auto"/>
            </w:tcBorders>
            <w:hideMark/>
          </w:tcPr>
          <w:p w:rsidR="00F158EC" w:rsidRDefault="00F158EC" w:rsidP="003C17BE">
            <w:pPr>
              <w:autoSpaceDE w:val="0"/>
              <w:autoSpaceDN w:val="0"/>
              <w:adjustRightInd w:val="0"/>
              <w:jc w:val="both"/>
              <w:outlineLvl w:val="0"/>
              <w:rPr>
                <w:i/>
              </w:rPr>
            </w:pPr>
            <w:r>
              <w:rPr>
                <w:i/>
              </w:rPr>
              <w:t>Копия баланса за предшествующий календарный год</w:t>
            </w:r>
          </w:p>
        </w:tc>
      </w:tr>
    </w:tbl>
    <w:p w:rsidR="00F158EC" w:rsidRDefault="00F158EC" w:rsidP="00F158EC"/>
    <w:p w:rsidR="00F158EC" w:rsidRDefault="00F158EC" w:rsidP="00F158EC">
      <w:pPr>
        <w:pStyle w:val="afa"/>
        <w:tabs>
          <w:tab w:val="left" w:pos="709"/>
        </w:tabs>
        <w:autoSpaceDE w:val="0"/>
        <w:autoSpaceDN w:val="0"/>
        <w:spacing w:line="240" w:lineRule="auto"/>
        <w:ind w:firstLine="0"/>
      </w:pPr>
    </w:p>
    <w:p w:rsidR="00F158EC" w:rsidRDefault="00F158EC" w:rsidP="00F158EC">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F158EC" w:rsidRDefault="00F158EC" w:rsidP="00F158EC">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F158EC" w:rsidRDefault="00F158EC" w:rsidP="00F158EC">
      <w:pPr>
        <w:pStyle w:val="Times12"/>
        <w:ind w:firstLine="709"/>
        <w:rPr>
          <w:bCs w:val="0"/>
          <w:sz w:val="28"/>
        </w:rPr>
      </w:pPr>
      <w:r>
        <w:rPr>
          <w:bCs w:val="0"/>
          <w:sz w:val="28"/>
        </w:rPr>
        <w:t>М.П.</w:t>
      </w:r>
    </w:p>
    <w:p w:rsidR="00F158EC" w:rsidRPr="00F158EC" w:rsidRDefault="00F158EC">
      <w:pPr>
        <w:pStyle w:val="Times12"/>
        <w:ind w:right="-30" w:firstLine="0"/>
        <w:rPr>
          <w:bCs w:val="0"/>
          <w:szCs w:val="24"/>
          <w:lang w:val="en-US"/>
        </w:rPr>
      </w:pPr>
    </w:p>
    <w:p w:rsidR="00AD0643" w:rsidRDefault="00AD0643">
      <w:pPr>
        <w:rPr>
          <w:sz w:val="28"/>
          <w:szCs w:val="28"/>
        </w:rPr>
      </w:pPr>
    </w:p>
    <w:p w:rsidR="00AD0643" w:rsidRDefault="00AD0643">
      <w:pPr>
        <w:sectPr w:rsidR="00AD0643">
          <w:pgSz w:w="11906" w:h="16838"/>
          <w:pgMar w:top="1134" w:right="851" w:bottom="1134" w:left="1701" w:header="567" w:footer="567" w:gutter="0"/>
          <w:cols w:space="720"/>
        </w:sectPr>
      </w:pPr>
    </w:p>
    <w:p w:rsidR="00AD0643" w:rsidRDefault="00AD0643" w:rsidP="00C81018">
      <w:pPr>
        <w:pStyle w:val="10"/>
        <w:numPr>
          <w:ilvl w:val="1"/>
          <w:numId w:val="11"/>
        </w:numPr>
        <w:tabs>
          <w:tab w:val="left" w:pos="0"/>
          <w:tab w:val="num" w:pos="1134"/>
        </w:tabs>
        <w:ind w:left="0" w:firstLine="709"/>
        <w:jc w:val="both"/>
        <w:rPr>
          <w:rFonts w:eastAsia="Times New Roman"/>
          <w:sz w:val="28"/>
          <w:szCs w:val="28"/>
        </w:rPr>
      </w:pPr>
      <w:bookmarkStart w:id="408" w:name="_Toc330816197"/>
      <w:bookmarkStart w:id="409" w:name="_Ref321475870"/>
      <w:bookmarkStart w:id="410" w:name="_Ref333412128"/>
      <w:bookmarkStart w:id="411" w:name="_Ref335922212"/>
      <w:bookmarkStart w:id="412" w:name="_Toc333579185"/>
      <w:r>
        <w:rPr>
          <w:rFonts w:eastAsia="Times New Roman"/>
          <w:sz w:val="28"/>
          <w:szCs w:val="28"/>
        </w:rPr>
        <w:t xml:space="preserve">МЕТОДИКА ОЦЕНКИ ЗАЯВОК НА УЧАСТИЕ В </w:t>
      </w:r>
      <w:bookmarkEnd w:id="408"/>
      <w:bookmarkEnd w:id="409"/>
      <w:bookmarkEnd w:id="410"/>
      <w:r>
        <w:rPr>
          <w:rFonts w:eastAsia="Times New Roman"/>
          <w:sz w:val="28"/>
          <w:szCs w:val="28"/>
        </w:rPr>
        <w:t>ЗАПРОСЕ ПРЕДЛОЖЕНИЙ</w:t>
      </w:r>
      <w:bookmarkEnd w:id="411"/>
    </w:p>
    <w:p w:rsidR="00AD0643" w:rsidRDefault="00AD0643">
      <w:pPr>
        <w:rPr>
          <w:sz w:val="28"/>
          <w:szCs w:val="28"/>
        </w:rPr>
      </w:pPr>
    </w:p>
    <w:p w:rsidR="00AD0643" w:rsidRDefault="00AD0643">
      <w:pPr>
        <w:widowControl w:val="0"/>
        <w:shd w:val="clear" w:color="auto" w:fill="FFFFFF"/>
        <w:ind w:left="709" w:right="68"/>
        <w:jc w:val="both"/>
        <w:rPr>
          <w:sz w:val="28"/>
          <w:szCs w:val="28"/>
        </w:rPr>
      </w:pPr>
      <w:r>
        <w:rPr>
          <w:sz w:val="28"/>
        </w:rPr>
        <w:t xml:space="preserve">7.1. </w:t>
      </w:r>
      <w:r>
        <w:rPr>
          <w:sz w:val="28"/>
          <w:szCs w:val="28"/>
        </w:rPr>
        <w:t>РЕЙТИНГ ЗАЯВОК НА УЧАСТИЕ В ПРОЦЕДУРЕ ЗАКУПКИ</w:t>
      </w:r>
    </w:p>
    <w:p w:rsidR="00AD0643" w:rsidRDefault="00AD0643">
      <w:pPr>
        <w:widowControl w:val="0"/>
        <w:shd w:val="clear" w:color="auto" w:fill="FFFFFF"/>
        <w:tabs>
          <w:tab w:val="num" w:pos="0"/>
          <w:tab w:val="left" w:pos="1134"/>
          <w:tab w:val="left" w:pos="1418"/>
        </w:tabs>
        <w:ind w:right="68" w:firstLine="709"/>
        <w:jc w:val="both"/>
        <w:rPr>
          <w:sz w:val="28"/>
          <w:szCs w:val="28"/>
        </w:rPr>
      </w:pPr>
      <w:r>
        <w:rPr>
          <w:sz w:val="28"/>
          <w:szCs w:val="28"/>
        </w:rPr>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AD0643" w:rsidRDefault="00AD0643">
      <w:pPr>
        <w:ind w:right="68" w:firstLine="709"/>
        <w:jc w:val="both"/>
        <w:rPr>
          <w:bCs/>
          <w:sz w:val="28"/>
          <w:szCs w:val="28"/>
        </w:rPr>
      </w:pPr>
      <w:r>
        <w:rPr>
          <w:sz w:val="28"/>
          <w:szCs w:val="28"/>
        </w:rPr>
        <w:t>Если какой-либо критерий имеет подкритерии, то выставляются оценки по каждому подкритерию, общая о</w:t>
      </w:r>
      <w:r>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AD0643" w:rsidRDefault="00AD0643">
      <w:pPr>
        <w:ind w:right="68" w:firstLine="709"/>
        <w:jc w:val="both"/>
        <w:rPr>
          <w:sz w:val="28"/>
          <w:szCs w:val="28"/>
        </w:rPr>
      </w:pPr>
      <w:r>
        <w:rPr>
          <w:sz w:val="28"/>
          <w:szCs w:val="28"/>
        </w:rPr>
        <w:t xml:space="preserve">Рейтинг заявки на участие в процедуре закупки </w:t>
      </w:r>
      <w:proofErr w:type="spellStart"/>
      <w:r>
        <w:rPr>
          <w:sz w:val="28"/>
          <w:szCs w:val="28"/>
          <w:lang w:val="en-US"/>
        </w:rPr>
        <w:t>i</w:t>
      </w:r>
      <w:proofErr w:type="spellEnd"/>
      <w:r>
        <w:rPr>
          <w:sz w:val="28"/>
          <w:szCs w:val="28"/>
        </w:rPr>
        <w:t>-го участника процедуры закупки определяется по формуле:</w:t>
      </w:r>
    </w:p>
    <w:p w:rsidR="00AD0643" w:rsidRDefault="00AD0643">
      <w:pPr>
        <w:ind w:right="68" w:firstLine="709"/>
        <w:jc w:val="both"/>
        <w:rPr>
          <w:sz w:val="28"/>
          <w:szCs w:val="28"/>
        </w:rPr>
      </w:pPr>
    </w:p>
    <w:p w:rsidR="00AD0643" w:rsidRPr="00AD0643" w:rsidRDefault="00AD0643">
      <w:pPr>
        <w:ind w:right="68" w:firstLine="709"/>
        <w:jc w:val="both"/>
        <w:rPr>
          <w:sz w:val="28"/>
          <w:szCs w:val="28"/>
          <w:lang w:val="en-US"/>
        </w:rPr>
      </w:pPr>
      <w:r>
        <w:rPr>
          <w:sz w:val="28"/>
          <w:szCs w:val="28"/>
          <w:lang w:val="en-US"/>
        </w:rPr>
        <w:t>R</w:t>
      </w:r>
      <w:r>
        <w:rPr>
          <w:bCs/>
          <w:sz w:val="28"/>
          <w:szCs w:val="28"/>
          <w:lang w:val="en-US"/>
        </w:rPr>
        <w:t xml:space="preserve"> </w:t>
      </w:r>
      <w:proofErr w:type="spellStart"/>
      <w:r>
        <w:rPr>
          <w:bCs/>
          <w:sz w:val="28"/>
          <w:szCs w:val="28"/>
          <w:vertAlign w:val="subscript"/>
          <w:lang w:val="en-US"/>
        </w:rPr>
        <w:t>i</w:t>
      </w:r>
      <w:proofErr w:type="spellEnd"/>
      <w:r>
        <w:rPr>
          <w:bCs/>
          <w:sz w:val="28"/>
          <w:szCs w:val="28"/>
          <w:vertAlign w:val="subscript"/>
          <w:lang w:val="en-US"/>
        </w:rPr>
        <w:t xml:space="preserve"> </w:t>
      </w:r>
      <w:r w:rsidRPr="00AD0643">
        <w:rPr>
          <w:bCs/>
          <w:sz w:val="28"/>
          <w:szCs w:val="28"/>
          <w:lang w:val="en-US"/>
        </w:rPr>
        <w:t xml:space="preserve">= </w:t>
      </w:r>
      <w:r>
        <w:rPr>
          <w:bCs/>
          <w:sz w:val="28"/>
          <w:szCs w:val="28"/>
        </w:rPr>
        <w:t>БЦ</w:t>
      </w:r>
      <w:proofErr w:type="spellStart"/>
      <w:r w:rsidRPr="00AD0643">
        <w:rPr>
          <w:bCs/>
          <w:sz w:val="28"/>
          <w:szCs w:val="28"/>
          <w:vertAlign w:val="subscript"/>
          <w:lang w:val="en-US"/>
        </w:rPr>
        <w:t>i</w:t>
      </w:r>
      <w:proofErr w:type="spellEnd"/>
      <w:r w:rsidRPr="00AD0643">
        <w:rPr>
          <w:bCs/>
          <w:sz w:val="28"/>
          <w:szCs w:val="28"/>
          <w:lang w:val="en-US"/>
        </w:rPr>
        <w:t>*V</w:t>
      </w:r>
      <w:r>
        <w:rPr>
          <w:bCs/>
          <w:sz w:val="28"/>
          <w:szCs w:val="28"/>
          <w:vertAlign w:val="subscript"/>
        </w:rPr>
        <w:t>Ц</w:t>
      </w:r>
      <w:r w:rsidRPr="00AD0643">
        <w:rPr>
          <w:bCs/>
          <w:sz w:val="28"/>
          <w:szCs w:val="28"/>
          <w:lang w:val="en-US"/>
        </w:rPr>
        <w:t xml:space="preserve"> + </w:t>
      </w:r>
      <w:r>
        <w:rPr>
          <w:bCs/>
          <w:sz w:val="28"/>
          <w:szCs w:val="28"/>
        </w:rPr>
        <w:t>Б</w:t>
      </w:r>
      <w:r w:rsidRPr="00AD0643">
        <w:rPr>
          <w:bCs/>
          <w:sz w:val="28"/>
          <w:szCs w:val="28"/>
          <w:lang w:val="en-US"/>
        </w:rPr>
        <w:t>T</w:t>
      </w:r>
      <w:r w:rsidRPr="00AD0643">
        <w:rPr>
          <w:bCs/>
          <w:sz w:val="28"/>
          <w:szCs w:val="28"/>
          <w:vertAlign w:val="subscript"/>
          <w:lang w:val="en-US"/>
        </w:rPr>
        <w:t>i</w:t>
      </w:r>
      <w:r w:rsidRPr="00AD0643">
        <w:rPr>
          <w:bCs/>
          <w:sz w:val="28"/>
          <w:szCs w:val="28"/>
          <w:lang w:val="en-US"/>
        </w:rPr>
        <w:t>*V</w:t>
      </w:r>
      <w:r w:rsidRPr="00AD0643">
        <w:rPr>
          <w:bCs/>
          <w:sz w:val="28"/>
          <w:szCs w:val="28"/>
          <w:vertAlign w:val="subscript"/>
          <w:lang w:val="en-US"/>
        </w:rPr>
        <w:t>T</w:t>
      </w:r>
      <w:r w:rsidRPr="00AD0643">
        <w:rPr>
          <w:bCs/>
          <w:sz w:val="28"/>
          <w:szCs w:val="28"/>
          <w:lang w:val="en-US"/>
        </w:rPr>
        <w:t xml:space="preserve"> + </w:t>
      </w:r>
      <w:r>
        <w:rPr>
          <w:bCs/>
          <w:sz w:val="28"/>
          <w:szCs w:val="28"/>
        </w:rPr>
        <w:t>БГ</w:t>
      </w:r>
      <w:proofErr w:type="spellStart"/>
      <w:r w:rsidRPr="00AD0643">
        <w:rPr>
          <w:bCs/>
          <w:sz w:val="28"/>
          <w:szCs w:val="28"/>
          <w:vertAlign w:val="subscript"/>
          <w:lang w:val="en-US"/>
        </w:rPr>
        <w:t>i</w:t>
      </w:r>
      <w:proofErr w:type="spellEnd"/>
      <w:r w:rsidRPr="00AD0643">
        <w:rPr>
          <w:bCs/>
          <w:sz w:val="28"/>
          <w:szCs w:val="28"/>
          <w:lang w:val="en-US"/>
        </w:rPr>
        <w:t>*V</w:t>
      </w:r>
      <w:r>
        <w:rPr>
          <w:bCs/>
          <w:sz w:val="28"/>
          <w:szCs w:val="28"/>
          <w:vertAlign w:val="subscript"/>
        </w:rPr>
        <w:t>Г</w:t>
      </w:r>
      <w:r w:rsidRPr="00AD0643">
        <w:rPr>
          <w:bCs/>
          <w:sz w:val="28"/>
          <w:szCs w:val="28"/>
          <w:lang w:val="en-US"/>
        </w:rPr>
        <w:t>;</w:t>
      </w:r>
    </w:p>
    <w:p w:rsidR="00AD0643" w:rsidRPr="00AD0643" w:rsidRDefault="00AD0643">
      <w:pPr>
        <w:ind w:right="68" w:firstLine="709"/>
        <w:jc w:val="both"/>
        <w:rPr>
          <w:bCs/>
          <w:sz w:val="28"/>
          <w:szCs w:val="28"/>
          <w:lang w:val="en-US"/>
        </w:rPr>
      </w:pPr>
    </w:p>
    <w:p w:rsidR="00AD0643" w:rsidRDefault="00AD0643">
      <w:pPr>
        <w:ind w:right="68" w:firstLine="709"/>
        <w:jc w:val="both"/>
        <w:rPr>
          <w:bCs/>
          <w:sz w:val="28"/>
          <w:szCs w:val="28"/>
        </w:rPr>
      </w:pPr>
      <w:r>
        <w:rPr>
          <w:bCs/>
          <w:sz w:val="28"/>
          <w:szCs w:val="28"/>
        </w:rPr>
        <w:t xml:space="preserve">где </w:t>
      </w:r>
      <w:r>
        <w:rPr>
          <w:bCs/>
          <w:sz w:val="28"/>
          <w:szCs w:val="28"/>
          <w:lang w:val="en-US"/>
        </w:rPr>
        <w:t>V</w:t>
      </w:r>
      <w:r>
        <w:rPr>
          <w:bCs/>
          <w:sz w:val="28"/>
          <w:szCs w:val="28"/>
        </w:rPr>
        <w:t xml:space="preserve"> – значимость (вес) соответствующего критерия,</w:t>
      </w:r>
    </w:p>
    <w:p w:rsidR="00AD0643" w:rsidRDefault="00AD0643">
      <w:pPr>
        <w:ind w:right="68" w:firstLine="709"/>
        <w:jc w:val="both"/>
        <w:rPr>
          <w:sz w:val="28"/>
          <w:szCs w:val="28"/>
        </w:rPr>
      </w:pPr>
      <w:r>
        <w:rPr>
          <w:bCs/>
          <w:sz w:val="28"/>
          <w:szCs w:val="28"/>
        </w:rPr>
        <w:t>БЦ, БT, БГ – оценка (балл) соответствующего критерия</w:t>
      </w:r>
      <w:proofErr w:type="gramStart"/>
      <w:r>
        <w:rPr>
          <w:bCs/>
          <w:sz w:val="28"/>
          <w:szCs w:val="28"/>
        </w:rPr>
        <w:t xml:space="preserve"> .</w:t>
      </w:r>
      <w:proofErr w:type="gramEnd"/>
    </w:p>
    <w:p w:rsidR="00AD0643" w:rsidRDefault="00AD0643">
      <w:pPr>
        <w:ind w:right="68" w:firstLine="709"/>
        <w:jc w:val="both"/>
        <w:rPr>
          <w:bCs/>
          <w:sz w:val="28"/>
          <w:szCs w:val="28"/>
        </w:rPr>
      </w:pPr>
      <w:r>
        <w:rPr>
          <w:sz w:val="28"/>
          <w:szCs w:val="28"/>
        </w:rPr>
        <w:t xml:space="preserve">Совокупная значимость всех критериев равна 100 процентам. Максимальная оценка в баллах по критериям </w:t>
      </w:r>
      <w:proofErr w:type="spellStart"/>
      <w:r>
        <w:rPr>
          <w:bCs/>
          <w:sz w:val="28"/>
          <w:szCs w:val="28"/>
        </w:rPr>
        <w:t>Ц</w:t>
      </w:r>
      <w:proofErr w:type="gramStart"/>
      <w:r>
        <w:rPr>
          <w:bCs/>
          <w:sz w:val="28"/>
          <w:szCs w:val="28"/>
          <w:vertAlign w:val="subscript"/>
        </w:rPr>
        <w:t>i</w:t>
      </w:r>
      <w:proofErr w:type="spellEnd"/>
      <w:proofErr w:type="gramEnd"/>
      <w:r>
        <w:rPr>
          <w:bCs/>
          <w:sz w:val="28"/>
          <w:szCs w:val="28"/>
        </w:rPr>
        <w:t xml:space="preserve">, </w:t>
      </w:r>
      <w:proofErr w:type="spellStart"/>
      <w:r>
        <w:rPr>
          <w:bCs/>
          <w:sz w:val="28"/>
          <w:szCs w:val="28"/>
        </w:rPr>
        <w:t>T</w:t>
      </w:r>
      <w:r>
        <w:rPr>
          <w:bCs/>
          <w:sz w:val="28"/>
          <w:szCs w:val="28"/>
          <w:vertAlign w:val="subscript"/>
        </w:rPr>
        <w:t>i</w:t>
      </w:r>
      <w:proofErr w:type="spellEnd"/>
      <w:r>
        <w:rPr>
          <w:bCs/>
          <w:sz w:val="28"/>
          <w:szCs w:val="28"/>
        </w:rPr>
        <w:t xml:space="preserve">, </w:t>
      </w:r>
      <w:proofErr w:type="spellStart"/>
      <w:r>
        <w:rPr>
          <w:bCs/>
          <w:sz w:val="28"/>
          <w:szCs w:val="28"/>
        </w:rPr>
        <w:t>Г</w:t>
      </w:r>
      <w:r>
        <w:rPr>
          <w:bCs/>
          <w:sz w:val="28"/>
          <w:szCs w:val="28"/>
          <w:vertAlign w:val="subscript"/>
        </w:rPr>
        <w:t>i</w:t>
      </w:r>
      <w:proofErr w:type="spellEnd"/>
      <w:r>
        <w:rPr>
          <w:bCs/>
          <w:sz w:val="28"/>
          <w:szCs w:val="28"/>
          <w:vertAlign w:val="subscript"/>
        </w:rPr>
        <w:t xml:space="preserve"> </w:t>
      </w:r>
      <w:r>
        <w:rPr>
          <w:bCs/>
          <w:sz w:val="28"/>
          <w:szCs w:val="28"/>
        </w:rPr>
        <w:t xml:space="preserve">– 100 баллов. </w:t>
      </w:r>
    </w:p>
    <w:p w:rsidR="00AD0643" w:rsidRDefault="00AD0643">
      <w:pPr>
        <w:ind w:right="153" w:firstLine="709"/>
        <w:jc w:val="both"/>
        <w:rPr>
          <w:bCs/>
          <w:sz w:val="28"/>
          <w:szCs w:val="28"/>
        </w:rPr>
      </w:pPr>
    </w:p>
    <w:p w:rsidR="00AD0643" w:rsidRDefault="00AD0643">
      <w:pPr>
        <w:widowControl w:val="0"/>
        <w:shd w:val="clear" w:color="auto" w:fill="FFFFFF"/>
        <w:tabs>
          <w:tab w:val="left" w:pos="1418"/>
        </w:tabs>
        <w:ind w:firstLine="709"/>
        <w:jc w:val="both"/>
        <w:rPr>
          <w:sz w:val="28"/>
          <w:szCs w:val="28"/>
        </w:rPr>
      </w:pPr>
      <w:r>
        <w:rPr>
          <w:sz w:val="28"/>
        </w:rPr>
        <w:t xml:space="preserve">7.2. </w:t>
      </w:r>
      <w:r>
        <w:rPr>
          <w:sz w:val="28"/>
          <w:szCs w:val="28"/>
        </w:rPr>
        <w:t>ОЦЕНКА ПО КРИТЕРИЮ «ЦЕНА ДОГОВОРА, ЦЕНА ЕДИНИЦЫ ПРОДУКЦИИ»</w:t>
      </w:r>
    </w:p>
    <w:p w:rsidR="00AD0643" w:rsidRDefault="00AD0643">
      <w:pPr>
        <w:widowControl w:val="0"/>
        <w:shd w:val="clear" w:color="auto" w:fill="FFFFFF"/>
        <w:tabs>
          <w:tab w:val="left" w:pos="709"/>
        </w:tabs>
        <w:jc w:val="both"/>
        <w:rPr>
          <w:b/>
          <w:i/>
        </w:rPr>
      </w:pPr>
      <w:r>
        <w:rPr>
          <w:b/>
          <w:i/>
        </w:rPr>
        <w:tab/>
        <w:t>При оценке по критерию «цена договора, цена единицы продукции» производится приведение предложений участников процедуры закупок о цене договора, цене единицы продукции к единому базису сравнения ценовых предложений, установленному в документации процедуры закупки.</w:t>
      </w:r>
    </w:p>
    <w:p w:rsidR="00AD0643" w:rsidRDefault="00AD0643">
      <w:pPr>
        <w:autoSpaceDE w:val="0"/>
        <w:autoSpaceDN w:val="0"/>
        <w:adjustRightInd w:val="0"/>
        <w:ind w:right="68" w:firstLine="709"/>
        <w:jc w:val="both"/>
        <w:rPr>
          <w:b/>
          <w:i/>
        </w:rPr>
      </w:pPr>
      <w:r>
        <w:rPr>
          <w:b/>
          <w:i/>
        </w:rPr>
        <w:t xml:space="preserve">Если в качестве единого базиса ценовых предложений установлена цена без учета НДС, приведение предложений участников процедуры закупок к единому базису осуществляется путем вычета суммы НДС из цен, предлагаемых участниками, являющимися плательщиками НДС. </w:t>
      </w:r>
    </w:p>
    <w:p w:rsidR="00AD0643" w:rsidRDefault="00AD0643">
      <w:pPr>
        <w:autoSpaceDE w:val="0"/>
        <w:autoSpaceDN w:val="0"/>
        <w:adjustRightInd w:val="0"/>
        <w:ind w:right="68" w:firstLine="709"/>
        <w:jc w:val="both"/>
        <w:rPr>
          <w:b/>
          <w:i/>
        </w:rPr>
      </w:pPr>
      <w:r>
        <w:rPr>
          <w:b/>
          <w:i/>
        </w:rPr>
        <w:t>Если в качестве единого базиса ценовых предложений установлена цена с учетом всех налогов, сборов и прочих расходов в соответствии с законодательством Российской Федерации, сравнение ценовых предложений производится по ценам,  указанным в заявках на участие в процедуре закупки.</w:t>
      </w:r>
    </w:p>
    <w:p w:rsidR="00AD0643" w:rsidRDefault="00AD0643">
      <w:pPr>
        <w:autoSpaceDE w:val="0"/>
        <w:autoSpaceDN w:val="0"/>
        <w:adjustRightInd w:val="0"/>
        <w:ind w:right="68" w:firstLine="709"/>
        <w:jc w:val="both"/>
        <w:rPr>
          <w:b/>
          <w:i/>
        </w:rPr>
      </w:pPr>
      <w:r>
        <w:rPr>
          <w:b/>
          <w:i/>
        </w:rPr>
        <w:t xml:space="preserve">Если оценка по критерию «цена договора» проводится без учета стоимостных критериев, используется следующая формула: </w:t>
      </w:r>
    </w:p>
    <w:p w:rsidR="00AD0643" w:rsidRDefault="00AD0643">
      <w:pPr>
        <w:autoSpaceDE w:val="0"/>
        <w:autoSpaceDN w:val="0"/>
        <w:adjustRightInd w:val="0"/>
        <w:ind w:right="68" w:firstLine="709"/>
        <w:jc w:val="both"/>
        <w:rPr>
          <w:b/>
          <w:i/>
        </w:rPr>
      </w:pPr>
    </w:p>
    <w:tbl>
      <w:tblPr>
        <w:tblW w:w="0" w:type="auto"/>
        <w:jc w:val="center"/>
        <w:tblInd w:w="534" w:type="dxa"/>
        <w:tblLayout w:type="fixed"/>
        <w:tblLook w:val="04A0"/>
      </w:tblPr>
      <w:tblGrid>
        <w:gridCol w:w="1597"/>
        <w:gridCol w:w="1915"/>
        <w:gridCol w:w="1079"/>
        <w:gridCol w:w="2923"/>
      </w:tblGrid>
      <w:tr w:rsidR="00AD0643">
        <w:trPr>
          <w:cantSplit/>
          <w:trHeight w:val="272"/>
          <w:jc w:val="center"/>
        </w:trPr>
        <w:tc>
          <w:tcPr>
            <w:tcW w:w="1597" w:type="dxa"/>
            <w:vMerge w:val="restart"/>
            <w:vAlign w:val="center"/>
          </w:tcPr>
          <w:p w:rsidR="00AD0643" w:rsidRDefault="00AD0643">
            <w:pPr>
              <w:ind w:firstLine="709"/>
              <w:rPr>
                <w:sz w:val="28"/>
                <w:szCs w:val="28"/>
              </w:rPr>
            </w:pPr>
          </w:p>
        </w:tc>
        <w:tc>
          <w:tcPr>
            <w:tcW w:w="1915" w:type="dxa"/>
            <w:vMerge w:val="restart"/>
            <w:vAlign w:val="center"/>
            <w:hideMark/>
          </w:tcPr>
          <w:p w:rsidR="00AD0643" w:rsidRDefault="00AD0643">
            <w:pPr>
              <w:ind w:right="-193" w:firstLine="709"/>
              <w:rPr>
                <w:sz w:val="28"/>
                <w:szCs w:val="28"/>
              </w:rPr>
            </w:pPr>
            <w:r>
              <w:rPr>
                <w:bCs/>
                <w:sz w:val="28"/>
                <w:szCs w:val="28"/>
              </w:rPr>
              <w:t xml:space="preserve">БЦ </w:t>
            </w:r>
            <w:proofErr w:type="spellStart"/>
            <w:r>
              <w:rPr>
                <w:bCs/>
                <w:sz w:val="28"/>
                <w:szCs w:val="28"/>
                <w:vertAlign w:val="subscript"/>
                <w:lang w:val="en-US"/>
              </w:rPr>
              <w:t>i</w:t>
            </w:r>
            <w:proofErr w:type="spellEnd"/>
            <w:r>
              <w:rPr>
                <w:sz w:val="28"/>
                <w:szCs w:val="28"/>
              </w:rPr>
              <w:t xml:space="preserve"> =</w:t>
            </w:r>
          </w:p>
        </w:tc>
        <w:tc>
          <w:tcPr>
            <w:tcW w:w="1079" w:type="dxa"/>
            <w:tcBorders>
              <w:top w:val="nil"/>
              <w:left w:val="nil"/>
              <w:bottom w:val="single" w:sz="4" w:space="0" w:color="auto"/>
              <w:right w:val="nil"/>
            </w:tcBorders>
            <w:hideMark/>
          </w:tcPr>
          <w:p w:rsidR="00AD0643" w:rsidRDefault="00AD0643">
            <w:pPr>
              <w:ind w:hanging="33"/>
              <w:jc w:val="center"/>
              <w:rPr>
                <w:sz w:val="28"/>
                <w:szCs w:val="28"/>
              </w:rPr>
            </w:pPr>
            <w:proofErr w:type="gramStart"/>
            <w:r>
              <w:rPr>
                <w:sz w:val="28"/>
                <w:szCs w:val="28"/>
              </w:rPr>
              <w:t>Ц</w:t>
            </w:r>
            <w:proofErr w:type="gramEnd"/>
            <w:r>
              <w:rPr>
                <w:sz w:val="28"/>
                <w:szCs w:val="28"/>
                <w:vertAlign w:val="subscript"/>
              </w:rPr>
              <w:t xml:space="preserve"> </w:t>
            </w:r>
            <w:r>
              <w:rPr>
                <w:sz w:val="28"/>
                <w:szCs w:val="28"/>
                <w:vertAlign w:val="subscript"/>
                <w:lang w:val="en-US"/>
              </w:rPr>
              <w:t xml:space="preserve">min </w:t>
            </w:r>
            <w:r>
              <w:rPr>
                <w:sz w:val="28"/>
                <w:szCs w:val="28"/>
                <w:lang w:val="en-US"/>
              </w:rPr>
              <w:t xml:space="preserve"> </w:t>
            </w:r>
          </w:p>
        </w:tc>
        <w:tc>
          <w:tcPr>
            <w:tcW w:w="2923" w:type="dxa"/>
            <w:vMerge w:val="restart"/>
            <w:vAlign w:val="center"/>
            <w:hideMark/>
          </w:tcPr>
          <w:p w:rsidR="00AD0643" w:rsidRDefault="00AD0643">
            <w:pPr>
              <w:ind w:firstLine="709"/>
              <w:rPr>
                <w:sz w:val="28"/>
                <w:szCs w:val="28"/>
              </w:rPr>
            </w:pPr>
            <w:r>
              <w:rPr>
                <w:bCs/>
                <w:sz w:val="28"/>
                <w:szCs w:val="28"/>
              </w:rPr>
              <w:t>* 100</w:t>
            </w:r>
          </w:p>
        </w:tc>
      </w:tr>
      <w:tr w:rsidR="00AD0643">
        <w:trPr>
          <w:cantSplit/>
          <w:trHeight w:val="161"/>
          <w:jc w:val="center"/>
        </w:trPr>
        <w:tc>
          <w:tcPr>
            <w:tcW w:w="1597" w:type="dxa"/>
            <w:vMerge/>
            <w:vAlign w:val="center"/>
            <w:hideMark/>
          </w:tcPr>
          <w:p w:rsidR="00AD0643" w:rsidRDefault="00AD0643">
            <w:pPr>
              <w:rPr>
                <w:sz w:val="28"/>
                <w:szCs w:val="28"/>
              </w:rPr>
            </w:pPr>
          </w:p>
        </w:tc>
        <w:tc>
          <w:tcPr>
            <w:tcW w:w="1915" w:type="dxa"/>
            <w:vMerge/>
            <w:vAlign w:val="center"/>
            <w:hideMark/>
          </w:tcPr>
          <w:p w:rsidR="00AD0643" w:rsidRDefault="00AD0643">
            <w:pPr>
              <w:rPr>
                <w:sz w:val="28"/>
                <w:szCs w:val="28"/>
              </w:rPr>
            </w:pPr>
          </w:p>
        </w:tc>
        <w:tc>
          <w:tcPr>
            <w:tcW w:w="1079" w:type="dxa"/>
            <w:tcBorders>
              <w:top w:val="single" w:sz="4" w:space="0" w:color="auto"/>
              <w:left w:val="nil"/>
              <w:bottom w:val="nil"/>
              <w:right w:val="nil"/>
            </w:tcBorders>
            <w:hideMark/>
          </w:tcPr>
          <w:p w:rsidR="00AD0643" w:rsidRDefault="00AD0643">
            <w:pPr>
              <w:ind w:firstLine="108"/>
              <w:jc w:val="center"/>
              <w:rPr>
                <w:sz w:val="28"/>
                <w:szCs w:val="28"/>
              </w:rPr>
            </w:pPr>
            <w:proofErr w:type="gramStart"/>
            <w:r>
              <w:rPr>
                <w:sz w:val="28"/>
                <w:szCs w:val="28"/>
              </w:rPr>
              <w:t>Ц</w:t>
            </w:r>
            <w:proofErr w:type="gramEnd"/>
            <w:r>
              <w:rPr>
                <w:sz w:val="28"/>
                <w:szCs w:val="28"/>
                <w:vertAlign w:val="subscript"/>
              </w:rPr>
              <w:t xml:space="preserve"> </w:t>
            </w:r>
            <w:proofErr w:type="spellStart"/>
            <w:r>
              <w:rPr>
                <w:sz w:val="28"/>
                <w:szCs w:val="28"/>
                <w:vertAlign w:val="subscript"/>
                <w:lang w:val="en-US"/>
              </w:rPr>
              <w:t>i</w:t>
            </w:r>
            <w:proofErr w:type="spellEnd"/>
          </w:p>
        </w:tc>
        <w:tc>
          <w:tcPr>
            <w:tcW w:w="2923" w:type="dxa"/>
            <w:vMerge/>
            <w:vAlign w:val="center"/>
            <w:hideMark/>
          </w:tcPr>
          <w:p w:rsidR="00AD0643" w:rsidRDefault="00AD0643">
            <w:pPr>
              <w:rPr>
                <w:sz w:val="28"/>
                <w:szCs w:val="28"/>
              </w:rPr>
            </w:pPr>
          </w:p>
        </w:tc>
      </w:tr>
    </w:tbl>
    <w:p w:rsidR="00AD0643" w:rsidRDefault="00AD0643">
      <w:pPr>
        <w:tabs>
          <w:tab w:val="left" w:pos="0"/>
          <w:tab w:val="left" w:pos="1062"/>
          <w:tab w:val="left" w:pos="1985"/>
          <w:tab w:val="left" w:pos="2268"/>
        </w:tabs>
        <w:ind w:firstLine="709"/>
        <w:jc w:val="both"/>
        <w:rPr>
          <w:sz w:val="28"/>
          <w:szCs w:val="28"/>
        </w:rPr>
      </w:pPr>
    </w:p>
    <w:p w:rsidR="00AD0643" w:rsidRDefault="00AD0643">
      <w:pPr>
        <w:tabs>
          <w:tab w:val="left" w:pos="0"/>
          <w:tab w:val="left" w:pos="1062"/>
          <w:tab w:val="left" w:pos="1985"/>
          <w:tab w:val="left" w:pos="2268"/>
        </w:tabs>
        <w:ind w:firstLine="709"/>
        <w:jc w:val="both"/>
        <w:rPr>
          <w:sz w:val="28"/>
          <w:szCs w:val="28"/>
        </w:rPr>
      </w:pPr>
      <w:r>
        <w:rPr>
          <w:sz w:val="28"/>
          <w:szCs w:val="28"/>
        </w:rPr>
        <w:t>где:  </w:t>
      </w:r>
      <w:r>
        <w:rPr>
          <w:bCs/>
          <w:sz w:val="28"/>
          <w:szCs w:val="28"/>
        </w:rPr>
        <w:t>БЦ</w:t>
      </w:r>
      <w:r>
        <w:rPr>
          <w:bCs/>
          <w:sz w:val="28"/>
          <w:szCs w:val="28"/>
          <w:vertAlign w:val="subscript"/>
        </w:rPr>
        <w:t xml:space="preserve"> </w:t>
      </w:r>
      <w:proofErr w:type="spellStart"/>
      <w:r>
        <w:rPr>
          <w:bCs/>
          <w:sz w:val="28"/>
          <w:szCs w:val="28"/>
          <w:vertAlign w:val="subscript"/>
          <w:lang w:val="en-US"/>
        </w:rPr>
        <w:t>i</w:t>
      </w:r>
      <w:proofErr w:type="spellEnd"/>
      <w:r w:rsidRPr="00AD0643">
        <w:rPr>
          <w:bCs/>
          <w:sz w:val="28"/>
          <w:szCs w:val="28"/>
          <w:vertAlign w:val="subscript"/>
        </w:rPr>
        <w:t xml:space="preserve"> </w:t>
      </w:r>
      <w:r>
        <w:rPr>
          <w:bCs/>
          <w:sz w:val="28"/>
          <w:szCs w:val="28"/>
        </w:rPr>
        <w:tab/>
        <w:t xml:space="preserve">– </w:t>
      </w:r>
      <w:r>
        <w:rPr>
          <w:bCs/>
          <w:sz w:val="28"/>
          <w:szCs w:val="28"/>
        </w:rPr>
        <w:tab/>
      </w:r>
      <w:r>
        <w:rPr>
          <w:sz w:val="28"/>
          <w:szCs w:val="28"/>
        </w:rPr>
        <w:t xml:space="preserve">оценка по критерию «цена </w:t>
      </w:r>
      <w:r>
        <w:rPr>
          <w:bCs/>
          <w:sz w:val="28"/>
          <w:szCs w:val="28"/>
        </w:rPr>
        <w:t>договора, цена единицы продукции</w:t>
      </w:r>
      <w:r>
        <w:rPr>
          <w:sz w:val="28"/>
          <w:szCs w:val="28"/>
        </w:rPr>
        <w:t xml:space="preserve">» </w:t>
      </w:r>
      <w:proofErr w:type="spellStart"/>
      <w:r>
        <w:rPr>
          <w:sz w:val="28"/>
          <w:szCs w:val="28"/>
          <w:lang w:val="en-US"/>
        </w:rPr>
        <w:t>i</w:t>
      </w:r>
      <w:proofErr w:type="spellEnd"/>
      <w:r>
        <w:rPr>
          <w:sz w:val="28"/>
          <w:szCs w:val="28"/>
        </w:rPr>
        <w:t>-го участника процедуры закупки, баллы,</w:t>
      </w:r>
    </w:p>
    <w:p w:rsidR="00AD0643" w:rsidRDefault="00AD0643">
      <w:pPr>
        <w:tabs>
          <w:tab w:val="left" w:pos="0"/>
          <w:tab w:val="left" w:pos="1062"/>
          <w:tab w:val="left" w:pos="1134"/>
          <w:tab w:val="left" w:pos="1276"/>
          <w:tab w:val="left" w:pos="1843"/>
          <w:tab w:val="left" w:pos="2268"/>
        </w:tabs>
        <w:ind w:firstLine="709"/>
        <w:jc w:val="both"/>
        <w:rPr>
          <w:sz w:val="28"/>
          <w:szCs w:val="28"/>
        </w:rPr>
      </w:pPr>
      <w:proofErr w:type="gramStart"/>
      <w:r>
        <w:rPr>
          <w:bCs/>
          <w:sz w:val="28"/>
          <w:szCs w:val="28"/>
        </w:rPr>
        <w:t>Ц</w:t>
      </w:r>
      <w:proofErr w:type="gramEnd"/>
      <w:r>
        <w:rPr>
          <w:bCs/>
          <w:sz w:val="28"/>
          <w:szCs w:val="28"/>
          <w:vertAlign w:val="subscript"/>
        </w:rPr>
        <w:t xml:space="preserve"> </w:t>
      </w:r>
      <w:proofErr w:type="spellStart"/>
      <w:r>
        <w:rPr>
          <w:bCs/>
          <w:sz w:val="28"/>
          <w:szCs w:val="28"/>
          <w:vertAlign w:val="subscript"/>
          <w:lang w:val="en-US"/>
        </w:rPr>
        <w:t>i</w:t>
      </w:r>
      <w:proofErr w:type="spellEnd"/>
      <w:r w:rsidRPr="00AD0643">
        <w:rPr>
          <w:sz w:val="28"/>
          <w:szCs w:val="28"/>
        </w:rPr>
        <w:t xml:space="preserve"> </w:t>
      </w:r>
      <w:r>
        <w:rPr>
          <w:bCs/>
          <w:sz w:val="28"/>
          <w:szCs w:val="28"/>
        </w:rPr>
        <w:tab/>
        <w:t xml:space="preserve">– </w:t>
      </w:r>
      <w:r>
        <w:rPr>
          <w:bCs/>
          <w:sz w:val="28"/>
          <w:szCs w:val="28"/>
        </w:rPr>
        <w:tab/>
        <w:t xml:space="preserve">предложение участника процедуры закупки о цене договора, цене единицы продукции, указанной в заявке </w:t>
      </w:r>
      <w:r>
        <w:rPr>
          <w:sz w:val="28"/>
          <w:szCs w:val="28"/>
        </w:rPr>
        <w:t xml:space="preserve">на участие в процедуре закупки </w:t>
      </w:r>
      <w:proofErr w:type="spellStart"/>
      <w:r>
        <w:rPr>
          <w:sz w:val="28"/>
          <w:szCs w:val="28"/>
          <w:lang w:val="en-US"/>
        </w:rPr>
        <w:t>i</w:t>
      </w:r>
      <w:proofErr w:type="spellEnd"/>
      <w:r>
        <w:rPr>
          <w:sz w:val="28"/>
          <w:szCs w:val="28"/>
        </w:rPr>
        <w:t>-го участника процедуры закупки, приведенное к единому базису сравнения ценовых предложений, руб.,</w:t>
      </w:r>
    </w:p>
    <w:p w:rsidR="00AD0643" w:rsidRDefault="00AD0643">
      <w:pPr>
        <w:tabs>
          <w:tab w:val="left" w:pos="0"/>
          <w:tab w:val="left" w:pos="1062"/>
          <w:tab w:val="left" w:pos="1276"/>
          <w:tab w:val="left" w:pos="1418"/>
          <w:tab w:val="left" w:pos="1843"/>
          <w:tab w:val="left" w:pos="2268"/>
        </w:tabs>
        <w:ind w:firstLine="709"/>
        <w:jc w:val="both"/>
        <w:rPr>
          <w:sz w:val="28"/>
          <w:szCs w:val="28"/>
        </w:rPr>
      </w:pPr>
      <w:proofErr w:type="gramStart"/>
      <w:r>
        <w:rPr>
          <w:bCs/>
          <w:sz w:val="28"/>
          <w:szCs w:val="28"/>
        </w:rPr>
        <w:t>Ц</w:t>
      </w:r>
      <w:proofErr w:type="gramEnd"/>
      <w:r>
        <w:rPr>
          <w:bCs/>
          <w:sz w:val="28"/>
          <w:szCs w:val="28"/>
        </w:rPr>
        <w:t xml:space="preserve"> </w:t>
      </w:r>
      <w:r>
        <w:rPr>
          <w:bCs/>
          <w:sz w:val="28"/>
          <w:szCs w:val="28"/>
          <w:vertAlign w:val="subscript"/>
          <w:lang w:val="en-US"/>
        </w:rPr>
        <w:t>min</w:t>
      </w:r>
      <w:r w:rsidRPr="00AD0643">
        <w:rPr>
          <w:sz w:val="28"/>
          <w:szCs w:val="28"/>
        </w:rPr>
        <w:t xml:space="preserve"> </w:t>
      </w:r>
      <w:r>
        <w:rPr>
          <w:bCs/>
          <w:sz w:val="28"/>
          <w:szCs w:val="28"/>
        </w:rPr>
        <w:tab/>
        <w:t>–</w:t>
      </w:r>
      <w:r>
        <w:rPr>
          <w:sz w:val="28"/>
          <w:szCs w:val="28"/>
        </w:rPr>
        <w:tab/>
        <w:t xml:space="preserve">минимальное </w:t>
      </w:r>
      <w:r>
        <w:rPr>
          <w:bCs/>
          <w:sz w:val="28"/>
          <w:szCs w:val="28"/>
        </w:rPr>
        <w:t xml:space="preserve">предложение участника процедуры закупки о цене договора, цене единицы продукции, указанной в заявке </w:t>
      </w:r>
      <w:r>
        <w:rPr>
          <w:sz w:val="28"/>
          <w:szCs w:val="28"/>
        </w:rPr>
        <w:t>на участие в процедуре закупки из представленных участниками процедуры закупки предложений, приведенное к единому базису сравнения ценовых предложений, руб.</w:t>
      </w:r>
    </w:p>
    <w:p w:rsidR="00AD0643" w:rsidRDefault="00AD0643">
      <w:pPr>
        <w:autoSpaceDE w:val="0"/>
        <w:autoSpaceDN w:val="0"/>
        <w:adjustRightInd w:val="0"/>
        <w:ind w:right="68" w:firstLine="709"/>
        <w:jc w:val="both"/>
        <w:rPr>
          <w:b/>
          <w:i/>
        </w:rPr>
      </w:pPr>
      <w:r>
        <w:rPr>
          <w:b/>
          <w:i/>
        </w:rPr>
        <w:t xml:space="preserve">Если в документации процедуры закупки предусмотрены стоимостные критерии, то для оценки по критерию «цена договора, цена единицы продукции» используется следующая формула: </w:t>
      </w:r>
    </w:p>
    <w:p w:rsidR="00AD0643" w:rsidRDefault="00AD0643">
      <w:pPr>
        <w:autoSpaceDE w:val="0"/>
        <w:autoSpaceDN w:val="0"/>
        <w:adjustRightInd w:val="0"/>
        <w:ind w:right="68" w:firstLine="709"/>
        <w:jc w:val="both"/>
        <w:rPr>
          <w:b/>
          <w:i/>
        </w:rPr>
      </w:pPr>
    </w:p>
    <w:tbl>
      <w:tblPr>
        <w:tblW w:w="0" w:type="auto"/>
        <w:jc w:val="center"/>
        <w:tblInd w:w="-1910" w:type="dxa"/>
        <w:tblLayout w:type="fixed"/>
        <w:tblLook w:val="04A0"/>
      </w:tblPr>
      <w:tblGrid>
        <w:gridCol w:w="2037"/>
        <w:gridCol w:w="640"/>
        <w:gridCol w:w="1365"/>
        <w:gridCol w:w="2744"/>
      </w:tblGrid>
      <w:tr w:rsidR="00AD0643">
        <w:trPr>
          <w:cantSplit/>
          <w:trHeight w:val="243"/>
          <w:jc w:val="center"/>
        </w:trPr>
        <w:tc>
          <w:tcPr>
            <w:tcW w:w="2037" w:type="dxa"/>
            <w:vMerge w:val="restart"/>
            <w:vAlign w:val="center"/>
            <w:hideMark/>
          </w:tcPr>
          <w:p w:rsidR="00AD0643" w:rsidRDefault="00AD0643">
            <w:pPr>
              <w:ind w:firstLine="1001"/>
              <w:rPr>
                <w:sz w:val="28"/>
                <w:szCs w:val="28"/>
              </w:rPr>
            </w:pPr>
            <w:r>
              <w:rPr>
                <w:bCs/>
                <w:sz w:val="28"/>
                <w:szCs w:val="28"/>
              </w:rPr>
              <w:t xml:space="preserve">БЦ </w:t>
            </w:r>
            <w:proofErr w:type="spellStart"/>
            <w:r>
              <w:rPr>
                <w:bCs/>
                <w:sz w:val="28"/>
                <w:szCs w:val="28"/>
                <w:vertAlign w:val="subscript"/>
                <w:lang w:val="en-US"/>
              </w:rPr>
              <w:t>i</w:t>
            </w:r>
            <w:proofErr w:type="spellEnd"/>
          </w:p>
        </w:tc>
        <w:tc>
          <w:tcPr>
            <w:tcW w:w="640" w:type="dxa"/>
            <w:vMerge w:val="restart"/>
            <w:vAlign w:val="center"/>
            <w:hideMark/>
          </w:tcPr>
          <w:p w:rsidR="00AD0643" w:rsidRDefault="00AD0643">
            <w:pPr>
              <w:rPr>
                <w:sz w:val="28"/>
                <w:szCs w:val="28"/>
              </w:rPr>
            </w:pPr>
            <w:r>
              <w:rPr>
                <w:sz w:val="28"/>
                <w:szCs w:val="28"/>
              </w:rPr>
              <w:t>=</w:t>
            </w:r>
          </w:p>
        </w:tc>
        <w:tc>
          <w:tcPr>
            <w:tcW w:w="1365" w:type="dxa"/>
            <w:tcBorders>
              <w:top w:val="nil"/>
              <w:left w:val="nil"/>
              <w:bottom w:val="single" w:sz="4" w:space="0" w:color="auto"/>
              <w:right w:val="nil"/>
            </w:tcBorders>
            <w:hideMark/>
          </w:tcPr>
          <w:p w:rsidR="00AD0643" w:rsidRDefault="00AD0643">
            <w:pPr>
              <w:jc w:val="center"/>
              <w:rPr>
                <w:sz w:val="28"/>
                <w:szCs w:val="28"/>
              </w:rPr>
            </w:pPr>
            <w:r>
              <w:rPr>
                <w:sz w:val="28"/>
                <w:szCs w:val="28"/>
                <w:lang w:val="en-US"/>
              </w:rPr>
              <w:t>O</w:t>
            </w:r>
            <w:r>
              <w:rPr>
                <w:sz w:val="28"/>
                <w:szCs w:val="28"/>
              </w:rPr>
              <w:t>Ц</w:t>
            </w:r>
            <w:r>
              <w:rPr>
                <w:sz w:val="28"/>
                <w:szCs w:val="28"/>
                <w:vertAlign w:val="subscript"/>
              </w:rPr>
              <w:t xml:space="preserve"> </w:t>
            </w:r>
            <w:r>
              <w:rPr>
                <w:sz w:val="28"/>
                <w:szCs w:val="28"/>
                <w:vertAlign w:val="subscript"/>
                <w:lang w:val="en-US"/>
              </w:rPr>
              <w:t xml:space="preserve">min </w:t>
            </w:r>
            <w:r>
              <w:rPr>
                <w:sz w:val="28"/>
                <w:szCs w:val="28"/>
                <w:lang w:val="en-US"/>
              </w:rPr>
              <w:t xml:space="preserve"> </w:t>
            </w:r>
          </w:p>
        </w:tc>
        <w:tc>
          <w:tcPr>
            <w:tcW w:w="2744" w:type="dxa"/>
            <w:vMerge w:val="restart"/>
            <w:vAlign w:val="center"/>
            <w:hideMark/>
          </w:tcPr>
          <w:p w:rsidR="00AD0643" w:rsidRDefault="00AD0643">
            <w:pPr>
              <w:ind w:firstLine="157"/>
              <w:rPr>
                <w:sz w:val="28"/>
                <w:szCs w:val="28"/>
              </w:rPr>
            </w:pPr>
            <w:r>
              <w:rPr>
                <w:bCs/>
                <w:sz w:val="28"/>
                <w:szCs w:val="28"/>
              </w:rPr>
              <w:t>* 100</w:t>
            </w:r>
          </w:p>
        </w:tc>
      </w:tr>
      <w:tr w:rsidR="00AD0643">
        <w:trPr>
          <w:cantSplit/>
          <w:jc w:val="center"/>
        </w:trPr>
        <w:tc>
          <w:tcPr>
            <w:tcW w:w="2037" w:type="dxa"/>
            <w:vMerge/>
            <w:vAlign w:val="center"/>
            <w:hideMark/>
          </w:tcPr>
          <w:p w:rsidR="00AD0643" w:rsidRDefault="00AD0643">
            <w:pPr>
              <w:rPr>
                <w:sz w:val="28"/>
                <w:szCs w:val="28"/>
              </w:rPr>
            </w:pPr>
          </w:p>
        </w:tc>
        <w:tc>
          <w:tcPr>
            <w:tcW w:w="640" w:type="dxa"/>
            <w:vMerge/>
            <w:vAlign w:val="center"/>
            <w:hideMark/>
          </w:tcPr>
          <w:p w:rsidR="00AD0643" w:rsidRDefault="00AD0643">
            <w:pPr>
              <w:rPr>
                <w:sz w:val="28"/>
                <w:szCs w:val="28"/>
              </w:rPr>
            </w:pPr>
          </w:p>
        </w:tc>
        <w:tc>
          <w:tcPr>
            <w:tcW w:w="1365" w:type="dxa"/>
            <w:tcBorders>
              <w:top w:val="single" w:sz="4" w:space="0" w:color="auto"/>
              <w:left w:val="nil"/>
              <w:bottom w:val="nil"/>
              <w:right w:val="nil"/>
            </w:tcBorders>
            <w:hideMark/>
          </w:tcPr>
          <w:p w:rsidR="00AD0643" w:rsidRDefault="00AD0643">
            <w:pPr>
              <w:jc w:val="center"/>
              <w:rPr>
                <w:sz w:val="28"/>
                <w:szCs w:val="28"/>
              </w:rPr>
            </w:pPr>
            <w:r>
              <w:rPr>
                <w:sz w:val="28"/>
                <w:szCs w:val="28"/>
                <w:lang w:val="en-US"/>
              </w:rPr>
              <w:t>O</w:t>
            </w:r>
            <w:r>
              <w:rPr>
                <w:sz w:val="28"/>
                <w:szCs w:val="28"/>
              </w:rPr>
              <w:t>Ц</w:t>
            </w:r>
            <w:r>
              <w:rPr>
                <w:sz w:val="28"/>
                <w:szCs w:val="28"/>
                <w:vertAlign w:val="subscript"/>
              </w:rPr>
              <w:t xml:space="preserve"> </w:t>
            </w:r>
            <w:proofErr w:type="spellStart"/>
            <w:r>
              <w:rPr>
                <w:bCs/>
                <w:sz w:val="28"/>
                <w:szCs w:val="28"/>
                <w:vertAlign w:val="subscript"/>
                <w:lang w:val="en-US"/>
              </w:rPr>
              <w:t>i</w:t>
            </w:r>
            <w:proofErr w:type="spellEnd"/>
            <w:r>
              <w:rPr>
                <w:sz w:val="28"/>
                <w:szCs w:val="28"/>
                <w:lang w:val="en-US"/>
              </w:rPr>
              <w:t xml:space="preserve"> </w:t>
            </w:r>
          </w:p>
        </w:tc>
        <w:tc>
          <w:tcPr>
            <w:tcW w:w="2744" w:type="dxa"/>
            <w:vMerge/>
            <w:vAlign w:val="center"/>
            <w:hideMark/>
          </w:tcPr>
          <w:p w:rsidR="00AD0643" w:rsidRDefault="00AD0643">
            <w:pPr>
              <w:rPr>
                <w:sz w:val="28"/>
                <w:szCs w:val="28"/>
              </w:rPr>
            </w:pPr>
          </w:p>
        </w:tc>
      </w:tr>
    </w:tbl>
    <w:p w:rsidR="00AD0643" w:rsidRDefault="00AD0643">
      <w:pPr>
        <w:tabs>
          <w:tab w:val="left" w:pos="-142"/>
          <w:tab w:val="left" w:pos="1276"/>
        </w:tabs>
        <w:ind w:firstLine="709"/>
        <w:jc w:val="both"/>
        <w:rPr>
          <w:sz w:val="28"/>
          <w:szCs w:val="28"/>
        </w:rPr>
      </w:pPr>
    </w:p>
    <w:p w:rsidR="00AD0643" w:rsidRDefault="00AD0643">
      <w:pPr>
        <w:tabs>
          <w:tab w:val="left" w:pos="-142"/>
          <w:tab w:val="left" w:pos="1276"/>
        </w:tabs>
        <w:ind w:firstLine="709"/>
        <w:jc w:val="both"/>
        <w:rPr>
          <w:sz w:val="28"/>
          <w:szCs w:val="28"/>
        </w:rPr>
      </w:pPr>
      <w:r>
        <w:rPr>
          <w:sz w:val="28"/>
          <w:szCs w:val="28"/>
        </w:rPr>
        <w:t>где:  </w:t>
      </w:r>
      <w:r>
        <w:rPr>
          <w:bCs/>
          <w:sz w:val="28"/>
          <w:szCs w:val="28"/>
        </w:rPr>
        <w:t>ОЦ</w:t>
      </w:r>
      <w:r>
        <w:rPr>
          <w:bCs/>
          <w:sz w:val="28"/>
          <w:szCs w:val="28"/>
          <w:vertAlign w:val="subscript"/>
        </w:rPr>
        <w:t xml:space="preserve"> </w:t>
      </w:r>
      <w:proofErr w:type="spellStart"/>
      <w:r>
        <w:rPr>
          <w:bCs/>
          <w:sz w:val="28"/>
          <w:szCs w:val="28"/>
          <w:vertAlign w:val="subscript"/>
          <w:lang w:val="en-US"/>
        </w:rPr>
        <w:t>i</w:t>
      </w:r>
      <w:proofErr w:type="spellEnd"/>
      <w:r>
        <w:rPr>
          <w:sz w:val="28"/>
          <w:szCs w:val="28"/>
        </w:rPr>
        <w:t xml:space="preserve">  </w:t>
      </w:r>
      <w:r>
        <w:rPr>
          <w:bCs/>
          <w:sz w:val="28"/>
          <w:szCs w:val="28"/>
        </w:rPr>
        <w:tab/>
        <w:t xml:space="preserve">– </w:t>
      </w:r>
      <w:r>
        <w:rPr>
          <w:bCs/>
          <w:sz w:val="28"/>
          <w:szCs w:val="28"/>
        </w:rPr>
        <w:tab/>
        <w:t xml:space="preserve">оценочная стоимость предложения участника процедуры закупки, </w:t>
      </w:r>
      <w:r>
        <w:rPr>
          <w:sz w:val="28"/>
          <w:szCs w:val="28"/>
        </w:rPr>
        <w:t>руб.,</w:t>
      </w:r>
    </w:p>
    <w:p w:rsidR="00AD0643" w:rsidRDefault="00AD0643">
      <w:pPr>
        <w:tabs>
          <w:tab w:val="left" w:pos="-142"/>
          <w:tab w:val="left" w:pos="1418"/>
        </w:tabs>
        <w:autoSpaceDE w:val="0"/>
        <w:autoSpaceDN w:val="0"/>
        <w:adjustRightInd w:val="0"/>
        <w:ind w:right="68" w:firstLine="709"/>
        <w:jc w:val="both"/>
        <w:rPr>
          <w:sz w:val="28"/>
          <w:szCs w:val="28"/>
        </w:rPr>
      </w:pPr>
      <w:r>
        <w:rPr>
          <w:bCs/>
          <w:sz w:val="28"/>
          <w:szCs w:val="28"/>
        </w:rPr>
        <w:t xml:space="preserve">ОЦ </w:t>
      </w:r>
      <w:r>
        <w:rPr>
          <w:bCs/>
          <w:sz w:val="28"/>
          <w:szCs w:val="28"/>
          <w:vertAlign w:val="subscript"/>
          <w:lang w:val="en-US"/>
        </w:rPr>
        <w:t>min</w:t>
      </w:r>
      <w:r w:rsidRPr="00AD0643">
        <w:rPr>
          <w:sz w:val="28"/>
          <w:szCs w:val="28"/>
        </w:rPr>
        <w:t xml:space="preserve"> </w:t>
      </w:r>
      <w:r>
        <w:rPr>
          <w:bCs/>
          <w:sz w:val="28"/>
          <w:szCs w:val="28"/>
        </w:rPr>
        <w:tab/>
        <w:t>–</w:t>
      </w:r>
      <w:r>
        <w:rPr>
          <w:sz w:val="28"/>
          <w:szCs w:val="28"/>
        </w:rPr>
        <w:tab/>
        <w:t xml:space="preserve">минимальная </w:t>
      </w:r>
      <w:r>
        <w:rPr>
          <w:bCs/>
          <w:sz w:val="28"/>
          <w:szCs w:val="28"/>
        </w:rPr>
        <w:t xml:space="preserve">оценочная стоимость предложения из оценочных стоимостей предложений участников процедуры закупки, </w:t>
      </w:r>
      <w:r>
        <w:rPr>
          <w:sz w:val="28"/>
          <w:szCs w:val="28"/>
        </w:rPr>
        <w:t xml:space="preserve">руб. </w:t>
      </w:r>
    </w:p>
    <w:p w:rsidR="00AD0643" w:rsidRDefault="00AD0643">
      <w:pPr>
        <w:tabs>
          <w:tab w:val="left" w:pos="-142"/>
          <w:tab w:val="left" w:pos="1418"/>
        </w:tabs>
        <w:autoSpaceDE w:val="0"/>
        <w:autoSpaceDN w:val="0"/>
        <w:adjustRightInd w:val="0"/>
        <w:ind w:right="68" w:firstLine="709"/>
        <w:jc w:val="both"/>
        <w:rPr>
          <w:sz w:val="28"/>
          <w:szCs w:val="28"/>
        </w:rPr>
      </w:pPr>
    </w:p>
    <w:p w:rsidR="00AD0643" w:rsidRDefault="00AD0643">
      <w:pPr>
        <w:tabs>
          <w:tab w:val="left" w:pos="-142"/>
          <w:tab w:val="left" w:pos="1128"/>
        </w:tabs>
        <w:ind w:firstLine="709"/>
        <w:jc w:val="center"/>
        <w:rPr>
          <w:sz w:val="28"/>
          <w:szCs w:val="28"/>
          <w:lang w:val="en-US"/>
        </w:rPr>
      </w:pPr>
      <w:r>
        <w:rPr>
          <w:sz w:val="28"/>
          <w:szCs w:val="28"/>
        </w:rPr>
        <w:t>ОЦ</w:t>
      </w:r>
      <w:r>
        <w:rPr>
          <w:sz w:val="28"/>
          <w:szCs w:val="28"/>
          <w:vertAlign w:val="subscript"/>
          <w:lang w:val="en-US"/>
        </w:rPr>
        <w:t xml:space="preserve"> </w:t>
      </w:r>
      <w:proofErr w:type="spellStart"/>
      <w:r>
        <w:rPr>
          <w:sz w:val="28"/>
          <w:szCs w:val="28"/>
          <w:vertAlign w:val="subscript"/>
          <w:lang w:val="en-US"/>
        </w:rPr>
        <w:t>i</w:t>
      </w:r>
      <w:proofErr w:type="spellEnd"/>
      <w:r>
        <w:rPr>
          <w:sz w:val="28"/>
          <w:szCs w:val="28"/>
          <w:vertAlign w:val="subscript"/>
          <w:lang w:val="en-US"/>
        </w:rPr>
        <w:t xml:space="preserve"> </w:t>
      </w:r>
      <w:r>
        <w:rPr>
          <w:sz w:val="28"/>
          <w:szCs w:val="28"/>
          <w:lang w:val="en-US"/>
        </w:rPr>
        <w:t xml:space="preserve">  =  </w:t>
      </w:r>
      <w:proofErr w:type="gramStart"/>
      <w:r>
        <w:rPr>
          <w:sz w:val="28"/>
          <w:szCs w:val="28"/>
        </w:rPr>
        <w:t>Ц</w:t>
      </w:r>
      <w:proofErr w:type="gramEnd"/>
      <w:r>
        <w:rPr>
          <w:sz w:val="28"/>
          <w:szCs w:val="28"/>
          <w:vertAlign w:val="subscript"/>
          <w:lang w:val="en-US"/>
        </w:rPr>
        <w:t xml:space="preserve"> </w:t>
      </w:r>
      <w:proofErr w:type="spellStart"/>
      <w:r>
        <w:rPr>
          <w:sz w:val="28"/>
          <w:szCs w:val="28"/>
          <w:vertAlign w:val="subscript"/>
          <w:lang w:val="en-US"/>
        </w:rPr>
        <w:t>i</w:t>
      </w:r>
      <w:proofErr w:type="spellEnd"/>
      <w:r>
        <w:rPr>
          <w:sz w:val="28"/>
          <w:szCs w:val="28"/>
          <w:vertAlign w:val="subscript"/>
          <w:lang w:val="en-US"/>
        </w:rPr>
        <w:t xml:space="preserve"> </w:t>
      </w:r>
      <w:r>
        <w:rPr>
          <w:sz w:val="28"/>
          <w:szCs w:val="28"/>
          <w:lang w:val="en-US"/>
        </w:rPr>
        <w:t xml:space="preserve"> + O</w:t>
      </w:r>
      <w:r>
        <w:rPr>
          <w:sz w:val="28"/>
          <w:szCs w:val="28"/>
        </w:rPr>
        <w:t>Ц</w:t>
      </w:r>
      <w:r>
        <w:rPr>
          <w:sz w:val="28"/>
          <w:szCs w:val="28"/>
          <w:lang w:val="en-US"/>
        </w:rPr>
        <w:t>C</w:t>
      </w:r>
      <w:r>
        <w:rPr>
          <w:sz w:val="28"/>
          <w:szCs w:val="28"/>
          <w:vertAlign w:val="subscript"/>
          <w:lang w:val="en-US"/>
        </w:rPr>
        <w:t xml:space="preserve"> </w:t>
      </w:r>
      <w:proofErr w:type="spellStart"/>
      <w:r>
        <w:rPr>
          <w:sz w:val="28"/>
          <w:szCs w:val="28"/>
          <w:vertAlign w:val="subscript"/>
          <w:lang w:val="en-US"/>
        </w:rPr>
        <w:t>i</w:t>
      </w:r>
      <w:proofErr w:type="spellEnd"/>
      <w:r>
        <w:rPr>
          <w:sz w:val="28"/>
          <w:szCs w:val="28"/>
          <w:vertAlign w:val="subscript"/>
          <w:lang w:val="en-US"/>
        </w:rPr>
        <w:t xml:space="preserve"> </w:t>
      </w:r>
      <w:r>
        <w:rPr>
          <w:sz w:val="28"/>
          <w:szCs w:val="28"/>
          <w:lang w:val="en-US"/>
        </w:rPr>
        <w:t xml:space="preserve"> </w:t>
      </w:r>
      <w:r>
        <w:rPr>
          <w:bCs/>
          <w:sz w:val="28"/>
          <w:szCs w:val="28"/>
          <w:lang w:val="en-US"/>
        </w:rPr>
        <w:t>+  O</w:t>
      </w:r>
      <w:r>
        <w:rPr>
          <w:sz w:val="28"/>
          <w:szCs w:val="28"/>
        </w:rPr>
        <w:t>ЦП</w:t>
      </w:r>
      <w:r>
        <w:rPr>
          <w:sz w:val="28"/>
          <w:szCs w:val="28"/>
          <w:vertAlign w:val="subscript"/>
          <w:lang w:val="en-US"/>
        </w:rPr>
        <w:t xml:space="preserve"> </w:t>
      </w:r>
      <w:proofErr w:type="spellStart"/>
      <w:r>
        <w:rPr>
          <w:sz w:val="28"/>
          <w:szCs w:val="28"/>
          <w:vertAlign w:val="subscript"/>
          <w:lang w:val="en-US"/>
        </w:rPr>
        <w:t>i</w:t>
      </w:r>
      <w:proofErr w:type="spellEnd"/>
      <w:r>
        <w:rPr>
          <w:sz w:val="28"/>
          <w:szCs w:val="28"/>
          <w:vertAlign w:val="subscript"/>
          <w:lang w:val="en-US"/>
        </w:rPr>
        <w:t xml:space="preserve"> </w:t>
      </w:r>
    </w:p>
    <w:p w:rsidR="00AD0643" w:rsidRDefault="00AD0643">
      <w:pPr>
        <w:tabs>
          <w:tab w:val="left" w:pos="-142"/>
          <w:tab w:val="left" w:pos="1418"/>
          <w:tab w:val="left" w:pos="1701"/>
        </w:tabs>
        <w:ind w:firstLine="709"/>
        <w:jc w:val="both"/>
        <w:rPr>
          <w:sz w:val="28"/>
          <w:szCs w:val="28"/>
          <w:lang w:val="en-US"/>
        </w:rPr>
      </w:pPr>
    </w:p>
    <w:p w:rsidR="00AD0643" w:rsidRDefault="00AD0643">
      <w:pPr>
        <w:tabs>
          <w:tab w:val="left" w:pos="-142"/>
          <w:tab w:val="left" w:pos="1418"/>
          <w:tab w:val="left" w:pos="1701"/>
        </w:tabs>
        <w:ind w:firstLine="709"/>
        <w:jc w:val="both"/>
        <w:rPr>
          <w:sz w:val="28"/>
          <w:szCs w:val="28"/>
        </w:rPr>
      </w:pPr>
      <w:r>
        <w:rPr>
          <w:sz w:val="28"/>
          <w:szCs w:val="28"/>
        </w:rPr>
        <w:t>где: ОЦ</w:t>
      </w:r>
      <w:r>
        <w:rPr>
          <w:bCs/>
          <w:sz w:val="28"/>
          <w:szCs w:val="28"/>
        </w:rPr>
        <w:t>С</w:t>
      </w:r>
      <w:r>
        <w:rPr>
          <w:bCs/>
          <w:sz w:val="28"/>
          <w:szCs w:val="28"/>
          <w:vertAlign w:val="subscript"/>
        </w:rPr>
        <w:t xml:space="preserve"> </w:t>
      </w:r>
      <w:proofErr w:type="spellStart"/>
      <w:r>
        <w:rPr>
          <w:bCs/>
          <w:sz w:val="28"/>
          <w:szCs w:val="28"/>
          <w:vertAlign w:val="subscript"/>
          <w:lang w:val="en-US"/>
        </w:rPr>
        <w:t>i</w:t>
      </w:r>
      <w:proofErr w:type="spellEnd"/>
      <w:r w:rsidRPr="00AD0643">
        <w:rPr>
          <w:bCs/>
          <w:sz w:val="28"/>
          <w:szCs w:val="28"/>
          <w:vertAlign w:val="subscript"/>
        </w:rPr>
        <w:t xml:space="preserve"> </w:t>
      </w:r>
      <w:r>
        <w:rPr>
          <w:sz w:val="28"/>
          <w:szCs w:val="28"/>
        </w:rPr>
        <w:tab/>
      </w:r>
      <w:r>
        <w:rPr>
          <w:bCs/>
          <w:sz w:val="28"/>
          <w:szCs w:val="28"/>
        </w:rPr>
        <w:t>–</w:t>
      </w:r>
      <w:r>
        <w:rPr>
          <w:sz w:val="28"/>
          <w:szCs w:val="28"/>
        </w:rPr>
        <w:tab/>
        <w:t>ценовая поправка по критерию «</w:t>
      </w:r>
      <w:r>
        <w:rPr>
          <w:bCs/>
          <w:sz w:val="28"/>
          <w:szCs w:val="28"/>
        </w:rPr>
        <w:t>с</w:t>
      </w:r>
      <w:r>
        <w:rPr>
          <w:sz w:val="28"/>
          <w:szCs w:val="28"/>
        </w:rPr>
        <w:t>рок поставки товара, выполнения работ, оказания услуг», руб.,</w:t>
      </w:r>
    </w:p>
    <w:p w:rsidR="00AD0643" w:rsidRDefault="00AD0643">
      <w:pPr>
        <w:tabs>
          <w:tab w:val="left" w:pos="-142"/>
          <w:tab w:val="left" w:pos="1418"/>
          <w:tab w:val="left" w:pos="1701"/>
        </w:tabs>
        <w:ind w:firstLine="709"/>
        <w:jc w:val="both"/>
        <w:rPr>
          <w:sz w:val="28"/>
          <w:szCs w:val="28"/>
        </w:rPr>
      </w:pPr>
      <w:r>
        <w:rPr>
          <w:sz w:val="28"/>
          <w:szCs w:val="28"/>
        </w:rPr>
        <w:t>ОЦ</w:t>
      </w:r>
      <w:r>
        <w:rPr>
          <w:bCs/>
          <w:sz w:val="28"/>
          <w:szCs w:val="28"/>
        </w:rPr>
        <w:t>П</w:t>
      </w:r>
      <w:r>
        <w:rPr>
          <w:bCs/>
          <w:sz w:val="28"/>
          <w:szCs w:val="28"/>
          <w:vertAlign w:val="subscript"/>
        </w:rPr>
        <w:t xml:space="preserve"> </w:t>
      </w:r>
      <w:proofErr w:type="spellStart"/>
      <w:r>
        <w:rPr>
          <w:bCs/>
          <w:sz w:val="28"/>
          <w:szCs w:val="28"/>
          <w:vertAlign w:val="subscript"/>
          <w:lang w:val="en-US"/>
        </w:rPr>
        <w:t>i</w:t>
      </w:r>
      <w:proofErr w:type="spellEnd"/>
      <w:r w:rsidRPr="00AD0643">
        <w:rPr>
          <w:bCs/>
          <w:sz w:val="28"/>
          <w:szCs w:val="28"/>
          <w:vertAlign w:val="subscript"/>
        </w:rPr>
        <w:t xml:space="preserve"> </w:t>
      </w:r>
      <w:r>
        <w:rPr>
          <w:sz w:val="28"/>
          <w:szCs w:val="28"/>
        </w:rPr>
        <w:tab/>
      </w:r>
      <w:r>
        <w:rPr>
          <w:bCs/>
          <w:sz w:val="28"/>
          <w:szCs w:val="28"/>
        </w:rPr>
        <w:t>–</w:t>
      </w:r>
      <w:r>
        <w:rPr>
          <w:sz w:val="28"/>
          <w:szCs w:val="28"/>
        </w:rPr>
        <w:tab/>
        <w:t>ценовая поправка по критерию «</w:t>
      </w:r>
      <w:r>
        <w:rPr>
          <w:bCs/>
          <w:sz w:val="28"/>
          <w:szCs w:val="28"/>
        </w:rPr>
        <w:t>условия оплаты товара, работ, услуг</w:t>
      </w:r>
      <w:r>
        <w:rPr>
          <w:sz w:val="28"/>
          <w:szCs w:val="28"/>
        </w:rPr>
        <w:t>», руб.</w:t>
      </w:r>
    </w:p>
    <w:p w:rsidR="00AD0643" w:rsidRDefault="00AD0643">
      <w:pPr>
        <w:tabs>
          <w:tab w:val="left" w:pos="-142"/>
          <w:tab w:val="left" w:pos="1418"/>
          <w:tab w:val="left" w:pos="1701"/>
        </w:tabs>
        <w:ind w:firstLine="709"/>
        <w:jc w:val="both"/>
        <w:rPr>
          <w:sz w:val="28"/>
          <w:szCs w:val="28"/>
        </w:rPr>
      </w:pPr>
    </w:p>
    <w:p w:rsidR="00AD0643" w:rsidRDefault="00AD0643">
      <w:pPr>
        <w:tabs>
          <w:tab w:val="left" w:pos="-142"/>
          <w:tab w:val="left" w:pos="1128"/>
        </w:tabs>
        <w:ind w:firstLine="709"/>
        <w:jc w:val="center"/>
        <w:rPr>
          <w:bCs/>
          <w:sz w:val="28"/>
          <w:szCs w:val="28"/>
          <w:lang w:val="en-US"/>
        </w:rPr>
      </w:pPr>
      <w:r>
        <w:rPr>
          <w:sz w:val="28"/>
          <w:szCs w:val="28"/>
        </w:rPr>
        <w:t>ОЦС</w:t>
      </w:r>
      <w:r>
        <w:rPr>
          <w:sz w:val="28"/>
          <w:szCs w:val="28"/>
          <w:vertAlign w:val="subscript"/>
          <w:lang w:val="en-US"/>
        </w:rPr>
        <w:t xml:space="preserve"> </w:t>
      </w:r>
      <w:proofErr w:type="spellStart"/>
      <w:r>
        <w:rPr>
          <w:sz w:val="28"/>
          <w:szCs w:val="28"/>
          <w:vertAlign w:val="subscript"/>
          <w:lang w:val="en-US"/>
        </w:rPr>
        <w:t>i</w:t>
      </w:r>
      <w:proofErr w:type="spellEnd"/>
      <w:r>
        <w:rPr>
          <w:sz w:val="28"/>
          <w:szCs w:val="28"/>
          <w:vertAlign w:val="subscript"/>
          <w:lang w:val="en-US"/>
        </w:rPr>
        <w:t xml:space="preserve"> </w:t>
      </w:r>
      <w:r>
        <w:rPr>
          <w:sz w:val="28"/>
          <w:szCs w:val="28"/>
          <w:lang w:val="en-US"/>
        </w:rPr>
        <w:t xml:space="preserve">  =  </w:t>
      </w:r>
      <w:proofErr w:type="gramStart"/>
      <w:r>
        <w:rPr>
          <w:sz w:val="28"/>
          <w:szCs w:val="28"/>
        </w:rPr>
        <w:t>Ц</w:t>
      </w:r>
      <w:proofErr w:type="gramEnd"/>
      <w:r>
        <w:rPr>
          <w:sz w:val="28"/>
          <w:szCs w:val="28"/>
          <w:vertAlign w:val="subscript"/>
          <w:lang w:val="en-US"/>
        </w:rPr>
        <w:t xml:space="preserve"> </w:t>
      </w:r>
      <w:proofErr w:type="spellStart"/>
      <w:r>
        <w:rPr>
          <w:sz w:val="28"/>
          <w:szCs w:val="28"/>
          <w:vertAlign w:val="subscript"/>
          <w:lang w:val="en-US"/>
        </w:rPr>
        <w:t>i</w:t>
      </w:r>
      <w:proofErr w:type="spellEnd"/>
      <w:r>
        <w:rPr>
          <w:sz w:val="28"/>
          <w:szCs w:val="28"/>
          <w:vertAlign w:val="subscript"/>
          <w:lang w:val="en-US"/>
        </w:rPr>
        <w:t xml:space="preserve"> </w:t>
      </w:r>
      <w:r>
        <w:rPr>
          <w:sz w:val="28"/>
          <w:szCs w:val="28"/>
          <w:lang w:val="en-US"/>
        </w:rPr>
        <w:t xml:space="preserve">  *  M</w:t>
      </w:r>
      <w:r>
        <w:rPr>
          <w:sz w:val="28"/>
          <w:szCs w:val="28"/>
          <w:vertAlign w:val="subscript"/>
          <w:lang w:val="en-US"/>
        </w:rPr>
        <w:t xml:space="preserve"> </w:t>
      </w:r>
      <w:proofErr w:type="spellStart"/>
      <w:r>
        <w:rPr>
          <w:sz w:val="28"/>
          <w:szCs w:val="28"/>
          <w:vertAlign w:val="subscript"/>
          <w:lang w:val="en-US"/>
        </w:rPr>
        <w:t>i</w:t>
      </w:r>
      <w:proofErr w:type="spellEnd"/>
      <w:r>
        <w:rPr>
          <w:sz w:val="28"/>
          <w:szCs w:val="28"/>
          <w:vertAlign w:val="subscript"/>
          <w:lang w:val="en-US"/>
        </w:rPr>
        <w:t xml:space="preserve"> </w:t>
      </w:r>
      <w:r>
        <w:rPr>
          <w:sz w:val="28"/>
          <w:szCs w:val="28"/>
          <w:lang w:val="en-US"/>
        </w:rPr>
        <w:t xml:space="preserve"> /100 *  (C</w:t>
      </w:r>
      <w:r>
        <w:rPr>
          <w:sz w:val="28"/>
          <w:szCs w:val="28"/>
          <w:vertAlign w:val="subscript"/>
          <w:lang w:val="en-US"/>
        </w:rPr>
        <w:t xml:space="preserve"> </w:t>
      </w:r>
      <w:proofErr w:type="spellStart"/>
      <w:r>
        <w:rPr>
          <w:sz w:val="28"/>
          <w:szCs w:val="28"/>
          <w:vertAlign w:val="subscript"/>
          <w:lang w:val="en-US"/>
        </w:rPr>
        <w:t>i</w:t>
      </w:r>
      <w:proofErr w:type="spellEnd"/>
      <w:r>
        <w:rPr>
          <w:sz w:val="28"/>
          <w:szCs w:val="28"/>
          <w:vertAlign w:val="subscript"/>
          <w:lang w:val="en-US"/>
        </w:rPr>
        <w:t xml:space="preserve"> </w:t>
      </w:r>
      <w:r>
        <w:rPr>
          <w:sz w:val="28"/>
          <w:szCs w:val="28"/>
          <w:lang w:val="en-US"/>
        </w:rPr>
        <w:t xml:space="preserve">  </w:t>
      </w:r>
      <w:r>
        <w:rPr>
          <w:bCs/>
          <w:sz w:val="28"/>
          <w:szCs w:val="28"/>
          <w:lang w:val="en-US"/>
        </w:rPr>
        <w:t xml:space="preserve">–  </w:t>
      </w:r>
      <w:r>
        <w:rPr>
          <w:bCs/>
          <w:sz w:val="28"/>
          <w:szCs w:val="28"/>
        </w:rPr>
        <w:t>Ср</w:t>
      </w:r>
      <w:r>
        <w:rPr>
          <w:bCs/>
          <w:sz w:val="28"/>
          <w:szCs w:val="28"/>
          <w:vertAlign w:val="subscript"/>
          <w:lang w:val="en-US"/>
        </w:rPr>
        <w:t xml:space="preserve"> min </w:t>
      </w:r>
      <w:r>
        <w:rPr>
          <w:bCs/>
          <w:sz w:val="28"/>
          <w:szCs w:val="28"/>
          <w:lang w:val="en-US"/>
        </w:rPr>
        <w:t>)</w:t>
      </w:r>
    </w:p>
    <w:p w:rsidR="00AD0643" w:rsidRDefault="00AD0643">
      <w:pPr>
        <w:tabs>
          <w:tab w:val="left" w:pos="-142"/>
          <w:tab w:val="left" w:pos="1418"/>
          <w:tab w:val="left" w:pos="1701"/>
        </w:tabs>
        <w:ind w:right="68" w:firstLine="709"/>
        <w:jc w:val="both"/>
        <w:rPr>
          <w:sz w:val="28"/>
          <w:szCs w:val="28"/>
          <w:lang w:val="en-US"/>
        </w:rPr>
      </w:pPr>
    </w:p>
    <w:p w:rsidR="00AD0643" w:rsidRDefault="00AD0643">
      <w:pPr>
        <w:tabs>
          <w:tab w:val="left" w:pos="-142"/>
          <w:tab w:val="left" w:pos="1418"/>
          <w:tab w:val="left" w:pos="1701"/>
        </w:tabs>
        <w:ind w:right="68" w:firstLine="709"/>
        <w:jc w:val="both"/>
        <w:rPr>
          <w:sz w:val="28"/>
          <w:szCs w:val="28"/>
        </w:rPr>
      </w:pPr>
      <w:r>
        <w:rPr>
          <w:sz w:val="28"/>
          <w:szCs w:val="28"/>
        </w:rPr>
        <w:t xml:space="preserve">где:  </w:t>
      </w:r>
      <w:r>
        <w:rPr>
          <w:sz w:val="28"/>
          <w:szCs w:val="28"/>
          <w:lang w:val="en-US"/>
        </w:rPr>
        <w:t>M</w:t>
      </w:r>
      <w:r w:rsidRPr="00AD0643">
        <w:rPr>
          <w:sz w:val="28"/>
          <w:szCs w:val="28"/>
          <w:vertAlign w:val="subscript"/>
        </w:rPr>
        <w:t xml:space="preserve"> </w:t>
      </w:r>
      <w:proofErr w:type="spellStart"/>
      <w:r>
        <w:rPr>
          <w:sz w:val="28"/>
          <w:szCs w:val="28"/>
          <w:vertAlign w:val="subscript"/>
          <w:lang w:val="en-US"/>
        </w:rPr>
        <w:t>i</w:t>
      </w:r>
      <w:proofErr w:type="spellEnd"/>
      <w:r>
        <w:rPr>
          <w:sz w:val="28"/>
          <w:szCs w:val="28"/>
        </w:rPr>
        <w:t xml:space="preserve"> </w:t>
      </w:r>
      <w:r>
        <w:rPr>
          <w:sz w:val="28"/>
          <w:szCs w:val="28"/>
        </w:rPr>
        <w:tab/>
      </w:r>
      <w:r>
        <w:rPr>
          <w:bCs/>
          <w:sz w:val="28"/>
          <w:szCs w:val="28"/>
        </w:rPr>
        <w:t>–</w:t>
      </w:r>
      <w:r>
        <w:rPr>
          <w:bCs/>
          <w:sz w:val="28"/>
          <w:szCs w:val="28"/>
        </w:rPr>
        <w:tab/>
      </w:r>
      <w:r>
        <w:rPr>
          <w:sz w:val="28"/>
          <w:szCs w:val="28"/>
        </w:rPr>
        <w:t xml:space="preserve">размер неустойки, начисляемой за задержку поставки товара, выполнения работ, оказания услуг, предусмотренный в проекте договора (или существенных условиях договора), приведенных в документации процедуры закупки за </w:t>
      </w:r>
      <w:r>
        <w:rPr>
          <w:b/>
          <w:i/>
        </w:rPr>
        <w:t>единицу измерения срока (год, месяц, день, час)</w:t>
      </w:r>
      <w:r>
        <w:rPr>
          <w:sz w:val="28"/>
          <w:szCs w:val="28"/>
        </w:rPr>
        <w:t>, % от цены договора,</w:t>
      </w:r>
    </w:p>
    <w:p w:rsidR="00AD0643" w:rsidRDefault="00AD0643">
      <w:pPr>
        <w:tabs>
          <w:tab w:val="left" w:pos="-142"/>
          <w:tab w:val="left" w:pos="1276"/>
          <w:tab w:val="left" w:pos="1701"/>
        </w:tabs>
        <w:ind w:right="68" w:firstLine="709"/>
        <w:jc w:val="both"/>
        <w:rPr>
          <w:b/>
          <w:bCs/>
          <w:i/>
          <w:sz w:val="28"/>
          <w:szCs w:val="28"/>
          <w:shd w:val="clear" w:color="auto" w:fill="FDE9D9"/>
        </w:rPr>
      </w:pPr>
      <w:r>
        <w:rPr>
          <w:bCs/>
          <w:sz w:val="28"/>
          <w:szCs w:val="28"/>
        </w:rPr>
        <w:t>С</w:t>
      </w:r>
      <w:r>
        <w:rPr>
          <w:bCs/>
          <w:sz w:val="28"/>
          <w:szCs w:val="28"/>
          <w:vertAlign w:val="subscript"/>
        </w:rPr>
        <w:t xml:space="preserve"> </w:t>
      </w:r>
      <w:proofErr w:type="spellStart"/>
      <w:r>
        <w:rPr>
          <w:bCs/>
          <w:sz w:val="28"/>
          <w:szCs w:val="28"/>
          <w:vertAlign w:val="subscript"/>
          <w:lang w:val="en-US"/>
        </w:rPr>
        <w:t>i</w:t>
      </w:r>
      <w:proofErr w:type="spellEnd"/>
      <w:r>
        <w:rPr>
          <w:sz w:val="28"/>
          <w:szCs w:val="28"/>
        </w:rPr>
        <w:t xml:space="preserve"> </w:t>
      </w:r>
      <w:r>
        <w:rPr>
          <w:sz w:val="28"/>
          <w:szCs w:val="28"/>
        </w:rPr>
        <w:tab/>
        <w:t>–</w:t>
      </w:r>
      <w:r>
        <w:rPr>
          <w:sz w:val="28"/>
          <w:szCs w:val="28"/>
        </w:rPr>
        <w:tab/>
        <w:t xml:space="preserve">срок поставки товара, выполнения работ, оказания услуг </w:t>
      </w:r>
      <w:proofErr w:type="spellStart"/>
      <w:r>
        <w:rPr>
          <w:sz w:val="28"/>
          <w:szCs w:val="28"/>
          <w:lang w:val="en-US"/>
        </w:rPr>
        <w:t>i</w:t>
      </w:r>
      <w:proofErr w:type="spellEnd"/>
      <w:r>
        <w:rPr>
          <w:sz w:val="28"/>
          <w:szCs w:val="28"/>
        </w:rPr>
        <w:t xml:space="preserve">-го участника процедуры закупки, предложенный в его заявке </w:t>
      </w:r>
      <w:r>
        <w:rPr>
          <w:b/>
          <w:i/>
        </w:rPr>
        <w:t>в единицах измерения срока (год, месяц, день, час),</w:t>
      </w:r>
    </w:p>
    <w:p w:rsidR="00AD0643" w:rsidRDefault="00AD0643">
      <w:pPr>
        <w:tabs>
          <w:tab w:val="left" w:pos="-142"/>
          <w:tab w:val="left" w:pos="1276"/>
          <w:tab w:val="left" w:pos="1701"/>
        </w:tabs>
        <w:ind w:right="68" w:firstLine="709"/>
        <w:jc w:val="both"/>
        <w:rPr>
          <w:b/>
          <w:i/>
        </w:rPr>
      </w:pPr>
      <w:proofErr w:type="gramStart"/>
      <w:r>
        <w:rPr>
          <w:bCs/>
          <w:sz w:val="28"/>
          <w:szCs w:val="28"/>
        </w:rPr>
        <w:t>Ср</w:t>
      </w:r>
      <w:proofErr w:type="gramEnd"/>
      <w:r>
        <w:rPr>
          <w:bCs/>
          <w:sz w:val="28"/>
          <w:szCs w:val="28"/>
          <w:vertAlign w:val="subscript"/>
        </w:rPr>
        <w:t xml:space="preserve"> </w:t>
      </w:r>
      <w:r>
        <w:rPr>
          <w:bCs/>
          <w:sz w:val="28"/>
          <w:szCs w:val="28"/>
          <w:vertAlign w:val="subscript"/>
          <w:lang w:val="en-US"/>
        </w:rPr>
        <w:t>min</w:t>
      </w:r>
      <w:r>
        <w:rPr>
          <w:sz w:val="28"/>
          <w:szCs w:val="28"/>
        </w:rPr>
        <w:t xml:space="preserve"> </w:t>
      </w:r>
      <w:r>
        <w:rPr>
          <w:sz w:val="28"/>
          <w:szCs w:val="28"/>
        </w:rPr>
        <w:tab/>
        <w:t>–</w:t>
      </w:r>
      <w:r>
        <w:rPr>
          <w:sz w:val="28"/>
          <w:szCs w:val="28"/>
        </w:rPr>
        <w:tab/>
        <w:t xml:space="preserve">минимальный из предложенных в заявках участников процедуры закупки срок поставки товара, выполнения работ, оказания услуг  </w:t>
      </w:r>
      <w:r>
        <w:rPr>
          <w:b/>
          <w:i/>
        </w:rPr>
        <w:t>в единицах измерения срока (год, месяц, день, час)</w:t>
      </w:r>
    </w:p>
    <w:p w:rsidR="00AD0643" w:rsidRDefault="00AD0643">
      <w:pPr>
        <w:tabs>
          <w:tab w:val="left" w:pos="-142"/>
          <w:tab w:val="left" w:pos="1276"/>
          <w:tab w:val="left" w:pos="1701"/>
        </w:tabs>
        <w:ind w:right="68" w:firstLine="709"/>
        <w:jc w:val="both"/>
        <w:rPr>
          <w:b/>
          <w:i/>
        </w:rPr>
      </w:pPr>
    </w:p>
    <w:p w:rsidR="00AD0643" w:rsidRDefault="00AD0643">
      <w:pPr>
        <w:tabs>
          <w:tab w:val="left" w:pos="-142"/>
          <w:tab w:val="left" w:pos="1062"/>
          <w:tab w:val="left" w:pos="1455"/>
        </w:tabs>
        <w:ind w:firstLine="709"/>
        <w:jc w:val="center"/>
        <w:rPr>
          <w:bCs/>
          <w:sz w:val="28"/>
          <w:szCs w:val="28"/>
          <w:lang w:val="en-US"/>
        </w:rPr>
      </w:pPr>
      <w:r>
        <w:rPr>
          <w:bCs/>
          <w:sz w:val="28"/>
          <w:szCs w:val="28"/>
        </w:rPr>
        <w:t>ОЦП</w:t>
      </w:r>
      <w:r>
        <w:rPr>
          <w:sz w:val="28"/>
          <w:szCs w:val="28"/>
          <w:vertAlign w:val="subscript"/>
          <w:lang w:val="en-US"/>
        </w:rPr>
        <w:t xml:space="preserve"> </w:t>
      </w:r>
      <w:proofErr w:type="spellStart"/>
      <w:r>
        <w:rPr>
          <w:sz w:val="28"/>
          <w:szCs w:val="28"/>
          <w:vertAlign w:val="subscript"/>
          <w:lang w:val="en-US"/>
        </w:rPr>
        <w:t>i</w:t>
      </w:r>
      <w:proofErr w:type="spellEnd"/>
      <w:r>
        <w:rPr>
          <w:bCs/>
          <w:sz w:val="28"/>
          <w:szCs w:val="28"/>
          <w:lang w:val="en-US"/>
        </w:rPr>
        <w:t xml:space="preserve"> = </w:t>
      </w:r>
      <w:r>
        <w:rPr>
          <w:bCs/>
          <w:sz w:val="28"/>
          <w:szCs w:val="28"/>
        </w:rPr>
        <w:t>АВ</w:t>
      </w:r>
      <w:r>
        <w:rPr>
          <w:sz w:val="28"/>
          <w:szCs w:val="28"/>
          <w:vertAlign w:val="subscript"/>
          <w:lang w:val="en-US"/>
        </w:rPr>
        <w:t xml:space="preserve"> </w:t>
      </w:r>
      <w:proofErr w:type="spellStart"/>
      <w:r>
        <w:rPr>
          <w:sz w:val="28"/>
          <w:szCs w:val="28"/>
          <w:vertAlign w:val="subscript"/>
          <w:lang w:val="en-US"/>
        </w:rPr>
        <w:t>i</w:t>
      </w:r>
      <w:proofErr w:type="spellEnd"/>
      <w:r>
        <w:rPr>
          <w:sz w:val="28"/>
          <w:szCs w:val="28"/>
          <w:lang w:val="en-US"/>
        </w:rPr>
        <w:t xml:space="preserve"> </w:t>
      </w:r>
      <w:r>
        <w:rPr>
          <w:bCs/>
          <w:sz w:val="28"/>
          <w:szCs w:val="28"/>
          <w:lang w:val="en-US"/>
        </w:rPr>
        <w:t xml:space="preserve">* </w:t>
      </w:r>
      <w:r>
        <w:rPr>
          <w:bCs/>
          <w:sz w:val="28"/>
          <w:szCs w:val="28"/>
        </w:rPr>
        <w:t>С</w:t>
      </w:r>
      <w:proofErr w:type="spellStart"/>
      <w:proofErr w:type="gramStart"/>
      <w:r>
        <w:rPr>
          <w:bCs/>
          <w:sz w:val="28"/>
          <w:szCs w:val="28"/>
          <w:lang w:val="en-US"/>
        </w:rPr>
        <w:t>a</w:t>
      </w:r>
      <w:proofErr w:type="spellEnd"/>
      <w:proofErr w:type="gramEnd"/>
      <w:r>
        <w:rPr>
          <w:sz w:val="28"/>
          <w:szCs w:val="28"/>
          <w:vertAlign w:val="subscript"/>
          <w:lang w:val="en-US"/>
        </w:rPr>
        <w:t xml:space="preserve"> </w:t>
      </w:r>
      <w:proofErr w:type="spellStart"/>
      <w:r>
        <w:rPr>
          <w:sz w:val="28"/>
          <w:szCs w:val="28"/>
          <w:vertAlign w:val="subscript"/>
          <w:lang w:val="en-US"/>
        </w:rPr>
        <w:t>i</w:t>
      </w:r>
      <w:proofErr w:type="spellEnd"/>
      <w:r>
        <w:rPr>
          <w:bCs/>
          <w:sz w:val="28"/>
          <w:szCs w:val="28"/>
          <w:lang w:val="en-US"/>
        </w:rPr>
        <w:t xml:space="preserve"> * </w:t>
      </w:r>
      <w:proofErr w:type="spellStart"/>
      <w:r>
        <w:rPr>
          <w:bCs/>
          <w:sz w:val="28"/>
          <w:szCs w:val="28"/>
        </w:rPr>
        <w:t>СРф</w:t>
      </w:r>
      <w:proofErr w:type="spellEnd"/>
      <w:r>
        <w:rPr>
          <w:bCs/>
          <w:sz w:val="28"/>
          <w:szCs w:val="28"/>
          <w:lang w:val="en-US"/>
        </w:rPr>
        <w:t>/100/365</w:t>
      </w:r>
    </w:p>
    <w:p w:rsidR="00AD0643" w:rsidRDefault="00AD0643">
      <w:pPr>
        <w:tabs>
          <w:tab w:val="left" w:pos="-142"/>
          <w:tab w:val="left" w:pos="1276"/>
          <w:tab w:val="left" w:pos="1701"/>
        </w:tabs>
        <w:ind w:firstLine="709"/>
        <w:jc w:val="both"/>
        <w:rPr>
          <w:bCs/>
          <w:sz w:val="28"/>
          <w:szCs w:val="28"/>
          <w:lang w:val="en-US"/>
        </w:rPr>
      </w:pPr>
    </w:p>
    <w:p w:rsidR="00AD0643" w:rsidRDefault="00AD0643">
      <w:pPr>
        <w:tabs>
          <w:tab w:val="left" w:pos="-142"/>
          <w:tab w:val="left" w:pos="1276"/>
          <w:tab w:val="left" w:pos="1701"/>
        </w:tabs>
        <w:ind w:firstLine="709"/>
        <w:jc w:val="both"/>
        <w:rPr>
          <w:bCs/>
          <w:sz w:val="28"/>
          <w:szCs w:val="28"/>
        </w:rPr>
      </w:pPr>
      <w:r>
        <w:rPr>
          <w:bCs/>
          <w:sz w:val="28"/>
          <w:szCs w:val="28"/>
        </w:rPr>
        <w:t>где: АВ</w:t>
      </w:r>
      <w:r>
        <w:rPr>
          <w:sz w:val="28"/>
          <w:szCs w:val="28"/>
          <w:vertAlign w:val="subscript"/>
        </w:rPr>
        <w:t xml:space="preserve"> </w:t>
      </w:r>
      <w:proofErr w:type="spellStart"/>
      <w:r>
        <w:rPr>
          <w:sz w:val="28"/>
          <w:szCs w:val="28"/>
          <w:vertAlign w:val="subscript"/>
          <w:lang w:val="en-US"/>
        </w:rPr>
        <w:t>i</w:t>
      </w:r>
      <w:proofErr w:type="spellEnd"/>
      <w:r w:rsidRPr="00AD0643">
        <w:rPr>
          <w:sz w:val="28"/>
          <w:szCs w:val="28"/>
        </w:rPr>
        <w:t xml:space="preserve"> </w:t>
      </w:r>
      <w:r>
        <w:rPr>
          <w:bCs/>
          <w:sz w:val="28"/>
          <w:szCs w:val="28"/>
        </w:rPr>
        <w:tab/>
        <w:t>–</w:t>
      </w:r>
      <w:r>
        <w:rPr>
          <w:bCs/>
          <w:sz w:val="28"/>
          <w:szCs w:val="28"/>
        </w:rPr>
        <w:tab/>
        <w:t xml:space="preserve">размер авансового платежа i-го участника </w:t>
      </w:r>
      <w:r>
        <w:rPr>
          <w:sz w:val="28"/>
          <w:szCs w:val="28"/>
        </w:rPr>
        <w:t>процедуры закупки</w:t>
      </w:r>
      <w:r>
        <w:rPr>
          <w:bCs/>
          <w:sz w:val="28"/>
          <w:szCs w:val="28"/>
        </w:rPr>
        <w:t>, руб.</w:t>
      </w:r>
    </w:p>
    <w:p w:rsidR="00AD0643" w:rsidRDefault="00AD0643">
      <w:pPr>
        <w:tabs>
          <w:tab w:val="left" w:pos="-142"/>
          <w:tab w:val="left" w:pos="1276"/>
          <w:tab w:val="left" w:pos="1701"/>
        </w:tabs>
        <w:ind w:firstLine="709"/>
        <w:jc w:val="both"/>
        <w:rPr>
          <w:bCs/>
          <w:sz w:val="28"/>
          <w:szCs w:val="28"/>
        </w:rPr>
      </w:pPr>
      <w:r>
        <w:rPr>
          <w:bCs/>
          <w:sz w:val="28"/>
          <w:szCs w:val="28"/>
        </w:rPr>
        <w:t>С</w:t>
      </w:r>
      <w:proofErr w:type="spellStart"/>
      <w:proofErr w:type="gramStart"/>
      <w:r>
        <w:rPr>
          <w:bCs/>
          <w:sz w:val="28"/>
          <w:szCs w:val="28"/>
          <w:lang w:val="en-US"/>
        </w:rPr>
        <w:t>a</w:t>
      </w:r>
      <w:proofErr w:type="spellEnd"/>
      <w:proofErr w:type="gramEnd"/>
      <w:r w:rsidRPr="00AD0643">
        <w:rPr>
          <w:sz w:val="28"/>
          <w:szCs w:val="28"/>
          <w:vertAlign w:val="subscript"/>
        </w:rPr>
        <w:t xml:space="preserve"> </w:t>
      </w:r>
      <w:proofErr w:type="spellStart"/>
      <w:r>
        <w:rPr>
          <w:sz w:val="28"/>
          <w:szCs w:val="28"/>
          <w:vertAlign w:val="subscript"/>
          <w:lang w:val="en-US"/>
        </w:rPr>
        <w:t>i</w:t>
      </w:r>
      <w:proofErr w:type="spellEnd"/>
      <w:r>
        <w:rPr>
          <w:bCs/>
          <w:sz w:val="28"/>
          <w:szCs w:val="28"/>
        </w:rPr>
        <w:t xml:space="preserve"> </w:t>
      </w:r>
      <w:r>
        <w:rPr>
          <w:bCs/>
          <w:sz w:val="28"/>
          <w:szCs w:val="28"/>
        </w:rPr>
        <w:tab/>
        <w:t xml:space="preserve">– </w:t>
      </w:r>
      <w:r>
        <w:rPr>
          <w:bCs/>
          <w:sz w:val="28"/>
          <w:szCs w:val="28"/>
        </w:rPr>
        <w:tab/>
        <w:t>срок погашения авансового платежа, предлагаемый i-м участником процедуры закупки, указанный в проекте договора, дни</w:t>
      </w:r>
    </w:p>
    <w:p w:rsidR="00AD0643" w:rsidRDefault="00AD0643">
      <w:pPr>
        <w:tabs>
          <w:tab w:val="left" w:pos="-142"/>
          <w:tab w:val="left" w:pos="1276"/>
          <w:tab w:val="left" w:pos="1701"/>
        </w:tabs>
        <w:ind w:firstLine="709"/>
        <w:jc w:val="both"/>
        <w:rPr>
          <w:bCs/>
          <w:sz w:val="28"/>
          <w:szCs w:val="28"/>
        </w:rPr>
      </w:pPr>
      <w:proofErr w:type="spellStart"/>
      <w:r>
        <w:rPr>
          <w:bCs/>
          <w:sz w:val="28"/>
          <w:szCs w:val="28"/>
        </w:rPr>
        <w:t>СРф</w:t>
      </w:r>
      <w:proofErr w:type="spellEnd"/>
      <w:r>
        <w:rPr>
          <w:bCs/>
          <w:sz w:val="28"/>
          <w:szCs w:val="28"/>
        </w:rPr>
        <w:t xml:space="preserve"> </w:t>
      </w:r>
      <w:r>
        <w:rPr>
          <w:bCs/>
          <w:sz w:val="28"/>
          <w:szCs w:val="28"/>
        </w:rPr>
        <w:tab/>
        <w:t>–</w:t>
      </w:r>
      <w:r>
        <w:rPr>
          <w:bCs/>
          <w:sz w:val="28"/>
          <w:szCs w:val="28"/>
        </w:rPr>
        <w:tab/>
        <w:t>ставка рефинансирования, установленная Центральным Банком РФ, на момент окончания подачи заявок на участие, %</w:t>
      </w:r>
    </w:p>
    <w:p w:rsidR="00AD0643" w:rsidRDefault="00AD0643">
      <w:pPr>
        <w:tabs>
          <w:tab w:val="left" w:pos="-142"/>
          <w:tab w:val="left" w:pos="1276"/>
          <w:tab w:val="left" w:pos="1701"/>
        </w:tabs>
        <w:ind w:right="68" w:firstLine="709"/>
        <w:jc w:val="both"/>
        <w:rPr>
          <w:b/>
          <w:i/>
        </w:rPr>
      </w:pPr>
      <w:r>
        <w:rPr>
          <w:b/>
          <w:i/>
        </w:rPr>
        <w:t>Расчет оценочной стоимости применяется только для целей оценки заявок на участие в процедуре закупки и не оказывает влияния на цену заключаемого договора согласно предложению победителя процедуры закупки о цене договора.</w:t>
      </w:r>
      <w:r>
        <w:t xml:space="preserve"> </w:t>
      </w:r>
    </w:p>
    <w:p w:rsidR="00AD0643" w:rsidRDefault="00AD0643">
      <w:pPr>
        <w:tabs>
          <w:tab w:val="left" w:pos="0"/>
        </w:tabs>
        <w:autoSpaceDE w:val="0"/>
        <w:autoSpaceDN w:val="0"/>
        <w:adjustRightInd w:val="0"/>
        <w:ind w:right="68" w:firstLine="709"/>
        <w:jc w:val="both"/>
        <w:rPr>
          <w:b/>
          <w:i/>
        </w:rPr>
      </w:pPr>
    </w:p>
    <w:p w:rsidR="00AD0643" w:rsidRDefault="00AD0643">
      <w:pPr>
        <w:widowControl w:val="0"/>
        <w:shd w:val="clear" w:color="auto" w:fill="FFFFFF"/>
        <w:tabs>
          <w:tab w:val="left" w:pos="709"/>
        </w:tabs>
        <w:ind w:firstLine="709"/>
        <w:jc w:val="both"/>
        <w:rPr>
          <w:bCs/>
          <w:sz w:val="22"/>
          <w:szCs w:val="20"/>
          <w:shd w:val="clear" w:color="auto" w:fill="FDE9D9"/>
        </w:rPr>
      </w:pPr>
      <w:r>
        <w:rPr>
          <w:sz w:val="28"/>
        </w:rPr>
        <w:t>7.3. ОЦЕНКА ПО КРИТЕРИЮ «СРОК ПРЕДСТАВЛЯЕМЫХ ГАРАНТИЙ КАЧЕСТВА»</w:t>
      </w:r>
    </w:p>
    <w:p w:rsidR="00AD0643" w:rsidRDefault="00AD0643">
      <w:pPr>
        <w:widowControl w:val="0"/>
        <w:shd w:val="clear" w:color="auto" w:fill="FFFFFF"/>
        <w:tabs>
          <w:tab w:val="left" w:pos="709"/>
        </w:tabs>
        <w:jc w:val="both"/>
        <w:rPr>
          <w:bCs/>
          <w:sz w:val="20"/>
          <w:szCs w:val="20"/>
          <w:shd w:val="clear" w:color="auto" w:fill="FDE9D9"/>
        </w:rPr>
      </w:pPr>
    </w:p>
    <w:tbl>
      <w:tblPr>
        <w:tblW w:w="6855" w:type="dxa"/>
        <w:jc w:val="center"/>
        <w:tblInd w:w="2242" w:type="dxa"/>
        <w:tblLayout w:type="fixed"/>
        <w:tblLook w:val="04A0"/>
      </w:tblPr>
      <w:tblGrid>
        <w:gridCol w:w="1540"/>
        <w:gridCol w:w="352"/>
        <w:gridCol w:w="1705"/>
        <w:gridCol w:w="1212"/>
        <w:gridCol w:w="303"/>
        <w:gridCol w:w="1743"/>
      </w:tblGrid>
      <w:tr w:rsidR="00AD0643">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hideMark/>
          </w:tcPr>
          <w:p w:rsidR="00AD0643" w:rsidRDefault="00AD0643">
            <w:pPr>
              <w:spacing w:before="60" w:after="60"/>
              <w:ind w:firstLine="709"/>
              <w:jc w:val="center"/>
              <w:rPr>
                <w:bCs/>
              </w:rPr>
            </w:pPr>
            <w:r>
              <w:t xml:space="preserve">Срок представляемых гарантий качества (Гарантийный срок) </w:t>
            </w:r>
          </w:p>
        </w:tc>
        <w:tc>
          <w:tcPr>
            <w:tcW w:w="1741" w:type="dxa"/>
            <w:tcBorders>
              <w:top w:val="single" w:sz="4" w:space="0" w:color="auto"/>
              <w:left w:val="single" w:sz="4" w:space="0" w:color="auto"/>
              <w:bottom w:val="single" w:sz="4" w:space="0" w:color="auto"/>
              <w:right w:val="single" w:sz="4" w:space="0" w:color="auto"/>
            </w:tcBorders>
            <w:hideMark/>
          </w:tcPr>
          <w:p w:rsidR="00AD0643" w:rsidRDefault="00AD0643">
            <w:pPr>
              <w:spacing w:before="60" w:after="60"/>
              <w:ind w:hanging="97"/>
              <w:jc w:val="center"/>
              <w:rPr>
                <w:bCs/>
              </w:rPr>
            </w:pPr>
            <w:r>
              <w:t>Баллы</w:t>
            </w:r>
          </w:p>
        </w:tc>
      </w:tr>
      <w:tr w:rsidR="00AD0643">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hideMark/>
          </w:tcPr>
          <w:p w:rsidR="00AD0643" w:rsidRDefault="00AD0643">
            <w:pPr>
              <w:spacing w:before="60" w:after="60"/>
              <w:ind w:firstLine="709"/>
              <w:jc w:val="center"/>
              <w:rPr>
                <w:bCs/>
              </w:rPr>
            </w:pPr>
            <w:proofErr w:type="gramStart"/>
            <w:r>
              <w:t>Г</w:t>
            </w:r>
            <w:proofErr w:type="gramEnd"/>
            <w:r>
              <w:rPr>
                <w:vertAlign w:val="subscript"/>
                <w:lang w:val="en-US"/>
              </w:rPr>
              <w:t>min</w:t>
            </w:r>
          </w:p>
        </w:tc>
        <w:tc>
          <w:tcPr>
            <w:tcW w:w="1741" w:type="dxa"/>
            <w:tcBorders>
              <w:top w:val="single" w:sz="4" w:space="0" w:color="auto"/>
              <w:left w:val="single" w:sz="4" w:space="0" w:color="auto"/>
              <w:bottom w:val="single" w:sz="4" w:space="0" w:color="auto"/>
              <w:right w:val="single" w:sz="4" w:space="0" w:color="auto"/>
            </w:tcBorders>
            <w:hideMark/>
          </w:tcPr>
          <w:p w:rsidR="00AD0643" w:rsidRDefault="00AD0643">
            <w:pPr>
              <w:spacing w:before="120" w:after="100" w:afterAutospacing="1"/>
              <w:ind w:hanging="97"/>
              <w:jc w:val="center"/>
              <w:rPr>
                <w:bCs/>
              </w:rPr>
            </w:pPr>
            <w:r>
              <w:t>0 баллов</w:t>
            </w:r>
          </w:p>
        </w:tc>
      </w:tr>
      <w:tr w:rsidR="00AD0643">
        <w:trPr>
          <w:cantSplit/>
          <w:trHeight w:val="243"/>
          <w:jc w:val="center"/>
        </w:trPr>
        <w:tc>
          <w:tcPr>
            <w:tcW w:w="1538" w:type="dxa"/>
            <w:vMerge w:val="restart"/>
            <w:tcBorders>
              <w:top w:val="single" w:sz="4" w:space="0" w:color="auto"/>
              <w:left w:val="single" w:sz="4" w:space="0" w:color="auto"/>
              <w:bottom w:val="single" w:sz="4" w:space="0" w:color="auto"/>
              <w:right w:val="nil"/>
            </w:tcBorders>
            <w:vAlign w:val="center"/>
            <w:hideMark/>
          </w:tcPr>
          <w:p w:rsidR="00AD0643" w:rsidRDefault="00AD0643">
            <w:pPr>
              <w:spacing w:before="120" w:after="100" w:afterAutospacing="1"/>
              <w:jc w:val="center"/>
            </w:pPr>
            <w:r>
              <w:t>БГ</w:t>
            </w:r>
            <w:proofErr w:type="spellStart"/>
            <w:proofErr w:type="gramStart"/>
            <w:r>
              <w:rPr>
                <w:vertAlign w:val="subscript"/>
                <w:lang w:val="en-US"/>
              </w:rPr>
              <w:t>i</w:t>
            </w:r>
            <w:proofErr w:type="spellEnd"/>
            <w:proofErr w:type="gramEnd"/>
          </w:p>
        </w:tc>
        <w:tc>
          <w:tcPr>
            <w:tcW w:w="352" w:type="dxa"/>
            <w:vMerge w:val="restart"/>
            <w:tcBorders>
              <w:top w:val="single" w:sz="4" w:space="0" w:color="auto"/>
              <w:left w:val="nil"/>
              <w:bottom w:val="single" w:sz="4" w:space="0" w:color="auto"/>
              <w:right w:val="nil"/>
            </w:tcBorders>
            <w:vAlign w:val="center"/>
            <w:hideMark/>
          </w:tcPr>
          <w:p w:rsidR="00AD0643" w:rsidRDefault="00AD0643">
            <w:pPr>
              <w:spacing w:before="120" w:after="100" w:afterAutospacing="1"/>
              <w:ind w:left="-57" w:right="-57" w:firstLine="1"/>
              <w:jc w:val="center"/>
            </w:pPr>
            <w:r>
              <w:t>=</w:t>
            </w:r>
          </w:p>
        </w:tc>
        <w:tc>
          <w:tcPr>
            <w:tcW w:w="1704" w:type="dxa"/>
            <w:tcBorders>
              <w:top w:val="single" w:sz="4" w:space="0" w:color="auto"/>
              <w:left w:val="nil"/>
              <w:bottom w:val="single" w:sz="4" w:space="0" w:color="auto"/>
              <w:right w:val="nil"/>
            </w:tcBorders>
            <w:vAlign w:val="center"/>
            <w:hideMark/>
          </w:tcPr>
          <w:p w:rsidR="00AD0643" w:rsidRDefault="00AD0643">
            <w:pPr>
              <w:spacing w:before="120" w:after="100" w:afterAutospacing="1"/>
              <w:jc w:val="center"/>
            </w:pPr>
            <w:r>
              <w:t>Г</w:t>
            </w:r>
            <w:proofErr w:type="spellStart"/>
            <w:proofErr w:type="gramStart"/>
            <w:r>
              <w:rPr>
                <w:vertAlign w:val="subscript"/>
                <w:lang w:val="en-US"/>
              </w:rPr>
              <w:t>i</w:t>
            </w:r>
            <w:proofErr w:type="spellEnd"/>
            <w:proofErr w:type="gramEnd"/>
            <w:r>
              <w:rPr>
                <w:vertAlign w:val="subscript"/>
                <w:lang w:val="en-US"/>
              </w:rPr>
              <w:t xml:space="preserve"> </w:t>
            </w:r>
            <w:r>
              <w:rPr>
                <w:lang w:val="en-US"/>
              </w:rPr>
              <w:t xml:space="preserve"> </w:t>
            </w:r>
            <w:r>
              <w:rPr>
                <w:bCs/>
              </w:rPr>
              <w:t>–</w:t>
            </w:r>
            <w:r>
              <w:t xml:space="preserve"> Г</w:t>
            </w:r>
            <w:r>
              <w:rPr>
                <w:vertAlign w:val="subscript"/>
                <w:lang w:val="en-US"/>
              </w:rPr>
              <w:t>min</w:t>
            </w:r>
          </w:p>
        </w:tc>
        <w:tc>
          <w:tcPr>
            <w:tcW w:w="1211" w:type="dxa"/>
            <w:vMerge w:val="restart"/>
            <w:tcBorders>
              <w:top w:val="single" w:sz="4" w:space="0" w:color="auto"/>
              <w:left w:val="nil"/>
              <w:bottom w:val="single" w:sz="4" w:space="0" w:color="auto"/>
              <w:right w:val="nil"/>
            </w:tcBorders>
            <w:vAlign w:val="center"/>
            <w:hideMark/>
          </w:tcPr>
          <w:p w:rsidR="00AD0643" w:rsidRDefault="00AD0643">
            <w:pPr>
              <w:spacing w:before="120" w:after="100" w:afterAutospacing="1"/>
              <w:ind w:firstLine="111"/>
              <w:jc w:val="center"/>
            </w:pPr>
            <w:r>
              <w:rPr>
                <w:bCs/>
              </w:rPr>
              <w:t>* 100</w:t>
            </w:r>
          </w:p>
        </w:tc>
        <w:tc>
          <w:tcPr>
            <w:tcW w:w="2044" w:type="dxa"/>
            <w:gridSpan w:val="2"/>
            <w:vMerge w:val="restart"/>
            <w:tcBorders>
              <w:top w:val="single" w:sz="4" w:space="0" w:color="auto"/>
              <w:left w:val="nil"/>
              <w:bottom w:val="single" w:sz="4" w:space="0" w:color="auto"/>
              <w:right w:val="single" w:sz="4" w:space="0" w:color="auto"/>
            </w:tcBorders>
          </w:tcPr>
          <w:p w:rsidR="00AD0643" w:rsidRDefault="00AD0643">
            <w:pPr>
              <w:spacing w:before="120" w:after="100" w:afterAutospacing="1"/>
              <w:jc w:val="center"/>
              <w:rPr>
                <w:bCs/>
              </w:rPr>
            </w:pPr>
          </w:p>
        </w:tc>
      </w:tr>
      <w:tr w:rsidR="00AD0643">
        <w:trPr>
          <w:cantSplit/>
          <w:jc w:val="center"/>
        </w:trPr>
        <w:tc>
          <w:tcPr>
            <w:tcW w:w="5108" w:type="dxa"/>
            <w:vMerge/>
            <w:tcBorders>
              <w:top w:val="single" w:sz="4" w:space="0" w:color="auto"/>
              <w:left w:val="single" w:sz="4" w:space="0" w:color="auto"/>
              <w:bottom w:val="single" w:sz="4" w:space="0" w:color="auto"/>
              <w:right w:val="nil"/>
            </w:tcBorders>
            <w:vAlign w:val="center"/>
            <w:hideMark/>
          </w:tcPr>
          <w:p w:rsidR="00AD0643" w:rsidRDefault="00AD0643"/>
        </w:tc>
        <w:tc>
          <w:tcPr>
            <w:tcW w:w="352" w:type="dxa"/>
            <w:vMerge/>
            <w:tcBorders>
              <w:top w:val="single" w:sz="4" w:space="0" w:color="auto"/>
              <w:left w:val="nil"/>
              <w:bottom w:val="single" w:sz="4" w:space="0" w:color="auto"/>
              <w:right w:val="nil"/>
            </w:tcBorders>
            <w:vAlign w:val="center"/>
            <w:hideMark/>
          </w:tcPr>
          <w:p w:rsidR="00AD0643" w:rsidRDefault="00AD0643"/>
        </w:tc>
        <w:tc>
          <w:tcPr>
            <w:tcW w:w="1704" w:type="dxa"/>
            <w:tcBorders>
              <w:top w:val="single" w:sz="4" w:space="0" w:color="auto"/>
              <w:left w:val="nil"/>
              <w:bottom w:val="single" w:sz="4" w:space="0" w:color="auto"/>
              <w:right w:val="nil"/>
            </w:tcBorders>
            <w:hideMark/>
          </w:tcPr>
          <w:p w:rsidR="00AD0643" w:rsidRDefault="00AD0643">
            <w:pPr>
              <w:spacing w:before="120" w:after="100" w:afterAutospacing="1"/>
              <w:jc w:val="center"/>
            </w:pPr>
            <w:proofErr w:type="spellStart"/>
            <w:r>
              <w:t>Г</w:t>
            </w:r>
            <w:r>
              <w:rPr>
                <w:vertAlign w:val="subscript"/>
              </w:rPr>
              <w:t>предел</w:t>
            </w:r>
            <w:proofErr w:type="spellEnd"/>
            <w:r>
              <w:rPr>
                <w:b/>
                <w:i/>
              </w:rPr>
              <w:t xml:space="preserve"> </w:t>
            </w:r>
            <w:r>
              <w:rPr>
                <w:bCs/>
              </w:rPr>
              <w:t xml:space="preserve">– </w:t>
            </w:r>
            <w:proofErr w:type="gramStart"/>
            <w:r>
              <w:t>Г</w:t>
            </w:r>
            <w:proofErr w:type="gramEnd"/>
            <w:r>
              <w:rPr>
                <w:vertAlign w:val="subscript"/>
                <w:lang w:val="en-US"/>
              </w:rPr>
              <w:t>min</w:t>
            </w:r>
          </w:p>
        </w:tc>
        <w:tc>
          <w:tcPr>
            <w:tcW w:w="1211" w:type="dxa"/>
            <w:vMerge/>
            <w:tcBorders>
              <w:top w:val="single" w:sz="4" w:space="0" w:color="auto"/>
              <w:left w:val="nil"/>
              <w:bottom w:val="single" w:sz="4" w:space="0" w:color="auto"/>
              <w:right w:val="nil"/>
            </w:tcBorders>
            <w:vAlign w:val="center"/>
            <w:hideMark/>
          </w:tcPr>
          <w:p w:rsidR="00AD0643" w:rsidRDefault="00AD0643"/>
        </w:tc>
        <w:tc>
          <w:tcPr>
            <w:tcW w:w="3785" w:type="dxa"/>
            <w:gridSpan w:val="2"/>
            <w:vMerge/>
            <w:tcBorders>
              <w:top w:val="single" w:sz="4" w:space="0" w:color="auto"/>
              <w:left w:val="nil"/>
              <w:bottom w:val="single" w:sz="4" w:space="0" w:color="auto"/>
              <w:right w:val="single" w:sz="4" w:space="0" w:color="auto"/>
            </w:tcBorders>
            <w:vAlign w:val="center"/>
            <w:hideMark/>
          </w:tcPr>
          <w:p w:rsidR="00AD0643" w:rsidRDefault="00AD0643">
            <w:pPr>
              <w:rPr>
                <w:bCs/>
              </w:rPr>
            </w:pPr>
          </w:p>
        </w:tc>
      </w:tr>
      <w:tr w:rsidR="00AD0643">
        <w:trPr>
          <w:cantSplit/>
          <w:jc w:val="center"/>
        </w:trPr>
        <w:tc>
          <w:tcPr>
            <w:tcW w:w="5108" w:type="dxa"/>
            <w:gridSpan w:val="5"/>
            <w:tcBorders>
              <w:top w:val="single" w:sz="4" w:space="0" w:color="auto"/>
              <w:left w:val="single" w:sz="4" w:space="0" w:color="auto"/>
              <w:bottom w:val="single" w:sz="4" w:space="0" w:color="auto"/>
              <w:right w:val="single" w:sz="4" w:space="0" w:color="auto"/>
            </w:tcBorders>
            <w:hideMark/>
          </w:tcPr>
          <w:p w:rsidR="00AD0643" w:rsidRDefault="00AD0643">
            <w:pPr>
              <w:spacing w:before="120" w:after="120"/>
              <w:ind w:firstLine="709"/>
              <w:jc w:val="center"/>
            </w:pPr>
            <w:r>
              <w:t xml:space="preserve">Соответствие, либо превышение </w:t>
            </w:r>
            <w:proofErr w:type="spellStart"/>
            <w:r>
              <w:t>Г</w:t>
            </w:r>
            <w:r>
              <w:rPr>
                <w:vertAlign w:val="subscript"/>
              </w:rPr>
              <w:t>предел</w:t>
            </w:r>
            <w:proofErr w:type="spellEnd"/>
            <w:r>
              <w:t xml:space="preserve"> </w:t>
            </w:r>
          </w:p>
        </w:tc>
        <w:tc>
          <w:tcPr>
            <w:tcW w:w="1741" w:type="dxa"/>
            <w:tcBorders>
              <w:top w:val="single" w:sz="4" w:space="0" w:color="auto"/>
              <w:left w:val="single" w:sz="4" w:space="0" w:color="auto"/>
              <w:bottom w:val="single" w:sz="4" w:space="0" w:color="auto"/>
              <w:right w:val="single" w:sz="4" w:space="0" w:color="auto"/>
            </w:tcBorders>
            <w:hideMark/>
          </w:tcPr>
          <w:p w:rsidR="00AD0643" w:rsidRDefault="00AD0643">
            <w:pPr>
              <w:spacing w:before="120" w:after="100" w:afterAutospacing="1"/>
              <w:jc w:val="center"/>
            </w:pPr>
            <w:r>
              <w:t>100 баллов</w:t>
            </w:r>
          </w:p>
        </w:tc>
      </w:tr>
    </w:tbl>
    <w:p w:rsidR="00AD0643" w:rsidRDefault="00AD0643">
      <w:pPr>
        <w:tabs>
          <w:tab w:val="left" w:pos="0"/>
        </w:tabs>
        <w:ind w:firstLine="709"/>
        <w:jc w:val="both"/>
        <w:rPr>
          <w:sz w:val="28"/>
          <w:szCs w:val="28"/>
        </w:rPr>
      </w:pPr>
    </w:p>
    <w:p w:rsidR="00AD0643" w:rsidRDefault="00AD0643">
      <w:pPr>
        <w:tabs>
          <w:tab w:val="left" w:pos="0"/>
          <w:tab w:val="left" w:pos="1701"/>
        </w:tabs>
        <w:ind w:firstLine="709"/>
        <w:jc w:val="both"/>
        <w:rPr>
          <w:sz w:val="28"/>
          <w:szCs w:val="28"/>
        </w:rPr>
      </w:pPr>
      <w:r>
        <w:rPr>
          <w:sz w:val="28"/>
          <w:szCs w:val="28"/>
        </w:rPr>
        <w:t>где: Г</w:t>
      </w:r>
      <w:proofErr w:type="spellStart"/>
      <w:r>
        <w:rPr>
          <w:sz w:val="28"/>
          <w:szCs w:val="28"/>
          <w:vertAlign w:val="subscript"/>
          <w:lang w:val="en-US"/>
        </w:rPr>
        <w:t>i</w:t>
      </w:r>
      <w:proofErr w:type="spellEnd"/>
      <w:r>
        <w:rPr>
          <w:sz w:val="28"/>
          <w:szCs w:val="28"/>
        </w:rPr>
        <w:tab/>
      </w:r>
      <w:r>
        <w:rPr>
          <w:bCs/>
          <w:sz w:val="28"/>
          <w:szCs w:val="28"/>
        </w:rPr>
        <w:t>–</w:t>
      </w:r>
      <w:r>
        <w:rPr>
          <w:bCs/>
          <w:sz w:val="28"/>
          <w:szCs w:val="28"/>
        </w:rPr>
        <w:tab/>
      </w:r>
      <w:r>
        <w:rPr>
          <w:sz w:val="28"/>
          <w:szCs w:val="28"/>
        </w:rPr>
        <w:t xml:space="preserve">гарантийный срок, указанный </w:t>
      </w:r>
      <w:proofErr w:type="spellStart"/>
      <w:r>
        <w:rPr>
          <w:sz w:val="28"/>
          <w:szCs w:val="28"/>
          <w:lang w:val="en-US"/>
        </w:rPr>
        <w:t>i</w:t>
      </w:r>
      <w:proofErr w:type="spellEnd"/>
      <w:r>
        <w:rPr>
          <w:sz w:val="28"/>
          <w:szCs w:val="28"/>
        </w:rPr>
        <w:t xml:space="preserve">-м участником процедуры закупки </w:t>
      </w:r>
      <w:r>
        <w:rPr>
          <w:bCs/>
          <w:sz w:val="28"/>
          <w:szCs w:val="28"/>
        </w:rPr>
        <w:t xml:space="preserve">– (если </w:t>
      </w:r>
      <w:r>
        <w:rPr>
          <w:sz w:val="28"/>
        </w:rPr>
        <w:t>Г</w:t>
      </w:r>
      <w:proofErr w:type="spellStart"/>
      <w:r>
        <w:rPr>
          <w:sz w:val="28"/>
          <w:vertAlign w:val="subscript"/>
          <w:lang w:val="en-US"/>
        </w:rPr>
        <w:t>i</w:t>
      </w:r>
      <w:proofErr w:type="spellEnd"/>
      <w:r>
        <w:rPr>
          <w:bCs/>
          <w:sz w:val="28"/>
          <w:szCs w:val="28"/>
        </w:rPr>
        <w:t xml:space="preserve"> менее </w:t>
      </w:r>
      <w:proofErr w:type="spellStart"/>
      <w:r>
        <w:rPr>
          <w:sz w:val="28"/>
        </w:rPr>
        <w:t>Г</w:t>
      </w:r>
      <w:r>
        <w:rPr>
          <w:sz w:val="28"/>
          <w:vertAlign w:val="subscript"/>
        </w:rPr>
        <w:t>предел</w:t>
      </w:r>
      <w:proofErr w:type="spellEnd"/>
      <w:proofErr w:type="gramStart"/>
      <w:r>
        <w:rPr>
          <w:sz w:val="28"/>
          <w:vertAlign w:val="subscript"/>
        </w:rPr>
        <w:t xml:space="preserve"> </w:t>
      </w:r>
      <w:r>
        <w:rPr>
          <w:sz w:val="28"/>
          <w:szCs w:val="28"/>
        </w:rPr>
        <w:t>,</w:t>
      </w:r>
      <w:proofErr w:type="gramEnd"/>
      <w:r>
        <w:rPr>
          <w:sz w:val="28"/>
          <w:szCs w:val="28"/>
        </w:rPr>
        <w:t xml:space="preserve"> если более – 100 баллов),</w:t>
      </w:r>
    </w:p>
    <w:p w:rsidR="00AD0643" w:rsidRDefault="00AD0643">
      <w:pPr>
        <w:tabs>
          <w:tab w:val="left" w:pos="1701"/>
        </w:tabs>
        <w:autoSpaceDE w:val="0"/>
        <w:autoSpaceDN w:val="0"/>
        <w:adjustRightInd w:val="0"/>
        <w:ind w:right="68" w:firstLine="709"/>
        <w:jc w:val="both"/>
        <w:rPr>
          <w:sz w:val="28"/>
          <w:szCs w:val="28"/>
        </w:rPr>
      </w:pPr>
      <w:proofErr w:type="gramStart"/>
      <w:r>
        <w:rPr>
          <w:sz w:val="28"/>
          <w:szCs w:val="28"/>
        </w:rPr>
        <w:t>Г</w:t>
      </w:r>
      <w:proofErr w:type="gramEnd"/>
      <w:r>
        <w:rPr>
          <w:sz w:val="28"/>
          <w:szCs w:val="28"/>
          <w:vertAlign w:val="subscript"/>
          <w:lang w:val="en-US"/>
        </w:rPr>
        <w:t>min</w:t>
      </w:r>
      <w:r w:rsidRPr="00AD0643">
        <w:rPr>
          <w:sz w:val="28"/>
          <w:szCs w:val="28"/>
          <w:vertAlign w:val="subscript"/>
        </w:rPr>
        <w:t xml:space="preserve"> </w:t>
      </w:r>
      <w:r>
        <w:rPr>
          <w:sz w:val="28"/>
          <w:szCs w:val="28"/>
        </w:rPr>
        <w:tab/>
      </w:r>
      <w:r>
        <w:rPr>
          <w:bCs/>
          <w:sz w:val="28"/>
          <w:szCs w:val="28"/>
        </w:rPr>
        <w:t>–</w:t>
      </w:r>
      <w:r>
        <w:rPr>
          <w:bCs/>
          <w:sz w:val="28"/>
          <w:szCs w:val="28"/>
        </w:rPr>
        <w:tab/>
        <w:t xml:space="preserve">минимальный </w:t>
      </w:r>
      <w:r>
        <w:rPr>
          <w:sz w:val="28"/>
          <w:szCs w:val="28"/>
        </w:rPr>
        <w:t>гарантийный срок согласно требованиям, указанным в документации процедуры закупки</w:t>
      </w:r>
    </w:p>
    <w:p w:rsidR="00AD0643" w:rsidRDefault="00AD0643">
      <w:pPr>
        <w:tabs>
          <w:tab w:val="left" w:pos="0"/>
          <w:tab w:val="left" w:pos="1701"/>
        </w:tabs>
        <w:autoSpaceDE w:val="0"/>
        <w:autoSpaceDN w:val="0"/>
        <w:adjustRightInd w:val="0"/>
        <w:ind w:right="68" w:firstLine="709"/>
        <w:jc w:val="both"/>
      </w:pPr>
      <w:proofErr w:type="spellStart"/>
      <w:r>
        <w:rPr>
          <w:sz w:val="28"/>
          <w:szCs w:val="28"/>
        </w:rPr>
        <w:t>Г</w:t>
      </w:r>
      <w:r>
        <w:rPr>
          <w:sz w:val="28"/>
          <w:szCs w:val="28"/>
          <w:vertAlign w:val="subscript"/>
        </w:rPr>
        <w:t>предел</w:t>
      </w:r>
      <w:proofErr w:type="spellEnd"/>
      <w:r>
        <w:rPr>
          <w:sz w:val="28"/>
          <w:szCs w:val="28"/>
          <w:vertAlign w:val="subscript"/>
        </w:rPr>
        <w:t xml:space="preserve"> </w:t>
      </w:r>
      <w:r>
        <w:rPr>
          <w:sz w:val="28"/>
          <w:szCs w:val="28"/>
        </w:rPr>
        <w:tab/>
      </w:r>
      <w:r>
        <w:rPr>
          <w:bCs/>
          <w:sz w:val="28"/>
          <w:szCs w:val="28"/>
        </w:rPr>
        <w:t>–</w:t>
      </w:r>
      <w:r>
        <w:rPr>
          <w:bCs/>
          <w:sz w:val="28"/>
          <w:szCs w:val="28"/>
        </w:rPr>
        <w:tab/>
        <w:t>предельное значение гарантийного срока, превышающее</w:t>
      </w:r>
      <w:r>
        <w:rPr>
          <w:sz w:val="28"/>
          <w:szCs w:val="28"/>
        </w:rPr>
        <w:t xml:space="preserve"> </w:t>
      </w:r>
      <w:proofErr w:type="gramStart"/>
      <w:r>
        <w:rPr>
          <w:sz w:val="28"/>
          <w:szCs w:val="28"/>
        </w:rPr>
        <w:t>Г</w:t>
      </w:r>
      <w:proofErr w:type="gramEnd"/>
      <w:r>
        <w:rPr>
          <w:sz w:val="28"/>
          <w:szCs w:val="28"/>
          <w:vertAlign w:val="subscript"/>
          <w:lang w:val="en-US"/>
        </w:rPr>
        <w:t>min</w:t>
      </w:r>
    </w:p>
    <w:p w:rsidR="00AD0643" w:rsidRDefault="00AD0643">
      <w:pPr>
        <w:widowControl w:val="0"/>
        <w:shd w:val="clear" w:color="auto" w:fill="FFFFFF"/>
        <w:tabs>
          <w:tab w:val="left" w:pos="1418"/>
        </w:tabs>
        <w:ind w:left="709"/>
        <w:jc w:val="both"/>
        <w:rPr>
          <w:sz w:val="28"/>
        </w:rPr>
      </w:pPr>
    </w:p>
    <w:p w:rsidR="00AD0643" w:rsidRDefault="00AD0643">
      <w:pPr>
        <w:widowControl w:val="0"/>
        <w:shd w:val="clear" w:color="auto" w:fill="FFFFFF"/>
        <w:tabs>
          <w:tab w:val="left" w:pos="1418"/>
        </w:tabs>
        <w:ind w:firstLine="709"/>
        <w:jc w:val="both"/>
      </w:pPr>
      <w:r>
        <w:rPr>
          <w:sz w:val="28"/>
        </w:rPr>
        <w:t xml:space="preserve">7.4. ОЦЕНКА ПО </w:t>
      </w:r>
      <w:r>
        <w:rPr>
          <w:sz w:val="32"/>
        </w:rPr>
        <w:t>КРИТЕРИЮ</w:t>
      </w:r>
      <w:r>
        <w:rPr>
          <w:sz w:val="28"/>
        </w:rPr>
        <w:t xml:space="preserve">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AD0643" w:rsidRDefault="00AD0643">
      <w:pPr>
        <w:autoSpaceDE w:val="0"/>
        <w:autoSpaceDN w:val="0"/>
        <w:adjustRightInd w:val="0"/>
        <w:ind w:right="68" w:firstLine="709"/>
        <w:jc w:val="both"/>
        <w:rPr>
          <w:b/>
          <w:i/>
        </w:rPr>
      </w:pPr>
      <w:r>
        <w:rPr>
          <w:b/>
          <w:i/>
        </w:rPr>
        <w:t>-* при проведении процедуры закупки на выполнение работ, оказание услуг</w:t>
      </w:r>
    </w:p>
    <w:p w:rsidR="00AD0643" w:rsidRDefault="00AD0643">
      <w:pPr>
        <w:widowControl w:val="0"/>
        <w:ind w:firstLine="709"/>
        <w:jc w:val="both"/>
        <w:rPr>
          <w:b/>
          <w:i/>
        </w:rPr>
      </w:pPr>
      <w:r>
        <w:rPr>
          <w:sz w:val="28"/>
          <w:szCs w:val="28"/>
        </w:rPr>
        <w:t>Критерий ФТ</w:t>
      </w:r>
      <w:proofErr w:type="spellStart"/>
      <w:r>
        <w:rPr>
          <w:bCs/>
          <w:sz w:val="28"/>
          <w:szCs w:val="28"/>
          <w:vertAlign w:val="subscript"/>
          <w:lang w:val="en-US"/>
        </w:rPr>
        <w:t>i</w:t>
      </w:r>
      <w:proofErr w:type="spellEnd"/>
      <w:r>
        <w:rPr>
          <w:bCs/>
          <w:sz w:val="28"/>
          <w:szCs w:val="28"/>
        </w:rPr>
        <w:t xml:space="preserve"> (Т</w:t>
      </w:r>
      <w:proofErr w:type="spellStart"/>
      <w:r>
        <w:rPr>
          <w:bCs/>
          <w:sz w:val="28"/>
          <w:szCs w:val="28"/>
          <w:vertAlign w:val="subscript"/>
          <w:lang w:val="en-US"/>
        </w:rPr>
        <w:t>i</w:t>
      </w:r>
      <w:proofErr w:type="spellEnd"/>
      <w:proofErr w:type="gramStart"/>
      <w:r>
        <w:rPr>
          <w:bCs/>
          <w:sz w:val="28"/>
          <w:szCs w:val="28"/>
        </w:rPr>
        <w:t xml:space="preserve"> )</w:t>
      </w:r>
      <w:proofErr w:type="gramEnd"/>
      <w:r>
        <w:rPr>
          <w:bCs/>
          <w:sz w:val="28"/>
          <w:szCs w:val="28"/>
        </w:rPr>
        <w:t xml:space="preserve"> </w:t>
      </w:r>
      <w:r>
        <w:rPr>
          <w:sz w:val="28"/>
          <w:szCs w:val="28"/>
        </w:rPr>
        <w:t xml:space="preserve">оценивается членами комиссии, привлекаемыми экспертами, исходя из степени превышения функциональных характеристик </w:t>
      </w:r>
      <w:r>
        <w:rPr>
          <w:b/>
          <w:i/>
        </w:rPr>
        <w:t xml:space="preserve">(потребительских свойств) или качественных характеристик </w:t>
      </w:r>
      <w:r>
        <w:rPr>
          <w:sz w:val="28"/>
          <w:szCs w:val="28"/>
        </w:rPr>
        <w:t xml:space="preserve">предлагаемых товаров (качества технического </w:t>
      </w:r>
      <w:r>
        <w:rPr>
          <w:b/>
          <w:i/>
        </w:rPr>
        <w:t>предложения (при проведении процедуры закупки на выполнение работ, оказание услуг)</w:t>
      </w:r>
      <w:r>
        <w:rPr>
          <w:sz w:val="22"/>
          <w:szCs w:val="22"/>
        </w:rPr>
        <w:t xml:space="preserve"> </w:t>
      </w:r>
      <w:r>
        <w:rPr>
          <w:sz w:val="28"/>
          <w:szCs w:val="28"/>
        </w:rPr>
        <w:t>над соответствующими характеристиками, указанными в документации процедуры закупки</w:t>
      </w:r>
      <w:r>
        <w:t xml:space="preserve"> </w:t>
      </w:r>
      <w:r>
        <w:rPr>
          <w:b/>
          <w:i/>
        </w:rPr>
        <w:t>(например, мощность двигателя, производительность и т.п.) или организации выполнения работ, оказания услуг (в том числе, применяемые технологии, методы, способы выполнения работ, оказания услуг в части обеспечения достижения их наилучшего качества).</w:t>
      </w:r>
    </w:p>
    <w:p w:rsidR="00AD0643" w:rsidRDefault="00AD0643">
      <w:pPr>
        <w:widowControl w:val="0"/>
        <w:ind w:firstLine="709"/>
        <w:jc w:val="both"/>
        <w:rPr>
          <w:b/>
          <w:i/>
        </w:rPr>
      </w:pPr>
      <w:r>
        <w:rPr>
          <w:b/>
          <w:i/>
        </w:rPr>
        <w:t>Заказчик вправе использовать подкритерии указанного критерия. При этом в документации процедуры закупки должны быть установлены порядок оценки по каждому из подкритериев с указанием показателей и шкалы возможных значений оценки или порядка ее определения, позволяющие объективно сравнивать заявки участников.</w:t>
      </w:r>
    </w:p>
    <w:p w:rsidR="00AD0643" w:rsidRDefault="00AD0643">
      <w:pPr>
        <w:ind w:firstLine="709"/>
        <w:jc w:val="both"/>
        <w:rPr>
          <w:sz w:val="28"/>
          <w:szCs w:val="28"/>
        </w:rPr>
      </w:pPr>
      <w:r>
        <w:rPr>
          <w:sz w:val="28"/>
          <w:szCs w:val="28"/>
        </w:rPr>
        <w:t>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p>
    <w:p w:rsidR="00AD0643" w:rsidRDefault="00AD0643">
      <w:pPr>
        <w:rPr>
          <w:sz w:val="28"/>
          <w:szCs w:val="28"/>
        </w:rPr>
        <w:sectPr w:rsidR="00AD0643">
          <w:pgSz w:w="11907" w:h="16840"/>
          <w:pgMar w:top="1134" w:right="737" w:bottom="1701" w:left="1134" w:header="567" w:footer="567" w:gutter="0"/>
          <w:cols w:space="720"/>
        </w:sectPr>
      </w:pPr>
    </w:p>
    <w:p w:rsidR="00AD0643" w:rsidRDefault="00AD0643">
      <w:pPr>
        <w:pStyle w:val="10"/>
        <w:numPr>
          <w:ilvl w:val="0"/>
          <w:numId w:val="0"/>
        </w:numPr>
        <w:tabs>
          <w:tab w:val="left" w:pos="709"/>
        </w:tabs>
        <w:jc w:val="center"/>
        <w:rPr>
          <w:rFonts w:eastAsia="Times New Roman"/>
          <w:b/>
          <w:sz w:val="28"/>
          <w:szCs w:val="28"/>
        </w:rPr>
      </w:pPr>
      <w:r>
        <w:rPr>
          <w:rFonts w:eastAsia="Times New Roman"/>
          <w:b/>
          <w:sz w:val="28"/>
          <w:szCs w:val="28"/>
        </w:rPr>
        <w:t>ЧАСТЬ 2 «ПРОЕКТ ДОГОВОРА»</w:t>
      </w:r>
    </w:p>
    <w:p w:rsidR="00AD0643" w:rsidRDefault="00AD0643">
      <w:pPr>
        <w:pStyle w:val="Times12"/>
        <w:overflowPunct/>
        <w:autoSpaceDE/>
        <w:adjustRightInd/>
        <w:spacing w:before="100" w:beforeAutospacing="1" w:after="100" w:afterAutospacing="1"/>
        <w:ind w:firstLine="360"/>
        <w:rPr>
          <w:sz w:val="28"/>
          <w:szCs w:val="28"/>
        </w:rPr>
      </w:pPr>
      <w:r>
        <w:rPr>
          <w:sz w:val="28"/>
          <w:szCs w:val="28"/>
        </w:rPr>
        <w:t xml:space="preserve">Проект договора, который будет заключен по результатам запроса предложений, </w:t>
      </w:r>
      <w:r w:rsidRPr="002E1F3F">
        <w:rPr>
          <w:sz w:val="28"/>
          <w:szCs w:val="28"/>
        </w:rPr>
        <w:t xml:space="preserve">приведен в виде отдельного файла в формате </w:t>
      </w:r>
      <w:proofErr w:type="spellStart"/>
      <w:r w:rsidRPr="002E1F3F">
        <w:rPr>
          <w:b/>
          <w:i/>
          <w:sz w:val="28"/>
          <w:szCs w:val="24"/>
        </w:rPr>
        <w:t>Word</w:t>
      </w:r>
      <w:proofErr w:type="spellEnd"/>
      <w:r w:rsidRPr="002E1F3F">
        <w:rPr>
          <w:sz w:val="28"/>
          <w:szCs w:val="28"/>
        </w:rPr>
        <w:t>.</w:t>
      </w:r>
      <w:bookmarkEnd w:id="407"/>
      <w:bookmarkEnd w:id="412"/>
    </w:p>
    <w:sectPr w:rsidR="00AD0643" w:rsidSect="00420DDD">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C75BD" w:rsidRDefault="00EC75BD">
      <w:r>
        <w:separator/>
      </w:r>
    </w:p>
  </w:endnote>
  <w:endnote w:type="continuationSeparator" w:id="0">
    <w:p w:rsidR="00EC75BD" w:rsidRDefault="00EC75B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75BD" w:rsidRDefault="00FD1BF9">
    <w:pPr>
      <w:pStyle w:val="aa"/>
      <w:framePr w:wrap="around" w:vAnchor="text" w:hAnchor="margin" w:xAlign="center" w:y="1"/>
      <w:tabs>
        <w:tab w:val="center" w:pos="4153"/>
        <w:tab w:val="right" w:pos="8306"/>
      </w:tabs>
      <w:spacing w:line="276" w:lineRule="auto"/>
      <w:rPr>
        <w:rStyle w:val="affe"/>
        <w:rFonts w:ascii="Courier New" w:hAnsi="Courier New" w:cs="Courier New"/>
        <w:sz w:val="20"/>
        <w:szCs w:val="20"/>
      </w:rPr>
    </w:pPr>
    <w:r>
      <w:rPr>
        <w:rStyle w:val="affe"/>
        <w:rFonts w:ascii="Courier New" w:hAnsi="Courier New" w:cs="Courier New"/>
        <w:sz w:val="20"/>
        <w:szCs w:val="20"/>
      </w:rPr>
      <w:fldChar w:fldCharType="begin"/>
    </w:r>
    <w:r w:rsidR="00EC75BD">
      <w:rPr>
        <w:rStyle w:val="affe"/>
        <w:rFonts w:ascii="Courier New" w:hAnsi="Courier New" w:cs="Courier New"/>
        <w:sz w:val="20"/>
        <w:szCs w:val="20"/>
      </w:rPr>
      <w:instrText xml:space="preserve">PAGE  </w:instrText>
    </w:r>
    <w:r>
      <w:rPr>
        <w:rStyle w:val="affe"/>
        <w:rFonts w:ascii="Courier New" w:hAnsi="Courier New" w:cs="Courier New"/>
        <w:sz w:val="20"/>
        <w:szCs w:val="20"/>
      </w:rPr>
      <w:fldChar w:fldCharType="end"/>
    </w:r>
  </w:p>
  <w:p w:rsidR="00EC75BD" w:rsidRDefault="00EC75BD">
    <w:pPr>
      <w:pStyle w:val="aa"/>
      <w:tabs>
        <w:tab w:val="center" w:pos="4153"/>
        <w:tab w:val="right" w:pos="8306"/>
      </w:tabs>
      <w:spacing w:line="276" w:lineRule="auto"/>
      <w:rPr>
        <w:rFonts w:ascii="Calibri" w:eastAsia="Calibri" w:hAnsi="Calibri" w:cs="Times New Roman"/>
        <w:sz w:val="22"/>
        <w:szCs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75BD" w:rsidRDefault="00EC75BD">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C75BD" w:rsidRDefault="00EC75BD">
      <w:r>
        <w:separator/>
      </w:r>
    </w:p>
  </w:footnote>
  <w:footnote w:type="continuationSeparator" w:id="0">
    <w:p w:rsidR="00EC75BD" w:rsidRDefault="00EC75B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75BD" w:rsidRDefault="00FD1BF9">
    <w:pPr>
      <w:pStyle w:val="ab"/>
      <w:jc w:val="center"/>
      <w:rPr>
        <w:rFonts w:ascii="Times New Roman" w:hAnsi="Times New Roman" w:cs="Times New Roman"/>
        <w:sz w:val="24"/>
      </w:rPr>
    </w:pPr>
    <w:r>
      <w:rPr>
        <w:rFonts w:ascii="Times New Roman" w:hAnsi="Times New Roman" w:cs="Times New Roman"/>
        <w:sz w:val="24"/>
      </w:rPr>
      <w:fldChar w:fldCharType="begin"/>
    </w:r>
    <w:r w:rsidR="00EC75BD">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EC75BD">
      <w:rPr>
        <w:rFonts w:ascii="Times New Roman" w:hAnsi="Times New Roman" w:cs="Times New Roman"/>
        <w:noProof/>
        <w:sz w:val="24"/>
      </w:rPr>
      <w:t>53</w:t>
    </w:r>
    <w:r>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B74C17"/>
    <w:multiLevelType w:val="hybridMultilevel"/>
    <w:tmpl w:val="9196B044"/>
    <w:lvl w:ilvl="0" w:tplc="1BE6B6E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071027AC"/>
    <w:multiLevelType w:val="hybridMultilevel"/>
    <w:tmpl w:val="5F00F8E8"/>
    <w:lvl w:ilvl="0" w:tplc="BB148C2A">
      <w:start w:val="1"/>
      <w:numFmt w:val="russianLower"/>
      <w:lvlText w:val="%1)"/>
      <w:lvlJc w:val="left"/>
      <w:pPr>
        <w:tabs>
          <w:tab w:val="num" w:pos="2140"/>
        </w:tabs>
        <w:ind w:left="2140" w:hanging="360"/>
      </w:pPr>
    </w:lvl>
    <w:lvl w:ilvl="1" w:tplc="A62A3ADC">
      <w:start w:val="9"/>
      <w:numFmt w:val="decimal"/>
      <w:lvlText w:val="%2."/>
      <w:lvlJc w:val="left"/>
      <w:pPr>
        <w:tabs>
          <w:tab w:val="num" w:pos="2140"/>
        </w:tabs>
        <w:ind w:left="2140" w:hanging="360"/>
      </w:pPr>
      <w:rPr>
        <w:sz w:val="24"/>
      </w:rPr>
    </w:lvl>
    <w:lvl w:ilvl="2" w:tplc="54ACDCDA">
      <w:start w:val="1"/>
      <w:numFmt w:val="lowerRoman"/>
      <w:lvlText w:val="%3."/>
      <w:lvlJc w:val="right"/>
      <w:pPr>
        <w:tabs>
          <w:tab w:val="num" w:pos="2860"/>
        </w:tabs>
        <w:ind w:left="2860" w:hanging="180"/>
      </w:pPr>
    </w:lvl>
    <w:lvl w:ilvl="3" w:tplc="22321D7A">
      <w:start w:val="1"/>
      <w:numFmt w:val="decimal"/>
      <w:lvlText w:val="%4."/>
      <w:lvlJc w:val="left"/>
      <w:pPr>
        <w:tabs>
          <w:tab w:val="num" w:pos="3580"/>
        </w:tabs>
        <w:ind w:left="3580" w:hanging="360"/>
      </w:pPr>
    </w:lvl>
    <w:lvl w:ilvl="4" w:tplc="547C7E6E">
      <w:start w:val="1"/>
      <w:numFmt w:val="lowerLetter"/>
      <w:lvlText w:val="%5."/>
      <w:lvlJc w:val="left"/>
      <w:pPr>
        <w:tabs>
          <w:tab w:val="num" w:pos="4300"/>
        </w:tabs>
        <w:ind w:left="4300" w:hanging="360"/>
      </w:pPr>
    </w:lvl>
    <w:lvl w:ilvl="5" w:tplc="D49AD8B2">
      <w:start w:val="1"/>
      <w:numFmt w:val="lowerRoman"/>
      <w:lvlText w:val="%6."/>
      <w:lvlJc w:val="right"/>
      <w:pPr>
        <w:tabs>
          <w:tab w:val="num" w:pos="5020"/>
        </w:tabs>
        <w:ind w:left="5020" w:hanging="180"/>
      </w:pPr>
    </w:lvl>
    <w:lvl w:ilvl="6" w:tplc="DD825512">
      <w:start w:val="1"/>
      <w:numFmt w:val="decimal"/>
      <w:lvlText w:val="%7."/>
      <w:lvlJc w:val="left"/>
      <w:pPr>
        <w:tabs>
          <w:tab w:val="num" w:pos="5740"/>
        </w:tabs>
        <w:ind w:left="5740" w:hanging="360"/>
      </w:pPr>
    </w:lvl>
    <w:lvl w:ilvl="7" w:tplc="E9782076">
      <w:start w:val="1"/>
      <w:numFmt w:val="lowerLetter"/>
      <w:lvlText w:val="%8."/>
      <w:lvlJc w:val="left"/>
      <w:pPr>
        <w:tabs>
          <w:tab w:val="num" w:pos="6460"/>
        </w:tabs>
        <w:ind w:left="6460" w:hanging="360"/>
      </w:pPr>
    </w:lvl>
    <w:lvl w:ilvl="8" w:tplc="9808EABE">
      <w:start w:val="1"/>
      <w:numFmt w:val="lowerRoman"/>
      <w:lvlText w:val="%9."/>
      <w:lvlJc w:val="right"/>
      <w:pPr>
        <w:tabs>
          <w:tab w:val="num" w:pos="7180"/>
        </w:tabs>
        <w:ind w:left="7180" w:hanging="180"/>
      </w:pPr>
    </w:lvl>
  </w:abstractNum>
  <w:abstractNum w:abstractNumId="6">
    <w:nsid w:val="0F084FF8"/>
    <w:multiLevelType w:val="hybridMultilevel"/>
    <w:tmpl w:val="0D16823E"/>
    <w:lvl w:ilvl="0" w:tplc="50C02730">
      <w:start w:val="1"/>
      <w:numFmt w:val="russianLower"/>
      <w:lvlText w:val="%1)"/>
      <w:lvlJc w:val="left"/>
      <w:pPr>
        <w:tabs>
          <w:tab w:val="num" w:pos="6456"/>
        </w:tabs>
        <w:ind w:left="6456" w:hanging="360"/>
      </w:pPr>
      <w:rPr>
        <w:color w:val="auto"/>
      </w:rPr>
    </w:lvl>
    <w:lvl w:ilvl="1" w:tplc="D534D392">
      <w:start w:val="1"/>
      <w:numFmt w:val="lowerLetter"/>
      <w:lvlText w:val="%2."/>
      <w:lvlJc w:val="left"/>
      <w:pPr>
        <w:ind w:left="5756" w:hanging="360"/>
      </w:pPr>
    </w:lvl>
    <w:lvl w:ilvl="2" w:tplc="026680AE">
      <w:start w:val="1"/>
      <w:numFmt w:val="lowerRoman"/>
      <w:lvlText w:val="%3."/>
      <w:lvlJc w:val="right"/>
      <w:pPr>
        <w:ind w:left="6476" w:hanging="180"/>
      </w:pPr>
    </w:lvl>
    <w:lvl w:ilvl="3" w:tplc="3B103FFC">
      <w:start w:val="1"/>
      <w:numFmt w:val="decimal"/>
      <w:lvlText w:val="%4."/>
      <w:lvlJc w:val="left"/>
      <w:pPr>
        <w:ind w:left="7196" w:hanging="360"/>
      </w:pPr>
    </w:lvl>
    <w:lvl w:ilvl="4" w:tplc="3A646FFE">
      <w:start w:val="1"/>
      <w:numFmt w:val="lowerLetter"/>
      <w:lvlText w:val="%5."/>
      <w:lvlJc w:val="left"/>
      <w:pPr>
        <w:ind w:left="7916" w:hanging="360"/>
      </w:pPr>
    </w:lvl>
    <w:lvl w:ilvl="5" w:tplc="D5FA88A2">
      <w:start w:val="1"/>
      <w:numFmt w:val="lowerRoman"/>
      <w:lvlText w:val="%6."/>
      <w:lvlJc w:val="right"/>
      <w:pPr>
        <w:ind w:left="8636" w:hanging="180"/>
      </w:pPr>
    </w:lvl>
    <w:lvl w:ilvl="6" w:tplc="52C85396">
      <w:start w:val="1"/>
      <w:numFmt w:val="decimal"/>
      <w:lvlText w:val="%7."/>
      <w:lvlJc w:val="left"/>
      <w:pPr>
        <w:ind w:left="9356" w:hanging="360"/>
      </w:pPr>
    </w:lvl>
    <w:lvl w:ilvl="7" w:tplc="3998CE10">
      <w:start w:val="1"/>
      <w:numFmt w:val="lowerLetter"/>
      <w:lvlText w:val="%8."/>
      <w:lvlJc w:val="left"/>
      <w:pPr>
        <w:ind w:left="10076" w:hanging="360"/>
      </w:pPr>
    </w:lvl>
    <w:lvl w:ilvl="8" w:tplc="ECEC9994">
      <w:start w:val="1"/>
      <w:numFmt w:val="lowerRoman"/>
      <w:lvlText w:val="%9."/>
      <w:lvlJc w:val="right"/>
      <w:pPr>
        <w:ind w:left="10796" w:hanging="180"/>
      </w:pPr>
    </w:lvl>
  </w:abstractNum>
  <w:abstractNum w:abstractNumId="7">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F2F76FB"/>
    <w:multiLevelType w:val="multilevel"/>
    <w:tmpl w:val="8EF60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E0DE2CA4">
      <w:start w:val="1"/>
      <w:numFmt w:val="russianLower"/>
      <w:lvlText w:val="%1)"/>
      <w:lvlJc w:val="left"/>
      <w:pPr>
        <w:tabs>
          <w:tab w:val="num" w:pos="786"/>
        </w:tabs>
        <w:ind w:left="786" w:hanging="360"/>
      </w:pPr>
    </w:lvl>
    <w:lvl w:ilvl="1" w:tplc="162E428C">
      <w:start w:val="1"/>
      <w:numFmt w:val="lowerLetter"/>
      <w:lvlText w:val="%2."/>
      <w:lvlJc w:val="left"/>
      <w:pPr>
        <w:tabs>
          <w:tab w:val="num" w:pos="1440"/>
        </w:tabs>
        <w:ind w:left="1440" w:hanging="360"/>
      </w:pPr>
    </w:lvl>
    <w:lvl w:ilvl="2" w:tplc="65E47CF6">
      <w:start w:val="1"/>
      <w:numFmt w:val="lowerRoman"/>
      <w:lvlText w:val="%3."/>
      <w:lvlJc w:val="right"/>
      <w:pPr>
        <w:tabs>
          <w:tab w:val="num" w:pos="2160"/>
        </w:tabs>
        <w:ind w:left="2160" w:hanging="180"/>
      </w:pPr>
    </w:lvl>
    <w:lvl w:ilvl="3" w:tplc="478C31B2">
      <w:start w:val="1"/>
      <w:numFmt w:val="decimal"/>
      <w:lvlText w:val="%4."/>
      <w:lvlJc w:val="left"/>
      <w:pPr>
        <w:tabs>
          <w:tab w:val="num" w:pos="2880"/>
        </w:tabs>
        <w:ind w:left="2880" w:hanging="360"/>
      </w:pPr>
    </w:lvl>
    <w:lvl w:ilvl="4" w:tplc="C6A09744">
      <w:start w:val="1"/>
      <w:numFmt w:val="lowerLetter"/>
      <w:lvlText w:val="%5."/>
      <w:lvlJc w:val="left"/>
      <w:pPr>
        <w:tabs>
          <w:tab w:val="num" w:pos="3600"/>
        </w:tabs>
        <w:ind w:left="3600" w:hanging="360"/>
      </w:pPr>
    </w:lvl>
    <w:lvl w:ilvl="5" w:tplc="71F4382E">
      <w:start w:val="1"/>
      <w:numFmt w:val="lowerRoman"/>
      <w:lvlText w:val="%6."/>
      <w:lvlJc w:val="right"/>
      <w:pPr>
        <w:tabs>
          <w:tab w:val="num" w:pos="4320"/>
        </w:tabs>
        <w:ind w:left="4320" w:hanging="180"/>
      </w:pPr>
    </w:lvl>
    <w:lvl w:ilvl="6" w:tplc="AFBE9FD2">
      <w:start w:val="1"/>
      <w:numFmt w:val="decimal"/>
      <w:lvlText w:val="%7."/>
      <w:lvlJc w:val="left"/>
      <w:pPr>
        <w:tabs>
          <w:tab w:val="num" w:pos="5040"/>
        </w:tabs>
        <w:ind w:left="5040" w:hanging="360"/>
      </w:pPr>
    </w:lvl>
    <w:lvl w:ilvl="7" w:tplc="BB9E2F08">
      <w:start w:val="1"/>
      <w:numFmt w:val="lowerLetter"/>
      <w:lvlText w:val="%8."/>
      <w:lvlJc w:val="left"/>
      <w:pPr>
        <w:tabs>
          <w:tab w:val="num" w:pos="5760"/>
        </w:tabs>
        <w:ind w:left="5760" w:hanging="360"/>
      </w:pPr>
    </w:lvl>
    <w:lvl w:ilvl="8" w:tplc="D0606E20">
      <w:start w:val="1"/>
      <w:numFmt w:val="lowerRoman"/>
      <w:lvlText w:val="%9."/>
      <w:lvlJc w:val="right"/>
      <w:pPr>
        <w:tabs>
          <w:tab w:val="num" w:pos="6480"/>
        </w:tabs>
        <w:ind w:left="6480" w:hanging="180"/>
      </w:pPr>
    </w:lvl>
  </w:abstractNum>
  <w:abstractNum w:abstractNumId="13">
    <w:nsid w:val="27CD2EAB"/>
    <w:multiLevelType w:val="hybridMultilevel"/>
    <w:tmpl w:val="5FF6F62A"/>
    <w:lvl w:ilvl="0" w:tplc="D9EA6E62">
      <w:start w:val="1"/>
      <w:numFmt w:val="decimal"/>
      <w:lvlText w:val="%1."/>
      <w:lvlJc w:val="left"/>
      <w:pPr>
        <w:tabs>
          <w:tab w:val="num" w:pos="720"/>
        </w:tabs>
        <w:ind w:left="720" w:hanging="360"/>
      </w:pPr>
      <w:rPr>
        <w:b w:val="0"/>
        <w:i w:val="0"/>
        <w:sz w:val="28"/>
        <w:szCs w:val="28"/>
      </w:rPr>
    </w:lvl>
    <w:lvl w:ilvl="1" w:tplc="48C8830C">
      <w:start w:val="1"/>
      <w:numFmt w:val="decimal"/>
      <w:lvlText w:val="%2."/>
      <w:lvlJc w:val="left"/>
      <w:pPr>
        <w:tabs>
          <w:tab w:val="num" w:pos="1440"/>
        </w:tabs>
        <w:ind w:left="1440" w:hanging="360"/>
      </w:pPr>
      <w:rPr>
        <w:b w:val="0"/>
        <w:i w:val="0"/>
        <w:sz w:val="28"/>
        <w:szCs w:val="22"/>
      </w:rPr>
    </w:lvl>
    <w:lvl w:ilvl="2" w:tplc="FAE00344">
      <w:start w:val="1"/>
      <w:numFmt w:val="lowerRoman"/>
      <w:lvlText w:val="%3."/>
      <w:lvlJc w:val="right"/>
      <w:pPr>
        <w:tabs>
          <w:tab w:val="num" w:pos="2160"/>
        </w:tabs>
        <w:ind w:left="2160" w:hanging="180"/>
      </w:pPr>
    </w:lvl>
    <w:lvl w:ilvl="3" w:tplc="A7CCDA0C">
      <w:start w:val="1"/>
      <w:numFmt w:val="decimal"/>
      <w:lvlText w:val="%4."/>
      <w:lvlJc w:val="left"/>
      <w:pPr>
        <w:tabs>
          <w:tab w:val="num" w:pos="2880"/>
        </w:tabs>
        <w:ind w:left="2880" w:hanging="360"/>
      </w:pPr>
    </w:lvl>
    <w:lvl w:ilvl="4" w:tplc="AD422F98">
      <w:start w:val="1"/>
      <w:numFmt w:val="lowerLetter"/>
      <w:lvlText w:val="%5."/>
      <w:lvlJc w:val="left"/>
      <w:pPr>
        <w:tabs>
          <w:tab w:val="num" w:pos="3600"/>
        </w:tabs>
        <w:ind w:left="3600" w:hanging="360"/>
      </w:pPr>
    </w:lvl>
    <w:lvl w:ilvl="5" w:tplc="5FDE2528">
      <w:start w:val="1"/>
      <w:numFmt w:val="lowerRoman"/>
      <w:lvlText w:val="%6."/>
      <w:lvlJc w:val="right"/>
      <w:pPr>
        <w:tabs>
          <w:tab w:val="num" w:pos="4320"/>
        </w:tabs>
        <w:ind w:left="4320" w:hanging="180"/>
      </w:pPr>
    </w:lvl>
    <w:lvl w:ilvl="6" w:tplc="CD4A5018">
      <w:start w:val="1"/>
      <w:numFmt w:val="decimal"/>
      <w:lvlText w:val="%7."/>
      <w:lvlJc w:val="left"/>
      <w:pPr>
        <w:tabs>
          <w:tab w:val="num" w:pos="5040"/>
        </w:tabs>
        <w:ind w:left="5040" w:hanging="360"/>
      </w:pPr>
    </w:lvl>
    <w:lvl w:ilvl="7" w:tplc="29E807EE">
      <w:start w:val="1"/>
      <w:numFmt w:val="lowerLetter"/>
      <w:lvlText w:val="%8."/>
      <w:lvlJc w:val="left"/>
      <w:pPr>
        <w:tabs>
          <w:tab w:val="num" w:pos="5760"/>
        </w:tabs>
        <w:ind w:left="5760" w:hanging="360"/>
      </w:pPr>
    </w:lvl>
    <w:lvl w:ilvl="8" w:tplc="949489A2">
      <w:start w:val="1"/>
      <w:numFmt w:val="lowerRoman"/>
      <w:lvlText w:val="%9."/>
      <w:lvlJc w:val="right"/>
      <w:pPr>
        <w:tabs>
          <w:tab w:val="num" w:pos="6480"/>
        </w:tabs>
        <w:ind w:left="6480" w:hanging="180"/>
      </w:pPr>
    </w:lvl>
  </w:abstractNum>
  <w:abstractNum w:abstractNumId="14">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2ED43788"/>
    <w:multiLevelType w:val="hybridMultilevel"/>
    <w:tmpl w:val="46BAB658"/>
    <w:lvl w:ilvl="0" w:tplc="7E6C84E4">
      <w:start w:val="1"/>
      <w:numFmt w:val="decimal"/>
      <w:lvlText w:val="%1."/>
      <w:lvlJc w:val="left"/>
      <w:pPr>
        <w:tabs>
          <w:tab w:val="num" w:pos="360"/>
        </w:tabs>
        <w:ind w:left="360" w:hanging="360"/>
      </w:pPr>
    </w:lvl>
    <w:lvl w:ilvl="1" w:tplc="859C129E">
      <w:start w:val="1"/>
      <w:numFmt w:val="lowerLetter"/>
      <w:lvlText w:val="%2."/>
      <w:lvlJc w:val="left"/>
      <w:pPr>
        <w:tabs>
          <w:tab w:val="num" w:pos="1080"/>
        </w:tabs>
        <w:ind w:left="1080" w:hanging="360"/>
      </w:pPr>
    </w:lvl>
    <w:lvl w:ilvl="2" w:tplc="7E8C3032">
      <w:start w:val="1"/>
      <w:numFmt w:val="lowerRoman"/>
      <w:lvlText w:val="%3."/>
      <w:lvlJc w:val="right"/>
      <w:pPr>
        <w:tabs>
          <w:tab w:val="num" w:pos="1800"/>
        </w:tabs>
        <w:ind w:left="1800" w:hanging="180"/>
      </w:pPr>
    </w:lvl>
    <w:lvl w:ilvl="3" w:tplc="33E2ADFA">
      <w:start w:val="1"/>
      <w:numFmt w:val="decimal"/>
      <w:lvlText w:val="%4."/>
      <w:lvlJc w:val="left"/>
      <w:pPr>
        <w:tabs>
          <w:tab w:val="num" w:pos="2520"/>
        </w:tabs>
        <w:ind w:left="2520" w:hanging="360"/>
      </w:pPr>
    </w:lvl>
    <w:lvl w:ilvl="4" w:tplc="067C21BC">
      <w:start w:val="1"/>
      <w:numFmt w:val="lowerLetter"/>
      <w:lvlText w:val="%5."/>
      <w:lvlJc w:val="left"/>
      <w:pPr>
        <w:tabs>
          <w:tab w:val="num" w:pos="3240"/>
        </w:tabs>
        <w:ind w:left="3240" w:hanging="360"/>
      </w:pPr>
    </w:lvl>
    <w:lvl w:ilvl="5" w:tplc="70585448">
      <w:start w:val="1"/>
      <w:numFmt w:val="lowerRoman"/>
      <w:lvlText w:val="%6."/>
      <w:lvlJc w:val="right"/>
      <w:pPr>
        <w:tabs>
          <w:tab w:val="num" w:pos="3960"/>
        </w:tabs>
        <w:ind w:left="3960" w:hanging="180"/>
      </w:pPr>
    </w:lvl>
    <w:lvl w:ilvl="6" w:tplc="C6F2DC00">
      <w:start w:val="1"/>
      <w:numFmt w:val="decimal"/>
      <w:lvlText w:val="%7."/>
      <w:lvlJc w:val="left"/>
      <w:pPr>
        <w:tabs>
          <w:tab w:val="num" w:pos="4680"/>
        </w:tabs>
        <w:ind w:left="4680" w:hanging="360"/>
      </w:pPr>
    </w:lvl>
    <w:lvl w:ilvl="7" w:tplc="7152D618">
      <w:start w:val="1"/>
      <w:numFmt w:val="lowerLetter"/>
      <w:lvlText w:val="%8."/>
      <w:lvlJc w:val="left"/>
      <w:pPr>
        <w:tabs>
          <w:tab w:val="num" w:pos="5400"/>
        </w:tabs>
        <w:ind w:left="5400" w:hanging="360"/>
      </w:pPr>
    </w:lvl>
    <w:lvl w:ilvl="8" w:tplc="EC9849B6">
      <w:start w:val="1"/>
      <w:numFmt w:val="lowerRoman"/>
      <w:lvlText w:val="%9."/>
      <w:lvlJc w:val="right"/>
      <w:pPr>
        <w:tabs>
          <w:tab w:val="num" w:pos="6120"/>
        </w:tabs>
        <w:ind w:left="6120" w:hanging="180"/>
      </w:pPr>
    </w:lvl>
  </w:abstractNum>
  <w:abstractNum w:abstractNumId="17">
    <w:nsid w:val="2FAC10DF"/>
    <w:multiLevelType w:val="hybridMultilevel"/>
    <w:tmpl w:val="1BD6490E"/>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9">
    <w:nsid w:val="34B12810"/>
    <w:multiLevelType w:val="hybridMultilevel"/>
    <w:tmpl w:val="38580E9A"/>
    <w:lvl w:ilvl="0" w:tplc="7E3C31E4">
      <w:start w:val="1"/>
      <w:numFmt w:val="russianLower"/>
      <w:lvlText w:val="%1)"/>
      <w:lvlJc w:val="left"/>
      <w:pPr>
        <w:tabs>
          <w:tab w:val="num" w:pos="2140"/>
        </w:tabs>
        <w:ind w:left="2140" w:hanging="360"/>
      </w:pPr>
    </w:lvl>
    <w:lvl w:ilvl="1" w:tplc="4C04A35E">
      <w:start w:val="1"/>
      <w:numFmt w:val="lowerLetter"/>
      <w:lvlText w:val="%2."/>
      <w:lvlJc w:val="left"/>
      <w:pPr>
        <w:tabs>
          <w:tab w:val="num" w:pos="2140"/>
        </w:tabs>
        <w:ind w:left="2140" w:hanging="360"/>
      </w:pPr>
    </w:lvl>
    <w:lvl w:ilvl="2" w:tplc="DD54A1B0">
      <w:start w:val="1"/>
      <w:numFmt w:val="lowerRoman"/>
      <w:lvlText w:val="%3."/>
      <w:lvlJc w:val="right"/>
      <w:pPr>
        <w:tabs>
          <w:tab w:val="num" w:pos="2860"/>
        </w:tabs>
        <w:ind w:left="2860" w:hanging="180"/>
      </w:pPr>
    </w:lvl>
    <w:lvl w:ilvl="3" w:tplc="68422172">
      <w:start w:val="1"/>
      <w:numFmt w:val="decimal"/>
      <w:lvlText w:val="%4."/>
      <w:lvlJc w:val="left"/>
      <w:pPr>
        <w:tabs>
          <w:tab w:val="num" w:pos="3580"/>
        </w:tabs>
        <w:ind w:left="3580" w:hanging="360"/>
      </w:pPr>
    </w:lvl>
    <w:lvl w:ilvl="4" w:tplc="9790EB58">
      <w:start w:val="1"/>
      <w:numFmt w:val="lowerLetter"/>
      <w:lvlText w:val="%5."/>
      <w:lvlJc w:val="left"/>
      <w:pPr>
        <w:tabs>
          <w:tab w:val="num" w:pos="4300"/>
        </w:tabs>
        <w:ind w:left="4300" w:hanging="360"/>
      </w:pPr>
    </w:lvl>
    <w:lvl w:ilvl="5" w:tplc="1EC25B8C">
      <w:start w:val="1"/>
      <w:numFmt w:val="lowerRoman"/>
      <w:lvlText w:val="%6."/>
      <w:lvlJc w:val="right"/>
      <w:pPr>
        <w:tabs>
          <w:tab w:val="num" w:pos="5020"/>
        </w:tabs>
        <w:ind w:left="5020" w:hanging="180"/>
      </w:pPr>
    </w:lvl>
    <w:lvl w:ilvl="6" w:tplc="73C48BBE">
      <w:start w:val="1"/>
      <w:numFmt w:val="decimal"/>
      <w:lvlText w:val="%7."/>
      <w:lvlJc w:val="left"/>
      <w:pPr>
        <w:tabs>
          <w:tab w:val="num" w:pos="5740"/>
        </w:tabs>
        <w:ind w:left="5740" w:hanging="360"/>
      </w:pPr>
    </w:lvl>
    <w:lvl w:ilvl="7" w:tplc="822EB30C">
      <w:start w:val="1"/>
      <w:numFmt w:val="lowerLetter"/>
      <w:lvlText w:val="%8."/>
      <w:lvlJc w:val="left"/>
      <w:pPr>
        <w:tabs>
          <w:tab w:val="num" w:pos="6460"/>
        </w:tabs>
        <w:ind w:left="6460" w:hanging="360"/>
      </w:pPr>
    </w:lvl>
    <w:lvl w:ilvl="8" w:tplc="4D4E0FDC">
      <w:start w:val="1"/>
      <w:numFmt w:val="lowerRoman"/>
      <w:lvlText w:val="%9."/>
      <w:lvlJc w:val="right"/>
      <w:pPr>
        <w:tabs>
          <w:tab w:val="num" w:pos="7180"/>
        </w:tabs>
        <w:ind w:left="7180" w:hanging="180"/>
      </w:pPr>
    </w:lvl>
  </w:abstractNum>
  <w:abstractNum w:abstractNumId="20">
    <w:nsid w:val="356352E7"/>
    <w:multiLevelType w:val="multilevel"/>
    <w:tmpl w:val="1744F3DC"/>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2">
    <w:nsid w:val="368A18C6"/>
    <w:multiLevelType w:val="hybridMultilevel"/>
    <w:tmpl w:val="39DAE364"/>
    <w:lvl w:ilvl="0" w:tplc="9872FC62">
      <w:start w:val="1"/>
      <w:numFmt w:val="russianLower"/>
      <w:lvlText w:val="%1)"/>
      <w:lvlJc w:val="left"/>
      <w:pPr>
        <w:tabs>
          <w:tab w:val="num" w:pos="786"/>
        </w:tabs>
        <w:ind w:left="786" w:hanging="360"/>
      </w:pPr>
    </w:lvl>
    <w:lvl w:ilvl="1" w:tplc="F4DC21B8">
      <w:start w:val="1"/>
      <w:numFmt w:val="lowerLetter"/>
      <w:lvlText w:val="%2."/>
      <w:lvlJc w:val="left"/>
      <w:pPr>
        <w:ind w:left="1440" w:hanging="360"/>
      </w:pPr>
    </w:lvl>
    <w:lvl w:ilvl="2" w:tplc="FA8A2D46">
      <w:start w:val="1"/>
      <w:numFmt w:val="lowerRoman"/>
      <w:lvlText w:val="%3."/>
      <w:lvlJc w:val="right"/>
      <w:pPr>
        <w:ind w:left="2160" w:hanging="180"/>
      </w:pPr>
    </w:lvl>
    <w:lvl w:ilvl="3" w:tplc="5BE4B9B8">
      <w:start w:val="1"/>
      <w:numFmt w:val="decimal"/>
      <w:lvlText w:val="%4."/>
      <w:lvlJc w:val="left"/>
      <w:pPr>
        <w:ind w:left="2880" w:hanging="360"/>
      </w:pPr>
    </w:lvl>
    <w:lvl w:ilvl="4" w:tplc="744614EC">
      <w:start w:val="1"/>
      <w:numFmt w:val="lowerLetter"/>
      <w:lvlText w:val="%5."/>
      <w:lvlJc w:val="left"/>
      <w:pPr>
        <w:ind w:left="3600" w:hanging="360"/>
      </w:pPr>
    </w:lvl>
    <w:lvl w:ilvl="5" w:tplc="EF5C5F7A">
      <w:start w:val="1"/>
      <w:numFmt w:val="lowerRoman"/>
      <w:lvlText w:val="%6."/>
      <w:lvlJc w:val="right"/>
      <w:pPr>
        <w:ind w:left="4320" w:hanging="180"/>
      </w:pPr>
    </w:lvl>
    <w:lvl w:ilvl="6" w:tplc="5F06C3B2">
      <w:start w:val="1"/>
      <w:numFmt w:val="decimal"/>
      <w:lvlText w:val="%7."/>
      <w:lvlJc w:val="left"/>
      <w:pPr>
        <w:ind w:left="5040" w:hanging="360"/>
      </w:pPr>
    </w:lvl>
    <w:lvl w:ilvl="7" w:tplc="1182235C">
      <w:start w:val="1"/>
      <w:numFmt w:val="lowerLetter"/>
      <w:lvlText w:val="%8."/>
      <w:lvlJc w:val="left"/>
      <w:pPr>
        <w:ind w:left="5760" w:hanging="360"/>
      </w:pPr>
    </w:lvl>
    <w:lvl w:ilvl="8" w:tplc="E8E2CC3A">
      <w:start w:val="1"/>
      <w:numFmt w:val="lowerRoman"/>
      <w:lvlText w:val="%9."/>
      <w:lvlJc w:val="right"/>
      <w:pPr>
        <w:ind w:left="6480" w:hanging="180"/>
      </w:pPr>
    </w:lvl>
  </w:abstractNum>
  <w:abstractNum w:abstractNumId="2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4">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6">
    <w:nsid w:val="41854D49"/>
    <w:multiLevelType w:val="multilevel"/>
    <w:tmpl w:val="6490635C"/>
    <w:lvl w:ilvl="0">
      <w:start w:val="4"/>
      <w:numFmt w:val="decimal"/>
      <w:lvlText w:val="%1."/>
      <w:lvlJc w:val="left"/>
      <w:pPr>
        <w:tabs>
          <w:tab w:val="num" w:pos="360"/>
        </w:tabs>
        <w:ind w:left="360" w:hanging="360"/>
      </w:pPr>
    </w:lvl>
    <w:lvl w:ilvl="1">
      <w:start w:val="1"/>
      <w:numFmt w:val="decimal"/>
      <w:lvlText w:val="%1.%2."/>
      <w:lvlJc w:val="left"/>
      <w:pPr>
        <w:tabs>
          <w:tab w:val="num" w:pos="720"/>
        </w:tabs>
        <w:ind w:left="0" w:firstLine="720"/>
      </w:pPr>
      <w:rPr>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sz w:val="28"/>
        <w:szCs w:val="28"/>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7">
    <w:nsid w:val="41855974"/>
    <w:multiLevelType w:val="hybridMultilevel"/>
    <w:tmpl w:val="E84AFFE0"/>
    <w:lvl w:ilvl="0" w:tplc="37C4A7F2">
      <w:start w:val="1"/>
      <w:numFmt w:val="decimal"/>
      <w:lvlText w:val="%1."/>
      <w:lvlJc w:val="left"/>
      <w:pPr>
        <w:tabs>
          <w:tab w:val="num" w:pos="960"/>
        </w:tabs>
        <w:ind w:left="960" w:hanging="360"/>
      </w:pPr>
    </w:lvl>
    <w:lvl w:ilvl="1" w:tplc="7E0C31CE">
      <w:start w:val="1"/>
      <w:numFmt w:val="lowerLetter"/>
      <w:lvlText w:val="%2."/>
      <w:lvlJc w:val="left"/>
      <w:pPr>
        <w:tabs>
          <w:tab w:val="num" w:pos="1680"/>
        </w:tabs>
        <w:ind w:left="1680" w:hanging="360"/>
      </w:pPr>
    </w:lvl>
    <w:lvl w:ilvl="2" w:tplc="0C2A145E">
      <w:start w:val="1"/>
      <w:numFmt w:val="lowerRoman"/>
      <w:lvlText w:val="%3."/>
      <w:lvlJc w:val="right"/>
      <w:pPr>
        <w:tabs>
          <w:tab w:val="num" w:pos="2400"/>
        </w:tabs>
        <w:ind w:left="2400" w:hanging="180"/>
      </w:pPr>
    </w:lvl>
    <w:lvl w:ilvl="3" w:tplc="D30ACFFA">
      <w:start w:val="1"/>
      <w:numFmt w:val="decimal"/>
      <w:lvlText w:val="%4."/>
      <w:lvlJc w:val="left"/>
      <w:pPr>
        <w:tabs>
          <w:tab w:val="num" w:pos="3120"/>
        </w:tabs>
        <w:ind w:left="3120" w:hanging="360"/>
      </w:pPr>
    </w:lvl>
    <w:lvl w:ilvl="4" w:tplc="65201918">
      <w:start w:val="1"/>
      <w:numFmt w:val="lowerLetter"/>
      <w:lvlText w:val="%5."/>
      <w:lvlJc w:val="left"/>
      <w:pPr>
        <w:tabs>
          <w:tab w:val="num" w:pos="3840"/>
        </w:tabs>
        <w:ind w:left="3840" w:hanging="360"/>
      </w:pPr>
    </w:lvl>
    <w:lvl w:ilvl="5" w:tplc="376EDE2E">
      <w:start w:val="1"/>
      <w:numFmt w:val="lowerRoman"/>
      <w:lvlText w:val="%6."/>
      <w:lvlJc w:val="right"/>
      <w:pPr>
        <w:tabs>
          <w:tab w:val="num" w:pos="4560"/>
        </w:tabs>
        <w:ind w:left="4560" w:hanging="180"/>
      </w:pPr>
    </w:lvl>
    <w:lvl w:ilvl="6" w:tplc="3FDA017A">
      <w:start w:val="1"/>
      <w:numFmt w:val="decimal"/>
      <w:lvlText w:val="%7."/>
      <w:lvlJc w:val="left"/>
      <w:pPr>
        <w:tabs>
          <w:tab w:val="num" w:pos="5280"/>
        </w:tabs>
        <w:ind w:left="5280" w:hanging="360"/>
      </w:pPr>
    </w:lvl>
    <w:lvl w:ilvl="7" w:tplc="F480911A">
      <w:start w:val="1"/>
      <w:numFmt w:val="lowerLetter"/>
      <w:lvlText w:val="%8."/>
      <w:lvlJc w:val="left"/>
      <w:pPr>
        <w:tabs>
          <w:tab w:val="num" w:pos="6000"/>
        </w:tabs>
        <w:ind w:left="6000" w:hanging="360"/>
      </w:pPr>
    </w:lvl>
    <w:lvl w:ilvl="8" w:tplc="FFF2958C">
      <w:start w:val="1"/>
      <w:numFmt w:val="lowerRoman"/>
      <w:lvlText w:val="%9."/>
      <w:lvlJc w:val="right"/>
      <w:pPr>
        <w:tabs>
          <w:tab w:val="num" w:pos="6720"/>
        </w:tabs>
        <w:ind w:left="6720" w:hanging="180"/>
      </w:pPr>
    </w:lvl>
  </w:abstractNum>
  <w:abstractNum w:abstractNumId="28">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9">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0">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1">
    <w:nsid w:val="47BF36AE"/>
    <w:multiLevelType w:val="hybridMultilevel"/>
    <w:tmpl w:val="0596A8E8"/>
    <w:lvl w:ilvl="0" w:tplc="1F3C8C0A">
      <w:start w:val="1"/>
      <w:numFmt w:val="bullet"/>
      <w:lvlText w:val="­"/>
      <w:lvlJc w:val="left"/>
      <w:pPr>
        <w:ind w:left="1440" w:hanging="360"/>
      </w:pPr>
      <w:rPr>
        <w:rFonts w:ascii="Courier New" w:hAnsi="Courier New" w:cs="Times New Roman" w:hint="default"/>
        <w:sz w:val="28"/>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32">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4">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5">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7">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8">
    <w:nsid w:val="5AA40784"/>
    <w:multiLevelType w:val="hybridMultilevel"/>
    <w:tmpl w:val="161A5E68"/>
    <w:lvl w:ilvl="0" w:tplc="E8604244">
      <w:start w:val="1"/>
      <w:numFmt w:val="russianLower"/>
      <w:lvlText w:val="%1)"/>
      <w:lvlJc w:val="left"/>
      <w:pPr>
        <w:tabs>
          <w:tab w:val="num" w:pos="720"/>
        </w:tabs>
        <w:ind w:left="720" w:hanging="360"/>
      </w:pPr>
    </w:lvl>
    <w:lvl w:ilvl="1" w:tplc="A6720134">
      <w:start w:val="1"/>
      <w:numFmt w:val="lowerLetter"/>
      <w:lvlText w:val="%2."/>
      <w:lvlJc w:val="left"/>
      <w:pPr>
        <w:ind w:left="1440" w:hanging="360"/>
      </w:pPr>
    </w:lvl>
    <w:lvl w:ilvl="2" w:tplc="5E9C0E68">
      <w:start w:val="1"/>
      <w:numFmt w:val="lowerRoman"/>
      <w:lvlText w:val="%3."/>
      <w:lvlJc w:val="right"/>
      <w:pPr>
        <w:ind w:left="2160" w:hanging="180"/>
      </w:pPr>
    </w:lvl>
    <w:lvl w:ilvl="3" w:tplc="02526A10">
      <w:start w:val="1"/>
      <w:numFmt w:val="decimal"/>
      <w:lvlText w:val="%4."/>
      <w:lvlJc w:val="left"/>
      <w:pPr>
        <w:ind w:left="2880" w:hanging="360"/>
      </w:pPr>
    </w:lvl>
    <w:lvl w:ilvl="4" w:tplc="7E809544">
      <w:start w:val="1"/>
      <w:numFmt w:val="lowerLetter"/>
      <w:lvlText w:val="%5."/>
      <w:lvlJc w:val="left"/>
      <w:pPr>
        <w:ind w:left="3600" w:hanging="360"/>
      </w:pPr>
    </w:lvl>
    <w:lvl w:ilvl="5" w:tplc="DB784464">
      <w:start w:val="1"/>
      <w:numFmt w:val="lowerRoman"/>
      <w:lvlText w:val="%6."/>
      <w:lvlJc w:val="right"/>
      <w:pPr>
        <w:ind w:left="4320" w:hanging="180"/>
      </w:pPr>
    </w:lvl>
    <w:lvl w:ilvl="6" w:tplc="13CE0E4C">
      <w:start w:val="1"/>
      <w:numFmt w:val="decimal"/>
      <w:lvlText w:val="%7."/>
      <w:lvlJc w:val="left"/>
      <w:pPr>
        <w:ind w:left="5040" w:hanging="360"/>
      </w:pPr>
    </w:lvl>
    <w:lvl w:ilvl="7" w:tplc="F25EC7F4">
      <w:start w:val="1"/>
      <w:numFmt w:val="lowerLetter"/>
      <w:lvlText w:val="%8."/>
      <w:lvlJc w:val="left"/>
      <w:pPr>
        <w:ind w:left="5760" w:hanging="360"/>
      </w:pPr>
    </w:lvl>
    <w:lvl w:ilvl="8" w:tplc="69704680">
      <w:start w:val="1"/>
      <w:numFmt w:val="lowerRoman"/>
      <w:lvlText w:val="%9."/>
      <w:lvlJc w:val="right"/>
      <w:pPr>
        <w:ind w:left="6480" w:hanging="180"/>
      </w:pPr>
    </w:lvl>
  </w:abstractNum>
  <w:abstractNum w:abstractNumId="39">
    <w:nsid w:val="5C893E34"/>
    <w:multiLevelType w:val="hybridMultilevel"/>
    <w:tmpl w:val="0956A578"/>
    <w:lvl w:ilvl="0" w:tplc="0F7EBDB8">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0">
    <w:nsid w:val="5CFA242F"/>
    <w:multiLevelType w:val="hybridMultilevel"/>
    <w:tmpl w:val="5CE8B2DE"/>
    <w:lvl w:ilvl="0" w:tplc="3A02E1BE">
      <w:start w:val="1"/>
      <w:numFmt w:val="decimal"/>
      <w:lvlText w:val="1.%1"/>
      <w:lvlJc w:val="left"/>
      <w:pPr>
        <w:tabs>
          <w:tab w:val="num" w:pos="927"/>
        </w:tabs>
        <w:ind w:left="0" w:firstLine="567"/>
      </w:pPr>
    </w:lvl>
    <w:lvl w:ilvl="1" w:tplc="CB8436E0">
      <w:start w:val="3"/>
      <w:numFmt w:val="decimal"/>
      <w:lvlText w:val="%2"/>
      <w:lvlJc w:val="left"/>
      <w:pPr>
        <w:tabs>
          <w:tab w:val="num" w:pos="1440"/>
        </w:tabs>
        <w:ind w:left="1440" w:hanging="360"/>
      </w:pPr>
    </w:lvl>
    <w:lvl w:ilvl="2" w:tplc="AB126F62">
      <w:start w:val="1"/>
      <w:numFmt w:val="lowerRoman"/>
      <w:lvlText w:val="%3."/>
      <w:lvlJc w:val="right"/>
      <w:pPr>
        <w:tabs>
          <w:tab w:val="num" w:pos="2160"/>
        </w:tabs>
        <w:ind w:left="2160" w:hanging="180"/>
      </w:pPr>
    </w:lvl>
    <w:lvl w:ilvl="3" w:tplc="5E206380">
      <w:start w:val="1"/>
      <w:numFmt w:val="decimal"/>
      <w:pStyle w:val="40"/>
      <w:lvlText w:val="%4."/>
      <w:lvlJc w:val="left"/>
      <w:pPr>
        <w:tabs>
          <w:tab w:val="num" w:pos="2880"/>
        </w:tabs>
        <w:ind w:left="2880" w:hanging="360"/>
      </w:pPr>
    </w:lvl>
    <w:lvl w:ilvl="4" w:tplc="9EC68274">
      <w:start w:val="1"/>
      <w:numFmt w:val="lowerLetter"/>
      <w:lvlText w:val="%5."/>
      <w:lvlJc w:val="left"/>
      <w:pPr>
        <w:tabs>
          <w:tab w:val="num" w:pos="3600"/>
        </w:tabs>
        <w:ind w:left="3600" w:hanging="360"/>
      </w:pPr>
    </w:lvl>
    <w:lvl w:ilvl="5" w:tplc="2402D2B2">
      <w:start w:val="1"/>
      <w:numFmt w:val="lowerRoman"/>
      <w:lvlText w:val="%6."/>
      <w:lvlJc w:val="right"/>
      <w:pPr>
        <w:tabs>
          <w:tab w:val="num" w:pos="4320"/>
        </w:tabs>
        <w:ind w:left="4320" w:hanging="180"/>
      </w:pPr>
    </w:lvl>
    <w:lvl w:ilvl="6" w:tplc="A95A784E">
      <w:start w:val="1"/>
      <w:numFmt w:val="decimal"/>
      <w:lvlText w:val="%7."/>
      <w:lvlJc w:val="left"/>
      <w:pPr>
        <w:tabs>
          <w:tab w:val="num" w:pos="5040"/>
        </w:tabs>
        <w:ind w:left="5040" w:hanging="360"/>
      </w:pPr>
    </w:lvl>
    <w:lvl w:ilvl="7" w:tplc="E77E7834">
      <w:start w:val="1"/>
      <w:numFmt w:val="lowerLetter"/>
      <w:lvlText w:val="%8."/>
      <w:lvlJc w:val="left"/>
      <w:pPr>
        <w:tabs>
          <w:tab w:val="num" w:pos="5760"/>
        </w:tabs>
        <w:ind w:left="5760" w:hanging="360"/>
      </w:pPr>
    </w:lvl>
    <w:lvl w:ilvl="8" w:tplc="CA0A9EE8">
      <w:start w:val="1"/>
      <w:numFmt w:val="lowerRoman"/>
      <w:lvlText w:val="%9."/>
      <w:lvlJc w:val="right"/>
      <w:pPr>
        <w:tabs>
          <w:tab w:val="num" w:pos="6480"/>
        </w:tabs>
        <w:ind w:left="6480" w:hanging="180"/>
      </w:pPr>
    </w:lvl>
  </w:abstractNum>
  <w:abstractNum w:abstractNumId="41">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43">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4">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5">
    <w:nsid w:val="691C1496"/>
    <w:multiLevelType w:val="hybridMultilevel"/>
    <w:tmpl w:val="D966A454"/>
    <w:lvl w:ilvl="0" w:tplc="31EA520C">
      <w:start w:val="1"/>
      <w:numFmt w:val="decimal"/>
      <w:lvlText w:val="%1."/>
      <w:lvlJc w:val="left"/>
      <w:pPr>
        <w:tabs>
          <w:tab w:val="num" w:pos="960"/>
        </w:tabs>
        <w:ind w:left="960" w:hanging="360"/>
      </w:pPr>
    </w:lvl>
    <w:lvl w:ilvl="1" w:tplc="0EF4109E">
      <w:start w:val="1"/>
      <w:numFmt w:val="lowerLetter"/>
      <w:lvlText w:val="%2."/>
      <w:lvlJc w:val="left"/>
      <w:pPr>
        <w:tabs>
          <w:tab w:val="num" w:pos="1680"/>
        </w:tabs>
        <w:ind w:left="1680" w:hanging="360"/>
      </w:pPr>
    </w:lvl>
    <w:lvl w:ilvl="2" w:tplc="D03E78C0">
      <w:start w:val="1"/>
      <w:numFmt w:val="lowerRoman"/>
      <w:lvlText w:val="%3."/>
      <w:lvlJc w:val="right"/>
      <w:pPr>
        <w:tabs>
          <w:tab w:val="num" w:pos="2400"/>
        </w:tabs>
        <w:ind w:left="2400" w:hanging="180"/>
      </w:pPr>
    </w:lvl>
    <w:lvl w:ilvl="3" w:tplc="DD64F976">
      <w:start w:val="1"/>
      <w:numFmt w:val="decimal"/>
      <w:lvlText w:val="%4."/>
      <w:lvlJc w:val="left"/>
      <w:pPr>
        <w:tabs>
          <w:tab w:val="num" w:pos="3120"/>
        </w:tabs>
        <w:ind w:left="3120" w:hanging="360"/>
      </w:pPr>
    </w:lvl>
    <w:lvl w:ilvl="4" w:tplc="C234C89C">
      <w:start w:val="1"/>
      <w:numFmt w:val="lowerLetter"/>
      <w:lvlText w:val="%5."/>
      <w:lvlJc w:val="left"/>
      <w:pPr>
        <w:tabs>
          <w:tab w:val="num" w:pos="3840"/>
        </w:tabs>
        <w:ind w:left="3840" w:hanging="360"/>
      </w:pPr>
    </w:lvl>
    <w:lvl w:ilvl="5" w:tplc="BC64F34C">
      <w:start w:val="1"/>
      <w:numFmt w:val="lowerRoman"/>
      <w:lvlText w:val="%6."/>
      <w:lvlJc w:val="right"/>
      <w:pPr>
        <w:tabs>
          <w:tab w:val="num" w:pos="4560"/>
        </w:tabs>
        <w:ind w:left="4560" w:hanging="180"/>
      </w:pPr>
    </w:lvl>
    <w:lvl w:ilvl="6" w:tplc="6D1C2ABE">
      <w:start w:val="1"/>
      <w:numFmt w:val="decimal"/>
      <w:lvlText w:val="%7."/>
      <w:lvlJc w:val="left"/>
      <w:pPr>
        <w:tabs>
          <w:tab w:val="num" w:pos="5280"/>
        </w:tabs>
        <w:ind w:left="5280" w:hanging="360"/>
      </w:pPr>
    </w:lvl>
    <w:lvl w:ilvl="7" w:tplc="264CA7A8">
      <w:start w:val="1"/>
      <w:numFmt w:val="lowerLetter"/>
      <w:lvlText w:val="%8."/>
      <w:lvlJc w:val="left"/>
      <w:pPr>
        <w:tabs>
          <w:tab w:val="num" w:pos="6000"/>
        </w:tabs>
        <w:ind w:left="6000" w:hanging="360"/>
      </w:pPr>
    </w:lvl>
    <w:lvl w:ilvl="8" w:tplc="41EEC498">
      <w:start w:val="1"/>
      <w:numFmt w:val="lowerRoman"/>
      <w:lvlText w:val="%9."/>
      <w:lvlJc w:val="right"/>
      <w:pPr>
        <w:tabs>
          <w:tab w:val="num" w:pos="6720"/>
        </w:tabs>
        <w:ind w:left="6720" w:hanging="180"/>
      </w:pPr>
    </w:lvl>
  </w:abstractNum>
  <w:abstractNum w:abstractNumId="46">
    <w:nsid w:val="6BED3D1F"/>
    <w:multiLevelType w:val="hybridMultilevel"/>
    <w:tmpl w:val="2D44FD72"/>
    <w:lvl w:ilvl="0" w:tplc="224AF938">
      <w:start w:val="1"/>
      <w:numFmt w:val="bullet"/>
      <w:lvlText w:val=""/>
      <w:lvlJc w:val="left"/>
      <w:pPr>
        <w:ind w:left="1713" w:hanging="360"/>
      </w:pPr>
      <w:rPr>
        <w:rFonts w:ascii="Symbol" w:hAnsi="Symbol" w:hint="default"/>
      </w:rPr>
    </w:lvl>
    <w:lvl w:ilvl="1" w:tplc="5C129C8C">
      <w:start w:val="1"/>
      <w:numFmt w:val="bullet"/>
      <w:lvlText w:val="o"/>
      <w:lvlJc w:val="left"/>
      <w:pPr>
        <w:ind w:left="2433" w:hanging="360"/>
      </w:pPr>
      <w:rPr>
        <w:rFonts w:ascii="Courier New" w:hAnsi="Courier New" w:cs="Courier New" w:hint="default"/>
      </w:rPr>
    </w:lvl>
    <w:lvl w:ilvl="2" w:tplc="4AEEEEE8">
      <w:start w:val="1"/>
      <w:numFmt w:val="bullet"/>
      <w:lvlText w:val=""/>
      <w:lvlJc w:val="left"/>
      <w:pPr>
        <w:ind w:left="3153" w:hanging="360"/>
      </w:pPr>
      <w:rPr>
        <w:rFonts w:ascii="Wingdings" w:hAnsi="Wingdings" w:hint="default"/>
      </w:rPr>
    </w:lvl>
    <w:lvl w:ilvl="3" w:tplc="ED707B88">
      <w:start w:val="1"/>
      <w:numFmt w:val="bullet"/>
      <w:lvlText w:val=""/>
      <w:lvlJc w:val="left"/>
      <w:pPr>
        <w:ind w:left="3873" w:hanging="360"/>
      </w:pPr>
      <w:rPr>
        <w:rFonts w:ascii="Symbol" w:hAnsi="Symbol" w:hint="default"/>
      </w:rPr>
    </w:lvl>
    <w:lvl w:ilvl="4" w:tplc="A568F248">
      <w:start w:val="1"/>
      <w:numFmt w:val="bullet"/>
      <w:lvlText w:val="o"/>
      <w:lvlJc w:val="left"/>
      <w:pPr>
        <w:ind w:left="4593" w:hanging="360"/>
      </w:pPr>
      <w:rPr>
        <w:rFonts w:ascii="Courier New" w:hAnsi="Courier New" w:cs="Courier New" w:hint="default"/>
      </w:rPr>
    </w:lvl>
    <w:lvl w:ilvl="5" w:tplc="49E2B88E">
      <w:start w:val="1"/>
      <w:numFmt w:val="bullet"/>
      <w:lvlText w:val=""/>
      <w:lvlJc w:val="left"/>
      <w:pPr>
        <w:ind w:left="5313" w:hanging="360"/>
      </w:pPr>
      <w:rPr>
        <w:rFonts w:ascii="Wingdings" w:hAnsi="Wingdings" w:hint="default"/>
      </w:rPr>
    </w:lvl>
    <w:lvl w:ilvl="6" w:tplc="A07E9898">
      <w:start w:val="1"/>
      <w:numFmt w:val="bullet"/>
      <w:lvlText w:val=""/>
      <w:lvlJc w:val="left"/>
      <w:pPr>
        <w:ind w:left="6033" w:hanging="360"/>
      </w:pPr>
      <w:rPr>
        <w:rFonts w:ascii="Symbol" w:hAnsi="Symbol" w:hint="default"/>
      </w:rPr>
    </w:lvl>
    <w:lvl w:ilvl="7" w:tplc="A1408C8C">
      <w:start w:val="1"/>
      <w:numFmt w:val="bullet"/>
      <w:lvlText w:val="o"/>
      <w:lvlJc w:val="left"/>
      <w:pPr>
        <w:ind w:left="6753" w:hanging="360"/>
      </w:pPr>
      <w:rPr>
        <w:rFonts w:ascii="Courier New" w:hAnsi="Courier New" w:cs="Courier New" w:hint="default"/>
      </w:rPr>
    </w:lvl>
    <w:lvl w:ilvl="8" w:tplc="3CCA685C">
      <w:start w:val="1"/>
      <w:numFmt w:val="bullet"/>
      <w:lvlText w:val=""/>
      <w:lvlJc w:val="left"/>
      <w:pPr>
        <w:ind w:left="7473" w:hanging="360"/>
      </w:pPr>
      <w:rPr>
        <w:rFonts w:ascii="Wingdings" w:hAnsi="Wingdings" w:hint="default"/>
      </w:rPr>
    </w:lvl>
  </w:abstractNum>
  <w:abstractNum w:abstractNumId="47">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48">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49">
    <w:nsid w:val="70943F09"/>
    <w:multiLevelType w:val="hybridMultilevel"/>
    <w:tmpl w:val="0876F170"/>
    <w:lvl w:ilvl="0" w:tplc="0774560E">
      <w:start w:val="1"/>
      <w:numFmt w:val="bullet"/>
      <w:lvlText w:val=""/>
      <w:lvlJc w:val="left"/>
      <w:pPr>
        <w:ind w:left="862" w:hanging="360"/>
      </w:pPr>
      <w:rPr>
        <w:rFonts w:ascii="Symbol" w:hAnsi="Symbol" w:hint="default"/>
      </w:rPr>
    </w:lvl>
    <w:lvl w:ilvl="1" w:tplc="AD229284">
      <w:start w:val="1"/>
      <w:numFmt w:val="bullet"/>
      <w:lvlText w:val="o"/>
      <w:lvlJc w:val="left"/>
      <w:pPr>
        <w:ind w:left="1582" w:hanging="360"/>
      </w:pPr>
      <w:rPr>
        <w:rFonts w:ascii="Courier New" w:hAnsi="Courier New" w:cs="Courier New" w:hint="default"/>
      </w:rPr>
    </w:lvl>
    <w:lvl w:ilvl="2" w:tplc="5D2CD32A">
      <w:start w:val="1"/>
      <w:numFmt w:val="bullet"/>
      <w:pStyle w:val="32"/>
      <w:lvlText w:val=""/>
      <w:lvlJc w:val="left"/>
      <w:pPr>
        <w:ind w:left="2302" w:hanging="360"/>
      </w:pPr>
      <w:rPr>
        <w:rFonts w:ascii="Wingdings" w:hAnsi="Wingdings" w:hint="default"/>
      </w:rPr>
    </w:lvl>
    <w:lvl w:ilvl="3" w:tplc="B1DAA0AA">
      <w:start w:val="1"/>
      <w:numFmt w:val="bullet"/>
      <w:lvlText w:val=""/>
      <w:lvlJc w:val="left"/>
      <w:pPr>
        <w:ind w:left="3022" w:hanging="360"/>
      </w:pPr>
      <w:rPr>
        <w:rFonts w:ascii="Symbol" w:hAnsi="Symbol" w:hint="default"/>
      </w:rPr>
    </w:lvl>
    <w:lvl w:ilvl="4" w:tplc="2FA4EEEA">
      <w:start w:val="1"/>
      <w:numFmt w:val="bullet"/>
      <w:lvlText w:val="o"/>
      <w:lvlJc w:val="left"/>
      <w:pPr>
        <w:ind w:left="3742" w:hanging="360"/>
      </w:pPr>
      <w:rPr>
        <w:rFonts w:ascii="Courier New" w:hAnsi="Courier New" w:cs="Courier New" w:hint="default"/>
      </w:rPr>
    </w:lvl>
    <w:lvl w:ilvl="5" w:tplc="1D022740">
      <w:start w:val="1"/>
      <w:numFmt w:val="bullet"/>
      <w:lvlText w:val=""/>
      <w:lvlJc w:val="left"/>
      <w:pPr>
        <w:ind w:left="4462" w:hanging="360"/>
      </w:pPr>
      <w:rPr>
        <w:rFonts w:ascii="Wingdings" w:hAnsi="Wingdings" w:hint="default"/>
      </w:rPr>
    </w:lvl>
    <w:lvl w:ilvl="6" w:tplc="3DAEB06C">
      <w:start w:val="1"/>
      <w:numFmt w:val="bullet"/>
      <w:lvlText w:val=""/>
      <w:lvlJc w:val="left"/>
      <w:pPr>
        <w:ind w:left="5182" w:hanging="360"/>
      </w:pPr>
      <w:rPr>
        <w:rFonts w:ascii="Symbol" w:hAnsi="Symbol" w:hint="default"/>
      </w:rPr>
    </w:lvl>
    <w:lvl w:ilvl="7" w:tplc="BD865BD4">
      <w:start w:val="1"/>
      <w:numFmt w:val="bullet"/>
      <w:lvlText w:val="o"/>
      <w:lvlJc w:val="left"/>
      <w:pPr>
        <w:ind w:left="5902" w:hanging="360"/>
      </w:pPr>
      <w:rPr>
        <w:rFonts w:ascii="Courier New" w:hAnsi="Courier New" w:cs="Courier New" w:hint="default"/>
      </w:rPr>
    </w:lvl>
    <w:lvl w:ilvl="8" w:tplc="45788D44">
      <w:start w:val="1"/>
      <w:numFmt w:val="bullet"/>
      <w:lvlText w:val=""/>
      <w:lvlJc w:val="left"/>
      <w:pPr>
        <w:ind w:left="6622" w:hanging="360"/>
      </w:pPr>
      <w:rPr>
        <w:rFonts w:ascii="Wingdings" w:hAnsi="Wingdings" w:hint="default"/>
      </w:rPr>
    </w:lvl>
  </w:abstractNum>
  <w:abstractNum w:abstractNumId="50">
    <w:nsid w:val="76D33F38"/>
    <w:multiLevelType w:val="hybridMultilevel"/>
    <w:tmpl w:val="E1B0BA9C"/>
    <w:lvl w:ilvl="0" w:tplc="8042CA0A">
      <w:start w:val="1"/>
      <w:numFmt w:val="bullet"/>
      <w:lvlText w:val=""/>
      <w:lvlJc w:val="left"/>
      <w:pPr>
        <w:ind w:left="928" w:hanging="360"/>
      </w:pPr>
      <w:rPr>
        <w:rFonts w:ascii="Symbol" w:hAnsi="Symbol" w:hint="default"/>
        <w:b/>
        <w:i w:val="0"/>
        <w:sz w:val="28"/>
        <w:szCs w:val="24"/>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1">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2">
    <w:nsid w:val="792721C9"/>
    <w:multiLevelType w:val="hybridMultilevel"/>
    <w:tmpl w:val="83B8CA2A"/>
    <w:lvl w:ilvl="0" w:tplc="CA62AB2C">
      <w:start w:val="1"/>
      <w:numFmt w:val="russianLower"/>
      <w:lvlText w:val="%1)"/>
      <w:lvlJc w:val="left"/>
      <w:pPr>
        <w:tabs>
          <w:tab w:val="num" w:pos="1200"/>
        </w:tabs>
        <w:ind w:left="1200" w:hanging="360"/>
      </w:pPr>
    </w:lvl>
    <w:lvl w:ilvl="1" w:tplc="49A0FAF0">
      <w:start w:val="1"/>
      <w:numFmt w:val="lowerLetter"/>
      <w:lvlText w:val="%2."/>
      <w:lvlJc w:val="left"/>
      <w:pPr>
        <w:tabs>
          <w:tab w:val="num" w:pos="1440"/>
        </w:tabs>
        <w:ind w:left="1440" w:hanging="360"/>
      </w:pPr>
    </w:lvl>
    <w:lvl w:ilvl="2" w:tplc="4C6633DC">
      <w:start w:val="1"/>
      <w:numFmt w:val="lowerRoman"/>
      <w:lvlText w:val="%3."/>
      <w:lvlJc w:val="right"/>
      <w:pPr>
        <w:tabs>
          <w:tab w:val="num" w:pos="2160"/>
        </w:tabs>
        <w:ind w:left="2160" w:hanging="180"/>
      </w:pPr>
    </w:lvl>
    <w:lvl w:ilvl="3" w:tplc="E3B06A50">
      <w:start w:val="1"/>
      <w:numFmt w:val="decimal"/>
      <w:lvlText w:val="%4."/>
      <w:lvlJc w:val="left"/>
      <w:pPr>
        <w:tabs>
          <w:tab w:val="num" w:pos="2880"/>
        </w:tabs>
        <w:ind w:left="2880" w:hanging="360"/>
      </w:pPr>
    </w:lvl>
    <w:lvl w:ilvl="4" w:tplc="03620BB4">
      <w:start w:val="1"/>
      <w:numFmt w:val="lowerLetter"/>
      <w:lvlText w:val="%5."/>
      <w:lvlJc w:val="left"/>
      <w:pPr>
        <w:tabs>
          <w:tab w:val="num" w:pos="3600"/>
        </w:tabs>
        <w:ind w:left="3600" w:hanging="360"/>
      </w:pPr>
    </w:lvl>
    <w:lvl w:ilvl="5" w:tplc="36F49592">
      <w:start w:val="1"/>
      <w:numFmt w:val="lowerRoman"/>
      <w:lvlText w:val="%6."/>
      <w:lvlJc w:val="right"/>
      <w:pPr>
        <w:tabs>
          <w:tab w:val="num" w:pos="4320"/>
        </w:tabs>
        <w:ind w:left="4320" w:hanging="180"/>
      </w:pPr>
    </w:lvl>
    <w:lvl w:ilvl="6" w:tplc="6646E218">
      <w:start w:val="1"/>
      <w:numFmt w:val="decimal"/>
      <w:lvlText w:val="%7."/>
      <w:lvlJc w:val="left"/>
      <w:pPr>
        <w:tabs>
          <w:tab w:val="num" w:pos="5040"/>
        </w:tabs>
        <w:ind w:left="5040" w:hanging="360"/>
      </w:pPr>
    </w:lvl>
    <w:lvl w:ilvl="7" w:tplc="6F4C1DC0">
      <w:start w:val="1"/>
      <w:numFmt w:val="lowerLetter"/>
      <w:lvlText w:val="%8."/>
      <w:lvlJc w:val="left"/>
      <w:pPr>
        <w:tabs>
          <w:tab w:val="num" w:pos="5760"/>
        </w:tabs>
        <w:ind w:left="5760" w:hanging="360"/>
      </w:pPr>
    </w:lvl>
    <w:lvl w:ilvl="8" w:tplc="B122FEB8">
      <w:start w:val="1"/>
      <w:numFmt w:val="lowerRoman"/>
      <w:lvlText w:val="%9."/>
      <w:lvlJc w:val="right"/>
      <w:pPr>
        <w:tabs>
          <w:tab w:val="num" w:pos="6480"/>
        </w:tabs>
        <w:ind w:left="6480" w:hanging="180"/>
      </w:pPr>
    </w:lvl>
  </w:abstractNum>
  <w:abstractNum w:abstractNumId="53">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4">
    <w:nsid w:val="7F367D25"/>
    <w:multiLevelType w:val="hybridMultilevel"/>
    <w:tmpl w:val="B010CA7A"/>
    <w:lvl w:ilvl="0" w:tplc="969690E2">
      <w:start w:val="1"/>
      <w:numFmt w:val="decimal"/>
      <w:lvlText w:val="%1."/>
      <w:lvlJc w:val="left"/>
      <w:pPr>
        <w:tabs>
          <w:tab w:val="num" w:pos="960"/>
        </w:tabs>
        <w:ind w:left="960" w:hanging="360"/>
      </w:pPr>
    </w:lvl>
    <w:lvl w:ilvl="1" w:tplc="98A69634">
      <w:start w:val="1"/>
      <w:numFmt w:val="lowerLetter"/>
      <w:lvlText w:val="%2."/>
      <w:lvlJc w:val="left"/>
      <w:pPr>
        <w:tabs>
          <w:tab w:val="num" w:pos="1680"/>
        </w:tabs>
        <w:ind w:left="1680" w:hanging="360"/>
      </w:pPr>
    </w:lvl>
    <w:lvl w:ilvl="2" w:tplc="E01E8A72">
      <w:start w:val="1"/>
      <w:numFmt w:val="lowerRoman"/>
      <w:lvlText w:val="%3."/>
      <w:lvlJc w:val="right"/>
      <w:pPr>
        <w:tabs>
          <w:tab w:val="num" w:pos="2400"/>
        </w:tabs>
        <w:ind w:left="2400" w:hanging="180"/>
      </w:pPr>
    </w:lvl>
    <w:lvl w:ilvl="3" w:tplc="BBEAB96E">
      <w:start w:val="1"/>
      <w:numFmt w:val="decimal"/>
      <w:lvlText w:val="%4."/>
      <w:lvlJc w:val="left"/>
      <w:pPr>
        <w:tabs>
          <w:tab w:val="num" w:pos="3120"/>
        </w:tabs>
        <w:ind w:left="3120" w:hanging="360"/>
      </w:pPr>
    </w:lvl>
    <w:lvl w:ilvl="4" w:tplc="5DA4BE06">
      <w:start w:val="1"/>
      <w:numFmt w:val="lowerLetter"/>
      <w:lvlText w:val="%5."/>
      <w:lvlJc w:val="left"/>
      <w:pPr>
        <w:tabs>
          <w:tab w:val="num" w:pos="3840"/>
        </w:tabs>
        <w:ind w:left="3840" w:hanging="360"/>
      </w:pPr>
    </w:lvl>
    <w:lvl w:ilvl="5" w:tplc="93E2BD32">
      <w:start w:val="1"/>
      <w:numFmt w:val="lowerRoman"/>
      <w:lvlText w:val="%6."/>
      <w:lvlJc w:val="right"/>
      <w:pPr>
        <w:tabs>
          <w:tab w:val="num" w:pos="4560"/>
        </w:tabs>
        <w:ind w:left="4560" w:hanging="180"/>
      </w:pPr>
    </w:lvl>
    <w:lvl w:ilvl="6" w:tplc="B7D04D50">
      <w:start w:val="1"/>
      <w:numFmt w:val="decimal"/>
      <w:lvlText w:val="%7."/>
      <w:lvlJc w:val="left"/>
      <w:pPr>
        <w:tabs>
          <w:tab w:val="num" w:pos="5280"/>
        </w:tabs>
        <w:ind w:left="5280" w:hanging="360"/>
      </w:pPr>
    </w:lvl>
    <w:lvl w:ilvl="7" w:tplc="8F5A0FAC">
      <w:start w:val="1"/>
      <w:numFmt w:val="lowerLetter"/>
      <w:lvlText w:val="%8."/>
      <w:lvlJc w:val="left"/>
      <w:pPr>
        <w:tabs>
          <w:tab w:val="num" w:pos="6000"/>
        </w:tabs>
        <w:ind w:left="6000" w:hanging="360"/>
      </w:pPr>
    </w:lvl>
    <w:lvl w:ilvl="8" w:tplc="825809BC">
      <w:start w:val="1"/>
      <w:numFmt w:val="lowerRoman"/>
      <w:lvlText w:val="%9."/>
      <w:lvlJc w:val="right"/>
      <w:pPr>
        <w:tabs>
          <w:tab w:val="num" w:pos="6720"/>
        </w:tabs>
        <w:ind w:left="6720" w:hanging="180"/>
      </w:pPr>
    </w:lvl>
  </w:abstractNum>
  <w:num w:numId="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9"/>
  </w:num>
  <w:num w:numId="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0"/>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3"/>
  </w:num>
  <w:num w:numId="1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num>
  <w:num w:numId="2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6"/>
  </w:num>
  <w:num w:numId="3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9"/>
  </w:num>
  <w:num w:numId="4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8"/>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4">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5"/>
  </w:num>
  <w:num w:numId="52">
    <w:abstractNumId w:val="47"/>
  </w:num>
  <w:num w:numId="53">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31"/>
  </w:num>
  <w:num w:numId="55">
    <w:abstractNumId w:val="5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web"/>
  <w:zoom w:percent="130"/>
  <w:proofState w:spelling="clean" w:grammar="clean"/>
  <w:stylePaneSortMethod w:val="0000"/>
  <w:defaultTabStop w:val="709"/>
  <w:drawingGridHorizontalSpacing w:val="120"/>
  <w:displayHorizontalDrawingGridEvery w:val="2"/>
  <w:characterSpacingControl w:val="doNotCompress"/>
  <w:hdrShapeDefaults>
    <o:shapedefaults v:ext="edit" spidmax="10241"/>
  </w:hdrShapeDefaults>
  <w:footnotePr>
    <w:footnote w:id="-1"/>
    <w:footnote w:id="0"/>
  </w:footnotePr>
  <w:endnotePr>
    <w:endnote w:id="-1"/>
    <w:endnote w:id="0"/>
  </w:endnotePr>
  <w:compat/>
  <w:rsids>
    <w:rsidRoot w:val="00AD0643"/>
    <w:rsid w:val="000326CB"/>
    <w:rsid w:val="001929C6"/>
    <w:rsid w:val="00206785"/>
    <w:rsid w:val="00285C0E"/>
    <w:rsid w:val="002E1F3F"/>
    <w:rsid w:val="00420DDD"/>
    <w:rsid w:val="00471951"/>
    <w:rsid w:val="004765CD"/>
    <w:rsid w:val="004F1929"/>
    <w:rsid w:val="00554E61"/>
    <w:rsid w:val="006131C5"/>
    <w:rsid w:val="00732FA4"/>
    <w:rsid w:val="007A6592"/>
    <w:rsid w:val="00AD0643"/>
    <w:rsid w:val="00C81018"/>
    <w:rsid w:val="00CD4C3B"/>
    <w:rsid w:val="00E038BE"/>
    <w:rsid w:val="00E17620"/>
    <w:rsid w:val="00EC75BD"/>
    <w:rsid w:val="00F158EC"/>
    <w:rsid w:val="00FD1BF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20DDD"/>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420DDD"/>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420DDD"/>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
    <w:qFormat/>
    <w:rsid w:val="00420DDD"/>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rsid w:val="00420DDD"/>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420DDD"/>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420DDD"/>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420DDD"/>
    <w:rPr>
      <w:color w:val="0000FF"/>
      <w:u w:val="single"/>
    </w:rPr>
  </w:style>
  <w:style w:type="character" w:styleId="a8">
    <w:name w:val="FollowedHyperlink"/>
    <w:uiPriority w:val="99"/>
    <w:semiHidden/>
    <w:unhideWhenUsed/>
    <w:rsid w:val="00420DDD"/>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420DDD"/>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ink w:val="10"/>
    <w:locked/>
    <w:rsid w:val="00420DDD"/>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420DDD"/>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420DDD"/>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
    <w:locked/>
    <w:rsid w:val="00420DDD"/>
    <w:rPr>
      <w:rFonts w:ascii="Cambria" w:eastAsiaTheme="minorEastAsia" w:hAnsi="Cambria"/>
      <w:b/>
      <w:bCs/>
      <w:sz w:val="26"/>
      <w:szCs w:val="26"/>
    </w:rPr>
  </w:style>
  <w:style w:type="character" w:customStyle="1" w:styleId="33">
    <w:name w:val="Заголовок 3 Знак"/>
    <w:aliases w:val="H3 Знак"/>
    <w:link w:val="31"/>
    <w:uiPriority w:val="9"/>
    <w:locked/>
    <w:rsid w:val="00420DDD"/>
    <w:rPr>
      <w:rFonts w:ascii="Cambria" w:eastAsiaTheme="minorEastAsia" w:hAnsi="Cambria" w:hint="default"/>
      <w:b/>
      <w:bCs/>
      <w:sz w:val="26"/>
      <w:szCs w:val="26"/>
    </w:rPr>
  </w:style>
  <w:style w:type="character" w:customStyle="1" w:styleId="41">
    <w:name w:val="Заголовок 4 Знак"/>
    <w:link w:val="4"/>
    <w:locked/>
    <w:rsid w:val="00420DDD"/>
    <w:rPr>
      <w:rFonts w:eastAsia="Arial Unicode MS"/>
      <w:b/>
      <w:bCs/>
      <w:sz w:val="28"/>
      <w:szCs w:val="28"/>
    </w:rPr>
  </w:style>
  <w:style w:type="character" w:customStyle="1" w:styleId="50">
    <w:name w:val="Заголовок 5 Знак"/>
    <w:link w:val="5"/>
    <w:uiPriority w:val="9"/>
    <w:locked/>
    <w:rsid w:val="00420DDD"/>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420DDD"/>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420D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420DDD"/>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ink w:val="aa"/>
    <w:locked/>
    <w:rsid w:val="00420DDD"/>
    <w:rPr>
      <w:bCs/>
      <w:sz w:val="22"/>
      <w:szCs w:val="22"/>
    </w:rPr>
  </w:style>
  <w:style w:type="paragraph" w:styleId="aa">
    <w:name w:val="Normal (Web)"/>
    <w:aliases w:val="Обычный (Web),Обычный (веб) Знак Знак,Обычный (Web) Знак Знак Знак"/>
    <w:basedOn w:val="a3"/>
    <w:link w:val="42"/>
    <w:uiPriority w:val="99"/>
    <w:unhideWhenUsed/>
    <w:qFormat/>
    <w:rsid w:val="00420DDD"/>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420DDD"/>
    <w:rPr>
      <w:sz w:val="24"/>
      <w:szCs w:val="24"/>
      <w:lang w:val="ru-RU" w:eastAsia="ru-RU"/>
    </w:rPr>
  </w:style>
  <w:style w:type="paragraph" w:styleId="ab">
    <w:name w:val="header"/>
    <w:aliases w:val="Heder,Titul"/>
    <w:basedOn w:val="a3"/>
    <w:link w:val="13"/>
    <w:uiPriority w:val="99"/>
    <w:semiHidden/>
    <w:unhideWhenUsed/>
    <w:qFormat/>
    <w:rsid w:val="00420DDD"/>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link w:val="ab"/>
    <w:uiPriority w:val="99"/>
    <w:semiHidden/>
    <w:locked/>
    <w:rsid w:val="00420DDD"/>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420DDD"/>
    <w:rPr>
      <w:sz w:val="24"/>
      <w:szCs w:val="24"/>
      <w:lang w:val="ru-RU" w:eastAsia="ru-RU"/>
    </w:rPr>
  </w:style>
  <w:style w:type="character" w:customStyle="1" w:styleId="211">
    <w:name w:val="Основной текст с отступом 2 Знак1"/>
    <w:basedOn w:val="a4"/>
    <w:link w:val="23"/>
    <w:uiPriority w:val="99"/>
    <w:semiHidden/>
    <w:locked/>
    <w:rsid w:val="00420DDD"/>
    <w:rPr>
      <w:sz w:val="24"/>
      <w:szCs w:val="24"/>
    </w:rPr>
  </w:style>
  <w:style w:type="character" w:customStyle="1" w:styleId="15">
    <w:name w:val="Схема документа Знак1"/>
    <w:basedOn w:val="a4"/>
    <w:link w:val="ae"/>
    <w:uiPriority w:val="99"/>
    <w:semiHidden/>
    <w:locked/>
    <w:rsid w:val="00420DDD"/>
    <w:rPr>
      <w:rFonts w:ascii="Tahoma" w:hAnsi="Tahoma" w:cs="Tahoma" w:hint="default"/>
      <w:sz w:val="16"/>
      <w:szCs w:val="16"/>
    </w:rPr>
  </w:style>
  <w:style w:type="character" w:customStyle="1" w:styleId="42">
    <w:name w:val="Обычный (веб) Знак4"/>
    <w:aliases w:val="Обычный (Web) Знак4,Обычный (веб) Знак Знак Знак4,Обычный (Web) Знак Знак Знак Знак4"/>
    <w:basedOn w:val="a4"/>
    <w:link w:val="af"/>
    <w:uiPriority w:val="99"/>
    <w:locked/>
    <w:rsid w:val="00420DDD"/>
    <w:rPr>
      <w:rFonts w:ascii="Tahoma" w:hAnsi="Tahoma" w:cs="Tahoma" w:hint="default"/>
      <w:sz w:val="16"/>
      <w:szCs w:val="16"/>
    </w:rPr>
  </w:style>
  <w:style w:type="paragraph" w:customStyle="1" w:styleId="ConsNormal">
    <w:name w:val="ConsNormal"/>
    <w:uiPriority w:val="99"/>
    <w:qFormat/>
    <w:rsid w:val="00420DDD"/>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420DDD"/>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420DDD"/>
    <w:pPr>
      <w:contextualSpacing/>
    </w:pPr>
    <w:rPr>
      <w:sz w:val="24"/>
    </w:rPr>
  </w:style>
  <w:style w:type="paragraph" w:customStyle="1" w:styleId="af0">
    <w:name w:val="Знак"/>
    <w:basedOn w:val="a3"/>
    <w:uiPriority w:val="99"/>
    <w:qFormat/>
    <w:rsid w:val="00420DDD"/>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420DDD"/>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420DDD"/>
    <w:pPr>
      <w:keepNext/>
      <w:snapToGrid w:val="0"/>
      <w:contextualSpacing/>
      <w:jc w:val="center"/>
    </w:pPr>
    <w:rPr>
      <w:szCs w:val="20"/>
    </w:rPr>
  </w:style>
  <w:style w:type="paragraph" w:customStyle="1" w:styleId="17">
    <w:name w:val="заголовок 1"/>
    <w:basedOn w:val="a3"/>
    <w:next w:val="a3"/>
    <w:uiPriority w:val="99"/>
    <w:qFormat/>
    <w:rsid w:val="00420DDD"/>
    <w:pPr>
      <w:keepNext/>
      <w:widowControl w:val="0"/>
      <w:snapToGrid w:val="0"/>
      <w:contextualSpacing/>
      <w:jc w:val="center"/>
    </w:pPr>
    <w:rPr>
      <w:b/>
      <w:sz w:val="22"/>
      <w:szCs w:val="20"/>
    </w:rPr>
  </w:style>
  <w:style w:type="paragraph" w:customStyle="1" w:styleId="24">
    <w:name w:val="çàãîëîâîê 2"/>
    <w:basedOn w:val="a3"/>
    <w:next w:val="a3"/>
    <w:uiPriority w:val="99"/>
    <w:qFormat/>
    <w:rsid w:val="00420DDD"/>
    <w:pPr>
      <w:keepNext/>
      <w:contextualSpacing/>
      <w:jc w:val="both"/>
    </w:pPr>
    <w:rPr>
      <w:szCs w:val="20"/>
      <w:lang w:val="en-GB"/>
    </w:rPr>
  </w:style>
  <w:style w:type="paragraph" w:customStyle="1" w:styleId="af2">
    <w:name w:val="Таблица шапка"/>
    <w:basedOn w:val="a3"/>
    <w:uiPriority w:val="99"/>
    <w:qFormat/>
    <w:rsid w:val="00420DDD"/>
    <w:pPr>
      <w:keepNext/>
      <w:snapToGrid w:val="0"/>
      <w:spacing w:before="40" w:after="40"/>
      <w:ind w:left="57" w:right="57"/>
      <w:contextualSpacing/>
    </w:pPr>
    <w:rPr>
      <w:sz w:val="22"/>
      <w:szCs w:val="20"/>
    </w:rPr>
  </w:style>
  <w:style w:type="paragraph" w:customStyle="1" w:styleId="af3">
    <w:name w:val="Таблица текст"/>
    <w:basedOn w:val="a3"/>
    <w:uiPriority w:val="99"/>
    <w:qFormat/>
    <w:rsid w:val="00420DDD"/>
    <w:pPr>
      <w:snapToGrid w:val="0"/>
      <w:spacing w:before="40" w:after="40"/>
      <w:ind w:left="57" w:right="57"/>
      <w:contextualSpacing/>
    </w:pPr>
    <w:rPr>
      <w:szCs w:val="20"/>
    </w:rPr>
  </w:style>
  <w:style w:type="paragraph" w:customStyle="1" w:styleId="a1">
    <w:name w:val="Пункт"/>
    <w:basedOn w:val="a3"/>
    <w:uiPriority w:val="34"/>
    <w:qFormat/>
    <w:rsid w:val="00420DDD"/>
    <w:pPr>
      <w:numPr>
        <w:ilvl w:val="2"/>
        <w:numId w:val="1"/>
      </w:numPr>
      <w:snapToGrid w:val="0"/>
      <w:spacing w:line="360" w:lineRule="auto"/>
      <w:contextualSpacing/>
      <w:jc w:val="both"/>
    </w:pPr>
    <w:rPr>
      <w:sz w:val="28"/>
      <w:szCs w:val="28"/>
    </w:rPr>
  </w:style>
  <w:style w:type="paragraph" w:customStyle="1" w:styleId="25">
    <w:name w:val="Уровень2"/>
    <w:basedOn w:val="a3"/>
    <w:uiPriority w:val="99"/>
    <w:qFormat/>
    <w:rsid w:val="00420DDD"/>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5"/>
    <w:uiPriority w:val="99"/>
    <w:qFormat/>
    <w:rsid w:val="00420DDD"/>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420DDD"/>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420DDD"/>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420DDD"/>
    <w:pPr>
      <w:numPr>
        <w:numId w:val="7"/>
      </w:numPr>
      <w:contextualSpacing/>
      <w:jc w:val="both"/>
    </w:pPr>
  </w:style>
  <w:style w:type="paragraph" w:styleId="23">
    <w:name w:val="Body Text Indent 2"/>
    <w:basedOn w:val="a3"/>
    <w:link w:val="211"/>
    <w:uiPriority w:val="99"/>
    <w:semiHidden/>
    <w:unhideWhenUsed/>
    <w:rsid w:val="00420DDD"/>
    <w:pPr>
      <w:spacing w:after="120" w:line="480" w:lineRule="auto"/>
      <w:ind w:left="283"/>
    </w:pPr>
  </w:style>
  <w:style w:type="character" w:customStyle="1" w:styleId="26">
    <w:name w:val="Основной текст с отступом 2 Знак"/>
    <w:link w:val="23"/>
    <w:uiPriority w:val="99"/>
    <w:semiHidden/>
    <w:locked/>
    <w:rsid w:val="00420DDD"/>
    <w:rPr>
      <w:sz w:val="24"/>
      <w:szCs w:val="24"/>
    </w:rPr>
  </w:style>
  <w:style w:type="paragraph" w:customStyle="1" w:styleId="35">
    <w:name w:val="Стиль3"/>
    <w:basedOn w:val="23"/>
    <w:uiPriority w:val="99"/>
    <w:qFormat/>
    <w:rsid w:val="00420DDD"/>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420DDD"/>
    <w:pPr>
      <w:spacing w:after="60" w:line="288" w:lineRule="auto"/>
      <w:contextualSpacing/>
      <w:jc w:val="both"/>
    </w:pPr>
    <w:rPr>
      <w:szCs w:val="20"/>
    </w:rPr>
  </w:style>
  <w:style w:type="paragraph" w:customStyle="1" w:styleId="aHeader">
    <w:name w:val="a_Header"/>
    <w:basedOn w:val="a3"/>
    <w:uiPriority w:val="99"/>
    <w:qFormat/>
    <w:rsid w:val="00420DDD"/>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420DDD"/>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420DDD"/>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uiPriority w:val="99"/>
    <w:qFormat/>
    <w:rsid w:val="00420DDD"/>
    <w:pPr>
      <w:overflowPunct w:val="0"/>
      <w:autoSpaceDE w:val="0"/>
      <w:autoSpaceDN w:val="0"/>
      <w:adjustRightInd w:val="0"/>
      <w:ind w:firstLine="567"/>
      <w:contextualSpacing/>
      <w:jc w:val="both"/>
    </w:pPr>
    <w:rPr>
      <w:bCs/>
      <w:szCs w:val="22"/>
    </w:rPr>
  </w:style>
  <w:style w:type="paragraph" w:customStyle="1" w:styleId="27">
    <w:name w:val="Пункт_2"/>
    <w:basedOn w:val="a3"/>
    <w:uiPriority w:val="99"/>
    <w:qFormat/>
    <w:rsid w:val="00420DDD"/>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420DDD"/>
    <w:pPr>
      <w:numPr>
        <w:ilvl w:val="2"/>
        <w:numId w:val="8"/>
      </w:numPr>
      <w:contextualSpacing/>
      <w:jc w:val="both"/>
    </w:pPr>
    <w:rPr>
      <w:sz w:val="28"/>
      <w:szCs w:val="28"/>
    </w:rPr>
  </w:style>
  <w:style w:type="paragraph" w:customStyle="1" w:styleId="ConsNonformat">
    <w:name w:val="ConsNonformat"/>
    <w:uiPriority w:val="99"/>
    <w:qFormat/>
    <w:rsid w:val="00420DDD"/>
    <w:pPr>
      <w:widowControl w:val="0"/>
      <w:contextualSpacing/>
    </w:pPr>
    <w:rPr>
      <w:rFonts w:ascii="Courier New" w:hAnsi="Courier New"/>
    </w:rPr>
  </w:style>
  <w:style w:type="paragraph" w:customStyle="1" w:styleId="02statia2">
    <w:name w:val="02statia2"/>
    <w:basedOn w:val="a3"/>
    <w:uiPriority w:val="34"/>
    <w:qFormat/>
    <w:rsid w:val="00420DDD"/>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420DDD"/>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420DDD"/>
    <w:pPr>
      <w:numPr>
        <w:numId w:val="9"/>
      </w:numPr>
    </w:pPr>
  </w:style>
  <w:style w:type="paragraph" w:customStyle="1" w:styleId="af8">
    <w:name w:val="маркированный"/>
    <w:basedOn w:val="a3"/>
    <w:uiPriority w:val="99"/>
    <w:semiHidden/>
    <w:qFormat/>
    <w:rsid w:val="00420DDD"/>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420DDD"/>
    <w:rPr>
      <w:rFonts w:ascii="Arial" w:hAnsi="Arial" w:cs="Arial" w:hint="default"/>
      <w:sz w:val="24"/>
      <w:szCs w:val="24"/>
      <w:lang w:val="ru-RU" w:eastAsia="ru-RU" w:bidi="ar-SA"/>
    </w:rPr>
  </w:style>
  <w:style w:type="paragraph" w:customStyle="1" w:styleId="af9">
    <w:name w:val="Ариал"/>
    <w:basedOn w:val="a3"/>
    <w:link w:val="18"/>
    <w:uiPriority w:val="99"/>
    <w:qFormat/>
    <w:rsid w:val="00420DDD"/>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420DDD"/>
    <w:pPr>
      <w:autoSpaceDE w:val="0"/>
      <w:autoSpaceDN w:val="0"/>
      <w:adjustRightInd w:val="0"/>
      <w:contextualSpacing/>
    </w:pPr>
    <w:rPr>
      <w:rFonts w:ascii="Courier New" w:hAnsi="Courier New" w:cs="Courier New"/>
    </w:rPr>
  </w:style>
  <w:style w:type="paragraph" w:customStyle="1" w:styleId="afa">
    <w:name w:val="Пункт б/н"/>
    <w:basedOn w:val="a3"/>
    <w:uiPriority w:val="99"/>
    <w:qFormat/>
    <w:rsid w:val="00420DDD"/>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420DDD"/>
    <w:rPr>
      <w:szCs w:val="24"/>
      <w:lang w:val="ru-RU" w:eastAsia="ru-RU" w:bidi="ar-SA"/>
    </w:rPr>
  </w:style>
  <w:style w:type="paragraph" w:customStyle="1" w:styleId="1a">
    <w:name w:val="Обычный1"/>
    <w:link w:val="19"/>
    <w:uiPriority w:val="99"/>
    <w:qFormat/>
    <w:rsid w:val="00420DDD"/>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420DDD"/>
    <w:rPr>
      <w:rFonts w:ascii="Arial" w:hAnsi="Arial" w:cs="Arial" w:hint="default"/>
      <w:sz w:val="24"/>
      <w:lang w:val="ru-RU" w:eastAsia="ru-RU" w:bidi="ar-SA"/>
    </w:rPr>
  </w:style>
  <w:style w:type="paragraph" w:customStyle="1" w:styleId="afc">
    <w:name w:val="Ариал Таблица"/>
    <w:basedOn w:val="af9"/>
    <w:link w:val="afb"/>
    <w:uiPriority w:val="99"/>
    <w:qFormat/>
    <w:rsid w:val="00420DDD"/>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420DDD"/>
    <w:pPr>
      <w:widowControl w:val="0"/>
      <w:adjustRightInd w:val="0"/>
      <w:spacing w:before="0" w:after="0" w:line="240" w:lineRule="auto"/>
      <w:ind w:firstLine="0"/>
    </w:pPr>
  </w:style>
  <w:style w:type="paragraph" w:customStyle="1" w:styleId="afe">
    <w:name w:val="Стиль начало"/>
    <w:basedOn w:val="a3"/>
    <w:uiPriority w:val="99"/>
    <w:qFormat/>
    <w:rsid w:val="00420DDD"/>
    <w:pPr>
      <w:spacing w:line="264" w:lineRule="auto"/>
      <w:contextualSpacing/>
    </w:pPr>
    <w:rPr>
      <w:sz w:val="28"/>
      <w:szCs w:val="20"/>
    </w:rPr>
  </w:style>
  <w:style w:type="paragraph" w:customStyle="1" w:styleId="Noeeu14">
    <w:name w:val="Noeeu14"/>
    <w:basedOn w:val="a3"/>
    <w:uiPriority w:val="99"/>
    <w:qFormat/>
    <w:rsid w:val="00420DDD"/>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uiPriority w:val="99"/>
    <w:qFormat/>
    <w:rsid w:val="00420DDD"/>
    <w:pPr>
      <w:widowControl w:val="0"/>
      <w:autoSpaceDE w:val="0"/>
      <w:autoSpaceDN w:val="0"/>
      <w:adjustRightInd w:val="0"/>
      <w:contextualSpacing/>
    </w:pPr>
    <w:rPr>
      <w:rFonts w:ascii="Arial" w:eastAsia="Calibri" w:hAnsi="Arial"/>
    </w:rPr>
  </w:style>
  <w:style w:type="character" w:customStyle="1" w:styleId="43">
    <w:name w:val="Пункт_4 Знак"/>
    <w:link w:val="40"/>
    <w:uiPriority w:val="99"/>
    <w:locked/>
    <w:rsid w:val="00420DDD"/>
    <w:rPr>
      <w:sz w:val="28"/>
      <w:szCs w:val="28"/>
    </w:rPr>
  </w:style>
  <w:style w:type="paragraph" w:customStyle="1" w:styleId="40">
    <w:name w:val="Пункт_4"/>
    <w:basedOn w:val="a3"/>
    <w:link w:val="43"/>
    <w:uiPriority w:val="99"/>
    <w:qFormat/>
    <w:rsid w:val="00420DDD"/>
    <w:pPr>
      <w:numPr>
        <w:ilvl w:val="3"/>
        <w:numId w:val="10"/>
      </w:numPr>
      <w:contextualSpacing/>
      <w:jc w:val="both"/>
    </w:pPr>
    <w:rPr>
      <w:sz w:val="28"/>
      <w:szCs w:val="28"/>
    </w:rPr>
  </w:style>
  <w:style w:type="character" w:customStyle="1" w:styleId="aff">
    <w:name w:val="Примечание Знак"/>
    <w:link w:val="aff0"/>
    <w:locked/>
    <w:rsid w:val="00420DDD"/>
    <w:rPr>
      <w:spacing w:val="20"/>
      <w:sz w:val="24"/>
      <w:szCs w:val="28"/>
    </w:rPr>
  </w:style>
  <w:style w:type="paragraph" w:customStyle="1" w:styleId="aff0">
    <w:name w:val="Примечание"/>
    <w:basedOn w:val="a3"/>
    <w:link w:val="aff"/>
    <w:uiPriority w:val="34"/>
    <w:qFormat/>
    <w:rsid w:val="00420DDD"/>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420DDD"/>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420DDD"/>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420DDD"/>
    <w:pPr>
      <w:tabs>
        <w:tab w:val="num" w:pos="1701"/>
      </w:tabs>
      <w:spacing w:line="288" w:lineRule="auto"/>
      <w:ind w:firstLine="567"/>
      <w:contextualSpacing/>
      <w:jc w:val="both"/>
    </w:pPr>
    <w:rPr>
      <w:sz w:val="28"/>
    </w:rPr>
  </w:style>
  <w:style w:type="paragraph" w:customStyle="1" w:styleId="-6">
    <w:name w:val="Пункт-6"/>
    <w:basedOn w:val="a3"/>
    <w:uiPriority w:val="34"/>
    <w:qFormat/>
    <w:rsid w:val="00420DDD"/>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420DDD"/>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420DDD"/>
    <w:pPr>
      <w:spacing w:before="120" w:after="120"/>
      <w:contextualSpacing/>
    </w:pPr>
    <w:rPr>
      <w:lang w:val="en-US"/>
    </w:rPr>
  </w:style>
  <w:style w:type="paragraph" w:customStyle="1" w:styleId="rvps9">
    <w:name w:val="rvps9"/>
    <w:basedOn w:val="a3"/>
    <w:uiPriority w:val="34"/>
    <w:qFormat/>
    <w:rsid w:val="00420DDD"/>
    <w:pPr>
      <w:contextualSpacing/>
      <w:jc w:val="both"/>
    </w:pPr>
    <w:rPr>
      <w:lang w:val="en-US"/>
    </w:rPr>
  </w:style>
  <w:style w:type="paragraph" w:customStyle="1" w:styleId="rvps52">
    <w:name w:val="rvps52"/>
    <w:basedOn w:val="a3"/>
    <w:uiPriority w:val="34"/>
    <w:qFormat/>
    <w:rsid w:val="00420DDD"/>
    <w:pPr>
      <w:ind w:left="210" w:right="150"/>
      <w:contextualSpacing/>
      <w:jc w:val="both"/>
    </w:pPr>
    <w:rPr>
      <w:lang w:val="en-US"/>
    </w:rPr>
  </w:style>
  <w:style w:type="character" w:styleId="aff1">
    <w:name w:val="annotation reference"/>
    <w:semiHidden/>
    <w:unhideWhenUsed/>
    <w:rsid w:val="00420DDD"/>
    <w:rPr>
      <w:sz w:val="16"/>
      <w:szCs w:val="16"/>
    </w:rPr>
  </w:style>
  <w:style w:type="paragraph" w:styleId="ad">
    <w:name w:val="footer"/>
    <w:basedOn w:val="a3"/>
    <w:link w:val="14"/>
    <w:uiPriority w:val="99"/>
    <w:semiHidden/>
    <w:unhideWhenUsed/>
    <w:rsid w:val="00420DDD"/>
    <w:pPr>
      <w:tabs>
        <w:tab w:val="center" w:pos="4677"/>
        <w:tab w:val="right" w:pos="9355"/>
      </w:tabs>
    </w:pPr>
  </w:style>
  <w:style w:type="character" w:customStyle="1" w:styleId="aff2">
    <w:name w:val="Нижний колонтитул Знак"/>
    <w:link w:val="ad"/>
    <w:uiPriority w:val="99"/>
    <w:semiHidden/>
    <w:locked/>
    <w:rsid w:val="00420DDD"/>
    <w:rPr>
      <w:rFonts w:ascii="Courier New" w:hAnsi="Courier New" w:cs="Courier New" w:hint="default"/>
    </w:rPr>
  </w:style>
  <w:style w:type="paragraph" w:styleId="ae">
    <w:name w:val="Document Map"/>
    <w:basedOn w:val="a3"/>
    <w:link w:val="15"/>
    <w:uiPriority w:val="99"/>
    <w:semiHidden/>
    <w:unhideWhenUsed/>
    <w:rsid w:val="00420DDD"/>
    <w:rPr>
      <w:rFonts w:ascii="Tahoma" w:hAnsi="Tahoma" w:cs="Tahoma"/>
      <w:sz w:val="16"/>
      <w:szCs w:val="16"/>
    </w:rPr>
  </w:style>
  <w:style w:type="character" w:customStyle="1" w:styleId="aff3">
    <w:name w:val="Схема документа Знак"/>
    <w:link w:val="ae"/>
    <w:uiPriority w:val="99"/>
    <w:semiHidden/>
    <w:locked/>
    <w:rsid w:val="00420DDD"/>
    <w:rPr>
      <w:rFonts w:ascii="Tahoma" w:hAnsi="Tahoma" w:cs="Tahoma" w:hint="default"/>
      <w:sz w:val="24"/>
      <w:shd w:val="clear" w:color="auto" w:fill="000080"/>
    </w:rPr>
  </w:style>
  <w:style w:type="paragraph" w:styleId="af">
    <w:name w:val="Balloon Text"/>
    <w:basedOn w:val="a3"/>
    <w:link w:val="42"/>
    <w:uiPriority w:val="99"/>
    <w:semiHidden/>
    <w:unhideWhenUsed/>
    <w:rsid w:val="00420DDD"/>
    <w:rPr>
      <w:rFonts w:ascii="Tahoma" w:hAnsi="Tahoma" w:cs="Tahoma"/>
      <w:sz w:val="16"/>
      <w:szCs w:val="16"/>
    </w:rPr>
  </w:style>
  <w:style w:type="character" w:customStyle="1" w:styleId="aff4">
    <w:name w:val="Текст выноски Знак"/>
    <w:link w:val="af"/>
    <w:uiPriority w:val="99"/>
    <w:semiHidden/>
    <w:locked/>
    <w:rsid w:val="00420DDD"/>
    <w:rPr>
      <w:rFonts w:ascii="Tahoma" w:hAnsi="Tahoma" w:cs="Tahoma" w:hint="default"/>
      <w:sz w:val="16"/>
      <w:szCs w:val="16"/>
    </w:rPr>
  </w:style>
  <w:style w:type="character" w:customStyle="1" w:styleId="28">
    <w:name w:val="Нижний колонтитул Знак2"/>
    <w:basedOn w:val="a4"/>
    <w:uiPriority w:val="99"/>
    <w:semiHidden/>
    <w:locked/>
    <w:rsid w:val="00420DDD"/>
    <w:rPr>
      <w:sz w:val="24"/>
      <w:szCs w:val="24"/>
    </w:rPr>
  </w:style>
  <w:style w:type="character" w:customStyle="1" w:styleId="29">
    <w:name w:val="Схема документа Знак2"/>
    <w:basedOn w:val="a4"/>
    <w:uiPriority w:val="99"/>
    <w:semiHidden/>
    <w:locked/>
    <w:rsid w:val="00420DDD"/>
    <w:rPr>
      <w:rFonts w:ascii="Tahoma" w:hAnsi="Tahoma" w:cs="Tahoma" w:hint="default"/>
      <w:sz w:val="16"/>
      <w:szCs w:val="16"/>
    </w:rPr>
  </w:style>
  <w:style w:type="character" w:customStyle="1" w:styleId="2a">
    <w:name w:val="Текст выноски Знак2"/>
    <w:basedOn w:val="a4"/>
    <w:uiPriority w:val="99"/>
    <w:semiHidden/>
    <w:locked/>
    <w:rsid w:val="00420DDD"/>
    <w:rPr>
      <w:rFonts w:ascii="Tahoma" w:hAnsi="Tahoma" w:cs="Tahoma" w:hint="default"/>
      <w:sz w:val="16"/>
      <w:szCs w:val="16"/>
    </w:rPr>
  </w:style>
  <w:style w:type="character" w:customStyle="1" w:styleId="2b">
    <w:name w:val="Обычный (веб) Знак2"/>
    <w:aliases w:val="Обычный (Web) Знак2,Обычный (веб) Знак Знак Знак2,Обычный (Web) Знак Знак Знак Знак2"/>
    <w:basedOn w:val="a4"/>
    <w:uiPriority w:val="99"/>
    <w:locked/>
    <w:rsid w:val="00420DDD"/>
    <w:rPr>
      <w:rFonts w:ascii="Tahoma" w:hAnsi="Tahoma" w:cs="Tahoma" w:hint="default"/>
      <w:sz w:val="16"/>
      <w:szCs w:val="16"/>
    </w:rPr>
  </w:style>
  <w:style w:type="character" w:customStyle="1" w:styleId="7">
    <w:name w:val="Схема документа Знак7"/>
    <w:basedOn w:val="a4"/>
    <w:uiPriority w:val="99"/>
    <w:locked/>
    <w:rsid w:val="00420DDD"/>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420DDD"/>
    <w:rPr>
      <w:rFonts w:ascii="Tahoma" w:hAnsi="Tahoma" w:cs="Tahoma" w:hint="default"/>
      <w:sz w:val="16"/>
      <w:szCs w:val="16"/>
    </w:rPr>
  </w:style>
  <w:style w:type="character" w:customStyle="1" w:styleId="36">
    <w:name w:val="Нижний колонтитул Знак3"/>
    <w:basedOn w:val="a4"/>
    <w:uiPriority w:val="99"/>
    <w:locked/>
    <w:rsid w:val="00420DDD"/>
    <w:rPr>
      <w:sz w:val="24"/>
      <w:szCs w:val="24"/>
      <w:lang w:val="ru-RU" w:eastAsia="ru-RU"/>
    </w:rPr>
  </w:style>
  <w:style w:type="character" w:customStyle="1" w:styleId="8">
    <w:name w:val="Схема документа Знак8"/>
    <w:basedOn w:val="a4"/>
    <w:uiPriority w:val="99"/>
    <w:locked/>
    <w:rsid w:val="00420DDD"/>
    <w:rPr>
      <w:rFonts w:ascii="Tahoma" w:hAnsi="Tahoma" w:cs="Tahoma" w:hint="default"/>
      <w:sz w:val="16"/>
      <w:szCs w:val="16"/>
    </w:rPr>
  </w:style>
  <w:style w:type="character" w:customStyle="1" w:styleId="aff5">
    <w:name w:val="Текст примечания Знак"/>
    <w:basedOn w:val="a4"/>
    <w:semiHidden/>
    <w:rsid w:val="00420DDD"/>
  </w:style>
  <w:style w:type="character" w:customStyle="1" w:styleId="aff6">
    <w:name w:val="Тема примечания Знак"/>
    <w:rsid w:val="00420DDD"/>
    <w:rPr>
      <w:b/>
      <w:bCs/>
    </w:rPr>
  </w:style>
  <w:style w:type="character" w:customStyle="1" w:styleId="labelheaderlevel21">
    <w:name w:val="label_header_level_21"/>
    <w:rsid w:val="00420DDD"/>
    <w:rPr>
      <w:b/>
      <w:bCs/>
      <w:color w:val="0000FF"/>
      <w:sz w:val="20"/>
      <w:szCs w:val="20"/>
    </w:rPr>
  </w:style>
  <w:style w:type="character" w:customStyle="1" w:styleId="aff7">
    <w:name w:val="Основной текст Знак"/>
    <w:rsid w:val="00420DDD"/>
    <w:rPr>
      <w:sz w:val="24"/>
      <w:szCs w:val="24"/>
    </w:rPr>
  </w:style>
  <w:style w:type="character" w:customStyle="1" w:styleId="aff8">
    <w:name w:val="Текст сноски Знак"/>
    <w:rsid w:val="00420DDD"/>
    <w:rPr>
      <w:snapToGrid w:val="0"/>
      <w:sz w:val="24"/>
    </w:rPr>
  </w:style>
  <w:style w:type="character" w:customStyle="1" w:styleId="FontStyle15">
    <w:name w:val="Font Style15"/>
    <w:rsid w:val="00420DDD"/>
    <w:rPr>
      <w:rFonts w:ascii="Times New Roman" w:hAnsi="Times New Roman" w:cs="Times New Roman" w:hint="default"/>
      <w:sz w:val="26"/>
      <w:szCs w:val="26"/>
    </w:rPr>
  </w:style>
  <w:style w:type="character" w:customStyle="1" w:styleId="70">
    <w:name w:val="Заголовок 7 Знак"/>
    <w:rsid w:val="00420DDD"/>
    <w:rPr>
      <w:sz w:val="24"/>
      <w:szCs w:val="24"/>
    </w:rPr>
  </w:style>
  <w:style w:type="character" w:customStyle="1" w:styleId="80">
    <w:name w:val="Заголовок 8 Знак"/>
    <w:rsid w:val="00420DDD"/>
    <w:rPr>
      <w:i/>
      <w:iCs/>
      <w:sz w:val="24"/>
      <w:szCs w:val="24"/>
    </w:rPr>
  </w:style>
  <w:style w:type="character" w:customStyle="1" w:styleId="9">
    <w:name w:val="Заголовок 9 Знак"/>
    <w:rsid w:val="00420DDD"/>
    <w:rPr>
      <w:rFonts w:ascii="Arial" w:hAnsi="Arial" w:cs="Arial" w:hint="default"/>
      <w:sz w:val="22"/>
      <w:szCs w:val="22"/>
    </w:rPr>
  </w:style>
  <w:style w:type="character" w:customStyle="1" w:styleId="aff9">
    <w:name w:val="Текст Знак"/>
    <w:rsid w:val="00420DDD"/>
    <w:rPr>
      <w:rFonts w:ascii="Courier New" w:hAnsi="Courier New" w:cs="Courier New" w:hint="default"/>
      <w:snapToGrid w:val="0"/>
    </w:rPr>
  </w:style>
  <w:style w:type="character" w:customStyle="1" w:styleId="affa">
    <w:name w:val="комментарий"/>
    <w:rsid w:val="00420DDD"/>
    <w:rPr>
      <w:b/>
      <w:bCs w:val="0"/>
      <w:i/>
      <w:iCs w:val="0"/>
      <w:shd w:val="clear" w:color="auto" w:fill="FFFF99"/>
    </w:rPr>
  </w:style>
  <w:style w:type="character" w:customStyle="1" w:styleId="affb">
    <w:name w:val="Основной шрифт"/>
    <w:semiHidden/>
    <w:rsid w:val="00420DDD"/>
  </w:style>
  <w:style w:type="character" w:customStyle="1" w:styleId="affc">
    <w:name w:val="Подпункт Знак"/>
    <w:rsid w:val="00420DDD"/>
    <w:rPr>
      <w:sz w:val="28"/>
      <w:lang w:val="ru-RU" w:eastAsia="ru-RU" w:bidi="ar-SA"/>
    </w:rPr>
  </w:style>
  <w:style w:type="character" w:customStyle="1" w:styleId="FontStyle11">
    <w:name w:val="Font Style11"/>
    <w:rsid w:val="00420DDD"/>
    <w:rPr>
      <w:rFonts w:ascii="Times New Roman" w:hAnsi="Times New Roman" w:cs="Times New Roman" w:hint="default"/>
      <w:sz w:val="26"/>
      <w:szCs w:val="26"/>
    </w:rPr>
  </w:style>
  <w:style w:type="character" w:customStyle="1" w:styleId="Sp1">
    <w:name w:val="Sp1 Знак Знак"/>
    <w:rsid w:val="00420DDD"/>
    <w:rPr>
      <w:b/>
      <w:bCs/>
      <w:kern w:val="24"/>
      <w:sz w:val="24"/>
      <w:szCs w:val="24"/>
      <w:lang w:val="ru-RU" w:eastAsia="ru-RU" w:bidi="ar-SA"/>
    </w:rPr>
  </w:style>
  <w:style w:type="character" w:customStyle="1" w:styleId="FontStyle33">
    <w:name w:val="Font Style33"/>
    <w:rsid w:val="00420DDD"/>
    <w:rPr>
      <w:rFonts w:ascii="Times New Roman" w:hAnsi="Times New Roman" w:cs="Times New Roman" w:hint="default"/>
      <w:sz w:val="26"/>
      <w:szCs w:val="26"/>
    </w:rPr>
  </w:style>
  <w:style w:type="character" w:customStyle="1" w:styleId="FontStyle57">
    <w:name w:val="Font Style57"/>
    <w:rsid w:val="00420DDD"/>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420DDD"/>
    <w:rPr>
      <w:rFonts w:ascii="Tahoma" w:hAnsi="Tahoma" w:cs="Tahoma" w:hint="default"/>
      <w:sz w:val="16"/>
      <w:szCs w:val="16"/>
    </w:rPr>
  </w:style>
  <w:style w:type="character" w:customStyle="1" w:styleId="44">
    <w:name w:val="Схема документа Знак4"/>
    <w:basedOn w:val="a4"/>
    <w:uiPriority w:val="99"/>
    <w:locked/>
    <w:rsid w:val="00420DDD"/>
    <w:rPr>
      <w:rFonts w:ascii="Tahoma" w:hAnsi="Tahoma" w:cs="Tahoma" w:hint="default"/>
      <w:sz w:val="16"/>
      <w:szCs w:val="16"/>
    </w:rPr>
  </w:style>
  <w:style w:type="character" w:customStyle="1" w:styleId="51">
    <w:name w:val="Схема документа Знак5"/>
    <w:basedOn w:val="a4"/>
    <w:uiPriority w:val="99"/>
    <w:locked/>
    <w:rsid w:val="00420DDD"/>
    <w:rPr>
      <w:rFonts w:ascii="Tahoma" w:hAnsi="Tahoma" w:cs="Tahoma" w:hint="default"/>
      <w:sz w:val="16"/>
      <w:szCs w:val="16"/>
    </w:rPr>
  </w:style>
  <w:style w:type="character" w:customStyle="1" w:styleId="61">
    <w:name w:val="Схема документа Знак6"/>
    <w:basedOn w:val="a4"/>
    <w:uiPriority w:val="99"/>
    <w:locked/>
    <w:rsid w:val="00420DDD"/>
    <w:rPr>
      <w:rFonts w:ascii="Tahoma" w:hAnsi="Tahoma" w:cs="Tahoma" w:hint="default"/>
      <w:sz w:val="16"/>
      <w:szCs w:val="16"/>
    </w:rPr>
  </w:style>
  <w:style w:type="character" w:customStyle="1" w:styleId="38">
    <w:name w:val="Текст выноски Знак3"/>
    <w:basedOn w:val="a4"/>
    <w:uiPriority w:val="99"/>
    <w:locked/>
    <w:rsid w:val="00420DDD"/>
    <w:rPr>
      <w:rFonts w:ascii="Tahoma" w:hAnsi="Tahoma" w:cs="Tahoma" w:hint="default"/>
      <w:sz w:val="16"/>
      <w:szCs w:val="16"/>
    </w:rPr>
  </w:style>
  <w:style w:type="character" w:customStyle="1" w:styleId="45">
    <w:name w:val="Текст выноски Знак4"/>
    <w:basedOn w:val="a4"/>
    <w:uiPriority w:val="99"/>
    <w:locked/>
    <w:rsid w:val="00420DDD"/>
    <w:rPr>
      <w:rFonts w:ascii="Tahoma" w:hAnsi="Tahoma" w:cs="Tahoma" w:hint="default"/>
      <w:sz w:val="16"/>
      <w:szCs w:val="16"/>
    </w:rPr>
  </w:style>
  <w:style w:type="character" w:customStyle="1" w:styleId="52">
    <w:name w:val="Текст выноски Знак5"/>
    <w:basedOn w:val="a4"/>
    <w:uiPriority w:val="99"/>
    <w:locked/>
    <w:rsid w:val="00420DDD"/>
    <w:rPr>
      <w:rFonts w:ascii="Tahoma" w:hAnsi="Tahoma" w:cs="Tahoma" w:hint="default"/>
      <w:sz w:val="16"/>
      <w:szCs w:val="16"/>
    </w:rPr>
  </w:style>
  <w:style w:type="character" w:customStyle="1" w:styleId="62">
    <w:name w:val="Текст выноски Знак6"/>
    <w:basedOn w:val="a4"/>
    <w:uiPriority w:val="99"/>
    <w:locked/>
    <w:rsid w:val="00420DDD"/>
    <w:rPr>
      <w:rFonts w:ascii="Tahoma" w:hAnsi="Tahoma" w:cs="Tahoma" w:hint="default"/>
      <w:sz w:val="16"/>
      <w:szCs w:val="16"/>
    </w:rPr>
  </w:style>
  <w:style w:type="character" w:customStyle="1" w:styleId="71">
    <w:name w:val="Текст выноски Знак7"/>
    <w:basedOn w:val="a4"/>
    <w:uiPriority w:val="99"/>
    <w:locked/>
    <w:rsid w:val="00420DDD"/>
    <w:rPr>
      <w:rFonts w:ascii="Tahoma" w:hAnsi="Tahoma" w:cs="Tahoma" w:hint="default"/>
      <w:sz w:val="16"/>
      <w:szCs w:val="16"/>
    </w:rPr>
  </w:style>
  <w:style w:type="character" w:customStyle="1" w:styleId="81">
    <w:name w:val="Текст выноски Знак8"/>
    <w:basedOn w:val="a4"/>
    <w:uiPriority w:val="99"/>
    <w:locked/>
    <w:rsid w:val="00420DDD"/>
    <w:rPr>
      <w:rFonts w:ascii="Tahoma" w:hAnsi="Tahoma" w:cs="Tahoma" w:hint="default"/>
      <w:sz w:val="16"/>
      <w:szCs w:val="16"/>
    </w:rPr>
  </w:style>
  <w:style w:type="character" w:customStyle="1" w:styleId="90">
    <w:name w:val="Текст выноски Знак9"/>
    <w:basedOn w:val="a4"/>
    <w:uiPriority w:val="99"/>
    <w:locked/>
    <w:rsid w:val="00420DDD"/>
    <w:rPr>
      <w:rFonts w:ascii="Tahoma" w:hAnsi="Tahoma" w:cs="Tahoma" w:hint="default"/>
      <w:sz w:val="16"/>
      <w:szCs w:val="16"/>
    </w:rPr>
  </w:style>
  <w:style w:type="character" w:customStyle="1" w:styleId="100">
    <w:name w:val="Текст выноски Знак10"/>
    <w:basedOn w:val="a4"/>
    <w:uiPriority w:val="99"/>
    <w:locked/>
    <w:rsid w:val="00420DDD"/>
    <w:rPr>
      <w:rFonts w:ascii="Tahoma" w:hAnsi="Tahoma" w:cs="Tahoma" w:hint="default"/>
      <w:sz w:val="16"/>
      <w:szCs w:val="16"/>
    </w:rPr>
  </w:style>
  <w:style w:type="character" w:customStyle="1" w:styleId="111">
    <w:name w:val="Текст выноски Знак11"/>
    <w:basedOn w:val="a4"/>
    <w:uiPriority w:val="99"/>
    <w:locked/>
    <w:rsid w:val="00420DDD"/>
    <w:rPr>
      <w:rFonts w:ascii="Tahoma" w:hAnsi="Tahoma" w:cs="Tahoma" w:hint="default"/>
      <w:sz w:val="16"/>
      <w:szCs w:val="16"/>
    </w:rPr>
  </w:style>
  <w:style w:type="character" w:customStyle="1" w:styleId="120">
    <w:name w:val="Текст выноски Знак12"/>
    <w:basedOn w:val="a4"/>
    <w:uiPriority w:val="99"/>
    <w:locked/>
    <w:rsid w:val="00420DDD"/>
    <w:rPr>
      <w:rFonts w:ascii="Tahoma" w:hAnsi="Tahoma" w:cs="Tahoma" w:hint="default"/>
      <w:sz w:val="16"/>
      <w:szCs w:val="16"/>
    </w:rPr>
  </w:style>
  <w:style w:type="character" w:customStyle="1" w:styleId="130">
    <w:name w:val="Текст выноски Знак13"/>
    <w:basedOn w:val="a4"/>
    <w:uiPriority w:val="99"/>
    <w:locked/>
    <w:rsid w:val="00420DDD"/>
    <w:rPr>
      <w:rFonts w:ascii="Tahoma" w:hAnsi="Tahoma" w:cs="Tahoma" w:hint="default"/>
      <w:sz w:val="16"/>
      <w:szCs w:val="16"/>
    </w:rPr>
  </w:style>
  <w:style w:type="character" w:customStyle="1" w:styleId="140">
    <w:name w:val="Текст выноски Знак14"/>
    <w:basedOn w:val="a4"/>
    <w:uiPriority w:val="99"/>
    <w:locked/>
    <w:rsid w:val="00420DDD"/>
    <w:rPr>
      <w:rFonts w:ascii="Tahoma" w:hAnsi="Tahoma" w:cs="Tahoma" w:hint="default"/>
      <w:sz w:val="16"/>
      <w:szCs w:val="16"/>
    </w:rPr>
  </w:style>
  <w:style w:type="character" w:customStyle="1" w:styleId="150">
    <w:name w:val="Текст выноски Знак15"/>
    <w:basedOn w:val="a4"/>
    <w:uiPriority w:val="99"/>
    <w:locked/>
    <w:rsid w:val="00420DDD"/>
    <w:rPr>
      <w:rFonts w:ascii="Tahoma" w:hAnsi="Tahoma" w:cs="Tahoma" w:hint="default"/>
      <w:sz w:val="16"/>
      <w:szCs w:val="16"/>
    </w:rPr>
  </w:style>
  <w:style w:type="character" w:customStyle="1" w:styleId="160">
    <w:name w:val="Текст выноски Знак16"/>
    <w:basedOn w:val="a4"/>
    <w:uiPriority w:val="99"/>
    <w:locked/>
    <w:rsid w:val="00420DDD"/>
    <w:rPr>
      <w:rFonts w:ascii="Tahoma" w:hAnsi="Tahoma" w:cs="Tahoma" w:hint="default"/>
      <w:sz w:val="16"/>
      <w:szCs w:val="16"/>
    </w:rPr>
  </w:style>
  <w:style w:type="character" w:customStyle="1" w:styleId="170">
    <w:name w:val="Текст выноски Знак17"/>
    <w:basedOn w:val="a4"/>
    <w:uiPriority w:val="99"/>
    <w:locked/>
    <w:rsid w:val="00420DDD"/>
    <w:rPr>
      <w:rFonts w:ascii="Tahoma" w:hAnsi="Tahoma" w:cs="Tahoma" w:hint="default"/>
      <w:sz w:val="16"/>
      <w:szCs w:val="16"/>
    </w:rPr>
  </w:style>
  <w:style w:type="character" w:customStyle="1" w:styleId="180">
    <w:name w:val="Текст выноски Знак18"/>
    <w:basedOn w:val="a4"/>
    <w:uiPriority w:val="99"/>
    <w:locked/>
    <w:rsid w:val="00420DDD"/>
    <w:rPr>
      <w:rFonts w:ascii="Tahoma" w:hAnsi="Tahoma" w:cs="Tahoma" w:hint="default"/>
      <w:sz w:val="16"/>
      <w:szCs w:val="16"/>
    </w:rPr>
  </w:style>
  <w:style w:type="character" w:customStyle="1" w:styleId="190">
    <w:name w:val="Текст выноски Знак19"/>
    <w:basedOn w:val="a4"/>
    <w:uiPriority w:val="99"/>
    <w:locked/>
    <w:rsid w:val="00420DDD"/>
    <w:rPr>
      <w:rFonts w:ascii="Tahoma" w:hAnsi="Tahoma" w:cs="Tahoma" w:hint="default"/>
      <w:sz w:val="16"/>
      <w:szCs w:val="16"/>
    </w:rPr>
  </w:style>
  <w:style w:type="character" w:customStyle="1" w:styleId="200">
    <w:name w:val="Текст выноски Знак20"/>
    <w:basedOn w:val="a4"/>
    <w:uiPriority w:val="99"/>
    <w:locked/>
    <w:rsid w:val="00420DDD"/>
    <w:rPr>
      <w:rFonts w:ascii="Tahoma" w:hAnsi="Tahoma" w:cs="Tahoma" w:hint="default"/>
      <w:sz w:val="16"/>
      <w:szCs w:val="16"/>
    </w:rPr>
  </w:style>
  <w:style w:type="character" w:customStyle="1" w:styleId="213">
    <w:name w:val="Текст выноски Знак21"/>
    <w:basedOn w:val="a4"/>
    <w:uiPriority w:val="99"/>
    <w:locked/>
    <w:rsid w:val="00420DDD"/>
    <w:rPr>
      <w:rFonts w:ascii="Tahoma" w:hAnsi="Tahoma" w:cs="Tahoma" w:hint="default"/>
      <w:sz w:val="16"/>
      <w:szCs w:val="16"/>
    </w:rPr>
  </w:style>
  <w:style w:type="character" w:customStyle="1" w:styleId="220">
    <w:name w:val="Текст выноски Знак22"/>
    <w:basedOn w:val="a4"/>
    <w:uiPriority w:val="99"/>
    <w:locked/>
    <w:rsid w:val="00420DDD"/>
    <w:rPr>
      <w:rFonts w:ascii="Tahoma" w:hAnsi="Tahoma" w:cs="Tahoma" w:hint="default"/>
      <w:sz w:val="16"/>
      <w:szCs w:val="16"/>
    </w:rPr>
  </w:style>
  <w:style w:type="character" w:customStyle="1" w:styleId="230">
    <w:name w:val="Текст выноски Знак23"/>
    <w:basedOn w:val="a4"/>
    <w:uiPriority w:val="99"/>
    <w:locked/>
    <w:rsid w:val="00420DDD"/>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420DDD"/>
    <w:rPr>
      <w:rFonts w:ascii="Tahoma" w:hAnsi="Tahoma" w:cs="Tahoma" w:hint="default"/>
      <w:sz w:val="16"/>
      <w:szCs w:val="16"/>
    </w:rPr>
  </w:style>
  <w:style w:type="table" w:styleId="affd">
    <w:name w:val="Table Grid"/>
    <w:basedOn w:val="a5"/>
    <w:uiPriority w:val="59"/>
    <w:rsid w:val="00420DD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420DDD"/>
    <w:pPr>
      <w:numPr>
        <w:numId w:val="3"/>
      </w:numPr>
      <w:contextualSpacing/>
    </w:pPr>
  </w:style>
  <w:style w:type="paragraph" w:styleId="2">
    <w:name w:val="List Bullet 2"/>
    <w:basedOn w:val="a3"/>
    <w:uiPriority w:val="99"/>
    <w:semiHidden/>
    <w:unhideWhenUsed/>
    <w:rsid w:val="00420DDD"/>
    <w:pPr>
      <w:numPr>
        <w:numId w:val="4"/>
      </w:numPr>
      <w:contextualSpacing/>
    </w:pPr>
  </w:style>
  <w:style w:type="paragraph" w:styleId="30">
    <w:name w:val="List Bullet 3"/>
    <w:basedOn w:val="a3"/>
    <w:uiPriority w:val="99"/>
    <w:semiHidden/>
    <w:unhideWhenUsed/>
    <w:rsid w:val="00420DDD"/>
    <w:pPr>
      <w:numPr>
        <w:numId w:val="5"/>
      </w:numPr>
      <w:contextualSpacing/>
    </w:pPr>
  </w:style>
  <w:style w:type="paragraph" w:styleId="3">
    <w:name w:val="List Number 3"/>
    <w:basedOn w:val="a3"/>
    <w:uiPriority w:val="99"/>
    <w:semiHidden/>
    <w:unhideWhenUsed/>
    <w:rsid w:val="00420DDD"/>
    <w:pPr>
      <w:numPr>
        <w:numId w:val="6"/>
      </w:numPr>
      <w:contextualSpacing/>
    </w:pPr>
  </w:style>
  <w:style w:type="numbering" w:customStyle="1" w:styleId="1">
    <w:name w:val="Стиль1"/>
    <w:uiPriority w:val="99"/>
    <w:rsid w:val="00420DDD"/>
    <w:pPr>
      <w:numPr>
        <w:numId w:val="51"/>
      </w:numPr>
    </w:pPr>
  </w:style>
  <w:style w:type="numbering" w:customStyle="1" w:styleId="21">
    <w:name w:val="Стиль2"/>
    <w:uiPriority w:val="99"/>
    <w:rsid w:val="00420DDD"/>
    <w:pPr>
      <w:numPr>
        <w:numId w:val="52"/>
      </w:numPr>
    </w:pPr>
  </w:style>
  <w:style w:type="character" w:customStyle="1" w:styleId="1c">
    <w:name w:val="Текст выноски Знак1"/>
    <w:basedOn w:val="a4"/>
    <w:uiPriority w:val="99"/>
    <w:semiHidden/>
    <w:locked/>
    <w:rsid w:val="00420DDD"/>
    <w:rPr>
      <w:rFonts w:ascii="Tahoma" w:hAnsi="Tahoma" w:cs="Tahoma" w:hint="default"/>
      <w:sz w:val="16"/>
      <w:szCs w:val="16"/>
    </w:rPr>
  </w:style>
  <w:style w:type="character" w:styleId="affe">
    <w:name w:val="page number"/>
    <w:basedOn w:val="a4"/>
    <w:uiPriority w:val="99"/>
    <w:semiHidden/>
    <w:unhideWhenUsed/>
    <w:rsid w:val="00420DDD"/>
  </w:style>
</w:styles>
</file>

<file path=word/webSettings.xml><?xml version="1.0" encoding="utf-8"?>
<w:webSettings xmlns:r="http://schemas.openxmlformats.org/officeDocument/2006/relationships" xmlns:w="http://schemas.openxmlformats.org/wordprocessingml/2006/main">
  <w:encoding w:val="us-ascii"/>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zakupki.gov.ru/" TargetMode="External"/><Relationship Id="rId18" Type="http://schemas.openxmlformats.org/officeDocument/2006/relationships/hyperlink" Target="file:///E:\&#8470;%20331%20&#1056;&#1057;&#1056;%20&#1056;&#1077;&#1084;&#1086;&#1085;&#1090;%20&#1086;&#1090;&#1084;&#1086;&#1089;&#1090;&#1082;&#1080;,%20&#1082;&#1088;&#1086;&#1074;&#1083;&#1080;,%20&#1086;&#1082;&#1086;&#1085;%20&#1079;&#1076;&#1072;&#1085;&#1080;&#1103;%20&#1052;&#1048;&#1050;_&#1064;&#1088;&#1072;&#1084;&#1082;&#1086;&#1074;_5%20923%20541,25\F06"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Zakupki@vniitf.ru" TargetMode="External"/><Relationship Id="rId17" Type="http://schemas.openxmlformats.org/officeDocument/2006/relationships/hyperlink" Target="file:///E:\&#8470;%20331%20&#1056;&#1057;&#1056;%20&#1056;&#1077;&#1084;&#1086;&#1085;&#1090;%20&#1086;&#1090;&#1084;&#1086;&#1089;&#1090;&#1082;&#1080;,%20&#1082;&#1088;&#1086;&#1074;&#1083;&#1080;,%20&#1086;&#1082;&#1086;&#1085;%20&#1079;&#1076;&#1072;&#1085;&#1080;&#1103;%20&#1052;&#1048;&#1050;_&#1064;&#1088;&#1072;&#1084;&#1082;&#1086;&#1074;_5%20923%20541,25\F02" TargetMode="External"/><Relationship Id="rId2" Type="http://schemas.openxmlformats.org/officeDocument/2006/relationships/numbering" Target="numbering.xml"/><Relationship Id="rId16" Type="http://schemas.openxmlformats.org/officeDocument/2006/relationships/hyperlink" Target="file:///E:\&#8470;%20331%20&#1056;&#1057;&#1056;%20&#1056;&#1077;&#1084;&#1086;&#1085;&#1090;%20&#1086;&#1090;&#1084;&#1086;&#1089;&#1090;&#1082;&#1080;,%20&#1082;&#1088;&#1086;&#1074;&#1083;&#1080;,%20&#1086;&#1082;&#1086;&#1085;%20&#1079;&#1076;&#1072;&#1085;&#1080;&#1103;%20&#1052;&#1048;&#1050;_&#1064;&#1088;&#1072;&#1084;&#1082;&#1086;&#1074;_5%20923%20541,25\F01" TargetMode="External"/><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file:///E:\&#8470;%20331%20&#1056;&#1057;&#1056;%20&#1056;&#1077;&#1084;&#1086;&#1085;&#1090;%20&#1086;&#1090;&#1084;&#1086;&#1089;&#1090;&#1082;&#1080;,%20&#1082;&#1088;&#1086;&#1074;&#1083;&#1080;,%20&#1086;&#1082;&#1086;&#1085;%20&#1079;&#1076;&#1072;&#1085;&#1080;&#1103;%20&#1052;&#1048;&#1050;_&#1064;&#1088;&#1072;&#1084;&#1082;&#1086;&#1074;_5%20923%20541,25\F10_WRC" TargetMode="External"/><Relationship Id="rId10" Type="http://schemas.openxmlformats.org/officeDocument/2006/relationships/footer" Target="footer2.xml"/><Relationship Id="rId19" Type="http://schemas.openxmlformats.org/officeDocument/2006/relationships/hyperlink" Target="file:///E:\&#8470;%20331%20&#1056;&#1057;&#1056;%20&#1056;&#1077;&#1084;&#1086;&#1085;&#1090;%20&#1086;&#1090;&#1084;&#1086;&#1089;&#1090;&#1082;&#1080;,%20&#1082;&#1088;&#1086;&#1074;&#1083;&#1080;,%20&#1086;&#1082;&#1086;&#1085;%20&#1079;&#1076;&#1072;&#1085;&#1080;&#1103;%20&#1052;&#1048;&#1050;_&#1064;&#1088;&#1072;&#1084;&#1082;&#1086;&#1074;_5%20923%20541,25\F06"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CF98AB-EA40-48D6-A28F-EF70AFEA7C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23</Pages>
  <Words>18323</Words>
  <Characters>140277</Characters>
  <Application>Microsoft Office Word</Application>
  <DocSecurity>0</DocSecurity>
  <Lines>1168</Lines>
  <Paragraphs>316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158284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Мажуга</cp:lastModifiedBy>
  <cp:revision>11</cp:revision>
  <cp:lastPrinted>2012-08-13T12:08:00Z</cp:lastPrinted>
  <dcterms:created xsi:type="dcterms:W3CDTF">2014-02-24T09:56:00Z</dcterms:created>
  <dcterms:modified xsi:type="dcterms:W3CDTF">2014-02-25T03:25:00Z</dcterms:modified>
</cp:coreProperties>
</file>