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772FC9" w:rsidRPr="00E933F7" w:rsidTr="004501F1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4501F1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4501F1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капитальному строительству</w:t>
                  </w: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___________/</w:t>
                  </w:r>
                  <w:r w:rsidRPr="003C0458">
                    <w:rPr>
                      <w:color w:val="000000"/>
                      <w:sz w:val="28"/>
                      <w:szCs w:val="22"/>
                      <w:u w:val="single"/>
                    </w:rPr>
                    <w:t>Н.А. Гришков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 xml:space="preserve"> /</w:t>
                  </w:r>
                </w:p>
              </w:tc>
            </w:tr>
          </w:tbl>
          <w:p w:rsidR="00772FC9" w:rsidRPr="00660CA9" w:rsidRDefault="00772FC9" w:rsidP="004501F1"/>
        </w:tc>
      </w:tr>
      <w:tr w:rsidR="00772FC9" w:rsidRPr="00660CA9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772FC9" w:rsidRPr="00E933F7" w:rsidTr="004501F1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4501F1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4501F1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4501F1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772FC9" w:rsidRPr="00FA3DD8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4501F1">
                  <w:pPr>
                    <w:rPr>
                      <w:color w:val="000000"/>
                    </w:rPr>
                  </w:pPr>
                </w:p>
                <w:p w:rsidR="00772FC9" w:rsidRDefault="00772FC9" w:rsidP="004501F1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4501F1"/>
        </w:tc>
      </w:tr>
      <w:tr w:rsidR="00772FC9" w:rsidRPr="00660CA9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4501F1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772FC9" w:rsidRPr="00030748" w:rsidRDefault="00772FC9" w:rsidP="00772FC9">
      <w:pPr>
        <w:jc w:val="center"/>
        <w:outlineLvl w:val="0"/>
        <w:rPr>
          <w:bCs/>
          <w:sz w:val="28"/>
          <w:szCs w:val="28"/>
        </w:rPr>
      </w:pPr>
      <w:bookmarkStart w:id="0" w:name="_Toc360633846"/>
      <w:r w:rsidRPr="00030748">
        <w:rPr>
          <w:bCs/>
          <w:sz w:val="28"/>
          <w:szCs w:val="28"/>
        </w:rPr>
        <w:t xml:space="preserve">ДОКУМЕНТАЦИЯ ПО ЗАПРОСУ </w:t>
      </w:r>
      <w:bookmarkEnd w:id="0"/>
      <w:r w:rsidR="00F7241B" w:rsidRPr="00030748">
        <w:rPr>
          <w:bCs/>
          <w:sz w:val="28"/>
          <w:szCs w:val="28"/>
        </w:rPr>
        <w:t>ПРЕДЛОЖЕНИЙ</w:t>
      </w:r>
    </w:p>
    <w:p w:rsidR="0013507A" w:rsidRPr="00030748" w:rsidRDefault="0013507A" w:rsidP="0013507A">
      <w:pPr>
        <w:jc w:val="center"/>
        <w:rPr>
          <w:sz w:val="28"/>
          <w:szCs w:val="28"/>
        </w:rPr>
      </w:pPr>
      <w:r w:rsidRPr="00030748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030748" w:rsidRPr="00030748" w:rsidRDefault="0013507A" w:rsidP="00030748">
      <w:pPr>
        <w:jc w:val="center"/>
        <w:rPr>
          <w:sz w:val="28"/>
          <w:szCs w:val="28"/>
        </w:rPr>
      </w:pPr>
      <w:r w:rsidRPr="00030748">
        <w:rPr>
          <w:sz w:val="28"/>
          <w:szCs w:val="28"/>
        </w:rPr>
        <w:t xml:space="preserve">на </w:t>
      </w:r>
      <w:r w:rsidR="00030748" w:rsidRPr="00030748">
        <w:rPr>
          <w:sz w:val="28"/>
          <w:szCs w:val="28"/>
        </w:rPr>
        <w:t>выполнение работ по ремонту санитарных узлов 1-го и 2-го этажей</w:t>
      </w:r>
    </w:p>
    <w:p w:rsidR="00030748" w:rsidRPr="00030748" w:rsidRDefault="00030748" w:rsidP="00030748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30748">
        <w:rPr>
          <w:rFonts w:ascii="Times New Roman" w:hAnsi="Times New Roman"/>
          <w:sz w:val="28"/>
          <w:szCs w:val="28"/>
        </w:rPr>
        <w:t xml:space="preserve">производственного здания ОАО «НИИТФА» в осях  в </w:t>
      </w:r>
      <w:proofErr w:type="spellStart"/>
      <w:r w:rsidRPr="00030748">
        <w:rPr>
          <w:rFonts w:ascii="Times New Roman" w:hAnsi="Times New Roman"/>
          <w:sz w:val="28"/>
          <w:szCs w:val="28"/>
        </w:rPr>
        <w:t>осях</w:t>
      </w:r>
      <w:proofErr w:type="gramStart"/>
      <w:r w:rsidRPr="00030748">
        <w:rPr>
          <w:rFonts w:ascii="Times New Roman" w:hAnsi="Times New Roman"/>
          <w:sz w:val="28"/>
          <w:szCs w:val="28"/>
        </w:rPr>
        <w:t>:Л</w:t>
      </w:r>
      <w:proofErr w:type="gramEnd"/>
      <w:r w:rsidRPr="00030748">
        <w:rPr>
          <w:rFonts w:ascii="Times New Roman" w:hAnsi="Times New Roman"/>
          <w:sz w:val="28"/>
          <w:szCs w:val="28"/>
        </w:rPr>
        <w:t>-К</w:t>
      </w:r>
      <w:proofErr w:type="spellEnd"/>
      <w:r w:rsidRPr="00030748">
        <w:rPr>
          <w:rFonts w:ascii="Times New Roman" w:hAnsi="Times New Roman"/>
          <w:sz w:val="28"/>
          <w:szCs w:val="28"/>
        </w:rPr>
        <w:t>; 2-3</w:t>
      </w:r>
      <w:r>
        <w:rPr>
          <w:rFonts w:ascii="Times New Roman" w:hAnsi="Times New Roman"/>
          <w:sz w:val="28"/>
          <w:szCs w:val="28"/>
        </w:rPr>
        <w:t>.</w:t>
      </w:r>
    </w:p>
    <w:p w:rsidR="0013507A" w:rsidRPr="00CA7CFF" w:rsidRDefault="0013507A" w:rsidP="0013507A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  <w:r>
        <w:rPr>
          <w:sz w:val="28"/>
          <w:szCs w:val="28"/>
        </w:rPr>
        <w:br/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</w:pPr>
    </w:p>
    <w:p w:rsidR="00772FC9" w:rsidRDefault="00772FC9" w:rsidP="00772FC9">
      <w:pPr>
        <w:pStyle w:val="11"/>
        <w:keepNext w:val="0"/>
        <w:rPr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9A2537">
        <w:rPr>
          <w:snapToGrid/>
          <w:sz w:val="28"/>
          <w:szCs w:val="24"/>
        </w:rPr>
        <w:t>4</w:t>
      </w:r>
    </w:p>
    <w:p w:rsidR="001663F9" w:rsidRDefault="001663F9" w:rsidP="001663F9"/>
    <w:p w:rsidR="001663F9" w:rsidRDefault="001663F9" w:rsidP="001663F9"/>
    <w:p w:rsidR="00030748" w:rsidRPr="00C07B94" w:rsidRDefault="00030748" w:rsidP="00030748">
      <w:pPr>
        <w:tabs>
          <w:tab w:val="left" w:pos="1215"/>
        </w:tabs>
        <w:jc w:val="center"/>
        <w:rPr>
          <w:b/>
        </w:rPr>
      </w:pPr>
      <w:r w:rsidRPr="00C07B94">
        <w:rPr>
          <w:b/>
        </w:rPr>
        <w:t>Техническое  задание</w:t>
      </w:r>
    </w:p>
    <w:p w:rsidR="00030748" w:rsidRPr="003A6491" w:rsidRDefault="00030748" w:rsidP="00030748">
      <w:pPr>
        <w:jc w:val="center"/>
      </w:pPr>
      <w:r w:rsidRPr="003A6491">
        <w:t xml:space="preserve">на выполнение работ по ремонту </w:t>
      </w:r>
      <w:r>
        <w:t>санитарных узлов 1-го и 2-го этажей</w:t>
      </w:r>
    </w:p>
    <w:p w:rsidR="00030748" w:rsidRDefault="00030748" w:rsidP="00030748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3A6491">
        <w:rPr>
          <w:rFonts w:ascii="Times New Roman" w:hAnsi="Times New Roman"/>
          <w:sz w:val="24"/>
          <w:szCs w:val="24"/>
        </w:rPr>
        <w:t xml:space="preserve">производственного </w:t>
      </w:r>
      <w:r>
        <w:rPr>
          <w:rFonts w:ascii="Times New Roman" w:hAnsi="Times New Roman"/>
          <w:sz w:val="24"/>
          <w:szCs w:val="24"/>
        </w:rPr>
        <w:t>здания ОАО «НИИТФА»</w:t>
      </w:r>
      <w:r w:rsidRPr="003A6491">
        <w:rPr>
          <w:rFonts w:ascii="Times New Roman" w:hAnsi="Times New Roman"/>
          <w:sz w:val="24"/>
          <w:szCs w:val="24"/>
        </w:rPr>
        <w:t xml:space="preserve"> в осях  в </w:t>
      </w:r>
      <w:proofErr w:type="spellStart"/>
      <w:r w:rsidRPr="003A6491">
        <w:rPr>
          <w:rFonts w:ascii="Times New Roman" w:hAnsi="Times New Roman"/>
          <w:sz w:val="24"/>
          <w:szCs w:val="24"/>
        </w:rPr>
        <w:t>осях</w:t>
      </w:r>
      <w:proofErr w:type="gramStart"/>
      <w:r w:rsidRPr="003A6491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Л</w:t>
      </w:r>
      <w:proofErr w:type="gramEnd"/>
      <w:r>
        <w:rPr>
          <w:rFonts w:ascii="Times New Roman" w:hAnsi="Times New Roman"/>
          <w:sz w:val="24"/>
          <w:szCs w:val="24"/>
        </w:rPr>
        <w:t>-К</w:t>
      </w:r>
      <w:proofErr w:type="spellEnd"/>
      <w:r w:rsidRPr="003A6491">
        <w:rPr>
          <w:rFonts w:ascii="Times New Roman" w:hAnsi="Times New Roman"/>
          <w:sz w:val="24"/>
          <w:szCs w:val="24"/>
        </w:rPr>
        <w:t xml:space="preserve">; </w:t>
      </w:r>
      <w:r>
        <w:rPr>
          <w:rFonts w:ascii="Times New Roman" w:hAnsi="Times New Roman"/>
          <w:sz w:val="24"/>
          <w:szCs w:val="24"/>
        </w:rPr>
        <w:t>2-3</w:t>
      </w:r>
    </w:p>
    <w:p w:rsidR="00030748" w:rsidRDefault="00030748" w:rsidP="00030748">
      <w:pPr>
        <w:pStyle w:val="a9"/>
        <w:jc w:val="center"/>
        <w:rPr>
          <w:rFonts w:ascii="Times New Roman" w:hAnsi="Times New Roman"/>
          <w:sz w:val="24"/>
          <w:szCs w:val="24"/>
        </w:rPr>
      </w:pPr>
    </w:p>
    <w:p w:rsidR="00030748" w:rsidRPr="00711480" w:rsidRDefault="00030748" w:rsidP="00030748">
      <w:pPr>
        <w:pStyle w:val="a9"/>
        <w:numPr>
          <w:ilvl w:val="0"/>
          <w:numId w:val="2"/>
        </w:numPr>
        <w:jc w:val="center"/>
        <w:rPr>
          <w:rFonts w:ascii="Times New Roman" w:hAnsi="Times New Roman"/>
          <w:sz w:val="24"/>
          <w:szCs w:val="24"/>
        </w:rPr>
      </w:pPr>
      <w:r w:rsidRPr="00711480">
        <w:rPr>
          <w:rFonts w:ascii="Times New Roman" w:hAnsi="Times New Roman"/>
          <w:sz w:val="24"/>
          <w:szCs w:val="24"/>
        </w:rPr>
        <w:t>Общие данные.</w:t>
      </w:r>
    </w:p>
    <w:p w:rsidR="00030748" w:rsidRPr="00C07B94" w:rsidRDefault="00030748" w:rsidP="00030748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</w:p>
    <w:p w:rsidR="00030748" w:rsidRPr="0023015F" w:rsidRDefault="00030748" w:rsidP="00030748">
      <w:pPr>
        <w:adjustRightInd w:val="0"/>
        <w:ind w:left="709" w:hanging="709"/>
      </w:pPr>
      <w:r>
        <w:t xml:space="preserve">1.1       </w:t>
      </w:r>
      <w:r w:rsidRPr="0023015F">
        <w:t>Место выполнения работ: г</w:t>
      </w:r>
      <w:proofErr w:type="gramStart"/>
      <w:r w:rsidRPr="0023015F">
        <w:t>.М</w:t>
      </w:r>
      <w:proofErr w:type="gramEnd"/>
      <w:r w:rsidRPr="0023015F">
        <w:t xml:space="preserve">осква, Варшавское шоссе, 46, строение 2, здание опытного производства ОАО «НИИТФА»,1-й и 2-й этаж ;оси: </w:t>
      </w:r>
      <w:proofErr w:type="gramStart"/>
      <w:r w:rsidRPr="0023015F">
        <w:t>Л-К</w:t>
      </w:r>
      <w:proofErr w:type="gramEnd"/>
      <w:r w:rsidRPr="0023015F">
        <w:t>; 2-3.</w:t>
      </w:r>
    </w:p>
    <w:p w:rsidR="00030748" w:rsidRPr="00C07B94" w:rsidRDefault="00030748" w:rsidP="00030748">
      <w:pPr>
        <w:autoSpaceDE w:val="0"/>
        <w:autoSpaceDN w:val="0"/>
        <w:adjustRightInd w:val="0"/>
      </w:pPr>
      <w:r>
        <w:t>1.2</w:t>
      </w:r>
      <w:r>
        <w:tab/>
      </w:r>
      <w:r w:rsidRPr="00C07B94">
        <w:t>Заказчик: ОАО «НИИТФА»</w:t>
      </w:r>
    </w:p>
    <w:p w:rsidR="00030748" w:rsidRPr="00FA19B5" w:rsidRDefault="00030748" w:rsidP="00030748">
      <w:pPr>
        <w:autoSpaceDE w:val="0"/>
        <w:autoSpaceDN w:val="0"/>
        <w:adjustRightInd w:val="0"/>
      </w:pPr>
      <w:r>
        <w:t>1.3</w:t>
      </w:r>
      <w:r w:rsidRPr="00C07B94">
        <w:t xml:space="preserve"> </w:t>
      </w:r>
      <w:r>
        <w:tab/>
      </w:r>
      <w:r w:rsidRPr="00FA19B5">
        <w:t xml:space="preserve">Требования к работам: В </w:t>
      </w:r>
      <w:proofErr w:type="gramStart"/>
      <w:r w:rsidRPr="00FA19B5">
        <w:t>соответствии</w:t>
      </w:r>
      <w:proofErr w:type="gramEnd"/>
      <w:r w:rsidRPr="00FA19B5">
        <w:t xml:space="preserve"> с данным заданием и действующими нормами.</w:t>
      </w:r>
    </w:p>
    <w:p w:rsidR="00030748" w:rsidRPr="00FA19B5" w:rsidRDefault="00030748" w:rsidP="00030748">
      <w:pPr>
        <w:autoSpaceDE w:val="0"/>
        <w:autoSpaceDN w:val="0"/>
        <w:adjustRightInd w:val="0"/>
      </w:pPr>
      <w:r w:rsidRPr="00FA19B5">
        <w:t xml:space="preserve">1.4 </w:t>
      </w:r>
      <w:r w:rsidRPr="00FA19B5">
        <w:tab/>
        <w:t>Срок выполнения работ: начало –</w:t>
      </w:r>
      <w:r w:rsidR="00FA19B5" w:rsidRPr="00FA19B5">
        <w:t xml:space="preserve"> </w:t>
      </w:r>
      <w:proofErr w:type="gramStart"/>
      <w:r w:rsidR="00FA19B5" w:rsidRPr="00FA19B5">
        <w:t>с даты подписания</w:t>
      </w:r>
      <w:proofErr w:type="gramEnd"/>
      <w:r w:rsidR="00FA19B5" w:rsidRPr="00FA19B5">
        <w:t xml:space="preserve"> Договора.</w:t>
      </w:r>
    </w:p>
    <w:p w:rsidR="00030748" w:rsidRPr="00FA19B5" w:rsidRDefault="00FA19B5" w:rsidP="00030748">
      <w:pPr>
        <w:autoSpaceDE w:val="0"/>
        <w:autoSpaceDN w:val="0"/>
        <w:adjustRightInd w:val="0"/>
      </w:pPr>
      <w:r w:rsidRPr="00FA19B5">
        <w:t xml:space="preserve">            О</w:t>
      </w:r>
      <w:r w:rsidR="00030748" w:rsidRPr="00FA19B5">
        <w:t>кончание</w:t>
      </w:r>
      <w:r w:rsidRPr="00FA19B5">
        <w:t xml:space="preserve"> </w:t>
      </w:r>
      <w:r w:rsidR="00030748" w:rsidRPr="00FA19B5">
        <w:t>-</w:t>
      </w:r>
      <w:r w:rsidRPr="00FA19B5">
        <w:rPr>
          <w:kern w:val="2"/>
        </w:rPr>
        <w:t xml:space="preserve">20 </w:t>
      </w:r>
      <w:r>
        <w:rPr>
          <w:kern w:val="2"/>
        </w:rPr>
        <w:t xml:space="preserve">рабочих дней </w:t>
      </w:r>
      <w:proofErr w:type="gramStart"/>
      <w:r>
        <w:rPr>
          <w:kern w:val="2"/>
        </w:rPr>
        <w:t>с даты подписания</w:t>
      </w:r>
      <w:proofErr w:type="gramEnd"/>
      <w:r>
        <w:rPr>
          <w:kern w:val="2"/>
        </w:rPr>
        <w:t xml:space="preserve"> Д</w:t>
      </w:r>
      <w:r w:rsidRPr="00FA19B5">
        <w:rPr>
          <w:kern w:val="2"/>
        </w:rPr>
        <w:t>оговора</w:t>
      </w:r>
      <w:r>
        <w:rPr>
          <w:kern w:val="2"/>
        </w:rPr>
        <w:t>.</w:t>
      </w:r>
    </w:p>
    <w:p w:rsidR="00030748" w:rsidRPr="00C07B94" w:rsidRDefault="00030748" w:rsidP="00FA19B5">
      <w:pPr>
        <w:autoSpaceDE w:val="0"/>
        <w:autoSpaceDN w:val="0"/>
        <w:adjustRightInd w:val="0"/>
        <w:ind w:left="709" w:hanging="709"/>
      </w:pPr>
      <w:r>
        <w:t>1.5</w:t>
      </w:r>
      <w:r w:rsidRPr="00C07B94">
        <w:t xml:space="preserve"> </w:t>
      </w:r>
      <w:r>
        <w:tab/>
      </w:r>
      <w:r w:rsidRPr="00C07B94">
        <w:t xml:space="preserve">Гарантия качества работ – 24 месяца </w:t>
      </w:r>
      <w:proofErr w:type="gramStart"/>
      <w:r w:rsidRPr="00C07B94">
        <w:t>с даты подписания</w:t>
      </w:r>
      <w:proofErr w:type="gramEnd"/>
      <w:r w:rsidRPr="00C07B94">
        <w:t xml:space="preserve"> акта приема выполненных работ.</w:t>
      </w:r>
    </w:p>
    <w:p w:rsidR="00030748" w:rsidRPr="00C07B94" w:rsidRDefault="00030748" w:rsidP="00FA19B5">
      <w:pPr>
        <w:autoSpaceDE w:val="0"/>
        <w:autoSpaceDN w:val="0"/>
        <w:adjustRightInd w:val="0"/>
        <w:ind w:left="709" w:hanging="709"/>
      </w:pPr>
      <w:r w:rsidRPr="003A6491">
        <w:t>1.6</w:t>
      </w:r>
      <w:r w:rsidRPr="003A6491">
        <w:tab/>
        <w:t>Неотъемлемым приложением к данному Техническому заданию является</w:t>
      </w:r>
      <w:r>
        <w:t xml:space="preserve"> </w:t>
      </w:r>
      <w:r w:rsidRPr="003A6491">
        <w:t>- Приложение №1</w:t>
      </w:r>
    </w:p>
    <w:p w:rsidR="00030748" w:rsidRPr="00522DA1" w:rsidRDefault="00030748" w:rsidP="00030748">
      <w:pPr>
        <w:pStyle w:val="aa"/>
        <w:numPr>
          <w:ilvl w:val="0"/>
          <w:numId w:val="2"/>
        </w:numPr>
        <w:adjustRightInd w:val="0"/>
        <w:jc w:val="center"/>
        <w:rPr>
          <w:rFonts w:eastAsia="Calibri"/>
        </w:rPr>
      </w:pPr>
      <w:r w:rsidRPr="00522DA1">
        <w:rPr>
          <w:rFonts w:eastAsia="Calibri"/>
        </w:rPr>
        <w:t>Содержание и объемы работ.</w:t>
      </w:r>
    </w:p>
    <w:p w:rsidR="00030748" w:rsidRDefault="00030748" w:rsidP="00030748">
      <w:pPr>
        <w:jc w:val="both"/>
        <w:rPr>
          <w:color w:val="000000"/>
        </w:rPr>
      </w:pPr>
    </w:p>
    <w:p w:rsidR="00030748" w:rsidRPr="00A47675" w:rsidRDefault="00030748" w:rsidP="00030748">
      <w:pPr>
        <w:autoSpaceDE w:val="0"/>
        <w:autoSpaceDN w:val="0"/>
        <w:adjustRightInd w:val="0"/>
      </w:pPr>
      <w:r>
        <w:t xml:space="preserve">2.1 </w:t>
      </w:r>
      <w:r w:rsidRPr="00A47675">
        <w:t>Ведомость объемов работ:</w:t>
      </w:r>
    </w:p>
    <w:tbl>
      <w:tblPr>
        <w:tblW w:w="9339" w:type="dxa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3480"/>
        <w:gridCol w:w="1600"/>
        <w:gridCol w:w="1600"/>
        <w:gridCol w:w="1699"/>
      </w:tblGrid>
      <w:tr w:rsidR="00030748" w:rsidRPr="00343D71" w:rsidTr="00307EF7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30748" w:rsidRPr="006930A7" w:rsidRDefault="00030748" w:rsidP="00307EF7">
            <w:pPr>
              <w:rPr>
                <w:color w:val="000000"/>
              </w:rPr>
            </w:pPr>
            <w:r w:rsidRPr="006930A7">
              <w:rPr>
                <w:color w:val="000000"/>
              </w:rPr>
              <w:t>№</w:t>
            </w:r>
            <w:proofErr w:type="spellStart"/>
            <w:proofErr w:type="gramStart"/>
            <w:r w:rsidRPr="006930A7">
              <w:rPr>
                <w:color w:val="000000"/>
              </w:rPr>
              <w:t>п</w:t>
            </w:r>
            <w:proofErr w:type="spellEnd"/>
            <w:proofErr w:type="gramEnd"/>
            <w:r w:rsidRPr="006930A7">
              <w:rPr>
                <w:color w:val="000000"/>
              </w:rPr>
              <w:t>/</w:t>
            </w:r>
            <w:proofErr w:type="spellStart"/>
            <w:r w:rsidRPr="006930A7">
              <w:rPr>
                <w:color w:val="000000"/>
              </w:rPr>
              <w:t>п</w:t>
            </w:r>
            <w:proofErr w:type="spellEnd"/>
          </w:p>
        </w:tc>
        <w:tc>
          <w:tcPr>
            <w:tcW w:w="3480" w:type="dxa"/>
            <w:shd w:val="clear" w:color="auto" w:fill="auto"/>
            <w:noWrap/>
            <w:vAlign w:val="bottom"/>
            <w:hideMark/>
          </w:tcPr>
          <w:p w:rsidR="00030748" w:rsidRPr="006930A7" w:rsidRDefault="00030748" w:rsidP="00307EF7">
            <w:pPr>
              <w:rPr>
                <w:color w:val="000000"/>
              </w:rPr>
            </w:pPr>
            <w:r w:rsidRPr="006930A7">
              <w:rPr>
                <w:color w:val="000000"/>
              </w:rPr>
              <w:t xml:space="preserve">Вид работы 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030748" w:rsidRPr="006930A7" w:rsidRDefault="00030748" w:rsidP="00307EF7">
            <w:pPr>
              <w:rPr>
                <w:color w:val="000000"/>
              </w:rPr>
            </w:pPr>
            <w:r w:rsidRPr="006930A7">
              <w:rPr>
                <w:color w:val="000000"/>
              </w:rPr>
              <w:t xml:space="preserve">Ед. </w:t>
            </w:r>
            <w:proofErr w:type="spellStart"/>
            <w:r w:rsidRPr="006930A7">
              <w:rPr>
                <w:color w:val="000000"/>
              </w:rPr>
              <w:t>изм</w:t>
            </w:r>
            <w:proofErr w:type="spellEnd"/>
            <w:r w:rsidRPr="006930A7">
              <w:rPr>
                <w:color w:val="000000"/>
              </w:rPr>
              <w:t>.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030748" w:rsidRPr="006930A7" w:rsidRDefault="00030748" w:rsidP="00307EF7">
            <w:pPr>
              <w:rPr>
                <w:color w:val="000000"/>
              </w:rPr>
            </w:pPr>
            <w:r w:rsidRPr="006930A7">
              <w:rPr>
                <w:color w:val="000000"/>
              </w:rPr>
              <w:t>Объем</w:t>
            </w:r>
          </w:p>
        </w:tc>
        <w:tc>
          <w:tcPr>
            <w:tcW w:w="1699" w:type="dxa"/>
          </w:tcPr>
          <w:p w:rsidR="00030748" w:rsidRPr="006930A7" w:rsidRDefault="00030748" w:rsidP="00307EF7">
            <w:pPr>
              <w:rPr>
                <w:color w:val="000000"/>
              </w:rPr>
            </w:pPr>
            <w:r w:rsidRPr="006930A7">
              <w:rPr>
                <w:color w:val="000000"/>
              </w:rPr>
              <w:t>Примечание</w:t>
            </w:r>
          </w:p>
        </w:tc>
      </w:tr>
      <w:tr w:rsidR="00030748" w:rsidRPr="00DB72AA" w:rsidTr="00307EF7">
        <w:trPr>
          <w:trHeight w:val="608"/>
        </w:trPr>
        <w:tc>
          <w:tcPr>
            <w:tcW w:w="96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Pr="00256253" w:rsidRDefault="00030748" w:rsidP="00307EF7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030748" w:rsidRPr="00B4326A" w:rsidRDefault="00030748" w:rsidP="00307EF7">
            <w:pPr>
              <w:shd w:val="clear" w:color="auto" w:fill="FFFFFF"/>
            </w:pPr>
            <w:r>
              <w:t>Разборка кирпичных перегородок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030748" w:rsidRPr="00B4326A" w:rsidRDefault="00030748" w:rsidP="00307EF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030748" w:rsidRPr="00256253" w:rsidRDefault="00030748" w:rsidP="00307EF7">
            <w:pPr>
              <w:shd w:val="clear" w:color="auto" w:fill="FFFFFF"/>
              <w:jc w:val="center"/>
              <w:rPr>
                <w:lang w:val="en-US"/>
              </w:rPr>
            </w:pPr>
            <w:r>
              <w:t>0,146</w:t>
            </w:r>
          </w:p>
        </w:tc>
        <w:tc>
          <w:tcPr>
            <w:tcW w:w="1699" w:type="dxa"/>
          </w:tcPr>
          <w:p w:rsidR="00030748" w:rsidRPr="006930A7" w:rsidRDefault="00030748" w:rsidP="00307EF7">
            <w:pPr>
              <w:jc w:val="center"/>
              <w:rPr>
                <w:color w:val="000000" w:themeColor="text1"/>
              </w:rPr>
            </w:pPr>
          </w:p>
        </w:tc>
      </w:tr>
      <w:tr w:rsidR="00030748" w:rsidRPr="00DB72AA" w:rsidTr="00307EF7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Pr="00256253" w:rsidRDefault="00030748" w:rsidP="00307EF7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030748" w:rsidRPr="00B4326A" w:rsidRDefault="00030748" w:rsidP="00307EF7">
            <w:pPr>
              <w:shd w:val="clear" w:color="auto" w:fill="FFFFFF"/>
            </w:pPr>
            <w:r>
              <w:t>Демонтаж  дверных коробок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030748" w:rsidRPr="00B4326A" w:rsidRDefault="00030748" w:rsidP="00307EF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</w:pPr>
            <w:r>
              <w:t>0,13</w:t>
            </w:r>
          </w:p>
        </w:tc>
        <w:tc>
          <w:tcPr>
            <w:tcW w:w="1699" w:type="dxa"/>
          </w:tcPr>
          <w:p w:rsidR="00030748" w:rsidRPr="006930A7" w:rsidRDefault="00030748" w:rsidP="00307EF7">
            <w:pPr>
              <w:jc w:val="center"/>
              <w:rPr>
                <w:color w:val="000000" w:themeColor="text1"/>
              </w:rPr>
            </w:pPr>
          </w:p>
        </w:tc>
      </w:tr>
      <w:tr w:rsidR="00030748" w:rsidRPr="00DB72AA" w:rsidTr="00307EF7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Pr="00256253" w:rsidRDefault="00030748" w:rsidP="00307EF7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030748" w:rsidRPr="00B4326A" w:rsidRDefault="00030748" w:rsidP="00307EF7">
            <w:pPr>
              <w:shd w:val="clear" w:color="auto" w:fill="FFFFFF"/>
            </w:pPr>
            <w:r>
              <w:t>Разборка облицовки стен из известковых плит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030748" w:rsidRPr="00B4326A" w:rsidRDefault="00030748" w:rsidP="00307EF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</w:pPr>
            <w:r>
              <w:t>0,54</w:t>
            </w:r>
          </w:p>
        </w:tc>
        <w:tc>
          <w:tcPr>
            <w:tcW w:w="1699" w:type="dxa"/>
          </w:tcPr>
          <w:p w:rsidR="00030748" w:rsidRPr="006930A7" w:rsidRDefault="00030748" w:rsidP="00307EF7">
            <w:pPr>
              <w:jc w:val="center"/>
              <w:rPr>
                <w:color w:val="000000" w:themeColor="text1"/>
              </w:rPr>
            </w:pPr>
          </w:p>
        </w:tc>
      </w:tr>
      <w:tr w:rsidR="00030748" w:rsidRPr="00DB72AA" w:rsidTr="00307EF7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Pr="0028235F" w:rsidRDefault="00030748" w:rsidP="00307EF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030748" w:rsidRPr="00B4326A" w:rsidRDefault="00030748" w:rsidP="00307EF7">
            <w:pPr>
              <w:shd w:val="clear" w:color="auto" w:fill="FFFFFF"/>
            </w:pPr>
            <w:r>
              <w:t>Разборка покрытий полов из керамических плиток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030748" w:rsidRPr="00B4326A" w:rsidRDefault="00030748" w:rsidP="00307EF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030748" w:rsidRPr="00376CF5" w:rsidRDefault="00030748" w:rsidP="00307EF7">
            <w:pPr>
              <w:jc w:val="center"/>
            </w:pPr>
            <w:r>
              <w:t>0,32</w:t>
            </w:r>
          </w:p>
        </w:tc>
        <w:tc>
          <w:tcPr>
            <w:tcW w:w="1699" w:type="dxa"/>
          </w:tcPr>
          <w:p w:rsidR="00030748" w:rsidRPr="006930A7" w:rsidRDefault="00030748" w:rsidP="00307EF7">
            <w:pPr>
              <w:jc w:val="center"/>
              <w:rPr>
                <w:color w:val="000000" w:themeColor="text1"/>
              </w:rPr>
            </w:pPr>
          </w:p>
        </w:tc>
      </w:tr>
      <w:tr w:rsidR="00030748" w:rsidRPr="00DB72AA" w:rsidTr="00307EF7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Pr="0028235F" w:rsidRDefault="00030748" w:rsidP="00307EF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030748" w:rsidRDefault="00030748" w:rsidP="00307EF7">
            <w:pPr>
              <w:shd w:val="clear" w:color="auto" w:fill="FFFFFF"/>
            </w:pPr>
            <w:r>
              <w:t>Разборка трубопроводов из чугунных канализационных труб  диаметром  50мм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030748" w:rsidRPr="00B4326A" w:rsidRDefault="00030748" w:rsidP="00307EF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</w:pPr>
          </w:p>
          <w:p w:rsidR="00030748" w:rsidRPr="00376CF5" w:rsidRDefault="00030748" w:rsidP="00307EF7">
            <w:pPr>
              <w:jc w:val="center"/>
            </w:pPr>
            <w:r>
              <w:t>0,9</w:t>
            </w:r>
          </w:p>
        </w:tc>
        <w:tc>
          <w:tcPr>
            <w:tcW w:w="1699" w:type="dxa"/>
          </w:tcPr>
          <w:p w:rsidR="00030748" w:rsidRPr="006930A7" w:rsidRDefault="00030748" w:rsidP="00307EF7">
            <w:pPr>
              <w:jc w:val="center"/>
              <w:rPr>
                <w:color w:val="000000" w:themeColor="text1"/>
              </w:rPr>
            </w:pPr>
          </w:p>
        </w:tc>
      </w:tr>
      <w:tr w:rsidR="00030748" w:rsidRPr="00DB72AA" w:rsidTr="00307EF7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Pr="0028235F" w:rsidRDefault="00030748" w:rsidP="00307EF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030748" w:rsidRDefault="00030748" w:rsidP="00307EF7">
            <w:pPr>
              <w:shd w:val="clear" w:color="auto" w:fill="FFFFFF"/>
            </w:pPr>
            <w:r>
              <w:t>Разборка трубопроводов из чугунных канализационных труб  диаметром  100мм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030748" w:rsidRPr="00B4326A" w:rsidRDefault="00030748" w:rsidP="00307EF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</w:pPr>
          </w:p>
          <w:p w:rsidR="00030748" w:rsidRPr="00376CF5" w:rsidRDefault="00030748" w:rsidP="00307EF7">
            <w:pPr>
              <w:jc w:val="center"/>
            </w:pPr>
            <w:r>
              <w:t>0,88</w:t>
            </w:r>
          </w:p>
        </w:tc>
        <w:tc>
          <w:tcPr>
            <w:tcW w:w="1699" w:type="dxa"/>
          </w:tcPr>
          <w:p w:rsidR="00030748" w:rsidRPr="006930A7" w:rsidRDefault="00030748" w:rsidP="00307EF7">
            <w:pPr>
              <w:jc w:val="center"/>
              <w:rPr>
                <w:color w:val="000000" w:themeColor="text1"/>
              </w:rPr>
            </w:pPr>
          </w:p>
        </w:tc>
      </w:tr>
      <w:tr w:rsidR="00030748" w:rsidRPr="00DB72AA" w:rsidTr="00307EF7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Pr="0028235F" w:rsidRDefault="00030748" w:rsidP="00307EF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030748" w:rsidRDefault="00030748" w:rsidP="00307EF7">
            <w:pPr>
              <w:shd w:val="clear" w:color="auto" w:fill="FFFFFF"/>
            </w:pPr>
            <w:r>
              <w:t>Демонтаж унитазов и писсуаров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030748" w:rsidRPr="00B4326A" w:rsidRDefault="00030748" w:rsidP="00307EF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100шт.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</w:pPr>
          </w:p>
          <w:p w:rsidR="00030748" w:rsidRPr="00376CF5" w:rsidRDefault="00030748" w:rsidP="00307EF7">
            <w:pPr>
              <w:jc w:val="center"/>
            </w:pPr>
            <w:r>
              <w:t>0,08</w:t>
            </w:r>
          </w:p>
        </w:tc>
        <w:tc>
          <w:tcPr>
            <w:tcW w:w="1699" w:type="dxa"/>
          </w:tcPr>
          <w:p w:rsidR="00030748" w:rsidRPr="006930A7" w:rsidRDefault="00030748" w:rsidP="00307EF7">
            <w:pPr>
              <w:jc w:val="center"/>
              <w:rPr>
                <w:color w:val="000000" w:themeColor="text1"/>
              </w:rPr>
            </w:pPr>
          </w:p>
        </w:tc>
      </w:tr>
      <w:tr w:rsidR="00030748" w:rsidRPr="00DB72AA" w:rsidTr="00307EF7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Pr="0028235F" w:rsidRDefault="00030748" w:rsidP="00307EF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030748" w:rsidRDefault="00030748" w:rsidP="00307EF7">
            <w:pPr>
              <w:shd w:val="clear" w:color="auto" w:fill="FFFFFF"/>
            </w:pPr>
            <w:r>
              <w:t>Демонтаж умывальников и раковин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030748" w:rsidRPr="00B4326A" w:rsidRDefault="00030748" w:rsidP="00307EF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100шт.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030748" w:rsidRPr="00376CF5" w:rsidRDefault="00030748" w:rsidP="00307EF7">
            <w:pPr>
              <w:jc w:val="center"/>
            </w:pPr>
            <w:r>
              <w:t>0,04</w:t>
            </w:r>
          </w:p>
        </w:tc>
        <w:tc>
          <w:tcPr>
            <w:tcW w:w="1699" w:type="dxa"/>
          </w:tcPr>
          <w:p w:rsidR="00030748" w:rsidRPr="006930A7" w:rsidRDefault="00030748" w:rsidP="00307EF7">
            <w:pPr>
              <w:jc w:val="center"/>
              <w:rPr>
                <w:color w:val="000000" w:themeColor="text1"/>
              </w:rPr>
            </w:pPr>
          </w:p>
        </w:tc>
      </w:tr>
      <w:tr w:rsidR="00030748" w:rsidRPr="00DB72AA" w:rsidTr="00307EF7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Pr="00200931" w:rsidRDefault="00030748" w:rsidP="00307EF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9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030748" w:rsidRDefault="00030748" w:rsidP="00307EF7">
            <w:pPr>
              <w:shd w:val="clear" w:color="auto" w:fill="FFFFFF"/>
            </w:pPr>
            <w:r>
              <w:t xml:space="preserve">Разборка трубопроводов из </w:t>
            </w:r>
            <w:proofErr w:type="spellStart"/>
            <w:r>
              <w:t>водогазопроводных</w:t>
            </w:r>
            <w:proofErr w:type="spellEnd"/>
            <w:r>
              <w:t xml:space="preserve"> труб диаметром до 100ммм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030748" w:rsidRPr="00B4326A" w:rsidRDefault="00030748" w:rsidP="00307EF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030748" w:rsidRPr="00376CF5" w:rsidRDefault="00030748" w:rsidP="00307EF7">
            <w:pPr>
              <w:jc w:val="center"/>
            </w:pPr>
            <w:r>
              <w:t>0,72</w:t>
            </w:r>
          </w:p>
        </w:tc>
        <w:tc>
          <w:tcPr>
            <w:tcW w:w="1699" w:type="dxa"/>
          </w:tcPr>
          <w:p w:rsidR="00030748" w:rsidRPr="006930A7" w:rsidRDefault="00030748" w:rsidP="00307EF7">
            <w:pPr>
              <w:jc w:val="center"/>
              <w:rPr>
                <w:color w:val="000000" w:themeColor="text1"/>
              </w:rPr>
            </w:pPr>
          </w:p>
        </w:tc>
      </w:tr>
      <w:tr w:rsidR="00030748" w:rsidRPr="00DB72AA" w:rsidTr="00307EF7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030748" w:rsidRPr="00200931" w:rsidRDefault="00030748" w:rsidP="00307EF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030748" w:rsidRDefault="00030748" w:rsidP="00307EF7">
            <w:pPr>
              <w:shd w:val="clear" w:color="auto" w:fill="FFFFFF"/>
            </w:pPr>
            <w:r>
              <w:t>Демонтаж электропроводки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030748" w:rsidRPr="00B4326A" w:rsidRDefault="00030748" w:rsidP="00307EF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030748" w:rsidRPr="00376CF5" w:rsidRDefault="00030748" w:rsidP="00307EF7">
            <w:pPr>
              <w:jc w:val="center"/>
            </w:pPr>
            <w:r>
              <w:t>1</w:t>
            </w:r>
          </w:p>
        </w:tc>
        <w:tc>
          <w:tcPr>
            <w:tcW w:w="1699" w:type="dxa"/>
          </w:tcPr>
          <w:p w:rsidR="00030748" w:rsidRPr="006930A7" w:rsidRDefault="00030748" w:rsidP="00307EF7">
            <w:pPr>
              <w:jc w:val="center"/>
              <w:rPr>
                <w:color w:val="000000" w:themeColor="text1"/>
              </w:rPr>
            </w:pPr>
          </w:p>
        </w:tc>
      </w:tr>
      <w:tr w:rsidR="00030748" w:rsidRPr="00DB72AA" w:rsidTr="00307EF7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Pr="00200931" w:rsidRDefault="00030748" w:rsidP="00307EF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11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030748" w:rsidRDefault="00030748" w:rsidP="00307EF7">
            <w:pPr>
              <w:shd w:val="clear" w:color="auto" w:fill="FFFFFF"/>
            </w:pPr>
            <w:r>
              <w:t xml:space="preserve">Устройство перегородок </w:t>
            </w:r>
            <w:proofErr w:type="gramStart"/>
            <w:r>
              <w:t>на деревянном каркасе с заделкой стыков термитом по периметру с обшивкой гипсокартонными листами в два слоя</w:t>
            </w:r>
            <w:proofErr w:type="gramEnd"/>
            <w:r>
              <w:t xml:space="preserve"> с изоляционной прокладкой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030748" w:rsidRPr="00B4326A" w:rsidRDefault="00030748" w:rsidP="00307EF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</w:pPr>
          </w:p>
          <w:p w:rsidR="00030748" w:rsidRPr="00376CF5" w:rsidRDefault="00030748" w:rsidP="00307EF7">
            <w:pPr>
              <w:jc w:val="center"/>
            </w:pPr>
            <w:r>
              <w:t>0,146</w:t>
            </w:r>
          </w:p>
        </w:tc>
        <w:tc>
          <w:tcPr>
            <w:tcW w:w="1699" w:type="dxa"/>
          </w:tcPr>
          <w:p w:rsidR="00030748" w:rsidRPr="006930A7" w:rsidRDefault="00030748" w:rsidP="00307EF7">
            <w:pPr>
              <w:jc w:val="center"/>
              <w:rPr>
                <w:color w:val="000000" w:themeColor="text1"/>
              </w:rPr>
            </w:pPr>
          </w:p>
        </w:tc>
      </w:tr>
      <w:tr w:rsidR="00030748" w:rsidRPr="00DB72AA" w:rsidTr="00307EF7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Pr="00200931" w:rsidRDefault="00030748" w:rsidP="00307EF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12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030748" w:rsidRDefault="00030748" w:rsidP="00307EF7">
            <w:pPr>
              <w:shd w:val="clear" w:color="auto" w:fill="FFFFFF"/>
            </w:pPr>
            <w:r>
              <w:lastRenderedPageBreak/>
              <w:t xml:space="preserve">Установка блоков в наружных и внутренних дверных проемах </w:t>
            </w:r>
            <w:r>
              <w:lastRenderedPageBreak/>
              <w:t xml:space="preserve">в перегородках и деревянных </w:t>
            </w:r>
            <w:proofErr w:type="spellStart"/>
            <w:r>
              <w:t>нерубленных</w:t>
            </w:r>
            <w:proofErr w:type="spellEnd"/>
            <w:r>
              <w:t xml:space="preserve"> стенах, площадь проема до 3м2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030748" w:rsidRPr="00B4326A" w:rsidRDefault="00030748" w:rsidP="00307EF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100м2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030748" w:rsidRPr="00376CF5" w:rsidRDefault="00030748" w:rsidP="00307EF7">
            <w:pPr>
              <w:jc w:val="center"/>
            </w:pPr>
            <w:r>
              <w:t>0,13</w:t>
            </w:r>
          </w:p>
        </w:tc>
        <w:tc>
          <w:tcPr>
            <w:tcW w:w="1699" w:type="dxa"/>
          </w:tcPr>
          <w:p w:rsidR="00030748" w:rsidRPr="006930A7" w:rsidRDefault="00030748" w:rsidP="00307EF7">
            <w:pPr>
              <w:jc w:val="center"/>
              <w:rPr>
                <w:color w:val="000000" w:themeColor="text1"/>
              </w:rPr>
            </w:pPr>
          </w:p>
        </w:tc>
      </w:tr>
      <w:tr w:rsidR="00030748" w:rsidRPr="00DB72AA" w:rsidTr="00307EF7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Pr="00256253" w:rsidRDefault="00030748" w:rsidP="00307EF7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</w:rPr>
              <w:t>13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030748" w:rsidRPr="00B4326A" w:rsidRDefault="00030748" w:rsidP="00307EF7">
            <w:pPr>
              <w:shd w:val="clear" w:color="auto" w:fill="FFFFFF"/>
            </w:pPr>
            <w:r>
              <w:t>Облицовка стен на цементном растворе с карнизными, плинтусными и угловыми плитками по кирпичу и бетону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030748" w:rsidRPr="00B4326A" w:rsidRDefault="00030748" w:rsidP="00307EF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</w:pPr>
          </w:p>
          <w:p w:rsidR="00030748" w:rsidRDefault="00030748" w:rsidP="00307EF7">
            <w:pPr>
              <w:jc w:val="center"/>
            </w:pPr>
            <w:r w:rsidRPr="00376CF5">
              <w:t>1</w:t>
            </w:r>
            <w:r w:rsidRPr="0005734D">
              <w:t>,</w:t>
            </w:r>
            <w:r>
              <w:t>0506</w:t>
            </w:r>
          </w:p>
        </w:tc>
        <w:tc>
          <w:tcPr>
            <w:tcW w:w="1699" w:type="dxa"/>
          </w:tcPr>
          <w:p w:rsidR="00030748" w:rsidRPr="006930A7" w:rsidRDefault="00030748" w:rsidP="00307EF7">
            <w:pPr>
              <w:jc w:val="center"/>
              <w:rPr>
                <w:color w:val="000000" w:themeColor="text1"/>
              </w:rPr>
            </w:pPr>
          </w:p>
        </w:tc>
      </w:tr>
      <w:tr w:rsidR="00030748" w:rsidRPr="00DB72AA" w:rsidTr="00307EF7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Pr="00200931" w:rsidRDefault="00030748" w:rsidP="00307EF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14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030748" w:rsidRDefault="00030748" w:rsidP="00307EF7">
            <w:pPr>
              <w:shd w:val="clear" w:color="auto" w:fill="FFFFFF"/>
            </w:pPr>
            <w:r>
              <w:t>Устройство полов  гладких или орнаментированных из мраморных полированных плит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030748" w:rsidRPr="00B4326A" w:rsidRDefault="00030748" w:rsidP="00307EF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</w:pPr>
          </w:p>
          <w:p w:rsidR="00030748" w:rsidRPr="00376CF5" w:rsidRDefault="00030748" w:rsidP="00307EF7">
            <w:pPr>
              <w:jc w:val="center"/>
            </w:pPr>
            <w:r>
              <w:t>0,32</w:t>
            </w:r>
          </w:p>
        </w:tc>
        <w:tc>
          <w:tcPr>
            <w:tcW w:w="1699" w:type="dxa"/>
          </w:tcPr>
          <w:p w:rsidR="00030748" w:rsidRPr="006930A7" w:rsidRDefault="00030748" w:rsidP="00307EF7">
            <w:pPr>
              <w:jc w:val="center"/>
              <w:rPr>
                <w:color w:val="000000" w:themeColor="text1"/>
              </w:rPr>
            </w:pPr>
          </w:p>
        </w:tc>
      </w:tr>
      <w:tr w:rsidR="00030748" w:rsidRPr="00DB72AA" w:rsidTr="00307EF7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Pr="00200931" w:rsidRDefault="00030748" w:rsidP="00307EF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15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030748" w:rsidRDefault="00030748" w:rsidP="00307EF7">
            <w:pPr>
              <w:shd w:val="clear" w:color="auto" w:fill="FFFFFF"/>
            </w:pPr>
            <w:r>
              <w:t>Прокладка по стенам зданий и в каналах трубопроводов из чугунных канализационных труб диаметром 50 мм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030748" w:rsidRPr="00B4326A" w:rsidRDefault="00030748" w:rsidP="00307EF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</w:pPr>
          </w:p>
          <w:p w:rsidR="00030748" w:rsidRPr="00376CF5" w:rsidRDefault="00030748" w:rsidP="00307EF7">
            <w:pPr>
              <w:jc w:val="center"/>
            </w:pPr>
            <w:r>
              <w:t>0,9</w:t>
            </w:r>
          </w:p>
        </w:tc>
        <w:tc>
          <w:tcPr>
            <w:tcW w:w="1699" w:type="dxa"/>
          </w:tcPr>
          <w:p w:rsidR="00030748" w:rsidRPr="006930A7" w:rsidRDefault="00030748" w:rsidP="00307EF7">
            <w:pPr>
              <w:jc w:val="center"/>
              <w:rPr>
                <w:color w:val="000000" w:themeColor="text1"/>
              </w:rPr>
            </w:pPr>
          </w:p>
        </w:tc>
      </w:tr>
      <w:tr w:rsidR="00030748" w:rsidRPr="00DB72AA" w:rsidTr="00307EF7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Pr="00200931" w:rsidRDefault="00030748" w:rsidP="00307EF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16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030748" w:rsidRDefault="00030748" w:rsidP="00307EF7">
            <w:pPr>
              <w:shd w:val="clear" w:color="auto" w:fill="FFFFFF"/>
            </w:pPr>
            <w:r>
              <w:t>Прокладка по стенам зданий и в каналах трубопроводов из чугунных канализационных труб диаметром  100 мм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030748" w:rsidRPr="00B4326A" w:rsidRDefault="00030748" w:rsidP="00307EF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</w:pPr>
          </w:p>
          <w:p w:rsidR="00030748" w:rsidRPr="00376CF5" w:rsidRDefault="00030748" w:rsidP="00307EF7">
            <w:pPr>
              <w:jc w:val="center"/>
            </w:pPr>
            <w:r>
              <w:t>0,88</w:t>
            </w:r>
          </w:p>
        </w:tc>
        <w:tc>
          <w:tcPr>
            <w:tcW w:w="1699" w:type="dxa"/>
          </w:tcPr>
          <w:p w:rsidR="00030748" w:rsidRPr="006930A7" w:rsidRDefault="00030748" w:rsidP="00307EF7">
            <w:pPr>
              <w:jc w:val="center"/>
              <w:rPr>
                <w:color w:val="000000" w:themeColor="text1"/>
              </w:rPr>
            </w:pPr>
          </w:p>
        </w:tc>
      </w:tr>
      <w:tr w:rsidR="00030748" w:rsidRPr="00DB72AA" w:rsidTr="00307EF7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Pr="00200931" w:rsidRDefault="00030748" w:rsidP="00307EF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030748" w:rsidRDefault="00030748" w:rsidP="00307EF7">
            <w:pPr>
              <w:shd w:val="clear" w:color="auto" w:fill="FFFFFF"/>
            </w:pPr>
            <w:r>
              <w:t xml:space="preserve">Установка унитазов с бачком </w:t>
            </w:r>
            <w:proofErr w:type="spellStart"/>
            <w:r>
              <w:t>высокорасполагаемым</w:t>
            </w:r>
            <w:proofErr w:type="spellEnd"/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030748" w:rsidRPr="00B4326A" w:rsidRDefault="00030748" w:rsidP="00307EF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10компл.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</w:pPr>
          </w:p>
          <w:p w:rsidR="00030748" w:rsidRPr="00376CF5" w:rsidRDefault="00030748" w:rsidP="00307EF7">
            <w:pPr>
              <w:jc w:val="center"/>
            </w:pPr>
            <w:r>
              <w:t>0,8</w:t>
            </w:r>
          </w:p>
        </w:tc>
        <w:tc>
          <w:tcPr>
            <w:tcW w:w="1699" w:type="dxa"/>
          </w:tcPr>
          <w:p w:rsidR="00030748" w:rsidRPr="006930A7" w:rsidRDefault="00030748" w:rsidP="00307EF7">
            <w:pPr>
              <w:jc w:val="center"/>
              <w:rPr>
                <w:color w:val="000000" w:themeColor="text1"/>
              </w:rPr>
            </w:pPr>
          </w:p>
        </w:tc>
      </w:tr>
      <w:tr w:rsidR="00030748" w:rsidRPr="00DB72AA" w:rsidTr="00307EF7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Pr="00200931" w:rsidRDefault="00030748" w:rsidP="00307EF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18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030748" w:rsidRDefault="00030748" w:rsidP="00307EF7">
            <w:pPr>
              <w:shd w:val="clear" w:color="auto" w:fill="FFFFFF"/>
            </w:pPr>
            <w:r>
              <w:t>Установка умывальников одиночных с подводкой холодной  и горячей  воды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030748" w:rsidRPr="00B4326A" w:rsidRDefault="00030748" w:rsidP="00307EF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10компл.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</w:pPr>
          </w:p>
          <w:p w:rsidR="00030748" w:rsidRPr="00376CF5" w:rsidRDefault="00030748" w:rsidP="00307EF7">
            <w:pPr>
              <w:jc w:val="center"/>
            </w:pPr>
            <w:r>
              <w:t>0,4</w:t>
            </w:r>
          </w:p>
        </w:tc>
        <w:tc>
          <w:tcPr>
            <w:tcW w:w="1699" w:type="dxa"/>
          </w:tcPr>
          <w:p w:rsidR="00030748" w:rsidRPr="006930A7" w:rsidRDefault="00030748" w:rsidP="00307EF7">
            <w:pPr>
              <w:jc w:val="center"/>
              <w:rPr>
                <w:color w:val="000000" w:themeColor="text1"/>
              </w:rPr>
            </w:pPr>
          </w:p>
        </w:tc>
      </w:tr>
      <w:tr w:rsidR="00030748" w:rsidRPr="00DB72AA" w:rsidTr="00307EF7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Pr="00200931" w:rsidRDefault="00030748" w:rsidP="00307EF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19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030748" w:rsidRDefault="00030748" w:rsidP="00307EF7">
            <w:pPr>
              <w:shd w:val="clear" w:color="auto" w:fill="FFFFFF"/>
            </w:pPr>
            <w:proofErr w:type="spellStart"/>
            <w:r>
              <w:t>Пробиква</w:t>
            </w:r>
            <w:proofErr w:type="spellEnd"/>
            <w:r>
              <w:t xml:space="preserve"> в бетонных стенах и полах толщиной 100 мм отверстий площадью до 100см2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030748" w:rsidRPr="00B4326A" w:rsidRDefault="00030748" w:rsidP="00307EF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100шт.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030748" w:rsidRDefault="00030748" w:rsidP="00307EF7">
            <w:pPr>
              <w:jc w:val="center"/>
            </w:pPr>
          </w:p>
          <w:p w:rsidR="00030748" w:rsidRPr="00376CF5" w:rsidRDefault="00030748" w:rsidP="00307EF7">
            <w:pPr>
              <w:jc w:val="center"/>
            </w:pPr>
            <w:r>
              <w:t>1,24</w:t>
            </w:r>
          </w:p>
        </w:tc>
        <w:tc>
          <w:tcPr>
            <w:tcW w:w="1699" w:type="dxa"/>
          </w:tcPr>
          <w:p w:rsidR="00030748" w:rsidRPr="006930A7" w:rsidRDefault="00030748" w:rsidP="00307EF7">
            <w:pPr>
              <w:jc w:val="center"/>
              <w:rPr>
                <w:color w:val="000000" w:themeColor="text1"/>
              </w:rPr>
            </w:pPr>
          </w:p>
        </w:tc>
      </w:tr>
      <w:tr w:rsidR="00030748" w:rsidRPr="00DB72AA" w:rsidTr="00307EF7">
        <w:trPr>
          <w:trHeight w:val="300"/>
        </w:trPr>
        <w:tc>
          <w:tcPr>
            <w:tcW w:w="960" w:type="dxa"/>
            <w:shd w:val="clear" w:color="auto" w:fill="auto"/>
            <w:noWrap/>
          </w:tcPr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Pr="00376CF5" w:rsidRDefault="00030748" w:rsidP="00307EF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</w:t>
            </w:r>
          </w:p>
        </w:tc>
        <w:tc>
          <w:tcPr>
            <w:tcW w:w="3480" w:type="dxa"/>
            <w:shd w:val="clear" w:color="auto" w:fill="auto"/>
            <w:noWrap/>
            <w:vAlign w:val="center"/>
          </w:tcPr>
          <w:p w:rsidR="00030748" w:rsidRPr="00B4326A" w:rsidRDefault="00030748" w:rsidP="00307EF7">
            <w:pPr>
              <w:shd w:val="clear" w:color="auto" w:fill="FFFFFF"/>
            </w:pPr>
            <w:r>
              <w:t xml:space="preserve">Заделка отверстий, гнезд и борозд в железобетонных  перекрытиях  </w:t>
            </w:r>
            <w:proofErr w:type="spellStart"/>
            <w:r>
              <w:t>площ</w:t>
            </w:r>
            <w:proofErr w:type="spellEnd"/>
            <w:r>
              <w:t>. до 0,2м</w:t>
            </w:r>
            <w:proofErr w:type="gramStart"/>
            <w:r>
              <w:t>2</w:t>
            </w:r>
            <w:proofErr w:type="gramEnd"/>
          </w:p>
        </w:tc>
        <w:tc>
          <w:tcPr>
            <w:tcW w:w="1600" w:type="dxa"/>
            <w:shd w:val="clear" w:color="auto" w:fill="auto"/>
            <w:noWrap/>
            <w:vAlign w:val="center"/>
          </w:tcPr>
          <w:p w:rsidR="00030748" w:rsidRDefault="00030748" w:rsidP="00307EF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0748" w:rsidRPr="00B84441" w:rsidRDefault="00030748" w:rsidP="00307EF7">
            <w:pPr>
              <w:pStyle w:val="a9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00" w:type="dxa"/>
            <w:shd w:val="clear" w:color="auto" w:fill="auto"/>
            <w:noWrap/>
          </w:tcPr>
          <w:p w:rsidR="00030748" w:rsidRDefault="00030748" w:rsidP="00307EF7">
            <w:pPr>
              <w:jc w:val="center"/>
            </w:pPr>
          </w:p>
          <w:p w:rsidR="00030748" w:rsidRDefault="00030748" w:rsidP="00307EF7">
            <w:pPr>
              <w:jc w:val="center"/>
            </w:pPr>
            <w:r>
              <w:t>1,08</w:t>
            </w:r>
          </w:p>
        </w:tc>
        <w:tc>
          <w:tcPr>
            <w:tcW w:w="1699" w:type="dxa"/>
          </w:tcPr>
          <w:p w:rsidR="00030748" w:rsidRPr="006930A7" w:rsidRDefault="00030748" w:rsidP="00307EF7">
            <w:pPr>
              <w:jc w:val="center"/>
              <w:rPr>
                <w:color w:val="000000" w:themeColor="text1"/>
              </w:rPr>
            </w:pPr>
          </w:p>
        </w:tc>
      </w:tr>
      <w:tr w:rsidR="00030748" w:rsidRPr="00DB72AA" w:rsidTr="00307EF7">
        <w:trPr>
          <w:trHeight w:val="300"/>
        </w:trPr>
        <w:tc>
          <w:tcPr>
            <w:tcW w:w="960" w:type="dxa"/>
            <w:shd w:val="clear" w:color="auto" w:fill="auto"/>
            <w:noWrap/>
          </w:tcPr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Pr="00194839" w:rsidRDefault="00030748" w:rsidP="00307EF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21</w:t>
            </w:r>
          </w:p>
        </w:tc>
        <w:tc>
          <w:tcPr>
            <w:tcW w:w="3480" w:type="dxa"/>
            <w:shd w:val="clear" w:color="auto" w:fill="auto"/>
            <w:noWrap/>
            <w:vAlign w:val="center"/>
          </w:tcPr>
          <w:p w:rsidR="00030748" w:rsidRPr="00B4326A" w:rsidRDefault="00030748" w:rsidP="00307EF7">
            <w:pPr>
              <w:shd w:val="clear" w:color="auto" w:fill="FFFFFF"/>
            </w:pPr>
            <w:r>
              <w:t>Устройство подвесных звукопоглощающих потолков</w:t>
            </w:r>
          </w:p>
        </w:tc>
        <w:tc>
          <w:tcPr>
            <w:tcW w:w="1600" w:type="dxa"/>
            <w:shd w:val="clear" w:color="auto" w:fill="auto"/>
            <w:noWrap/>
            <w:vAlign w:val="center"/>
          </w:tcPr>
          <w:p w:rsidR="00030748" w:rsidRPr="00B4326A" w:rsidRDefault="00030748" w:rsidP="00307EF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600" w:type="dxa"/>
            <w:shd w:val="clear" w:color="auto" w:fill="auto"/>
            <w:noWrap/>
            <w:vAlign w:val="center"/>
          </w:tcPr>
          <w:p w:rsidR="00030748" w:rsidRPr="00B4326A" w:rsidRDefault="00030748" w:rsidP="00307EF7">
            <w:pPr>
              <w:shd w:val="clear" w:color="auto" w:fill="FFFFFF"/>
              <w:jc w:val="center"/>
            </w:pPr>
            <w:bookmarkStart w:id="1" w:name="_GoBack"/>
            <w:bookmarkEnd w:id="1"/>
            <w:r>
              <w:t>0,38</w:t>
            </w:r>
          </w:p>
        </w:tc>
        <w:tc>
          <w:tcPr>
            <w:tcW w:w="1699" w:type="dxa"/>
          </w:tcPr>
          <w:p w:rsidR="00030748" w:rsidRPr="006930A7" w:rsidRDefault="00030748" w:rsidP="00307EF7">
            <w:pPr>
              <w:jc w:val="center"/>
              <w:rPr>
                <w:color w:val="000000" w:themeColor="text1"/>
              </w:rPr>
            </w:pPr>
          </w:p>
        </w:tc>
      </w:tr>
      <w:tr w:rsidR="00030748" w:rsidRPr="00DB72AA" w:rsidTr="00307EF7">
        <w:trPr>
          <w:trHeight w:val="300"/>
        </w:trPr>
        <w:tc>
          <w:tcPr>
            <w:tcW w:w="960" w:type="dxa"/>
            <w:shd w:val="clear" w:color="auto" w:fill="auto"/>
            <w:noWrap/>
          </w:tcPr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Pr="00962947" w:rsidRDefault="00030748" w:rsidP="00307EF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22</w:t>
            </w:r>
          </w:p>
        </w:tc>
        <w:tc>
          <w:tcPr>
            <w:tcW w:w="3480" w:type="dxa"/>
            <w:shd w:val="clear" w:color="auto" w:fill="auto"/>
            <w:noWrap/>
            <w:vAlign w:val="center"/>
          </w:tcPr>
          <w:p w:rsidR="00030748" w:rsidRDefault="00030748" w:rsidP="00307EF7">
            <w:pPr>
              <w:shd w:val="clear" w:color="auto" w:fill="FFFFFF"/>
            </w:pPr>
            <w:r>
              <w:t xml:space="preserve">Прокладка кабеля </w:t>
            </w:r>
            <w:proofErr w:type="spellStart"/>
            <w:proofErr w:type="gramStart"/>
            <w:r>
              <w:t>двух-четырехжильного</w:t>
            </w:r>
            <w:proofErr w:type="spellEnd"/>
            <w:proofErr w:type="gramEnd"/>
            <w:r>
              <w:t xml:space="preserve"> по установленным конструкциям и лоткам с установкой </w:t>
            </w:r>
            <w:proofErr w:type="spellStart"/>
            <w:r>
              <w:t>ответвительных</w:t>
            </w:r>
            <w:proofErr w:type="spellEnd"/>
            <w:r>
              <w:t xml:space="preserve">  коробок</w:t>
            </w:r>
          </w:p>
        </w:tc>
        <w:tc>
          <w:tcPr>
            <w:tcW w:w="1600" w:type="dxa"/>
            <w:shd w:val="clear" w:color="auto" w:fill="auto"/>
            <w:noWrap/>
            <w:vAlign w:val="center"/>
          </w:tcPr>
          <w:p w:rsidR="00030748" w:rsidRPr="00B4326A" w:rsidRDefault="00030748" w:rsidP="00307EF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</w:t>
            </w:r>
          </w:p>
        </w:tc>
        <w:tc>
          <w:tcPr>
            <w:tcW w:w="1600" w:type="dxa"/>
            <w:shd w:val="clear" w:color="auto" w:fill="auto"/>
            <w:noWrap/>
            <w:vAlign w:val="center"/>
          </w:tcPr>
          <w:p w:rsidR="00030748" w:rsidRDefault="00030748" w:rsidP="00307EF7">
            <w:pPr>
              <w:shd w:val="clear" w:color="auto" w:fill="FFFFFF"/>
              <w:jc w:val="center"/>
            </w:pPr>
            <w:r>
              <w:t>1</w:t>
            </w:r>
          </w:p>
        </w:tc>
        <w:tc>
          <w:tcPr>
            <w:tcW w:w="1699" w:type="dxa"/>
          </w:tcPr>
          <w:p w:rsidR="00030748" w:rsidRPr="006930A7" w:rsidRDefault="00030748" w:rsidP="00307EF7">
            <w:pPr>
              <w:jc w:val="center"/>
              <w:rPr>
                <w:color w:val="000000" w:themeColor="text1"/>
              </w:rPr>
            </w:pPr>
          </w:p>
        </w:tc>
      </w:tr>
      <w:tr w:rsidR="00030748" w:rsidRPr="00DB72AA" w:rsidTr="00307EF7">
        <w:trPr>
          <w:trHeight w:val="300"/>
        </w:trPr>
        <w:tc>
          <w:tcPr>
            <w:tcW w:w="960" w:type="dxa"/>
            <w:shd w:val="clear" w:color="auto" w:fill="auto"/>
            <w:noWrap/>
          </w:tcPr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Pr="00962947" w:rsidRDefault="00030748" w:rsidP="00307EF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23</w:t>
            </w:r>
          </w:p>
        </w:tc>
        <w:tc>
          <w:tcPr>
            <w:tcW w:w="3480" w:type="dxa"/>
            <w:shd w:val="clear" w:color="auto" w:fill="auto"/>
            <w:noWrap/>
            <w:vAlign w:val="center"/>
          </w:tcPr>
          <w:p w:rsidR="00030748" w:rsidRDefault="00030748" w:rsidP="00307EF7">
            <w:pPr>
              <w:shd w:val="clear" w:color="auto" w:fill="FFFFFF"/>
            </w:pPr>
            <w:r>
              <w:t xml:space="preserve">Прокладка провода группового осветительных сетей в защитной оболочке или кабель </w:t>
            </w:r>
            <w:proofErr w:type="spellStart"/>
            <w:proofErr w:type="gramStart"/>
            <w:r>
              <w:t>двух-трехжильный</w:t>
            </w:r>
            <w:proofErr w:type="spellEnd"/>
            <w:proofErr w:type="gramEnd"/>
            <w:r>
              <w:t xml:space="preserve"> в пустотах плит перекрытий</w:t>
            </w:r>
          </w:p>
        </w:tc>
        <w:tc>
          <w:tcPr>
            <w:tcW w:w="1600" w:type="dxa"/>
            <w:shd w:val="clear" w:color="auto" w:fill="auto"/>
            <w:noWrap/>
            <w:vAlign w:val="center"/>
          </w:tcPr>
          <w:p w:rsidR="00030748" w:rsidRPr="00B4326A" w:rsidRDefault="00030748" w:rsidP="00307EF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</w:t>
            </w:r>
          </w:p>
        </w:tc>
        <w:tc>
          <w:tcPr>
            <w:tcW w:w="1600" w:type="dxa"/>
            <w:shd w:val="clear" w:color="auto" w:fill="auto"/>
            <w:noWrap/>
            <w:vAlign w:val="center"/>
          </w:tcPr>
          <w:p w:rsidR="00030748" w:rsidRDefault="00030748" w:rsidP="00307EF7">
            <w:pPr>
              <w:shd w:val="clear" w:color="auto" w:fill="FFFFFF"/>
              <w:jc w:val="center"/>
            </w:pPr>
            <w:r>
              <w:t>1</w:t>
            </w:r>
          </w:p>
        </w:tc>
        <w:tc>
          <w:tcPr>
            <w:tcW w:w="1699" w:type="dxa"/>
          </w:tcPr>
          <w:p w:rsidR="00030748" w:rsidRPr="006930A7" w:rsidRDefault="00030748" w:rsidP="00307EF7">
            <w:pPr>
              <w:jc w:val="center"/>
              <w:rPr>
                <w:color w:val="000000" w:themeColor="text1"/>
              </w:rPr>
            </w:pPr>
          </w:p>
        </w:tc>
      </w:tr>
      <w:tr w:rsidR="00030748" w:rsidRPr="00DB72AA" w:rsidTr="00307EF7">
        <w:trPr>
          <w:trHeight w:val="300"/>
        </w:trPr>
        <w:tc>
          <w:tcPr>
            <w:tcW w:w="960" w:type="dxa"/>
            <w:shd w:val="clear" w:color="auto" w:fill="auto"/>
            <w:noWrap/>
          </w:tcPr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Pr="00194839" w:rsidRDefault="00030748" w:rsidP="00307EF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24</w:t>
            </w:r>
          </w:p>
        </w:tc>
        <w:tc>
          <w:tcPr>
            <w:tcW w:w="3480" w:type="dxa"/>
            <w:shd w:val="clear" w:color="auto" w:fill="auto"/>
            <w:noWrap/>
            <w:vAlign w:val="center"/>
          </w:tcPr>
          <w:p w:rsidR="00030748" w:rsidRDefault="00030748" w:rsidP="00307EF7">
            <w:pPr>
              <w:shd w:val="clear" w:color="auto" w:fill="FFFFFF"/>
            </w:pPr>
            <w:r>
              <w:t>Установка выключателей  одноклавишных утопленного типа</w:t>
            </w:r>
          </w:p>
        </w:tc>
        <w:tc>
          <w:tcPr>
            <w:tcW w:w="1600" w:type="dxa"/>
            <w:shd w:val="clear" w:color="auto" w:fill="auto"/>
            <w:noWrap/>
            <w:vAlign w:val="center"/>
          </w:tcPr>
          <w:p w:rsidR="00030748" w:rsidRPr="00B4326A" w:rsidRDefault="00030748" w:rsidP="00307EF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100шт.</w:t>
            </w:r>
          </w:p>
        </w:tc>
        <w:tc>
          <w:tcPr>
            <w:tcW w:w="1600" w:type="dxa"/>
            <w:shd w:val="clear" w:color="auto" w:fill="auto"/>
            <w:noWrap/>
            <w:vAlign w:val="center"/>
          </w:tcPr>
          <w:p w:rsidR="00030748" w:rsidRDefault="00030748" w:rsidP="00307EF7">
            <w:pPr>
              <w:shd w:val="clear" w:color="auto" w:fill="FFFFFF"/>
              <w:jc w:val="center"/>
            </w:pPr>
            <w:r>
              <w:t>0,08</w:t>
            </w:r>
          </w:p>
        </w:tc>
        <w:tc>
          <w:tcPr>
            <w:tcW w:w="1699" w:type="dxa"/>
          </w:tcPr>
          <w:p w:rsidR="00030748" w:rsidRPr="006930A7" w:rsidRDefault="00030748" w:rsidP="00307EF7">
            <w:pPr>
              <w:jc w:val="center"/>
              <w:rPr>
                <w:color w:val="000000" w:themeColor="text1"/>
              </w:rPr>
            </w:pPr>
          </w:p>
        </w:tc>
      </w:tr>
      <w:tr w:rsidR="00030748" w:rsidRPr="00DB72AA" w:rsidTr="00307EF7">
        <w:trPr>
          <w:trHeight w:val="300"/>
        </w:trPr>
        <w:tc>
          <w:tcPr>
            <w:tcW w:w="960" w:type="dxa"/>
            <w:shd w:val="clear" w:color="auto" w:fill="auto"/>
            <w:noWrap/>
          </w:tcPr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Pr="00194839" w:rsidRDefault="00030748" w:rsidP="00307EF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</w:t>
            </w:r>
          </w:p>
        </w:tc>
        <w:tc>
          <w:tcPr>
            <w:tcW w:w="3480" w:type="dxa"/>
            <w:shd w:val="clear" w:color="auto" w:fill="auto"/>
            <w:noWrap/>
            <w:vAlign w:val="center"/>
          </w:tcPr>
          <w:p w:rsidR="00030748" w:rsidRPr="00B4326A" w:rsidRDefault="00030748" w:rsidP="00307EF7">
            <w:pPr>
              <w:shd w:val="clear" w:color="auto" w:fill="FFFFFF"/>
            </w:pPr>
            <w:r>
              <w:t>Установка светильников в подвесных потолках, устанавливаемых на подвесках, количество ламп в светильнике до 2</w:t>
            </w:r>
          </w:p>
        </w:tc>
        <w:tc>
          <w:tcPr>
            <w:tcW w:w="1600" w:type="dxa"/>
            <w:shd w:val="clear" w:color="auto" w:fill="auto"/>
            <w:noWrap/>
            <w:vAlign w:val="center"/>
          </w:tcPr>
          <w:p w:rsidR="00030748" w:rsidRPr="00B4326A" w:rsidRDefault="00030748" w:rsidP="00307EF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100шт.</w:t>
            </w:r>
          </w:p>
        </w:tc>
        <w:tc>
          <w:tcPr>
            <w:tcW w:w="1600" w:type="dxa"/>
            <w:shd w:val="clear" w:color="auto" w:fill="auto"/>
            <w:noWrap/>
            <w:vAlign w:val="center"/>
          </w:tcPr>
          <w:p w:rsidR="00030748" w:rsidRPr="00B4326A" w:rsidRDefault="00030748" w:rsidP="00307EF7">
            <w:pPr>
              <w:shd w:val="clear" w:color="auto" w:fill="FFFFFF"/>
              <w:jc w:val="center"/>
            </w:pPr>
            <w:r>
              <w:t>0,08</w:t>
            </w:r>
          </w:p>
        </w:tc>
        <w:tc>
          <w:tcPr>
            <w:tcW w:w="1699" w:type="dxa"/>
          </w:tcPr>
          <w:p w:rsidR="00030748" w:rsidRPr="006930A7" w:rsidRDefault="00030748" w:rsidP="00307EF7">
            <w:pPr>
              <w:jc w:val="center"/>
              <w:rPr>
                <w:color w:val="000000" w:themeColor="text1"/>
              </w:rPr>
            </w:pPr>
          </w:p>
        </w:tc>
      </w:tr>
      <w:tr w:rsidR="00030748" w:rsidRPr="00DB72AA" w:rsidTr="00307EF7">
        <w:trPr>
          <w:trHeight w:val="300"/>
        </w:trPr>
        <w:tc>
          <w:tcPr>
            <w:tcW w:w="960" w:type="dxa"/>
            <w:shd w:val="clear" w:color="auto" w:fill="auto"/>
            <w:noWrap/>
          </w:tcPr>
          <w:p w:rsidR="00030748" w:rsidRDefault="00030748" w:rsidP="00307EF7">
            <w:pPr>
              <w:jc w:val="center"/>
              <w:rPr>
                <w:color w:val="000000" w:themeColor="text1"/>
              </w:rPr>
            </w:pPr>
          </w:p>
          <w:p w:rsidR="00030748" w:rsidRDefault="00030748" w:rsidP="00307EF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26</w:t>
            </w:r>
          </w:p>
        </w:tc>
        <w:tc>
          <w:tcPr>
            <w:tcW w:w="3480" w:type="dxa"/>
            <w:shd w:val="clear" w:color="auto" w:fill="auto"/>
            <w:noWrap/>
            <w:vAlign w:val="center"/>
          </w:tcPr>
          <w:p w:rsidR="00030748" w:rsidRDefault="00030748" w:rsidP="00307EF7">
            <w:pPr>
              <w:shd w:val="clear" w:color="auto" w:fill="FFFFFF"/>
            </w:pPr>
            <w:r>
              <w:t>Очистка помещений от строительного мусора</w:t>
            </w:r>
          </w:p>
        </w:tc>
        <w:tc>
          <w:tcPr>
            <w:tcW w:w="1600" w:type="dxa"/>
            <w:shd w:val="clear" w:color="auto" w:fill="auto"/>
            <w:noWrap/>
            <w:vAlign w:val="center"/>
          </w:tcPr>
          <w:p w:rsidR="00030748" w:rsidRDefault="00030748" w:rsidP="00307EF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100т</w:t>
            </w:r>
          </w:p>
        </w:tc>
        <w:tc>
          <w:tcPr>
            <w:tcW w:w="1600" w:type="dxa"/>
            <w:shd w:val="clear" w:color="auto" w:fill="auto"/>
            <w:noWrap/>
            <w:vAlign w:val="center"/>
          </w:tcPr>
          <w:p w:rsidR="00030748" w:rsidRDefault="00030748" w:rsidP="00307EF7">
            <w:pPr>
              <w:shd w:val="clear" w:color="auto" w:fill="FFFFFF"/>
              <w:jc w:val="center"/>
            </w:pPr>
            <w:r>
              <w:t>0,04</w:t>
            </w:r>
          </w:p>
        </w:tc>
        <w:tc>
          <w:tcPr>
            <w:tcW w:w="1699" w:type="dxa"/>
          </w:tcPr>
          <w:p w:rsidR="00030748" w:rsidRPr="006930A7" w:rsidRDefault="00030748" w:rsidP="00307EF7">
            <w:pPr>
              <w:jc w:val="center"/>
              <w:rPr>
                <w:color w:val="000000" w:themeColor="text1"/>
              </w:rPr>
            </w:pPr>
          </w:p>
        </w:tc>
      </w:tr>
    </w:tbl>
    <w:p w:rsidR="00030748" w:rsidRDefault="00030748" w:rsidP="00030748">
      <w:pPr>
        <w:autoSpaceDE w:val="0"/>
        <w:autoSpaceDN w:val="0"/>
        <w:adjustRightInd w:val="0"/>
        <w:jc w:val="center"/>
      </w:pPr>
    </w:p>
    <w:p w:rsidR="00030748" w:rsidRDefault="00030748" w:rsidP="00030748">
      <w:pPr>
        <w:autoSpaceDE w:val="0"/>
        <w:autoSpaceDN w:val="0"/>
        <w:adjustRightInd w:val="0"/>
        <w:jc w:val="center"/>
      </w:pPr>
    </w:p>
    <w:p w:rsidR="00030748" w:rsidRPr="003C1E99" w:rsidRDefault="00030748" w:rsidP="00030748">
      <w:pPr>
        <w:pStyle w:val="aa"/>
        <w:numPr>
          <w:ilvl w:val="0"/>
          <w:numId w:val="2"/>
        </w:numPr>
        <w:adjustRightInd w:val="0"/>
        <w:jc w:val="center"/>
      </w:pPr>
      <w:r w:rsidRPr="003C1E99">
        <w:t>Требования к подрядной организации.</w:t>
      </w:r>
    </w:p>
    <w:p w:rsidR="00030748" w:rsidRPr="00B4326A" w:rsidRDefault="00030748" w:rsidP="00030748">
      <w:pPr>
        <w:autoSpaceDE w:val="0"/>
        <w:autoSpaceDN w:val="0"/>
        <w:adjustRightInd w:val="0"/>
        <w:jc w:val="center"/>
      </w:pPr>
    </w:p>
    <w:p w:rsidR="00D35D94" w:rsidRDefault="00030748" w:rsidP="00030748">
      <w:pPr>
        <w:pStyle w:val="aa"/>
        <w:numPr>
          <w:ilvl w:val="0"/>
          <w:numId w:val="3"/>
        </w:numPr>
        <w:adjustRightInd w:val="0"/>
        <w:jc w:val="both"/>
      </w:pPr>
      <w:r>
        <w:tab/>
      </w:r>
      <w:r w:rsidRPr="003C1E99">
        <w:t>Подрядная организация должна иметь свидетельство СРО о допуске к предлагаемым видам работ по настоящему Техническому заданию, которые входят в утвержденный перечень работ, влияющих не безопасность объектов капитального строительства</w:t>
      </w:r>
      <w:r w:rsidR="00D35D94">
        <w:t xml:space="preserve">: </w:t>
      </w:r>
    </w:p>
    <w:p w:rsidR="00D35D94" w:rsidRPr="00194EE0" w:rsidRDefault="00D35D94" w:rsidP="00D35D94">
      <w:pPr>
        <w:pStyle w:val="aa"/>
        <w:widowControl/>
        <w:numPr>
          <w:ilvl w:val="0"/>
          <w:numId w:val="12"/>
        </w:numPr>
        <w:tabs>
          <w:tab w:val="left" w:pos="567"/>
        </w:tabs>
        <w:autoSpaceDE/>
        <w:autoSpaceDN/>
        <w:adjustRightInd w:val="0"/>
        <w:spacing w:after="200" w:line="276" w:lineRule="auto"/>
      </w:pPr>
      <w:r w:rsidRPr="00194EE0">
        <w:rPr>
          <w:iCs/>
        </w:rPr>
        <w:t>Устройство и демонтаж системы водопровода и канализации</w:t>
      </w:r>
    </w:p>
    <w:p w:rsidR="00D35D94" w:rsidRPr="00194EE0" w:rsidRDefault="00D35D94" w:rsidP="00D35D94">
      <w:pPr>
        <w:pStyle w:val="aa"/>
        <w:widowControl/>
        <w:numPr>
          <w:ilvl w:val="0"/>
          <w:numId w:val="12"/>
        </w:numPr>
        <w:tabs>
          <w:tab w:val="left" w:pos="567"/>
        </w:tabs>
        <w:autoSpaceDE/>
        <w:autoSpaceDN/>
        <w:adjustRightInd w:val="0"/>
        <w:spacing w:after="200" w:line="276" w:lineRule="auto"/>
      </w:pPr>
      <w:r w:rsidRPr="00194EE0">
        <w:rPr>
          <w:iCs/>
        </w:rPr>
        <w:t>Устройство системы электроснабжения</w:t>
      </w:r>
    </w:p>
    <w:p w:rsidR="00030748" w:rsidRPr="003C1E99" w:rsidRDefault="00D35D94" w:rsidP="00D35D94">
      <w:pPr>
        <w:pStyle w:val="aa"/>
        <w:numPr>
          <w:ilvl w:val="0"/>
          <w:numId w:val="12"/>
        </w:numPr>
        <w:adjustRightInd w:val="0"/>
        <w:jc w:val="both"/>
      </w:pPr>
      <w:proofErr w:type="gramStart"/>
      <w:r w:rsidRPr="00194EE0">
        <w:rPr>
          <w:iCs/>
        </w:rPr>
        <w:t>Устройство электрических и иных сетей управления системами жизнеобеспечения зданий и сооружений</w:t>
      </w:r>
      <w:r>
        <w:rPr>
          <w:iCs/>
        </w:rPr>
        <w:t>).</w:t>
      </w:r>
      <w:proofErr w:type="gramEnd"/>
    </w:p>
    <w:p w:rsidR="00030748" w:rsidRDefault="00030748" w:rsidP="00030748">
      <w:pPr>
        <w:pStyle w:val="aa"/>
        <w:numPr>
          <w:ilvl w:val="0"/>
          <w:numId w:val="3"/>
        </w:numPr>
        <w:adjustRightInd w:val="0"/>
        <w:jc w:val="both"/>
      </w:pPr>
      <w:r>
        <w:tab/>
      </w:r>
      <w:r w:rsidRPr="003C1E99">
        <w:t>Сотрудники Подрядной организации, присутствие которых необходимо на территории предприятия Заказчика, должны иметь гражданство Российской Федерации и пропуски оформленные в соответствии с требованиями пропускного режима предприятия Заказчика.</w:t>
      </w:r>
    </w:p>
    <w:p w:rsidR="00030748" w:rsidRDefault="00030748" w:rsidP="00030748">
      <w:pPr>
        <w:pStyle w:val="aa"/>
        <w:numPr>
          <w:ilvl w:val="0"/>
          <w:numId w:val="3"/>
        </w:numPr>
        <w:adjustRightInd w:val="0"/>
        <w:jc w:val="both"/>
      </w:pPr>
      <w:r w:rsidRPr="003C1E99">
        <w:tab/>
        <w:t>Подрядная организация обязана предоставить персональные данные сотрудников необходимые для оформления пропусков на территорию предприятия Заказчика.</w:t>
      </w:r>
    </w:p>
    <w:p w:rsidR="00030748" w:rsidRDefault="00030748" w:rsidP="00030748">
      <w:pPr>
        <w:pStyle w:val="aa"/>
        <w:numPr>
          <w:ilvl w:val="0"/>
          <w:numId w:val="3"/>
        </w:numPr>
        <w:adjustRightInd w:val="0"/>
        <w:jc w:val="both"/>
      </w:pPr>
      <w:r w:rsidRPr="003C1E99">
        <w:tab/>
        <w:t>Заказчик, в лице ОАО «НИИТФА» вправе приостановить допуск на Объект (территорию предприятия ОАО «НИИТФА») сотрудников Подрядной организации в случае выявленного факта нарушения пропускного режима либо внутренних правил предприятия.</w:t>
      </w:r>
    </w:p>
    <w:p w:rsidR="00030748" w:rsidRDefault="00030748" w:rsidP="00030748">
      <w:pPr>
        <w:pStyle w:val="aa"/>
        <w:numPr>
          <w:ilvl w:val="0"/>
          <w:numId w:val="3"/>
        </w:numPr>
        <w:adjustRightInd w:val="0"/>
        <w:jc w:val="both"/>
      </w:pPr>
      <w:r w:rsidRPr="003C1E99">
        <w:rPr>
          <w:rFonts w:eastAsia="Calibri"/>
          <w:lang w:eastAsia="en-US"/>
        </w:rPr>
        <w:tab/>
        <w:t xml:space="preserve">Силами  Подрядной организации разрабатывается и в обязательном порядке утверждается Заказчиком организационно-технологическая документация ППР в полном объеме необходимом и достаточном для выполнения всего комплекса работ указанных в данном Техническом задании. </w:t>
      </w:r>
    </w:p>
    <w:p w:rsidR="00030748" w:rsidRDefault="00030748" w:rsidP="00030748">
      <w:pPr>
        <w:pStyle w:val="aa"/>
        <w:numPr>
          <w:ilvl w:val="0"/>
          <w:numId w:val="3"/>
        </w:numPr>
        <w:adjustRightInd w:val="0"/>
        <w:jc w:val="both"/>
      </w:pPr>
      <w:r w:rsidRPr="003C1E99">
        <w:rPr>
          <w:rFonts w:eastAsia="Calibri"/>
          <w:lang w:eastAsia="en-US"/>
        </w:rPr>
        <w:tab/>
        <w:t>Перед началом выполнения работ ознакомить рабочих с решениями, предусмотренными ППР, и провести инструктаж о безопасных методах работ.</w:t>
      </w:r>
    </w:p>
    <w:p w:rsidR="00030748" w:rsidRPr="003C1E99" w:rsidRDefault="00030748" w:rsidP="00030748">
      <w:pPr>
        <w:pStyle w:val="aa"/>
        <w:numPr>
          <w:ilvl w:val="0"/>
          <w:numId w:val="3"/>
        </w:numPr>
        <w:adjustRightInd w:val="0"/>
        <w:jc w:val="both"/>
      </w:pPr>
      <w:r w:rsidRPr="003C1E99">
        <w:rPr>
          <w:rFonts w:eastAsia="Calibri"/>
          <w:lang w:eastAsia="en-US"/>
        </w:rPr>
        <w:tab/>
        <w:t>Определить Перечень мест производства и видов работ, где допускается выполнять работы по наряду-допуску и утвердить его руководителем подрядной организации.</w:t>
      </w:r>
    </w:p>
    <w:p w:rsidR="00030748" w:rsidRPr="00B4326A" w:rsidRDefault="00030748" w:rsidP="00030748">
      <w:pPr>
        <w:pStyle w:val="aa"/>
        <w:widowControl/>
        <w:ind w:left="0"/>
        <w:rPr>
          <w:rFonts w:eastAsia="Calibri"/>
          <w:lang w:eastAsia="en-US"/>
        </w:rPr>
      </w:pPr>
    </w:p>
    <w:p w:rsidR="00030748" w:rsidRPr="00B4326A" w:rsidRDefault="00030748" w:rsidP="00030748">
      <w:pPr>
        <w:autoSpaceDE w:val="0"/>
        <w:autoSpaceDN w:val="0"/>
        <w:adjustRightInd w:val="0"/>
        <w:jc w:val="center"/>
      </w:pPr>
      <w:r>
        <w:t>4</w:t>
      </w:r>
      <w:r w:rsidRPr="00B4326A">
        <w:t>. Требования к безопасности выполняемых работ и охране труда.</w:t>
      </w:r>
    </w:p>
    <w:p w:rsidR="00030748" w:rsidRDefault="00030748" w:rsidP="00030748">
      <w:pPr>
        <w:autoSpaceDE w:val="0"/>
        <w:autoSpaceDN w:val="0"/>
        <w:adjustRightInd w:val="0"/>
        <w:ind w:firstLine="708"/>
        <w:jc w:val="both"/>
      </w:pPr>
    </w:p>
    <w:p w:rsidR="00030748" w:rsidRDefault="00030748" w:rsidP="00030748">
      <w:pPr>
        <w:pStyle w:val="aa"/>
        <w:numPr>
          <w:ilvl w:val="0"/>
          <w:numId w:val="4"/>
        </w:numPr>
        <w:tabs>
          <w:tab w:val="clear" w:pos="357"/>
        </w:tabs>
        <w:adjustRightInd w:val="0"/>
        <w:jc w:val="both"/>
      </w:pPr>
      <w:r w:rsidRPr="003C1E99">
        <w:t>Подрядчик обязан при выполнении работ обеспечить безопасность собственных рабочих и сотрудников, сотрудников действующего предприятия, посетителей, а также объекта в целом в соответствии с требованиями СП 12-135-2003 «Безопасность труда в строительстве», а также нормами пожарной безопасности при производстве ремонтно-строительных работ.</w:t>
      </w:r>
    </w:p>
    <w:p w:rsidR="00030748" w:rsidRDefault="00030748" w:rsidP="00030748">
      <w:pPr>
        <w:pStyle w:val="aa"/>
        <w:numPr>
          <w:ilvl w:val="0"/>
          <w:numId w:val="4"/>
        </w:numPr>
        <w:tabs>
          <w:tab w:val="clear" w:pos="357"/>
        </w:tabs>
        <w:adjustRightInd w:val="0"/>
        <w:jc w:val="both"/>
      </w:pPr>
      <w:proofErr w:type="gramStart"/>
      <w:r w:rsidRPr="003C1E99">
        <w:t>К выполнению работ, к которым предъявляются дополнительные требования по безопасности труда, согласно зако</w:t>
      </w:r>
      <w:r>
        <w:t>нодательству,</w:t>
      </w:r>
      <w:r w:rsidRPr="003C1E99">
        <w:t xml:space="preserve"> допускаются лица, не имеющие противопоказаний по возрасту и полу, прошедших медицинских осмотр и признанных годными к выполнения данных работ, прошедших обучений безопасным методам и приемам работ, инструктаж по охране труда, стажировку на рабочем месте, проверку</w:t>
      </w:r>
      <w:r>
        <w:t xml:space="preserve"> знаний требований охраны труда.</w:t>
      </w:r>
      <w:proofErr w:type="gramEnd"/>
    </w:p>
    <w:p w:rsidR="00030748" w:rsidRPr="003C1E99" w:rsidRDefault="00030748" w:rsidP="00030748">
      <w:pPr>
        <w:pStyle w:val="aa"/>
        <w:numPr>
          <w:ilvl w:val="0"/>
          <w:numId w:val="4"/>
        </w:numPr>
        <w:tabs>
          <w:tab w:val="clear" w:pos="357"/>
        </w:tabs>
        <w:adjustRightInd w:val="0"/>
        <w:jc w:val="both"/>
      </w:pPr>
      <w:r w:rsidRPr="003C1E99">
        <w:t xml:space="preserve">Санитарно-бытовое помещение, выделяемые либо </w:t>
      </w:r>
      <w:proofErr w:type="spellStart"/>
      <w:r w:rsidRPr="003C1E99">
        <w:t>ВЗиС</w:t>
      </w:r>
      <w:proofErr w:type="spellEnd"/>
      <w:r w:rsidRPr="003C1E99">
        <w:t xml:space="preserve"> под нужды Подрядной организации</w:t>
      </w:r>
      <w:r>
        <w:t>,</w:t>
      </w:r>
      <w:r w:rsidRPr="003C1E99">
        <w:t xml:space="preserve"> на время проведения работ, обеспечить аптечкой с медикаментами, носилками, фиксирующие шины и другие средства оказания пострадавшим первой медицинской помощи.</w:t>
      </w:r>
    </w:p>
    <w:p w:rsidR="00030748" w:rsidRDefault="00030748" w:rsidP="00030748">
      <w:pPr>
        <w:autoSpaceDE w:val="0"/>
        <w:autoSpaceDN w:val="0"/>
        <w:adjustRightInd w:val="0"/>
        <w:jc w:val="center"/>
      </w:pPr>
    </w:p>
    <w:p w:rsidR="00030748" w:rsidRDefault="00030748" w:rsidP="00030748">
      <w:pPr>
        <w:autoSpaceDE w:val="0"/>
        <w:autoSpaceDN w:val="0"/>
        <w:adjustRightInd w:val="0"/>
        <w:jc w:val="center"/>
      </w:pPr>
    </w:p>
    <w:p w:rsidR="00030748" w:rsidRPr="00B4326A" w:rsidRDefault="00030748" w:rsidP="00030748">
      <w:pPr>
        <w:autoSpaceDE w:val="0"/>
        <w:autoSpaceDN w:val="0"/>
        <w:adjustRightInd w:val="0"/>
        <w:jc w:val="center"/>
      </w:pPr>
      <w:r>
        <w:t>5</w:t>
      </w:r>
      <w:r w:rsidRPr="00B4326A">
        <w:t>. Требования к качеству выполняемых работ.</w:t>
      </w:r>
    </w:p>
    <w:p w:rsidR="00030748" w:rsidRDefault="00030748" w:rsidP="00030748">
      <w:pPr>
        <w:autoSpaceDE w:val="0"/>
        <w:autoSpaceDN w:val="0"/>
        <w:adjustRightInd w:val="0"/>
        <w:ind w:firstLine="708"/>
        <w:jc w:val="both"/>
      </w:pPr>
    </w:p>
    <w:p w:rsidR="00030748" w:rsidRDefault="00030748" w:rsidP="00030748">
      <w:pPr>
        <w:pStyle w:val="aa"/>
        <w:numPr>
          <w:ilvl w:val="0"/>
          <w:numId w:val="5"/>
        </w:numPr>
        <w:tabs>
          <w:tab w:val="clear" w:pos="357"/>
        </w:tabs>
        <w:adjustRightInd w:val="0"/>
        <w:jc w:val="both"/>
      </w:pPr>
      <w:r w:rsidRPr="000267A5">
        <w:t>Технология и качество выполняемых работ должны соответствовать действующим строительным нормам и правилам (</w:t>
      </w:r>
      <w:proofErr w:type="spellStart"/>
      <w:r w:rsidRPr="000267A5">
        <w:t>СНиП</w:t>
      </w:r>
      <w:proofErr w:type="spellEnd"/>
      <w:r w:rsidRPr="000267A5">
        <w:t xml:space="preserve">), государственным стандартам, и правилам устройства электроустановок (ПУЭ). В </w:t>
      </w:r>
      <w:proofErr w:type="gramStart"/>
      <w:r w:rsidRPr="000267A5">
        <w:t>случае</w:t>
      </w:r>
      <w:proofErr w:type="gramEnd"/>
      <w:r w:rsidRPr="000267A5">
        <w:t xml:space="preserve"> обнаружения дефектов после приемки объекта в эксплуатацию, исправление дефектов производится Подрядчиком в установленные контрактом сроки за свой счет.</w:t>
      </w:r>
    </w:p>
    <w:p w:rsidR="00030748" w:rsidRDefault="00030748" w:rsidP="00030748">
      <w:pPr>
        <w:pStyle w:val="aa"/>
        <w:numPr>
          <w:ilvl w:val="0"/>
          <w:numId w:val="5"/>
        </w:numPr>
        <w:tabs>
          <w:tab w:val="clear" w:pos="357"/>
        </w:tabs>
        <w:adjustRightInd w:val="0"/>
        <w:jc w:val="both"/>
      </w:pPr>
      <w:r w:rsidRPr="000267A5">
        <w:lastRenderedPageBreak/>
        <w:t>Участник размещения заказа, при исполнении контракта, осуществляет контроль качества выполняемых ремонтно-строительных работ специализированными службами, оснащенными техническими средствами, обеспечивающими необходимую достоверность и полноту контроля.</w:t>
      </w:r>
    </w:p>
    <w:p w:rsidR="00030748" w:rsidRPr="009231B3" w:rsidRDefault="00030748" w:rsidP="00030748">
      <w:pPr>
        <w:pStyle w:val="aa"/>
        <w:numPr>
          <w:ilvl w:val="0"/>
          <w:numId w:val="5"/>
        </w:numPr>
        <w:tabs>
          <w:tab w:val="clear" w:pos="357"/>
        </w:tabs>
        <w:adjustRightInd w:val="0"/>
        <w:jc w:val="both"/>
      </w:pPr>
      <w:r w:rsidRPr="000267A5">
        <w:t xml:space="preserve">Производственный контроль качества должен включать входной, операционный и приемочный контроль в соответствии с указаниями </w:t>
      </w:r>
      <w:proofErr w:type="spellStart"/>
      <w:r w:rsidRPr="009231B3">
        <w:t>СНиП</w:t>
      </w:r>
      <w:proofErr w:type="spellEnd"/>
      <w:r w:rsidRPr="009231B3">
        <w:t xml:space="preserve"> 3.01.01-85. Скрытые работы подлежат освидетельствован</w:t>
      </w:r>
      <w:r>
        <w:t>ию с привлечением З</w:t>
      </w:r>
      <w:r w:rsidRPr="009231B3">
        <w:t>аказчика. Запрещается выполнение последующих работ при отсутствии актов освидетельствования предшествующих скрытых работ.</w:t>
      </w:r>
    </w:p>
    <w:p w:rsidR="00030748" w:rsidRPr="00B4326A" w:rsidRDefault="00030748" w:rsidP="00030748">
      <w:pPr>
        <w:autoSpaceDE w:val="0"/>
        <w:autoSpaceDN w:val="0"/>
        <w:adjustRightInd w:val="0"/>
        <w:jc w:val="center"/>
      </w:pPr>
    </w:p>
    <w:p w:rsidR="00030748" w:rsidRPr="00B4326A" w:rsidRDefault="00030748" w:rsidP="00030748">
      <w:pPr>
        <w:autoSpaceDE w:val="0"/>
        <w:autoSpaceDN w:val="0"/>
        <w:adjustRightInd w:val="0"/>
        <w:jc w:val="center"/>
      </w:pPr>
      <w:r>
        <w:t>6</w:t>
      </w:r>
      <w:r w:rsidRPr="00B4326A">
        <w:t>. Материально-техническое обеспечение.</w:t>
      </w:r>
    </w:p>
    <w:p w:rsidR="00030748" w:rsidRPr="00B4326A" w:rsidRDefault="00030748" w:rsidP="00030748">
      <w:pPr>
        <w:autoSpaceDE w:val="0"/>
        <w:autoSpaceDN w:val="0"/>
        <w:adjustRightInd w:val="0"/>
        <w:jc w:val="both"/>
      </w:pPr>
    </w:p>
    <w:p w:rsidR="00030748" w:rsidRDefault="00030748" w:rsidP="00030748">
      <w:pPr>
        <w:pStyle w:val="aa"/>
        <w:numPr>
          <w:ilvl w:val="0"/>
          <w:numId w:val="6"/>
        </w:numPr>
        <w:tabs>
          <w:tab w:val="clear" w:pos="357"/>
        </w:tabs>
        <w:adjustRightInd w:val="0"/>
        <w:jc w:val="both"/>
      </w:pPr>
      <w:r w:rsidRPr="000267A5">
        <w:t>Комплектация и поставка материалов осуществляется собственными силами Подрядчика. Используемые строительные материалы, изделия и конструкции должны соответствовать государственным стандартам и технологическим условиям. При сдаче-приемке выполненных работ должны быть представлены сертификаты соответствия, санитарно-технические и пожарные</w:t>
      </w:r>
      <w:r>
        <w:t xml:space="preserve"> </w:t>
      </w:r>
      <w:r w:rsidRPr="000267A5">
        <w:t>сертификаты, технические паспорта или другие документы, удостоверяющие качество использованных для ремонта материалов, изделий и конструкций.</w:t>
      </w:r>
    </w:p>
    <w:p w:rsidR="00030748" w:rsidRDefault="00030748" w:rsidP="00030748">
      <w:pPr>
        <w:pStyle w:val="aa"/>
        <w:numPr>
          <w:ilvl w:val="0"/>
          <w:numId w:val="6"/>
        </w:numPr>
        <w:tabs>
          <w:tab w:val="clear" w:pos="357"/>
        </w:tabs>
        <w:adjustRightInd w:val="0"/>
        <w:jc w:val="both"/>
      </w:pPr>
      <w:r>
        <w:t xml:space="preserve">Подрядчик обязан согласовывать с Заказчиком применяемые при производстве работ материалы, путем подписания двухстороннего листа согласования с перечнем материалов, с указанием: полных наименований материалов; качественных характеристик; данных производителей; наличие необходимых сертификатов. </w:t>
      </w:r>
      <w:proofErr w:type="gramStart"/>
      <w:r>
        <w:t>Лист согласования подписывается до начала производства работ, В случае возникновения необходимости замены материалов на аналог, либо отличных по своим свойствам, в ходе производства работ, Подрядчик обязан уведомить Заказчика и осуществить согласование не позднее одного рабочего дня до начала производства работ, с применением изменяемых материалов.</w:t>
      </w:r>
      <w:proofErr w:type="gramEnd"/>
      <w:r>
        <w:t xml:space="preserve"> Заказчик вправе отказать Подрядчику в согласовании предлагаемых материалов, в случае несоответствия качественных характеристик материалов требуемому результату производства работ.</w:t>
      </w:r>
    </w:p>
    <w:p w:rsidR="00030748" w:rsidRPr="000267A5" w:rsidRDefault="00030748" w:rsidP="00030748">
      <w:pPr>
        <w:pStyle w:val="aa"/>
        <w:numPr>
          <w:ilvl w:val="0"/>
          <w:numId w:val="6"/>
        </w:numPr>
        <w:tabs>
          <w:tab w:val="clear" w:pos="357"/>
        </w:tabs>
        <w:adjustRightInd w:val="0"/>
        <w:jc w:val="both"/>
      </w:pPr>
      <w:r>
        <w:t xml:space="preserve"> . </w:t>
      </w:r>
      <w:r w:rsidRPr="000267A5">
        <w:t xml:space="preserve">Потребность и расход строительных материалов на выполнение ремонтно-строительных работ определяется на основании </w:t>
      </w:r>
      <w:r>
        <w:t>нормативно-технической и проектно</w:t>
      </w:r>
      <w:r w:rsidRPr="000267A5">
        <w:t>й документации и утвержденных в установленном порядке норм. При отсутствии утвержденных норм расхода на новые строительные материалы, расход определяется на основании рекомендаций завода-изготовителя.</w:t>
      </w:r>
    </w:p>
    <w:p w:rsidR="00030748" w:rsidRPr="00B4326A" w:rsidRDefault="00030748" w:rsidP="00030748">
      <w:pPr>
        <w:autoSpaceDE w:val="0"/>
        <w:autoSpaceDN w:val="0"/>
        <w:adjustRightInd w:val="0"/>
        <w:jc w:val="both"/>
      </w:pPr>
    </w:p>
    <w:p w:rsidR="00030748" w:rsidRPr="00B4326A" w:rsidRDefault="00030748" w:rsidP="00030748">
      <w:pPr>
        <w:autoSpaceDE w:val="0"/>
        <w:autoSpaceDN w:val="0"/>
        <w:adjustRightInd w:val="0"/>
        <w:jc w:val="center"/>
      </w:pPr>
      <w:r>
        <w:t>7</w:t>
      </w:r>
      <w:r w:rsidRPr="00B4326A">
        <w:t>. Механизация и транспорт.</w:t>
      </w:r>
    </w:p>
    <w:p w:rsidR="00030748" w:rsidRPr="00B4326A" w:rsidRDefault="00030748" w:rsidP="00030748">
      <w:pPr>
        <w:autoSpaceDE w:val="0"/>
        <w:autoSpaceDN w:val="0"/>
        <w:adjustRightInd w:val="0"/>
        <w:jc w:val="both"/>
      </w:pPr>
    </w:p>
    <w:p w:rsidR="00030748" w:rsidRDefault="00030748" w:rsidP="00030748">
      <w:pPr>
        <w:pStyle w:val="aa"/>
        <w:numPr>
          <w:ilvl w:val="0"/>
          <w:numId w:val="7"/>
        </w:numPr>
        <w:tabs>
          <w:tab w:val="clear" w:pos="357"/>
        </w:tabs>
        <w:adjustRightInd w:val="0"/>
        <w:jc w:val="both"/>
      </w:pPr>
      <w:r w:rsidRPr="000267A5">
        <w:t>Механизация ремонтно-строительных работ на объекте должна обеспечивать повышение производительности труда, сокращение ручного труда, а так же требуемое качество работ за счет применения наиболее эффективных и современных строительных машин, средств малой механизации, инвентаря и приспособлений.</w:t>
      </w:r>
    </w:p>
    <w:p w:rsidR="00030748" w:rsidRPr="009231B3" w:rsidRDefault="00030748" w:rsidP="00030748">
      <w:pPr>
        <w:pStyle w:val="aa"/>
        <w:numPr>
          <w:ilvl w:val="0"/>
          <w:numId w:val="7"/>
        </w:numPr>
        <w:tabs>
          <w:tab w:val="clear" w:pos="357"/>
        </w:tabs>
        <w:adjustRightInd w:val="0"/>
        <w:jc w:val="both"/>
      </w:pPr>
      <w:r w:rsidRPr="000267A5">
        <w:t>Применяемые машины и механизмы, инструмент и технологическая оснастка должны иметь небольшие габариты и высокую маневренность, должны обеспечить бесшумность работы машин и механизмов и минимизировать запыленность.</w:t>
      </w:r>
    </w:p>
    <w:p w:rsidR="00030748" w:rsidRPr="00B4326A" w:rsidRDefault="00030748" w:rsidP="00030748">
      <w:pPr>
        <w:autoSpaceDE w:val="0"/>
        <w:autoSpaceDN w:val="0"/>
        <w:adjustRightInd w:val="0"/>
        <w:jc w:val="center"/>
      </w:pPr>
      <w:r>
        <w:t>8</w:t>
      </w:r>
      <w:r w:rsidRPr="00B4326A">
        <w:t>. Формы отчетов о выполненных работах.</w:t>
      </w:r>
    </w:p>
    <w:p w:rsidR="00030748" w:rsidRPr="00B4326A" w:rsidRDefault="00030748" w:rsidP="00030748">
      <w:pPr>
        <w:autoSpaceDE w:val="0"/>
        <w:autoSpaceDN w:val="0"/>
        <w:adjustRightInd w:val="0"/>
      </w:pPr>
    </w:p>
    <w:p w:rsidR="00030748" w:rsidRDefault="00030748" w:rsidP="00030748">
      <w:pPr>
        <w:pStyle w:val="aa"/>
        <w:numPr>
          <w:ilvl w:val="0"/>
          <w:numId w:val="8"/>
        </w:numPr>
        <w:tabs>
          <w:tab w:val="clear" w:pos="357"/>
        </w:tabs>
        <w:adjustRightInd w:val="0"/>
        <w:jc w:val="both"/>
      </w:pPr>
      <w:r w:rsidRPr="000267A5">
        <w:t>Формы отчетов о выполненных работах: формы в соответствии с Постановлением №100 от 11.11.1999 «0б утверждении унифицированных форм первичной учетной документации по учету работ в капитальном строительстве и ремонтно-строительных работ».</w:t>
      </w:r>
    </w:p>
    <w:p w:rsidR="00030748" w:rsidRDefault="00030748" w:rsidP="00030748">
      <w:pPr>
        <w:pStyle w:val="aa"/>
        <w:numPr>
          <w:ilvl w:val="0"/>
          <w:numId w:val="8"/>
        </w:numPr>
        <w:tabs>
          <w:tab w:val="clear" w:pos="357"/>
        </w:tabs>
        <w:adjustRightInd w:val="0"/>
        <w:jc w:val="both"/>
      </w:pPr>
      <w:r w:rsidRPr="000267A5">
        <w:t>Отчет о выполненных работах предоставляется по окончании работ (форма № КС-2 и справка о стоимости выполненных работ формы № КС-З) с приложением необходимых расчетов и документов.</w:t>
      </w:r>
    </w:p>
    <w:p w:rsidR="00030748" w:rsidRDefault="00030748" w:rsidP="00030748">
      <w:pPr>
        <w:pStyle w:val="aa"/>
        <w:numPr>
          <w:ilvl w:val="0"/>
          <w:numId w:val="8"/>
        </w:numPr>
        <w:tabs>
          <w:tab w:val="clear" w:pos="357"/>
        </w:tabs>
        <w:adjustRightInd w:val="0"/>
        <w:jc w:val="both"/>
      </w:pPr>
      <w:r w:rsidRPr="000267A5">
        <w:t>Подрядчик обязан подтвердить стоимость примен</w:t>
      </w:r>
      <w:r>
        <w:t>енн</w:t>
      </w:r>
      <w:r w:rsidRPr="000267A5">
        <w:t xml:space="preserve">ых строительных материалов </w:t>
      </w:r>
      <w:r w:rsidRPr="000267A5">
        <w:lastRenderedPageBreak/>
        <w:t>заверенными копиями счетов-фактур на их приобретение или согласованными с Заказчиком калькуляциями на строительные конструкции и изделия.</w:t>
      </w:r>
    </w:p>
    <w:p w:rsidR="00030748" w:rsidRDefault="00030748" w:rsidP="00030748">
      <w:pPr>
        <w:pStyle w:val="aa"/>
        <w:numPr>
          <w:ilvl w:val="0"/>
          <w:numId w:val="8"/>
        </w:numPr>
        <w:tabs>
          <w:tab w:val="clear" w:pos="357"/>
        </w:tabs>
        <w:adjustRightInd w:val="0"/>
        <w:jc w:val="both"/>
      </w:pPr>
      <w:r w:rsidRPr="000267A5">
        <w:t>Заказчик оставляет за собой право провести проверку обоснованности цен, а так же проверку сведений, содержащихся в документах, предъявляемых Подрядчиком к оплате.</w:t>
      </w:r>
    </w:p>
    <w:p w:rsidR="00030748" w:rsidRPr="000267A5" w:rsidRDefault="00030748" w:rsidP="00030748">
      <w:pPr>
        <w:pStyle w:val="aa"/>
        <w:numPr>
          <w:ilvl w:val="0"/>
          <w:numId w:val="8"/>
        </w:numPr>
        <w:tabs>
          <w:tab w:val="clear" w:pos="357"/>
        </w:tabs>
        <w:adjustRightInd w:val="0"/>
        <w:jc w:val="both"/>
      </w:pPr>
      <w:proofErr w:type="gramStart"/>
      <w:r w:rsidRPr="000267A5">
        <w:t>В процессе исполнения контракта, до подписания формы №КС-2, Подрядчик предоставляет Заказчику исполнительную документацию в соответствии с «Требованиями к составу и порядку ведения исполнительной документации при строительстве, реконструкции, капитальном ремонте объектов…» (Рд-11-02-2006), утвержденных приказом Федеральной службы по экологическому, технологическому и атомному надзору от 26.12.20066, № 1128.</w:t>
      </w:r>
      <w:proofErr w:type="gramEnd"/>
    </w:p>
    <w:p w:rsidR="00030748" w:rsidRPr="00B4326A" w:rsidRDefault="00030748" w:rsidP="00030748">
      <w:pPr>
        <w:autoSpaceDE w:val="0"/>
        <w:autoSpaceDN w:val="0"/>
        <w:adjustRightInd w:val="0"/>
        <w:ind w:firstLine="708"/>
        <w:jc w:val="both"/>
      </w:pPr>
    </w:p>
    <w:p w:rsidR="00030748" w:rsidRPr="00B4326A" w:rsidRDefault="00030748" w:rsidP="00030748">
      <w:pPr>
        <w:autoSpaceDE w:val="0"/>
        <w:autoSpaceDN w:val="0"/>
        <w:adjustRightInd w:val="0"/>
        <w:jc w:val="center"/>
      </w:pPr>
      <w:r>
        <w:t>9</w:t>
      </w:r>
      <w:r w:rsidRPr="00B4326A">
        <w:t>. Требования к содержанию и расчету стоимости работ.</w:t>
      </w:r>
    </w:p>
    <w:p w:rsidR="00030748" w:rsidRDefault="00030748" w:rsidP="00030748">
      <w:pPr>
        <w:pStyle w:val="aa"/>
        <w:adjustRightInd w:val="0"/>
        <w:ind w:left="2148"/>
        <w:jc w:val="both"/>
        <w:rPr>
          <w:rFonts w:eastAsia="Calibri"/>
          <w:lang w:eastAsia="en-US"/>
        </w:rPr>
      </w:pPr>
    </w:p>
    <w:p w:rsidR="00030748" w:rsidRDefault="00030748" w:rsidP="00030748">
      <w:pPr>
        <w:pStyle w:val="aa"/>
        <w:numPr>
          <w:ilvl w:val="0"/>
          <w:numId w:val="9"/>
        </w:numPr>
        <w:tabs>
          <w:tab w:val="clear" w:pos="357"/>
        </w:tabs>
        <w:adjustRightInd w:val="0"/>
        <w:jc w:val="both"/>
      </w:pPr>
      <w:r w:rsidRPr="000267A5">
        <w:t>Работы должны быть выполнены согласно представленному перечню в полном объеме.</w:t>
      </w:r>
    </w:p>
    <w:p w:rsidR="00030748" w:rsidRDefault="00030748" w:rsidP="00030748">
      <w:pPr>
        <w:pStyle w:val="aa"/>
        <w:numPr>
          <w:ilvl w:val="0"/>
          <w:numId w:val="9"/>
        </w:numPr>
        <w:tabs>
          <w:tab w:val="clear" w:pos="357"/>
        </w:tabs>
        <w:adjustRightInd w:val="0"/>
        <w:jc w:val="both"/>
      </w:pPr>
      <w:r w:rsidRPr="000267A5">
        <w:t>Стоимость контракта определяется на основе локальных сметных расчетов, составленных в соответствии с указаниями и рекомендациями Федеральных единичных расценок (ФЕР 2008), «Методикой определения стоимости строительной продукции на территории РФ (МДС 81-35.2004). Локальный сметный расчет должен быть предоставлен в составе конкурсной заявки.</w:t>
      </w:r>
    </w:p>
    <w:p w:rsidR="00030748" w:rsidRDefault="00030748" w:rsidP="00030748">
      <w:pPr>
        <w:pStyle w:val="aa"/>
        <w:numPr>
          <w:ilvl w:val="0"/>
          <w:numId w:val="9"/>
        </w:numPr>
        <w:tabs>
          <w:tab w:val="clear" w:pos="357"/>
        </w:tabs>
        <w:adjustRightInd w:val="0"/>
        <w:jc w:val="both"/>
      </w:pPr>
      <w:r>
        <w:t>Неотъемлемым приложением к локальным сметным расчетам являются заверенные копии прейскурантов материалов, с указанием цен и контактных данных поставщиков.</w:t>
      </w:r>
    </w:p>
    <w:p w:rsidR="00030748" w:rsidRDefault="00030748" w:rsidP="00030748">
      <w:pPr>
        <w:pStyle w:val="aa"/>
        <w:numPr>
          <w:ilvl w:val="0"/>
          <w:numId w:val="9"/>
        </w:numPr>
        <w:tabs>
          <w:tab w:val="clear" w:pos="357"/>
        </w:tabs>
        <w:adjustRightInd w:val="0"/>
        <w:jc w:val="both"/>
      </w:pPr>
      <w:r w:rsidRPr="000267A5">
        <w:t xml:space="preserve">Перерасчет локальных сметных расчетов в текущий уровень цен должен осуществляться </w:t>
      </w:r>
      <w:proofErr w:type="spellStart"/>
      <w:r w:rsidRPr="000267A5">
        <w:t>базисно-индексным</w:t>
      </w:r>
      <w:proofErr w:type="spellEnd"/>
      <w:r w:rsidRPr="000267A5">
        <w:t xml:space="preserve"> методом, с применением индексов МЦЦС Госстроя и </w:t>
      </w:r>
      <w:proofErr w:type="spellStart"/>
      <w:r w:rsidRPr="000267A5">
        <w:t>Москомэкспертиза</w:t>
      </w:r>
      <w:proofErr w:type="spellEnd"/>
      <w:r w:rsidRPr="000267A5">
        <w:t xml:space="preserve"> к ФЕР для </w:t>
      </w:r>
      <w:proofErr w:type="gramStart"/>
      <w:r w:rsidRPr="000267A5">
        <w:t>г</w:t>
      </w:r>
      <w:proofErr w:type="gramEnd"/>
      <w:r w:rsidRPr="000267A5">
        <w:t xml:space="preserve">. Москва. </w:t>
      </w:r>
    </w:p>
    <w:p w:rsidR="00030748" w:rsidRPr="000267A5" w:rsidRDefault="00030748" w:rsidP="00030748">
      <w:pPr>
        <w:pStyle w:val="aa"/>
        <w:numPr>
          <w:ilvl w:val="0"/>
          <w:numId w:val="9"/>
        </w:numPr>
        <w:tabs>
          <w:tab w:val="clear" w:pos="357"/>
        </w:tabs>
        <w:adjustRightInd w:val="0"/>
        <w:jc w:val="both"/>
      </w:pPr>
      <w:r w:rsidRPr="000267A5">
        <w:t>Включение в расчет компенсации «Прочих работ и затрат» должно быть обоснованным. Цены, в том числе параметры, формирующие договорную цену, предлагаемые Подрядчиком, должны оставаться фиксированными на протяжении всего срока выполнения контракта.</w:t>
      </w:r>
    </w:p>
    <w:p w:rsidR="00AE5C08" w:rsidRDefault="00AE5C08" w:rsidP="00AE5C08"/>
    <w:p w:rsidR="00AE5C08" w:rsidRDefault="00AE5C08" w:rsidP="00AE5C08"/>
    <w:p w:rsidR="00AE5C08" w:rsidRDefault="00AE5C08" w:rsidP="00AE5C08"/>
    <w:p w:rsidR="00AE5C08" w:rsidRDefault="00AE5C08" w:rsidP="00AE5C08"/>
    <w:p w:rsidR="00AE5C08" w:rsidRDefault="00AE5C08" w:rsidP="00AE5C08"/>
    <w:p w:rsidR="00AE5C08" w:rsidRDefault="00AE5C08" w:rsidP="00AE5C08"/>
    <w:p w:rsidR="00AE5C08" w:rsidRDefault="00AE5C08" w:rsidP="00AE5C08"/>
    <w:p w:rsidR="00AE5C08" w:rsidRPr="001663F9" w:rsidRDefault="00AE5C08" w:rsidP="001663F9"/>
    <w:sectPr w:rsidR="00AE5C08" w:rsidRPr="001663F9" w:rsidSect="00772FC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A34FD"/>
    <w:multiLevelType w:val="hybridMultilevel"/>
    <w:tmpl w:val="5C0C9628"/>
    <w:lvl w:ilvl="0" w:tplc="8838345E">
      <w:start w:val="1"/>
      <w:numFmt w:val="decimal"/>
      <w:lvlText w:val="3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200CF8"/>
    <w:multiLevelType w:val="hybridMultilevel"/>
    <w:tmpl w:val="D7649828"/>
    <w:lvl w:ilvl="0" w:tplc="EA0A2168">
      <w:start w:val="1"/>
      <w:numFmt w:val="decimal"/>
      <w:lvlText w:val="8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2">
    <w:nsid w:val="2793615D"/>
    <w:multiLevelType w:val="hybridMultilevel"/>
    <w:tmpl w:val="94ECC88C"/>
    <w:lvl w:ilvl="0" w:tplc="375C0D8E">
      <w:start w:val="1"/>
      <w:numFmt w:val="decimal"/>
      <w:lvlText w:val="2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5942A6"/>
    <w:multiLevelType w:val="hybridMultilevel"/>
    <w:tmpl w:val="2C1EF1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D76827"/>
    <w:multiLevelType w:val="hybridMultilevel"/>
    <w:tmpl w:val="CB0AC222"/>
    <w:lvl w:ilvl="0" w:tplc="FF96E5C2">
      <w:start w:val="1"/>
      <w:numFmt w:val="decimal"/>
      <w:lvlText w:val="9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588" w:hanging="360"/>
      </w:pPr>
    </w:lvl>
    <w:lvl w:ilvl="2" w:tplc="0419001B" w:tentative="1">
      <w:start w:val="1"/>
      <w:numFmt w:val="lowerRoman"/>
      <w:lvlText w:val="%3."/>
      <w:lvlJc w:val="right"/>
      <w:pPr>
        <w:ind w:left="4308" w:hanging="180"/>
      </w:pPr>
    </w:lvl>
    <w:lvl w:ilvl="3" w:tplc="0419000F" w:tentative="1">
      <w:start w:val="1"/>
      <w:numFmt w:val="decimal"/>
      <w:lvlText w:val="%4."/>
      <w:lvlJc w:val="left"/>
      <w:pPr>
        <w:ind w:left="5028" w:hanging="360"/>
      </w:pPr>
    </w:lvl>
    <w:lvl w:ilvl="4" w:tplc="04190019" w:tentative="1">
      <w:start w:val="1"/>
      <w:numFmt w:val="lowerLetter"/>
      <w:lvlText w:val="%5."/>
      <w:lvlJc w:val="left"/>
      <w:pPr>
        <w:ind w:left="5748" w:hanging="360"/>
      </w:pPr>
    </w:lvl>
    <w:lvl w:ilvl="5" w:tplc="0419001B" w:tentative="1">
      <w:start w:val="1"/>
      <w:numFmt w:val="lowerRoman"/>
      <w:lvlText w:val="%6."/>
      <w:lvlJc w:val="right"/>
      <w:pPr>
        <w:ind w:left="6468" w:hanging="180"/>
      </w:pPr>
    </w:lvl>
    <w:lvl w:ilvl="6" w:tplc="0419000F" w:tentative="1">
      <w:start w:val="1"/>
      <w:numFmt w:val="decimal"/>
      <w:lvlText w:val="%7."/>
      <w:lvlJc w:val="left"/>
      <w:pPr>
        <w:ind w:left="7188" w:hanging="360"/>
      </w:pPr>
    </w:lvl>
    <w:lvl w:ilvl="7" w:tplc="04190019" w:tentative="1">
      <w:start w:val="1"/>
      <w:numFmt w:val="lowerLetter"/>
      <w:lvlText w:val="%8."/>
      <w:lvlJc w:val="left"/>
      <w:pPr>
        <w:ind w:left="7908" w:hanging="360"/>
      </w:pPr>
    </w:lvl>
    <w:lvl w:ilvl="8" w:tplc="0419001B" w:tentative="1">
      <w:start w:val="1"/>
      <w:numFmt w:val="lowerRoman"/>
      <w:lvlText w:val="%9."/>
      <w:lvlJc w:val="right"/>
      <w:pPr>
        <w:ind w:left="8628" w:hanging="180"/>
      </w:pPr>
    </w:lvl>
  </w:abstractNum>
  <w:abstractNum w:abstractNumId="5">
    <w:nsid w:val="47B068EC"/>
    <w:multiLevelType w:val="hybridMultilevel"/>
    <w:tmpl w:val="0DD874A8"/>
    <w:lvl w:ilvl="0" w:tplc="1A4C457C">
      <w:start w:val="1"/>
      <w:numFmt w:val="decimal"/>
      <w:lvlText w:val="5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491035C5"/>
    <w:multiLevelType w:val="hybridMultilevel"/>
    <w:tmpl w:val="3822EB50"/>
    <w:lvl w:ilvl="0" w:tplc="41C6B82E">
      <w:start w:val="1"/>
      <w:numFmt w:val="decimal"/>
      <w:lvlText w:val="2.%1"/>
      <w:lvlJc w:val="left"/>
      <w:pPr>
        <w:ind w:left="21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707B7B"/>
    <w:multiLevelType w:val="hybridMultilevel"/>
    <w:tmpl w:val="ED7E9EC6"/>
    <w:lvl w:ilvl="0" w:tplc="68D061BC">
      <w:start w:val="1"/>
      <w:numFmt w:val="decimal"/>
      <w:lvlText w:val="4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5D6378"/>
    <w:multiLevelType w:val="hybridMultilevel"/>
    <w:tmpl w:val="5852A5A8"/>
    <w:lvl w:ilvl="0" w:tplc="92DCB012">
      <w:start w:val="1"/>
      <w:numFmt w:val="decimal"/>
      <w:lvlText w:val="7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66272C49"/>
    <w:multiLevelType w:val="hybridMultilevel"/>
    <w:tmpl w:val="5D782C44"/>
    <w:lvl w:ilvl="0" w:tplc="EF5AF6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D6274B"/>
    <w:multiLevelType w:val="hybridMultilevel"/>
    <w:tmpl w:val="5AB2E724"/>
    <w:lvl w:ilvl="0" w:tplc="877E84BA">
      <w:start w:val="1"/>
      <w:numFmt w:val="decimal"/>
      <w:lvlText w:val="6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7467639F"/>
    <w:multiLevelType w:val="hybridMultilevel"/>
    <w:tmpl w:val="4BCC4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0"/>
  </w:num>
  <w:num w:numId="4">
    <w:abstractNumId w:val="7"/>
  </w:num>
  <w:num w:numId="5">
    <w:abstractNumId w:val="5"/>
  </w:num>
  <w:num w:numId="6">
    <w:abstractNumId w:val="10"/>
  </w:num>
  <w:num w:numId="7">
    <w:abstractNumId w:val="8"/>
  </w:num>
  <w:num w:numId="8">
    <w:abstractNumId w:val="1"/>
  </w:num>
  <w:num w:numId="9">
    <w:abstractNumId w:val="4"/>
  </w:num>
  <w:num w:numId="10">
    <w:abstractNumId w:val="6"/>
  </w:num>
  <w:num w:numId="11">
    <w:abstractNumId w:val="11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72FC9"/>
    <w:rsid w:val="00015640"/>
    <w:rsid w:val="00030748"/>
    <w:rsid w:val="00062AD7"/>
    <w:rsid w:val="000F1AFB"/>
    <w:rsid w:val="0013507A"/>
    <w:rsid w:val="00163CF3"/>
    <w:rsid w:val="001663F9"/>
    <w:rsid w:val="001C2C46"/>
    <w:rsid w:val="001C3F82"/>
    <w:rsid w:val="00207689"/>
    <w:rsid w:val="00262C63"/>
    <w:rsid w:val="002A1F68"/>
    <w:rsid w:val="002C5E67"/>
    <w:rsid w:val="002E529D"/>
    <w:rsid w:val="00354E6D"/>
    <w:rsid w:val="00372402"/>
    <w:rsid w:val="00394455"/>
    <w:rsid w:val="003B47A5"/>
    <w:rsid w:val="003C0458"/>
    <w:rsid w:val="003D658A"/>
    <w:rsid w:val="004501F1"/>
    <w:rsid w:val="00641A23"/>
    <w:rsid w:val="00772FC9"/>
    <w:rsid w:val="007F5562"/>
    <w:rsid w:val="008E1E45"/>
    <w:rsid w:val="009465B0"/>
    <w:rsid w:val="009A2537"/>
    <w:rsid w:val="009B5404"/>
    <w:rsid w:val="009C57D9"/>
    <w:rsid w:val="00A943E5"/>
    <w:rsid w:val="00AE5C08"/>
    <w:rsid w:val="00AF20A0"/>
    <w:rsid w:val="00BC369A"/>
    <w:rsid w:val="00C216A7"/>
    <w:rsid w:val="00C22FAD"/>
    <w:rsid w:val="00C424FD"/>
    <w:rsid w:val="00C470EF"/>
    <w:rsid w:val="00C674CB"/>
    <w:rsid w:val="00D35D94"/>
    <w:rsid w:val="00DA39CF"/>
    <w:rsid w:val="00E04010"/>
    <w:rsid w:val="00E71ED4"/>
    <w:rsid w:val="00E87A36"/>
    <w:rsid w:val="00F7241B"/>
    <w:rsid w:val="00F938CE"/>
    <w:rsid w:val="00FA19B5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772FC9"/>
    <w:pPr>
      <w:spacing w:after="120" w:line="480" w:lineRule="auto"/>
      <w:ind w:left="283"/>
      <w:jc w:val="both"/>
    </w:pPr>
  </w:style>
  <w:style w:type="character" w:customStyle="1" w:styleId="20">
    <w:name w:val="Основной текст с отступом 2 Знак"/>
    <w:basedOn w:val="a0"/>
    <w:link w:val="2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link w:val="a5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No Spacing"/>
    <w:uiPriority w:val="1"/>
    <w:qFormat/>
    <w:rsid w:val="002E529D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List Paragraph"/>
    <w:basedOn w:val="a"/>
    <w:link w:val="ab"/>
    <w:uiPriority w:val="34"/>
    <w:qFormat/>
    <w:rsid w:val="002E529D"/>
    <w:pPr>
      <w:widowControl w:val="0"/>
      <w:autoSpaceDE w:val="0"/>
      <w:autoSpaceDN w:val="0"/>
      <w:ind w:left="720"/>
      <w:contextualSpacing/>
    </w:pPr>
  </w:style>
  <w:style w:type="character" w:customStyle="1" w:styleId="ab">
    <w:name w:val="Абзац списка Знак"/>
    <w:link w:val="aa"/>
    <w:uiPriority w:val="34"/>
    <w:rsid w:val="00D35D9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6</Pages>
  <Words>1830</Words>
  <Characters>10436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politova</cp:lastModifiedBy>
  <cp:revision>23</cp:revision>
  <cp:lastPrinted>2014-03-13T13:09:00Z</cp:lastPrinted>
  <dcterms:created xsi:type="dcterms:W3CDTF">2013-09-06T13:44:00Z</dcterms:created>
  <dcterms:modified xsi:type="dcterms:W3CDTF">2014-11-14T07:11:00Z</dcterms:modified>
</cp:coreProperties>
</file>