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12" w:rsidRPr="00D67E28" w:rsidRDefault="00EF5012" w:rsidP="00EF5012">
      <w:pPr>
        <w:jc w:val="center"/>
      </w:pPr>
    </w:p>
    <w:p w:rsidR="00251226" w:rsidRPr="00EF5012" w:rsidRDefault="00251226" w:rsidP="00251226">
      <w:pPr>
        <w:jc w:val="center"/>
      </w:pPr>
    </w:p>
    <w:p w:rsidR="00E8719F" w:rsidRDefault="00E8719F" w:rsidP="00251226">
      <w:pPr>
        <w:keepNext/>
        <w:jc w:val="center"/>
        <w:outlineLvl w:val="0"/>
        <w:rPr>
          <w:b/>
        </w:rPr>
      </w:pPr>
    </w:p>
    <w:p w:rsidR="00251226" w:rsidRPr="00D658A1" w:rsidRDefault="00D658A1" w:rsidP="00251226">
      <w:pPr>
        <w:keepNext/>
        <w:jc w:val="center"/>
        <w:outlineLvl w:val="0"/>
        <w:rPr>
          <w:b/>
        </w:rPr>
      </w:pPr>
      <w:proofErr w:type="spellStart"/>
      <w:r>
        <w:rPr>
          <w:b/>
          <w:lang w:val="en-US"/>
        </w:rPr>
        <w:t>Том</w:t>
      </w:r>
      <w:proofErr w:type="spellEnd"/>
      <w:r>
        <w:rPr>
          <w:b/>
        </w:rPr>
        <w:t xml:space="preserve"> </w:t>
      </w:r>
      <w:r>
        <w:rPr>
          <w:b/>
          <w:lang w:val="en-US"/>
        </w:rPr>
        <w:t>2 “</w:t>
      </w:r>
      <w:r>
        <w:rPr>
          <w:b/>
        </w:rPr>
        <w:t>Техническая часть»</w:t>
      </w:r>
    </w:p>
    <w:p w:rsidR="00EF5012" w:rsidRPr="00EF5012" w:rsidRDefault="00EF5012" w:rsidP="00251226">
      <w:pPr>
        <w:keepNext/>
        <w:outlineLvl w:val="0"/>
        <w:rPr>
          <w:b/>
        </w:rPr>
      </w:pPr>
    </w:p>
    <w:tbl>
      <w:tblPr>
        <w:tblW w:w="1052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05"/>
        <w:gridCol w:w="3686"/>
        <w:gridCol w:w="3969"/>
        <w:gridCol w:w="1134"/>
        <w:gridCol w:w="1134"/>
      </w:tblGrid>
      <w:tr w:rsidR="00EF5012" w:rsidRPr="00EF5012" w:rsidTr="00807DDD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862E3E">
            <w:pPr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EF5012">
              <w:rPr>
                <w:b/>
                <w:sz w:val="20"/>
                <w:szCs w:val="20"/>
              </w:rPr>
              <w:t>п</w:t>
            </w:r>
            <w:proofErr w:type="gramEnd"/>
            <w:r w:rsidRPr="00EF5012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686" w:type="dxa"/>
            <w:vAlign w:val="center"/>
          </w:tcPr>
          <w:p w:rsidR="00EF5012" w:rsidRPr="00C83EA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C83EA2">
              <w:rPr>
                <w:b/>
                <w:sz w:val="20"/>
                <w:szCs w:val="20"/>
              </w:rPr>
              <w:t>НаименованиеТМЦ</w:t>
            </w:r>
          </w:p>
        </w:tc>
        <w:tc>
          <w:tcPr>
            <w:tcW w:w="3969" w:type="dxa"/>
          </w:tcPr>
          <w:p w:rsidR="00EF5012" w:rsidRPr="00EF5012" w:rsidRDefault="00EF5012" w:rsidP="00EF5012">
            <w:pPr>
              <w:keepNext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EF5012">
              <w:rPr>
                <w:b/>
                <w:sz w:val="20"/>
                <w:szCs w:val="20"/>
              </w:rPr>
              <w:t>о</w:t>
            </w:r>
            <w:r w:rsidRPr="00EF5012">
              <w:rPr>
                <w:b/>
                <w:sz w:val="20"/>
                <w:szCs w:val="20"/>
              </w:rPr>
              <w:t>нальным характеристикам (потреб</w:t>
            </w:r>
            <w:r w:rsidRPr="00EF5012">
              <w:rPr>
                <w:b/>
                <w:sz w:val="20"/>
                <w:szCs w:val="20"/>
              </w:rPr>
              <w:t>и</w:t>
            </w:r>
            <w:r w:rsidRPr="00EF5012">
              <w:rPr>
                <w:b/>
                <w:sz w:val="20"/>
                <w:szCs w:val="20"/>
              </w:rPr>
              <w:t>тельским свойствам) товара, требования к размерам, упаковке, отгрузке товара, иные показатели, св</w:t>
            </w:r>
            <w:bookmarkStart w:id="0" w:name="_GoBack"/>
            <w:bookmarkEnd w:id="0"/>
            <w:r w:rsidRPr="00EF5012">
              <w:rPr>
                <w:b/>
                <w:sz w:val="20"/>
                <w:szCs w:val="20"/>
              </w:rPr>
              <w:t>язанные с определ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нием соответствия поставляемого тов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ра, потребностям заказчика. Особые требования к закупаемой продукции (класс безопасности, соответствие ГО</w:t>
            </w:r>
            <w:r w:rsidRPr="00EF5012">
              <w:rPr>
                <w:b/>
                <w:sz w:val="20"/>
                <w:szCs w:val="20"/>
              </w:rPr>
              <w:t>С</w:t>
            </w:r>
            <w:r w:rsidRPr="00EF5012">
              <w:rPr>
                <w:b/>
                <w:sz w:val="20"/>
                <w:szCs w:val="20"/>
              </w:rPr>
              <w:t>Там, ТУ, сведения о драгметаллах, н</w:t>
            </w:r>
            <w:r w:rsidRPr="00EF5012">
              <w:rPr>
                <w:b/>
                <w:sz w:val="20"/>
                <w:szCs w:val="20"/>
              </w:rPr>
              <w:t>а</w:t>
            </w:r>
            <w:r w:rsidRPr="00EF5012">
              <w:rPr>
                <w:b/>
                <w:sz w:val="20"/>
                <w:szCs w:val="20"/>
              </w:rPr>
              <w:t>личие сертификатов, наличие технич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ской документации)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EF5012">
              <w:rPr>
                <w:b/>
                <w:sz w:val="20"/>
                <w:szCs w:val="20"/>
              </w:rPr>
              <w:t>Объем, колич</w:t>
            </w:r>
            <w:r w:rsidRPr="00EF5012">
              <w:rPr>
                <w:b/>
                <w:sz w:val="20"/>
                <w:szCs w:val="20"/>
              </w:rPr>
              <w:t>е</w:t>
            </w:r>
            <w:r w:rsidRPr="00EF5012">
              <w:rPr>
                <w:b/>
                <w:sz w:val="20"/>
                <w:szCs w:val="20"/>
              </w:rPr>
              <w:t>ство</w:t>
            </w:r>
          </w:p>
        </w:tc>
      </w:tr>
      <w:tr w:rsidR="00EF5012" w:rsidRPr="00EF5012" w:rsidTr="00807DDD">
        <w:trPr>
          <w:tblHeader/>
        </w:trPr>
        <w:tc>
          <w:tcPr>
            <w:tcW w:w="605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EF5012" w:rsidRPr="00C83EA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C83EA2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EF5012" w:rsidRPr="00EF5012" w:rsidRDefault="00EF5012" w:rsidP="00EF50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F5012">
              <w:rPr>
                <w:b/>
                <w:color w:val="000000"/>
                <w:sz w:val="20"/>
                <w:szCs w:val="20"/>
              </w:rPr>
              <w:t>5</w:t>
            </w:r>
          </w:p>
        </w:tc>
      </w:tr>
      <w:tr w:rsidR="00A773E5" w:rsidRPr="00DC5E75" w:rsidTr="004771C1">
        <w:trPr>
          <w:trHeight w:val="334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5" w:rsidRPr="000F686F" w:rsidRDefault="00A773E5" w:rsidP="00A773E5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73E5" w:rsidRDefault="00A773E5" w:rsidP="004771C1">
            <w:r w:rsidRPr="000F686F">
              <w:t>Устройство передвижное вытя</w:t>
            </w:r>
            <w:r w:rsidRPr="000F686F">
              <w:t>ж</w:t>
            </w:r>
            <w:r w:rsidRPr="000F686F">
              <w:t xml:space="preserve">ное </w:t>
            </w:r>
          </w:p>
          <w:p w:rsidR="00D658A1" w:rsidRDefault="00D658A1" w:rsidP="004771C1">
            <w:r>
              <w:t>Типа</w:t>
            </w:r>
          </w:p>
          <w:p w:rsidR="00D658A1" w:rsidRDefault="00D658A1" w:rsidP="004771C1">
            <w:proofErr w:type="spellStart"/>
            <w:r w:rsidRPr="000F686F">
              <w:t>Kemper</w:t>
            </w:r>
            <w:proofErr w:type="spellEnd"/>
            <w:r w:rsidRPr="000F686F">
              <w:t xml:space="preserve"> 2000</w:t>
            </w:r>
          </w:p>
          <w:p w:rsidR="00D658A1" w:rsidRDefault="00D658A1" w:rsidP="004771C1">
            <w:r>
              <w:t>( код 91623100)</w:t>
            </w:r>
          </w:p>
          <w:p w:rsidR="00D658A1" w:rsidRPr="000F686F" w:rsidRDefault="00D658A1" w:rsidP="004771C1">
            <w:r>
              <w:t>или эквивалент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58A1" w:rsidRDefault="00D658A1" w:rsidP="004771C1">
            <w:r>
              <w:t xml:space="preserve">Устройство </w:t>
            </w:r>
            <w:r w:rsidR="00320BC9">
              <w:t>из стальной рамы</w:t>
            </w:r>
            <w:r w:rsidR="001768DE">
              <w:t>,</w:t>
            </w:r>
            <w:r w:rsidR="00320BC9">
              <w:t xml:space="preserve"> на которой закреплен вытяжной ве</w:t>
            </w:r>
            <w:r w:rsidR="00320BC9">
              <w:t>н</w:t>
            </w:r>
            <w:r w:rsidR="00320BC9">
              <w:t>тилятор с вход</w:t>
            </w:r>
            <w:r w:rsidR="001768DE">
              <w:t>ным патрубком.</w:t>
            </w:r>
            <w:r w:rsidR="00B8748C">
              <w:t xml:space="preserve"> </w:t>
            </w:r>
            <w:r>
              <w:t>К</w:t>
            </w:r>
            <w:r w:rsidR="00B8748C">
              <w:t>омплектуется прочными колесами и ручкой для его пере</w:t>
            </w:r>
            <w:r>
              <w:t>мещения.</w:t>
            </w:r>
            <w:r w:rsidR="004431FC">
              <w:t xml:space="preserve"> </w:t>
            </w:r>
          </w:p>
          <w:p w:rsidR="001768DE" w:rsidRDefault="00D658A1" w:rsidP="004771C1">
            <w:r>
              <w:t>В</w:t>
            </w:r>
            <w:r w:rsidR="004431FC">
              <w:t xml:space="preserve"> составе</w:t>
            </w:r>
            <w:r w:rsidR="004771C1" w:rsidRPr="000F686F">
              <w:t xml:space="preserve">: </w:t>
            </w:r>
          </w:p>
          <w:p w:rsidR="004431FC" w:rsidRDefault="004771C1" w:rsidP="004771C1">
            <w:r w:rsidRPr="000F686F">
              <w:t>- вентилятор производительностью 2000 куб.м/час</w:t>
            </w:r>
            <w:r w:rsidR="001768DE">
              <w:t xml:space="preserve">. </w:t>
            </w:r>
          </w:p>
          <w:p w:rsidR="004431FC" w:rsidRDefault="001768DE" w:rsidP="004771C1">
            <w:r>
              <w:t xml:space="preserve">Корпус вентилятора из </w:t>
            </w:r>
            <w:proofErr w:type="spellStart"/>
            <w:r>
              <w:t>искрасто</w:t>
            </w:r>
            <w:r>
              <w:t>й</w:t>
            </w:r>
            <w:r>
              <w:t>кой</w:t>
            </w:r>
            <w:proofErr w:type="spellEnd"/>
            <w:r w:rsidR="00D658A1">
              <w:t xml:space="preserve"> </w:t>
            </w:r>
            <w:proofErr w:type="spellStart"/>
            <w:r>
              <w:t>силуминовой</w:t>
            </w:r>
            <w:proofErr w:type="spellEnd"/>
            <w:r>
              <w:t xml:space="preserve"> отливки с мног</w:t>
            </w:r>
            <w:r>
              <w:t>о</w:t>
            </w:r>
            <w:r>
              <w:t xml:space="preserve">слойным защитным лакокрасочным покрытием. </w:t>
            </w:r>
          </w:p>
          <w:p w:rsidR="00320BC9" w:rsidRDefault="001768DE" w:rsidP="004771C1">
            <w:r>
              <w:t>Рабочее колесо вентилятора из ли</w:t>
            </w:r>
            <w:r>
              <w:t>с</w:t>
            </w:r>
            <w:r>
              <w:t>товой стали</w:t>
            </w:r>
            <w:r w:rsidR="004771C1" w:rsidRPr="000F686F">
              <w:t xml:space="preserve">; </w:t>
            </w:r>
          </w:p>
          <w:p w:rsidR="00320BC9" w:rsidRDefault="004771C1" w:rsidP="004771C1">
            <w:r w:rsidRPr="000F686F">
              <w:t>-двигатель 0,75 кВт 1х230 В</w:t>
            </w:r>
            <w:r w:rsidR="004431FC">
              <w:t>/</w:t>
            </w:r>
            <w:r w:rsidRPr="000F686F">
              <w:t xml:space="preserve"> 50 Гц;</w:t>
            </w:r>
          </w:p>
          <w:p w:rsidR="00320BC9" w:rsidRDefault="004771C1" w:rsidP="004771C1">
            <w:r w:rsidRPr="000F686F">
              <w:t xml:space="preserve"> -масса </w:t>
            </w:r>
            <w:r w:rsidR="00D658A1">
              <w:t xml:space="preserve"> не более </w:t>
            </w:r>
            <w:r w:rsidRPr="000F686F">
              <w:t xml:space="preserve">30,0 кг; </w:t>
            </w:r>
          </w:p>
          <w:p w:rsidR="00320BC9" w:rsidRDefault="004771C1" w:rsidP="004771C1">
            <w:r w:rsidRPr="000F686F">
              <w:t>вса</w:t>
            </w:r>
            <w:r w:rsidR="001768DE">
              <w:t>сывающий шланг Ø</w:t>
            </w:r>
            <w:r w:rsidRPr="000F686F">
              <w:t>150 мм</w:t>
            </w:r>
            <w:r w:rsidR="001768DE">
              <w:t>,</w:t>
            </w:r>
            <w:r w:rsidRPr="000F686F">
              <w:t xml:space="preserve"> дл</w:t>
            </w:r>
            <w:r w:rsidRPr="000F686F">
              <w:t>и</w:t>
            </w:r>
            <w:r w:rsidRPr="000F686F">
              <w:t>на 6,0 м</w:t>
            </w:r>
            <w:r w:rsidR="008C7D2C">
              <w:t xml:space="preserve"> из полиэфирной ткани с ПВХ покрытием и спиралью вл</w:t>
            </w:r>
            <w:r w:rsidR="008C7D2C">
              <w:t>о</w:t>
            </w:r>
            <w:r w:rsidR="008C7D2C">
              <w:t>женной для придания жесткости</w:t>
            </w:r>
            <w:r w:rsidRPr="000F686F">
              <w:t xml:space="preserve"> -2 шт</w:t>
            </w:r>
            <w:r w:rsidR="00D658A1">
              <w:t>.</w:t>
            </w:r>
            <w:r w:rsidRPr="000F686F">
              <w:t xml:space="preserve">; </w:t>
            </w:r>
          </w:p>
          <w:p w:rsidR="00320BC9" w:rsidRDefault="004771C1" w:rsidP="004771C1">
            <w:r w:rsidRPr="000F686F">
              <w:t>-отсасывающая насадка с магни</w:t>
            </w:r>
            <w:r w:rsidRPr="000F686F">
              <w:t>т</w:t>
            </w:r>
            <w:r w:rsidRPr="000F686F">
              <w:t>ной ножкой, включая вса</w:t>
            </w:r>
            <w:r w:rsidR="001768DE">
              <w:t>сывающий шланг Ø</w:t>
            </w:r>
            <w:r w:rsidRPr="000F686F">
              <w:t xml:space="preserve"> 150 мм</w:t>
            </w:r>
            <w:r w:rsidR="001768DE">
              <w:t>,</w:t>
            </w:r>
            <w:r w:rsidRPr="000F686F">
              <w:t xml:space="preserve"> длина 6,0</w:t>
            </w:r>
            <w:r w:rsidR="00023CFA">
              <w:t xml:space="preserve"> м</w:t>
            </w:r>
            <w:r w:rsidR="00B11A6F">
              <w:t xml:space="preserve"> из п</w:t>
            </w:r>
            <w:r w:rsidR="00B11A6F">
              <w:t>о</w:t>
            </w:r>
            <w:r w:rsidR="00B11A6F">
              <w:t>лиэфирной ткани с ПВХ покрытием и спиралью вложенной для прид</w:t>
            </w:r>
            <w:r w:rsidR="00B11A6F">
              <w:t>а</w:t>
            </w:r>
            <w:r w:rsidR="00B11A6F">
              <w:t>ния жесткости</w:t>
            </w:r>
            <w:r w:rsidRPr="000F686F">
              <w:t xml:space="preserve"> -</w:t>
            </w:r>
            <w:r w:rsidR="00B30B7C">
              <w:t>2</w:t>
            </w:r>
            <w:r w:rsidRPr="000F686F">
              <w:t>шт</w:t>
            </w:r>
            <w:r w:rsidR="00D658A1">
              <w:t>.</w:t>
            </w:r>
            <w:r w:rsidRPr="000F686F">
              <w:t>;</w:t>
            </w:r>
          </w:p>
          <w:p w:rsidR="00320BC9" w:rsidRDefault="001768DE" w:rsidP="004771C1">
            <w:r>
              <w:t xml:space="preserve"> - выпускной шланг Ø</w:t>
            </w:r>
            <w:r w:rsidR="004771C1" w:rsidRPr="000F686F">
              <w:t xml:space="preserve"> 160 мм длина 6,0 м -2шт</w:t>
            </w:r>
            <w:r w:rsidR="00D658A1">
              <w:t>.</w:t>
            </w:r>
            <w:r w:rsidR="004771C1" w:rsidRPr="000F686F">
              <w:t xml:space="preserve">; </w:t>
            </w:r>
          </w:p>
          <w:p w:rsidR="004771C1" w:rsidRPr="000F686F" w:rsidRDefault="004771C1" w:rsidP="004771C1">
            <w:r w:rsidRPr="000F686F">
              <w:t>- защитная решётка для отсас</w:t>
            </w:r>
            <w:r w:rsidRPr="000F686F">
              <w:t>ы</w:t>
            </w:r>
            <w:r w:rsidRPr="000F686F">
              <w:t>вающей насадки -2 шт</w:t>
            </w:r>
            <w:r w:rsidR="004431FC">
              <w:t>.</w:t>
            </w:r>
          </w:p>
          <w:p w:rsidR="00A773E5" w:rsidRPr="000F686F" w:rsidRDefault="00A773E5" w:rsidP="005808D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5" w:rsidRPr="000F686F" w:rsidRDefault="00D658A1" w:rsidP="00D658A1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компл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73E5" w:rsidRPr="000F686F" w:rsidRDefault="00A773E5" w:rsidP="00782DD8">
            <w:pPr>
              <w:jc w:val="center"/>
              <w:rPr>
                <w:color w:val="000000"/>
              </w:rPr>
            </w:pPr>
            <w:r w:rsidRPr="000F686F">
              <w:rPr>
                <w:color w:val="000000"/>
              </w:rPr>
              <w:t>1</w:t>
            </w:r>
          </w:p>
        </w:tc>
      </w:tr>
    </w:tbl>
    <w:p w:rsidR="00EF5012" w:rsidRDefault="00EF5012" w:rsidP="00656578"/>
    <w:p w:rsidR="00B11A6F" w:rsidRDefault="00B11A6F" w:rsidP="00656578"/>
    <w:p w:rsidR="00051A89" w:rsidRDefault="00051A89" w:rsidP="00051A89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  <w:r>
        <w:rPr>
          <w:b/>
        </w:rPr>
        <w:t>Условия поставки:</w:t>
      </w:r>
    </w:p>
    <w:p w:rsidR="00051A89" w:rsidRPr="00CA4AD2" w:rsidRDefault="00051A89" w:rsidP="00051A89">
      <w:pPr>
        <w:pStyle w:val="-0"/>
        <w:numPr>
          <w:ilvl w:val="0"/>
          <w:numId w:val="5"/>
        </w:numPr>
        <w:tabs>
          <w:tab w:val="left" w:pos="708"/>
        </w:tabs>
      </w:pPr>
      <w:r w:rsidRPr="00CA4AD2">
        <w:t>Участник размещения заказа обязуется выполнить поставку товара в полном объ</w:t>
      </w:r>
      <w:r w:rsidRPr="00CA4AD2">
        <w:t>е</w:t>
      </w:r>
      <w:r w:rsidRPr="00CA4AD2">
        <w:t xml:space="preserve">ме и в сроки в соответствии с требованиями Заказчика. </w:t>
      </w:r>
    </w:p>
    <w:p w:rsidR="00051A89" w:rsidRDefault="00051A89" w:rsidP="00051A89">
      <w:pPr>
        <w:pStyle w:val="-0"/>
        <w:numPr>
          <w:ilvl w:val="0"/>
          <w:numId w:val="0"/>
        </w:numPr>
        <w:tabs>
          <w:tab w:val="left" w:pos="708"/>
        </w:tabs>
        <w:outlineLvl w:val="0"/>
        <w:rPr>
          <w:b/>
        </w:rPr>
      </w:pPr>
    </w:p>
    <w:p w:rsidR="00051A89" w:rsidRPr="00AB5638" w:rsidRDefault="00051A89" w:rsidP="00051A89">
      <w:pPr>
        <w:pStyle w:val="-0"/>
        <w:numPr>
          <w:ilvl w:val="0"/>
          <w:numId w:val="0"/>
        </w:numPr>
        <w:tabs>
          <w:tab w:val="left" w:pos="708"/>
        </w:tabs>
        <w:outlineLvl w:val="0"/>
      </w:pPr>
      <w:r w:rsidRPr="00AB5638">
        <w:lastRenderedPageBreak/>
        <w:t xml:space="preserve">Особые требования: </w:t>
      </w:r>
    </w:p>
    <w:p w:rsidR="00051A89" w:rsidRPr="00AB5638" w:rsidRDefault="00051A89" w:rsidP="00051A89">
      <w:pPr>
        <w:pStyle w:val="2"/>
        <w:numPr>
          <w:ilvl w:val="0"/>
          <w:numId w:val="6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>обязательное наличие: сопроводительной документации (счет, счет-фактура, т</w:t>
      </w:r>
      <w:r w:rsidRPr="00AB5638">
        <w:rPr>
          <w:b w:val="0"/>
        </w:rPr>
        <w:t>о</w:t>
      </w:r>
      <w:r w:rsidRPr="00AB5638">
        <w:rPr>
          <w:b w:val="0"/>
        </w:rPr>
        <w:t>варная накладная, товарно-транспортная накладная, сертификат соответствия);</w:t>
      </w:r>
    </w:p>
    <w:p w:rsidR="00051A89" w:rsidRPr="00AB5638" w:rsidRDefault="00051A89" w:rsidP="00051A89">
      <w:pPr>
        <w:pStyle w:val="2"/>
        <w:numPr>
          <w:ilvl w:val="0"/>
          <w:numId w:val="6"/>
        </w:numPr>
        <w:spacing w:line="240" w:lineRule="auto"/>
        <w:ind w:left="714" w:hanging="357"/>
        <w:rPr>
          <w:b w:val="0"/>
        </w:rPr>
      </w:pPr>
      <w:r w:rsidRPr="00AB5638">
        <w:rPr>
          <w:b w:val="0"/>
        </w:rPr>
        <w:t xml:space="preserve">гарантийный срок  – не менее </w:t>
      </w:r>
      <w:proofErr w:type="gramStart"/>
      <w:r>
        <w:rPr>
          <w:b w:val="0"/>
        </w:rPr>
        <w:t>установленного</w:t>
      </w:r>
      <w:proofErr w:type="gramEnd"/>
      <w:r>
        <w:rPr>
          <w:b w:val="0"/>
        </w:rPr>
        <w:t xml:space="preserve"> производителем</w:t>
      </w:r>
      <w:r w:rsidRPr="00AB5638">
        <w:rPr>
          <w:b w:val="0"/>
        </w:rPr>
        <w:t>.</w:t>
      </w:r>
    </w:p>
    <w:p w:rsidR="00051A89" w:rsidRPr="00AB5638" w:rsidRDefault="00051A89" w:rsidP="00051A89">
      <w:pPr>
        <w:pStyle w:val="2"/>
        <w:numPr>
          <w:ilvl w:val="0"/>
          <w:numId w:val="6"/>
        </w:numPr>
        <w:spacing w:line="240" w:lineRule="auto"/>
        <w:jc w:val="left"/>
        <w:rPr>
          <w:b w:val="0"/>
        </w:rPr>
      </w:pPr>
      <w:r w:rsidRPr="00AB5638">
        <w:rPr>
          <w:b w:val="0"/>
        </w:rPr>
        <w:t>товар должен быть новым, не бывшим в употреблении, не с хранения (не допуск</w:t>
      </w:r>
      <w:r w:rsidRPr="00AB5638">
        <w:rPr>
          <w:b w:val="0"/>
        </w:rPr>
        <w:t>а</w:t>
      </w:r>
      <w:r w:rsidRPr="00AB5638">
        <w:rPr>
          <w:b w:val="0"/>
        </w:rPr>
        <w:t>ется поставка выставочных образцов), выпуска не ранее 201</w:t>
      </w:r>
      <w:r>
        <w:rPr>
          <w:b w:val="0"/>
        </w:rPr>
        <w:t>4</w:t>
      </w:r>
      <w:r w:rsidRPr="00AB5638">
        <w:rPr>
          <w:b w:val="0"/>
        </w:rPr>
        <w:t xml:space="preserve"> года;</w:t>
      </w:r>
    </w:p>
    <w:p w:rsidR="00051A89" w:rsidRDefault="00051A89" w:rsidP="00051A89">
      <w:pPr>
        <w:pStyle w:val="2"/>
        <w:spacing w:line="240" w:lineRule="auto"/>
        <w:ind w:left="720"/>
        <w:jc w:val="left"/>
      </w:pPr>
    </w:p>
    <w:p w:rsidR="00051A89" w:rsidRPr="00AB5638" w:rsidRDefault="00051A89" w:rsidP="00051A89">
      <w:pPr>
        <w:pStyle w:val="2"/>
        <w:spacing w:line="240" w:lineRule="auto"/>
        <w:ind w:left="720"/>
        <w:jc w:val="left"/>
        <w:rPr>
          <w:b w:val="0"/>
          <w:highlight w:val="yellow"/>
        </w:rPr>
      </w:pPr>
      <w:r w:rsidRPr="00AB5638">
        <w:rPr>
          <w:b w:val="0"/>
        </w:rPr>
        <w:t xml:space="preserve">Другие дополнительные требования: </w:t>
      </w:r>
    </w:p>
    <w:p w:rsidR="00051A89" w:rsidRPr="00CA4AD2" w:rsidRDefault="00051A89" w:rsidP="00051A89">
      <w:r w:rsidRPr="00CA4AD2">
        <w:t>качество поставляемого товара должно соответствовать действующим в России станда</w:t>
      </w:r>
      <w:r w:rsidRPr="00CA4AD2">
        <w:t>р</w:t>
      </w:r>
      <w:r w:rsidRPr="00CA4AD2">
        <w:t xml:space="preserve">там (ГОСТ), техническим условиям (ТУ) и подтверждаться сертификатом завода-изготовителя, который должен предоставляться при поставке товара; а также </w:t>
      </w:r>
    </w:p>
    <w:p w:rsidR="00051A89" w:rsidRPr="00CA4AD2" w:rsidRDefault="00051A89" w:rsidP="00051A89">
      <w:r w:rsidRPr="00CA4AD2">
        <w:t>соответствовать иным требованиям (техническим, функциональным характеристикам, п</w:t>
      </w:r>
      <w:r w:rsidRPr="00CA4AD2">
        <w:t>о</w:t>
      </w:r>
      <w:r w:rsidRPr="00CA4AD2">
        <w:t>требительским свойствам и качественным характеристикам).</w:t>
      </w:r>
    </w:p>
    <w:p w:rsidR="00051A89" w:rsidRDefault="00051A89" w:rsidP="00051A89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p w:rsidR="00B11A6F" w:rsidRDefault="00B11A6F" w:rsidP="00656578"/>
    <w:sectPr w:rsidR="00B11A6F" w:rsidSect="00870A4D">
      <w:headerReference w:type="default" r:id="rId8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A6F" w:rsidRDefault="00B11A6F" w:rsidP="00DC5E75">
      <w:r>
        <w:separator/>
      </w:r>
    </w:p>
  </w:endnote>
  <w:endnote w:type="continuationSeparator" w:id="1">
    <w:p w:rsidR="00B11A6F" w:rsidRDefault="00B11A6F" w:rsidP="00DC5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A6F" w:rsidRDefault="00B11A6F" w:rsidP="00DC5E75">
      <w:r>
        <w:separator/>
      </w:r>
    </w:p>
  </w:footnote>
  <w:footnote w:type="continuationSeparator" w:id="1">
    <w:p w:rsidR="00B11A6F" w:rsidRDefault="00B11A6F" w:rsidP="00DC5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A6F" w:rsidRDefault="00B11A6F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1726BA"/>
    <w:multiLevelType w:val="multilevel"/>
    <w:tmpl w:val="D64C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561E8E"/>
    <w:multiLevelType w:val="hybridMultilevel"/>
    <w:tmpl w:val="B5EEDF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4D36FFF"/>
    <w:multiLevelType w:val="hybridMultilevel"/>
    <w:tmpl w:val="64B0213C"/>
    <w:lvl w:ilvl="0" w:tplc="D688A5C0">
      <w:start w:val="50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  <w:color w:val="000000"/>
        <w:sz w:val="18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0359"/>
    <w:rsid w:val="00000BE1"/>
    <w:rsid w:val="00023CFA"/>
    <w:rsid w:val="00027351"/>
    <w:rsid w:val="0004667A"/>
    <w:rsid w:val="00051A89"/>
    <w:rsid w:val="00067872"/>
    <w:rsid w:val="0008009A"/>
    <w:rsid w:val="00095C30"/>
    <w:rsid w:val="000B09A1"/>
    <w:rsid w:val="000B51FC"/>
    <w:rsid w:val="000C7955"/>
    <w:rsid w:val="000E1A5A"/>
    <w:rsid w:val="000F686F"/>
    <w:rsid w:val="00152AAB"/>
    <w:rsid w:val="001670AD"/>
    <w:rsid w:val="001700C6"/>
    <w:rsid w:val="0017605E"/>
    <w:rsid w:val="001768DE"/>
    <w:rsid w:val="00194FC8"/>
    <w:rsid w:val="00197E69"/>
    <w:rsid w:val="001B6B13"/>
    <w:rsid w:val="001E75C4"/>
    <w:rsid w:val="001F5F81"/>
    <w:rsid w:val="001F791A"/>
    <w:rsid w:val="00222603"/>
    <w:rsid w:val="00251226"/>
    <w:rsid w:val="00265535"/>
    <w:rsid w:val="00287047"/>
    <w:rsid w:val="002A5ABE"/>
    <w:rsid w:val="002F1591"/>
    <w:rsid w:val="00305A83"/>
    <w:rsid w:val="00320BC9"/>
    <w:rsid w:val="003236FE"/>
    <w:rsid w:val="00326496"/>
    <w:rsid w:val="00337191"/>
    <w:rsid w:val="0037203F"/>
    <w:rsid w:val="00394C0A"/>
    <w:rsid w:val="00396CBA"/>
    <w:rsid w:val="003A19F6"/>
    <w:rsid w:val="004431FC"/>
    <w:rsid w:val="004771C1"/>
    <w:rsid w:val="004A0359"/>
    <w:rsid w:val="004F6348"/>
    <w:rsid w:val="00505EF9"/>
    <w:rsid w:val="00515B5C"/>
    <w:rsid w:val="00540BC9"/>
    <w:rsid w:val="0054636D"/>
    <w:rsid w:val="005808DA"/>
    <w:rsid w:val="005B592D"/>
    <w:rsid w:val="005C7A57"/>
    <w:rsid w:val="00631462"/>
    <w:rsid w:val="00641E0A"/>
    <w:rsid w:val="00656578"/>
    <w:rsid w:val="0068083E"/>
    <w:rsid w:val="006C0E48"/>
    <w:rsid w:val="006D2394"/>
    <w:rsid w:val="006E0B73"/>
    <w:rsid w:val="0071033B"/>
    <w:rsid w:val="00733042"/>
    <w:rsid w:val="00774411"/>
    <w:rsid w:val="00782DD8"/>
    <w:rsid w:val="007837B3"/>
    <w:rsid w:val="007A566F"/>
    <w:rsid w:val="007D36C4"/>
    <w:rsid w:val="00807DDD"/>
    <w:rsid w:val="00840293"/>
    <w:rsid w:val="008566AB"/>
    <w:rsid w:val="00862E3E"/>
    <w:rsid w:val="00870A4D"/>
    <w:rsid w:val="00890EAB"/>
    <w:rsid w:val="008B7512"/>
    <w:rsid w:val="008C4726"/>
    <w:rsid w:val="008C7D2C"/>
    <w:rsid w:val="008E4CF8"/>
    <w:rsid w:val="00902D20"/>
    <w:rsid w:val="00922ED9"/>
    <w:rsid w:val="00931A14"/>
    <w:rsid w:val="00975884"/>
    <w:rsid w:val="009F4636"/>
    <w:rsid w:val="00A076A0"/>
    <w:rsid w:val="00A22725"/>
    <w:rsid w:val="00A313A2"/>
    <w:rsid w:val="00A773E5"/>
    <w:rsid w:val="00A879B4"/>
    <w:rsid w:val="00A966B2"/>
    <w:rsid w:val="00AB203B"/>
    <w:rsid w:val="00AB68EE"/>
    <w:rsid w:val="00AC3BC4"/>
    <w:rsid w:val="00AE6419"/>
    <w:rsid w:val="00AF0D32"/>
    <w:rsid w:val="00B03873"/>
    <w:rsid w:val="00B11A6F"/>
    <w:rsid w:val="00B30A07"/>
    <w:rsid w:val="00B30B7C"/>
    <w:rsid w:val="00B31ACB"/>
    <w:rsid w:val="00B401B2"/>
    <w:rsid w:val="00B4277E"/>
    <w:rsid w:val="00B43BDF"/>
    <w:rsid w:val="00B45F13"/>
    <w:rsid w:val="00B56B52"/>
    <w:rsid w:val="00B77848"/>
    <w:rsid w:val="00B8748C"/>
    <w:rsid w:val="00BA3265"/>
    <w:rsid w:val="00BC6349"/>
    <w:rsid w:val="00BD28EA"/>
    <w:rsid w:val="00C1392F"/>
    <w:rsid w:val="00C27D87"/>
    <w:rsid w:val="00C578C3"/>
    <w:rsid w:val="00C643D9"/>
    <w:rsid w:val="00C74A7A"/>
    <w:rsid w:val="00C83EA2"/>
    <w:rsid w:val="00C9530E"/>
    <w:rsid w:val="00CD596E"/>
    <w:rsid w:val="00D12B38"/>
    <w:rsid w:val="00D155FA"/>
    <w:rsid w:val="00D20354"/>
    <w:rsid w:val="00D26EFF"/>
    <w:rsid w:val="00D41290"/>
    <w:rsid w:val="00D53A16"/>
    <w:rsid w:val="00D57FD7"/>
    <w:rsid w:val="00D658A1"/>
    <w:rsid w:val="00D67E28"/>
    <w:rsid w:val="00D83609"/>
    <w:rsid w:val="00D85D77"/>
    <w:rsid w:val="00DC5E75"/>
    <w:rsid w:val="00DD0B9A"/>
    <w:rsid w:val="00E01D3A"/>
    <w:rsid w:val="00E06888"/>
    <w:rsid w:val="00E22C7C"/>
    <w:rsid w:val="00E70FCE"/>
    <w:rsid w:val="00E8719F"/>
    <w:rsid w:val="00E9590A"/>
    <w:rsid w:val="00EF5012"/>
    <w:rsid w:val="00EF61FA"/>
    <w:rsid w:val="00EF664E"/>
    <w:rsid w:val="00F17F9C"/>
    <w:rsid w:val="00F2022A"/>
    <w:rsid w:val="00F21407"/>
    <w:rsid w:val="00F9589D"/>
    <w:rsid w:val="00FC1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5E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C5E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70A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Document Map"/>
    <w:basedOn w:val="a"/>
    <w:link w:val="ac"/>
    <w:uiPriority w:val="99"/>
    <w:semiHidden/>
    <w:unhideWhenUsed/>
    <w:rsid w:val="00D658A1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D658A1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semiHidden/>
    <w:rsid w:val="00051A89"/>
    <w:pPr>
      <w:widowControl w:val="0"/>
      <w:autoSpaceDE w:val="0"/>
      <w:autoSpaceDN w:val="0"/>
      <w:adjustRightInd w:val="0"/>
      <w:spacing w:line="360" w:lineRule="auto"/>
      <w:contextualSpacing/>
      <w:jc w:val="both"/>
    </w:pPr>
    <w:rPr>
      <w:b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051A8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-0">
    <w:name w:val="Контракт-пункт"/>
    <w:basedOn w:val="a"/>
    <w:rsid w:val="00051A89"/>
    <w:pPr>
      <w:numPr>
        <w:ilvl w:val="1"/>
        <w:numId w:val="4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051A89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051A89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a"/>
    <w:rsid w:val="00051A89"/>
    <w:pPr>
      <w:numPr>
        <w:ilvl w:val="3"/>
        <w:numId w:val="4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3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apstab03">
    <w:name w:val="medaps_tab_03"/>
    <w:basedOn w:val="a"/>
    <w:rsid w:val="00840293"/>
    <w:pPr>
      <w:spacing w:before="60"/>
      <w:ind w:left="113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paragraph" w:styleId="a4">
    <w:name w:val="List Paragraph"/>
    <w:basedOn w:val="a"/>
    <w:uiPriority w:val="34"/>
    <w:qFormat/>
    <w:rsid w:val="0004667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5E7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C5E7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5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70A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F97EB-0931-416A-9405-2FED0048A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НИТИ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</dc:creator>
  <cp:lastModifiedBy>1</cp:lastModifiedBy>
  <cp:revision>4</cp:revision>
  <cp:lastPrinted>2015-07-30T08:34:00Z</cp:lastPrinted>
  <dcterms:created xsi:type="dcterms:W3CDTF">2015-07-28T12:12:00Z</dcterms:created>
  <dcterms:modified xsi:type="dcterms:W3CDTF">2015-07-30T08:34:00Z</dcterms:modified>
</cp:coreProperties>
</file>