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B166D7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F544BD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F544BD">
        <w:t>_____________ Н.А. Азаров</w:t>
      </w:r>
    </w:p>
    <w:p w:rsidR="00507F17" w:rsidRPr="009061FE" w:rsidRDefault="00507F17" w:rsidP="00507F17">
      <w:pPr>
        <w:ind w:left="5280"/>
      </w:pPr>
    </w:p>
    <w:p w:rsidR="00507F17" w:rsidRPr="009061FE" w:rsidRDefault="0059306A" w:rsidP="00507F17">
      <w:pPr>
        <w:ind w:left="4963" w:firstLine="709"/>
      </w:pPr>
      <w:r w:rsidRPr="0059306A">
        <w:t>«</w:t>
      </w:r>
      <w:r w:rsidR="00B166D7">
        <w:t>21</w:t>
      </w:r>
      <w:r w:rsidRPr="0059306A">
        <w:t xml:space="preserve">» </w:t>
      </w:r>
      <w:r w:rsidR="00EF538C">
        <w:t>февраля</w:t>
      </w:r>
      <w:r w:rsidRPr="0059306A">
        <w:t xml:space="preserve"> 201</w:t>
      </w:r>
      <w:r w:rsidR="00EF538C">
        <w:t>3</w:t>
      </w:r>
      <w:r w:rsidRPr="0059306A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 xml:space="preserve">на право заключения Договора на поставку двигателей </w:t>
      </w:r>
      <w:r w:rsidR="00630E94" w:rsidRPr="00630E94">
        <w:rPr>
          <w:b/>
          <w:sz w:val="28"/>
          <w:szCs w:val="28"/>
        </w:rPr>
        <w:t xml:space="preserve">рДМ180М2 </w:t>
      </w:r>
      <w:r w:rsidRPr="0059306A">
        <w:rPr>
          <w:b/>
          <w:sz w:val="28"/>
          <w:szCs w:val="28"/>
        </w:rPr>
        <w:t>для нужд ОАО «Вента»</w:t>
      </w:r>
    </w:p>
    <w:p w:rsidR="00507F17" w:rsidRPr="0059306A" w:rsidRDefault="0059306A" w:rsidP="0059306A">
      <w:pPr>
        <w:jc w:val="center"/>
      </w:pPr>
      <w:r w:rsidRPr="0059306A">
        <w:t xml:space="preserve">от </w:t>
      </w:r>
      <w:r w:rsidR="00B166D7">
        <w:t>21</w:t>
      </w:r>
      <w:bookmarkStart w:id="0" w:name="_GoBack"/>
      <w:bookmarkEnd w:id="0"/>
      <w:r w:rsidRPr="0059306A">
        <w:t>.</w:t>
      </w:r>
      <w:r w:rsidR="00EF538C">
        <w:t>02</w:t>
      </w:r>
      <w:r w:rsidRPr="0059306A">
        <w:t>.201</w:t>
      </w:r>
      <w:r w:rsidR="00EF538C">
        <w:t>3</w:t>
      </w:r>
      <w:r w:rsidRPr="0059306A">
        <w:t xml:space="preserve">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EF538C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E94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630E94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  <w:r w:rsidRPr="00D0724C">
              <w:rPr>
                <w:b/>
              </w:rPr>
              <w:t>Двигатель рДМ180М2</w:t>
            </w:r>
            <w:r w:rsidR="00F544BD">
              <w:rPr>
                <w:b/>
              </w:rPr>
              <w:t xml:space="preserve"> </w:t>
            </w:r>
          </w:p>
          <w:p w:rsidR="00630E94" w:rsidRPr="00D0724C" w:rsidRDefault="00630E94" w:rsidP="00630E94">
            <w:pPr>
              <w:tabs>
                <w:tab w:val="left" w:pos="179"/>
                <w:tab w:val="left" w:pos="709"/>
              </w:tabs>
              <w:ind w:left="710" w:hanging="1"/>
              <w:rPr>
                <w:b/>
              </w:rPr>
            </w:pPr>
          </w:p>
          <w:p w:rsidR="00630E94" w:rsidRPr="00630E94" w:rsidRDefault="00630E94" w:rsidP="00630E94">
            <w:pPr>
              <w:tabs>
                <w:tab w:val="left" w:pos="179"/>
                <w:tab w:val="left" w:pos="709"/>
              </w:tabs>
              <w:ind w:left="220" w:hanging="1"/>
              <w:rPr>
                <w:u w:val="single"/>
              </w:rPr>
            </w:pPr>
            <w:r w:rsidRPr="00630E94">
              <w:rPr>
                <w:u w:val="single"/>
              </w:rPr>
              <w:t>Технические характеристики:</w:t>
            </w:r>
          </w:p>
          <w:p w:rsidR="00630E94" w:rsidRPr="00B72176" w:rsidRDefault="00630E94" w:rsidP="00630E94">
            <w:pPr>
              <w:tabs>
                <w:tab w:val="left" w:pos="179"/>
                <w:tab w:val="left" w:pos="709"/>
              </w:tabs>
              <w:ind w:left="220" w:hanging="1"/>
            </w:pP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Мощность – 22кВт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Климатическое исполнение – УХЛ</w:t>
            </w:r>
            <w:proofErr w:type="gramStart"/>
            <w:r w:rsidRPr="00B72176">
              <w:t>1</w:t>
            </w:r>
            <w:proofErr w:type="gramEnd"/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Параметры питающей сети – 380В / до 50 Гц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Направление вращения – правое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Число полюсов – 2 (</w:t>
            </w:r>
            <w:proofErr w:type="spellStart"/>
            <w:r w:rsidRPr="00B72176">
              <w:t>синхр</w:t>
            </w:r>
            <w:proofErr w:type="spellEnd"/>
            <w:r w:rsidRPr="00B72176">
              <w:t>. частота 3000 об</w:t>
            </w:r>
            <w:r w:rsidRPr="00B72176">
              <w:rPr>
                <w:vertAlign w:val="superscript"/>
              </w:rPr>
              <w:t>-1</w:t>
            </w:r>
            <w:r w:rsidRPr="00B72176">
              <w:t>)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Степень защиты не ниже </w:t>
            </w:r>
            <w:r w:rsidRPr="00B72176">
              <w:rPr>
                <w:lang w:val="en-US"/>
              </w:rPr>
              <w:t>I</w:t>
            </w:r>
            <w:r w:rsidRPr="00B72176">
              <w:t>Р44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Исполнение </w:t>
            </w:r>
            <w:r w:rsidRPr="00B72176">
              <w:rPr>
                <w:lang w:val="en-US"/>
              </w:rPr>
              <w:t>IM</w:t>
            </w:r>
            <w:r w:rsidRPr="00B72176">
              <w:t xml:space="preserve"> 3912 </w:t>
            </w:r>
            <w:proofErr w:type="gramStart"/>
            <w:r w:rsidRPr="00B72176">
              <w:t xml:space="preserve">( </w:t>
            </w:r>
            <w:proofErr w:type="gramEnd"/>
            <w:r w:rsidRPr="00B72176">
              <w:t>с двумя фланцами и двумя концами валов)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ТУ16-96 ЖАЕИ.525622.001 ТУ</w:t>
            </w:r>
          </w:p>
          <w:p w:rsidR="00630E94" w:rsidRPr="00B72176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>Обязательная сертификация</w:t>
            </w:r>
            <w:r>
              <w:t xml:space="preserve"> </w:t>
            </w:r>
            <w:r w:rsidRPr="00B72176">
              <w:t>РСФЖ/ССФЖТ</w:t>
            </w:r>
          </w:p>
          <w:p w:rsidR="00630E94" w:rsidRDefault="00630E94" w:rsidP="00630E94">
            <w:pPr>
              <w:numPr>
                <w:ilvl w:val="0"/>
                <w:numId w:val="5"/>
              </w:numPr>
              <w:tabs>
                <w:tab w:val="left" w:pos="179"/>
                <w:tab w:val="left" w:pos="709"/>
              </w:tabs>
              <w:ind w:left="220" w:hanging="1"/>
            </w:pPr>
            <w:r w:rsidRPr="00B72176">
              <w:t xml:space="preserve">Габаритно-присоединительные размеры (см. приложение </w:t>
            </w:r>
            <w:r>
              <w:t>1</w:t>
            </w:r>
            <w:r w:rsidRPr="00B72176">
              <w:t>)</w:t>
            </w:r>
          </w:p>
          <w:p w:rsidR="00630E94" w:rsidRDefault="00630E94" w:rsidP="000408E3">
            <w:pPr>
              <w:ind w:left="720"/>
              <w:jc w:val="both"/>
              <w:rPr>
                <w:b/>
              </w:rPr>
            </w:pPr>
          </w:p>
          <w:p w:rsidR="000408E3" w:rsidRDefault="000408E3" w:rsidP="000408E3">
            <w:pPr>
              <w:ind w:left="720"/>
              <w:jc w:val="both"/>
            </w:pPr>
            <w:r>
              <w:rPr>
                <w:b/>
              </w:rPr>
              <w:t xml:space="preserve">Состав и объем: </w:t>
            </w:r>
            <w:r w:rsidR="0032639E">
              <w:t>700</w:t>
            </w:r>
            <w:r w:rsidR="0059306A">
              <w:t xml:space="preserve"> шт</w:t>
            </w:r>
            <w:r w:rsidRPr="00E81253">
              <w:t>.</w:t>
            </w:r>
          </w:p>
          <w:p w:rsidR="00EF538C" w:rsidRDefault="00EF538C" w:rsidP="000408E3">
            <w:pPr>
              <w:ind w:left="720"/>
              <w:jc w:val="both"/>
            </w:pPr>
          </w:p>
          <w:p w:rsidR="00EF538C" w:rsidRPr="00EF538C" w:rsidRDefault="00EF538C" w:rsidP="00EF538C">
            <w:pPr>
              <w:jc w:val="both"/>
            </w:pPr>
            <w:proofErr w:type="gramStart"/>
            <w:r w:rsidRPr="00EF538C">
              <w:t>Допускается аналогичный двигатель переменного тока, соответствующий указанным техническим характеристикам, в том числе габаритам и сопрягающим размерам по прилагающимся чертежам, весом не более 190 кг, прошедший сертификацию РСФЖТ.</w:t>
            </w:r>
            <w:proofErr w:type="gramEnd"/>
          </w:p>
          <w:p w:rsidR="000408E3" w:rsidRPr="00866EDC" w:rsidRDefault="000408E3" w:rsidP="000408E3">
            <w:pPr>
              <w:ind w:left="720"/>
              <w:jc w:val="both"/>
            </w:pPr>
          </w:p>
        </w:tc>
      </w:tr>
    </w:tbl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>
        <w:t xml:space="preserve">Требования </w:t>
      </w:r>
      <w:r w:rsidRPr="006E4CC6">
        <w:t xml:space="preserve">к сроку и (или) объему </w:t>
      </w:r>
      <w:r w:rsidRPr="00403ADC">
        <w:t>предоставления гарантий качества</w:t>
      </w:r>
      <w:r w:rsidRPr="006E4CC6">
        <w:t>,</w:t>
      </w:r>
      <w:r>
        <w:t xml:space="preserve">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D26" w:rsidRPr="00482CFA" w:rsidRDefault="00A86A72" w:rsidP="00C127D3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4F504C">
              <w:t>Гарантийный срок на Продукцию устанавливается продолжительностью 24 месяца с начала эксплуатации основного изделия, на которое устанавливается Продукция, но не более 36 месяцев с момента поставки Продукции</w:t>
            </w:r>
          </w:p>
        </w:tc>
      </w:tr>
    </w:tbl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EF538C" w:rsidRDefault="00EF538C" w:rsidP="00EF538C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EF538C" w:rsidTr="00794094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38C" w:rsidRPr="006F2B56" w:rsidRDefault="00EF538C" w:rsidP="00794094">
            <w:pPr>
              <w:spacing w:before="120"/>
              <w:jc w:val="both"/>
            </w:pPr>
            <w:r w:rsidRPr="004F504C">
              <w:t>Поставщик обязан поставлять Продукцию в таре и упаковке, соответствующей требованиям нормативной документации, технике безопасности при производстве погрузочно-разгрузочных работ  и обеспечивающей сохранность и качество Продукции при перевозке и хранении.</w:t>
            </w:r>
          </w:p>
        </w:tc>
      </w:tr>
    </w:tbl>
    <w:p w:rsidR="00EF538C" w:rsidRDefault="00EF538C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59306A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br w:type="page"/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</w:pPr>
      <w:r>
        <w:lastRenderedPageBreak/>
        <w:t>Приложение</w:t>
      </w:r>
      <w:proofErr w:type="gramStart"/>
      <w:r>
        <w:t>1</w:t>
      </w:r>
      <w:proofErr w:type="gramEnd"/>
      <w:r>
        <w:t xml:space="preserve"> </w:t>
      </w:r>
    </w:p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3F5D26">
        <w:rPr>
          <w:sz w:val="20"/>
          <w:szCs w:val="20"/>
        </w:rPr>
        <w:t xml:space="preserve"> технической части Документации</w:t>
      </w: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both"/>
      </w:pPr>
    </w:p>
    <w:p w:rsidR="003F5D26" w:rsidRDefault="0059306A" w:rsidP="0059306A">
      <w:pPr>
        <w:pStyle w:val="ab"/>
        <w:tabs>
          <w:tab w:val="left" w:pos="2977"/>
        </w:tabs>
        <w:jc w:val="center"/>
        <w:rPr>
          <w:b/>
        </w:rPr>
      </w:pPr>
      <w:r w:rsidRPr="00E73FF7">
        <w:rPr>
          <w:b/>
        </w:rPr>
        <w:t>Габаритные размеры</w:t>
      </w:r>
    </w:p>
    <w:p w:rsidR="00630E94" w:rsidRDefault="00630E94" w:rsidP="0059306A">
      <w:pPr>
        <w:pStyle w:val="ab"/>
        <w:tabs>
          <w:tab w:val="left" w:pos="2977"/>
        </w:tabs>
        <w:jc w:val="center"/>
        <w:rPr>
          <w:b/>
        </w:rPr>
      </w:pPr>
    </w:p>
    <w:p w:rsidR="00630E94" w:rsidRPr="003F5D26" w:rsidRDefault="00630E94" w:rsidP="0059306A">
      <w:pPr>
        <w:pStyle w:val="ab"/>
        <w:tabs>
          <w:tab w:val="left" w:pos="2977"/>
        </w:tabs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288925</wp:posOffset>
            </wp:positionV>
            <wp:extent cx="5940425" cy="72269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22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30E94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EB72970"/>
    <w:multiLevelType w:val="hybridMultilevel"/>
    <w:tmpl w:val="D00C0EDC"/>
    <w:lvl w:ilvl="0" w:tplc="04190005">
      <w:start w:val="1"/>
      <w:numFmt w:val="bullet"/>
      <w:lvlText w:val=""/>
      <w:lvlJc w:val="left"/>
      <w:pPr>
        <w:ind w:left="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abstractNum w:abstractNumId="2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32639E"/>
    <w:rsid w:val="003F5D26"/>
    <w:rsid w:val="004E69F4"/>
    <w:rsid w:val="00507F17"/>
    <w:rsid w:val="00537145"/>
    <w:rsid w:val="0059306A"/>
    <w:rsid w:val="00630E94"/>
    <w:rsid w:val="007648C4"/>
    <w:rsid w:val="00882D93"/>
    <w:rsid w:val="008C6E29"/>
    <w:rsid w:val="00A86A72"/>
    <w:rsid w:val="00B166D7"/>
    <w:rsid w:val="00C52B87"/>
    <w:rsid w:val="00D155B4"/>
    <w:rsid w:val="00DC7AA9"/>
    <w:rsid w:val="00E675BA"/>
    <w:rsid w:val="00EF538C"/>
    <w:rsid w:val="00F37448"/>
    <w:rsid w:val="00F544BD"/>
    <w:rsid w:val="00FA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ED088-524C-470F-832D-C3975D480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13</cp:revision>
  <cp:lastPrinted>2013-02-21T12:29:00Z</cp:lastPrinted>
  <dcterms:created xsi:type="dcterms:W3CDTF">2012-03-28T14:39:00Z</dcterms:created>
  <dcterms:modified xsi:type="dcterms:W3CDTF">2013-02-21T12:29:00Z</dcterms:modified>
</cp:coreProperties>
</file>