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81B" w:rsidRPr="009D4AF2" w:rsidRDefault="0081681B" w:rsidP="0081681B">
      <w:pPr>
        <w:pStyle w:val="1"/>
        <w:numPr>
          <w:ilvl w:val="0"/>
          <w:numId w:val="0"/>
        </w:numPr>
        <w:spacing w:before="0" w:after="0"/>
        <w:ind w:left="1134"/>
        <w:jc w:val="right"/>
        <w:rPr>
          <w:rFonts w:ascii="Times New Roman" w:hAnsi="Times New Roman"/>
          <w:sz w:val="20"/>
          <w:szCs w:val="20"/>
        </w:rPr>
      </w:pPr>
      <w:r w:rsidRPr="009D4AF2">
        <w:rPr>
          <w:rFonts w:ascii="Times New Roman" w:hAnsi="Times New Roman"/>
          <w:sz w:val="20"/>
          <w:szCs w:val="20"/>
        </w:rPr>
        <w:t>Приложение №</w:t>
      </w:r>
      <w:r>
        <w:rPr>
          <w:rFonts w:ascii="Times New Roman" w:hAnsi="Times New Roman"/>
          <w:sz w:val="20"/>
          <w:szCs w:val="20"/>
        </w:rPr>
        <w:t>5</w:t>
      </w:r>
    </w:p>
    <w:p w:rsidR="0081681B" w:rsidRPr="009D4AF2" w:rsidRDefault="0081681B" w:rsidP="0081681B">
      <w:pPr>
        <w:pStyle w:val="a3"/>
        <w:jc w:val="right"/>
        <w:rPr>
          <w:rFonts w:ascii="Times New Roman" w:hAnsi="Times New Roman"/>
          <w:sz w:val="20"/>
          <w:szCs w:val="20"/>
        </w:rPr>
      </w:pPr>
    </w:p>
    <w:p w:rsidR="0081681B" w:rsidRPr="009D4AF2" w:rsidRDefault="0081681B" w:rsidP="0081681B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9D4AF2">
        <w:rPr>
          <w:rFonts w:ascii="Times New Roman" w:hAnsi="Times New Roman"/>
          <w:sz w:val="20"/>
          <w:szCs w:val="20"/>
        </w:rPr>
        <w:t xml:space="preserve">к договору </w:t>
      </w:r>
      <w:r>
        <w:rPr>
          <w:rFonts w:ascii="Times New Roman" w:hAnsi="Times New Roman"/>
          <w:sz w:val="20"/>
          <w:szCs w:val="20"/>
        </w:rPr>
        <w:t xml:space="preserve"> </w:t>
      </w:r>
      <w:r w:rsidRPr="009D4AF2">
        <w:rPr>
          <w:rFonts w:ascii="Times New Roman" w:hAnsi="Times New Roman"/>
          <w:sz w:val="20"/>
          <w:szCs w:val="20"/>
        </w:rPr>
        <w:t>№___________</w:t>
      </w:r>
      <w:r>
        <w:rPr>
          <w:rFonts w:ascii="Times New Roman" w:hAnsi="Times New Roman"/>
          <w:sz w:val="20"/>
          <w:szCs w:val="20"/>
        </w:rPr>
        <w:t xml:space="preserve"> от «___» ______ 201__ </w:t>
      </w:r>
    </w:p>
    <w:p w:rsidR="0081681B" w:rsidRPr="00D93D77" w:rsidRDefault="0081681B" w:rsidP="0081681B">
      <w:pPr>
        <w:ind w:firstLine="0"/>
        <w:rPr>
          <w:lang/>
        </w:rPr>
      </w:pPr>
    </w:p>
    <w:p w:rsidR="0081681B" w:rsidRDefault="0081681B" w:rsidP="0081681B">
      <w:pPr>
        <w:spacing w:line="240" w:lineRule="atLeast"/>
        <w:jc w:val="center"/>
        <w:rPr>
          <w:b/>
          <w:sz w:val="24"/>
          <w:szCs w:val="24"/>
        </w:rPr>
      </w:pPr>
      <w:r w:rsidRPr="00FA09ED">
        <w:rPr>
          <w:b/>
          <w:sz w:val="24"/>
          <w:szCs w:val="24"/>
        </w:rPr>
        <w:t>Особые условия</w:t>
      </w:r>
    </w:p>
    <w:p w:rsidR="0081681B" w:rsidRPr="00FA09ED" w:rsidRDefault="0081681B" w:rsidP="0081681B">
      <w:pPr>
        <w:spacing w:line="240" w:lineRule="atLeast"/>
        <w:jc w:val="center"/>
        <w:rPr>
          <w:b/>
          <w:sz w:val="24"/>
          <w:szCs w:val="24"/>
        </w:rPr>
      </w:pPr>
    </w:p>
    <w:p w:rsidR="0081681B" w:rsidRPr="005C7C6E" w:rsidRDefault="0081681B" w:rsidP="0081681B">
      <w:pPr>
        <w:pStyle w:val="1"/>
        <w:keepNext w:val="0"/>
        <w:keepLines w:val="0"/>
        <w:pageBreakBefore w:val="0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</w:pPr>
      <w:r w:rsidRPr="005C7C6E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Подрядчик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гарантирует </w:t>
      </w:r>
      <w:r w:rsidRPr="005C7C6E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Заказчику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r w:rsidRPr="005C7C6E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Подрядчика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, переданные </w:t>
      </w:r>
      <w:r w:rsidRPr="005C7C6E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Заказчику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от «___» ________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ab/>
        <w:t xml:space="preserve"> 201___</w:t>
      </w:r>
      <w:r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val="ru-RU" w:bidi="he-IL"/>
        </w:rPr>
        <w:t xml:space="preserve"> 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года, (далее - Сведения), являются полными, точными и достоверными.</w:t>
      </w:r>
    </w:p>
    <w:p w:rsidR="0081681B" w:rsidRPr="00BA41B8" w:rsidRDefault="0081681B" w:rsidP="0081681B">
      <w:pPr>
        <w:pStyle w:val="1"/>
        <w:keepNext w:val="0"/>
        <w:keepLines w:val="0"/>
        <w:pageBreakBefore w:val="0"/>
        <w:widowControl w:val="0"/>
        <w:numPr>
          <w:ilvl w:val="1"/>
          <w:numId w:val="2"/>
        </w:numPr>
        <w:tabs>
          <w:tab w:val="clear" w:pos="0"/>
          <w:tab w:val="num" w:pos="426"/>
        </w:tabs>
        <w:suppressAutoHyphens w:val="0"/>
        <w:autoSpaceDE w:val="0"/>
        <w:autoSpaceDN w:val="0"/>
        <w:adjustRightInd w:val="0"/>
        <w:spacing w:before="120" w:after="0"/>
        <w:ind w:left="426" w:firstLine="283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</w:pP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При изменении Сведений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 xml:space="preserve">Поставщик 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обязана не позднее пяти (5) дней с момента таких изменений направить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Покупателю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Поставщика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.</w:t>
      </w:r>
    </w:p>
    <w:p w:rsidR="0081681B" w:rsidRPr="00BA41B8" w:rsidRDefault="0081681B" w:rsidP="0081681B">
      <w:pPr>
        <w:pStyle w:val="1"/>
        <w:keepNext w:val="0"/>
        <w:keepLines w:val="0"/>
        <w:pageBreakBefore w:val="0"/>
        <w:widowControl w:val="0"/>
        <w:numPr>
          <w:ilvl w:val="1"/>
          <w:numId w:val="2"/>
        </w:numPr>
        <w:tabs>
          <w:tab w:val="clear" w:pos="0"/>
          <w:tab w:val="num" w:pos="426"/>
        </w:tabs>
        <w:suppressAutoHyphens w:val="0"/>
        <w:autoSpaceDE w:val="0"/>
        <w:autoSpaceDN w:val="0"/>
        <w:adjustRightInd w:val="0"/>
        <w:spacing w:before="120" w:after="0"/>
        <w:ind w:left="426" w:firstLine="283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</w:pP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 xml:space="preserve">Поставщик 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«</w:t>
      </w:r>
      <w:proofErr w:type="spellStart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Росатом</w:t>
      </w:r>
      <w:proofErr w:type="spellEnd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», а также на раскрытие </w:t>
      </w:r>
      <w:proofErr w:type="spellStart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«</w:t>
      </w:r>
      <w:proofErr w:type="spellStart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Росатом</w:t>
      </w:r>
      <w:proofErr w:type="spellEnd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»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Росфинмониторингу</w:t>
      </w:r>
      <w:proofErr w:type="spellEnd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, Правительству Российской Федерации) и последующую обработку Сведений такими органами (далее - Раскрытие).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 xml:space="preserve">Поставщик 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освобождает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Покупателя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от любой ответственности в связи с Раскрытием, в том числе, возмещает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 xml:space="preserve">Покупателю 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убытки, понесенные в связи с предъявлением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Покупателю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81681B" w:rsidRPr="007E3C4B" w:rsidRDefault="0081681B" w:rsidP="0081681B">
      <w:pPr>
        <w:pStyle w:val="1"/>
        <w:keepNext w:val="0"/>
        <w:keepLines w:val="0"/>
        <w:pageBreakBefore w:val="0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</w:pPr>
      <w:r w:rsidRPr="007E3C4B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Поставщики Покупатель подтверждают, что условия настоящего приложения к договору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81681B" w:rsidRDefault="0081681B" w:rsidP="0081681B">
      <w:pPr>
        <w:pStyle w:val="1"/>
        <w:keepNext w:val="0"/>
        <w:keepLines w:val="0"/>
        <w:pageBreakBefore w:val="0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val="ru-RU" w:bidi="he-IL"/>
        </w:rPr>
      </w:pP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Покупателя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от исполнения договора и предъявления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Покупателем Поставщику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 xml:space="preserve">Поставщиком 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соответствующего письменного уведомления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Покупателя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, если более поздняя дата не будет установлена в уведомлении.</w:t>
      </w:r>
    </w:p>
    <w:p w:rsidR="0081681B" w:rsidRPr="00D93D77" w:rsidRDefault="0081681B" w:rsidP="0081681B">
      <w:pPr>
        <w:spacing w:line="240" w:lineRule="auto"/>
        <w:ind w:firstLine="0"/>
        <w:rPr>
          <w:lang w:bidi="he-IL"/>
        </w:rPr>
      </w:pPr>
    </w:p>
    <w:tbl>
      <w:tblPr>
        <w:tblW w:w="10008" w:type="dxa"/>
        <w:tblLook w:val="01E0"/>
      </w:tblPr>
      <w:tblGrid>
        <w:gridCol w:w="4788"/>
        <w:gridCol w:w="5220"/>
      </w:tblGrid>
      <w:tr w:rsidR="0081681B" w:rsidRPr="00BA41B8" w:rsidTr="00F7233C">
        <w:trPr>
          <w:trHeight w:val="471"/>
        </w:trPr>
        <w:tc>
          <w:tcPr>
            <w:tcW w:w="4788" w:type="dxa"/>
          </w:tcPr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b/>
                <w:iCs/>
                <w:sz w:val="22"/>
                <w:szCs w:val="22"/>
              </w:rPr>
            </w:pPr>
            <w:r w:rsidRPr="007E3C4B">
              <w:rPr>
                <w:b/>
                <w:iCs/>
                <w:sz w:val="22"/>
                <w:szCs w:val="22"/>
              </w:rPr>
              <w:t>ЗАКАЗЧИК:</w:t>
            </w:r>
            <w:r w:rsidRPr="007E3C4B">
              <w:rPr>
                <w:b/>
                <w:iCs/>
                <w:sz w:val="22"/>
                <w:szCs w:val="22"/>
              </w:rPr>
              <w:br/>
              <w:t>ОАО «НИКИЭТ»</w:t>
            </w:r>
          </w:p>
        </w:tc>
        <w:tc>
          <w:tcPr>
            <w:tcW w:w="5220" w:type="dxa"/>
          </w:tcPr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b/>
                <w:color w:val="000000"/>
                <w:sz w:val="22"/>
                <w:szCs w:val="22"/>
              </w:rPr>
            </w:pPr>
            <w:r w:rsidRPr="007E3C4B">
              <w:rPr>
                <w:b/>
                <w:color w:val="000000"/>
                <w:sz w:val="22"/>
                <w:szCs w:val="22"/>
              </w:rPr>
              <w:t>ПОДРЯДЧИК:</w:t>
            </w:r>
          </w:p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b/>
                <w:color w:val="000000"/>
                <w:sz w:val="22"/>
                <w:szCs w:val="22"/>
              </w:rPr>
            </w:pPr>
          </w:p>
        </w:tc>
      </w:tr>
      <w:tr w:rsidR="0081681B" w:rsidRPr="00BA41B8" w:rsidTr="00F7233C">
        <w:trPr>
          <w:trHeight w:val="353"/>
        </w:trPr>
        <w:tc>
          <w:tcPr>
            <w:tcW w:w="4788" w:type="dxa"/>
          </w:tcPr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bCs/>
                <w:sz w:val="20"/>
                <w:szCs w:val="20"/>
              </w:rPr>
            </w:pPr>
          </w:p>
        </w:tc>
        <w:tc>
          <w:tcPr>
            <w:tcW w:w="5220" w:type="dxa"/>
          </w:tcPr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color w:val="000000"/>
                <w:sz w:val="20"/>
                <w:szCs w:val="20"/>
              </w:rPr>
            </w:pPr>
          </w:p>
        </w:tc>
      </w:tr>
      <w:tr w:rsidR="0081681B" w:rsidRPr="00BA41B8" w:rsidTr="00F7233C">
        <w:trPr>
          <w:trHeight w:val="180"/>
        </w:trPr>
        <w:tc>
          <w:tcPr>
            <w:tcW w:w="4788" w:type="dxa"/>
          </w:tcPr>
          <w:p w:rsidR="0081681B" w:rsidRPr="0081681B" w:rsidRDefault="0081681B" w:rsidP="00F7233C">
            <w:pPr>
              <w:keepLines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1681B">
              <w:rPr>
                <w:sz w:val="24"/>
                <w:szCs w:val="24"/>
              </w:rPr>
              <w:t xml:space="preserve">Заместитель Директора – Генерального  конструктора по общим вопросам </w:t>
            </w:r>
          </w:p>
          <w:p w:rsidR="0081681B" w:rsidRPr="0081681B" w:rsidRDefault="0081681B" w:rsidP="00F7233C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81681B" w:rsidRPr="0081681B" w:rsidRDefault="0081681B" w:rsidP="00F7233C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81681B">
              <w:rPr>
                <w:bCs/>
                <w:sz w:val="24"/>
                <w:szCs w:val="24"/>
              </w:rPr>
              <w:t xml:space="preserve">_____________________  С.Х. </w:t>
            </w:r>
            <w:proofErr w:type="spellStart"/>
            <w:r w:rsidRPr="0081681B">
              <w:rPr>
                <w:bCs/>
                <w:sz w:val="24"/>
                <w:szCs w:val="24"/>
              </w:rPr>
              <w:t>Уразов</w:t>
            </w:r>
            <w:proofErr w:type="spellEnd"/>
          </w:p>
          <w:p w:rsidR="0081681B" w:rsidRPr="0081681B" w:rsidRDefault="0081681B" w:rsidP="00F7233C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  <w:highlight w:val="red"/>
              </w:rPr>
            </w:pPr>
            <w:r w:rsidRPr="0081681B">
              <w:rPr>
                <w:sz w:val="24"/>
                <w:szCs w:val="24"/>
              </w:rPr>
              <w:tab/>
            </w:r>
            <w:r w:rsidRPr="0081681B">
              <w:rPr>
                <w:sz w:val="24"/>
                <w:szCs w:val="24"/>
              </w:rPr>
              <w:tab/>
            </w:r>
            <w:r w:rsidRPr="0081681B">
              <w:rPr>
                <w:sz w:val="24"/>
                <w:szCs w:val="24"/>
                <w:highlight w:val="red"/>
              </w:rPr>
              <w:t xml:space="preserve"> </w:t>
            </w:r>
          </w:p>
        </w:tc>
        <w:tc>
          <w:tcPr>
            <w:tcW w:w="5220" w:type="dxa"/>
          </w:tcPr>
          <w:p w:rsidR="0081681B" w:rsidRPr="007E3C4B" w:rsidRDefault="0081681B" w:rsidP="00F7233C">
            <w:pPr>
              <w:keepLines/>
              <w:spacing w:line="240" w:lineRule="auto"/>
              <w:ind w:firstLine="0"/>
              <w:jc w:val="left"/>
              <w:rPr>
                <w:bCs/>
                <w:color w:val="000000"/>
                <w:sz w:val="20"/>
                <w:szCs w:val="20"/>
              </w:rPr>
            </w:pPr>
            <w:r w:rsidRPr="007E3C4B">
              <w:rPr>
                <w:color w:val="000000"/>
                <w:sz w:val="20"/>
                <w:szCs w:val="20"/>
              </w:rPr>
              <w:t xml:space="preserve"> </w:t>
            </w:r>
          </w:p>
          <w:p w:rsidR="0081681B" w:rsidRDefault="0081681B" w:rsidP="00F7233C">
            <w:pPr>
              <w:keepLines/>
              <w:spacing w:line="240" w:lineRule="auto"/>
              <w:ind w:firstLine="0"/>
              <w:rPr>
                <w:bCs/>
                <w:color w:val="000000"/>
                <w:sz w:val="20"/>
                <w:szCs w:val="20"/>
              </w:rPr>
            </w:pPr>
          </w:p>
          <w:p w:rsidR="0081681B" w:rsidRDefault="0081681B" w:rsidP="00F7233C">
            <w:pPr>
              <w:keepLines/>
              <w:spacing w:line="240" w:lineRule="auto"/>
              <w:ind w:firstLine="0"/>
              <w:rPr>
                <w:bCs/>
                <w:color w:val="000000"/>
                <w:sz w:val="20"/>
                <w:szCs w:val="20"/>
              </w:rPr>
            </w:pPr>
          </w:p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bCs/>
                <w:color w:val="000000"/>
                <w:sz w:val="20"/>
                <w:szCs w:val="20"/>
              </w:rPr>
            </w:pPr>
            <w:r w:rsidRPr="007E3C4B">
              <w:rPr>
                <w:bCs/>
                <w:color w:val="000000"/>
                <w:sz w:val="20"/>
                <w:szCs w:val="20"/>
              </w:rPr>
              <w:t xml:space="preserve">____________________ </w:t>
            </w:r>
            <w:r>
              <w:rPr>
                <w:bCs/>
                <w:color w:val="000000"/>
                <w:sz w:val="20"/>
                <w:szCs w:val="20"/>
              </w:rPr>
              <w:t>/                         /</w:t>
            </w:r>
          </w:p>
          <w:p w:rsidR="0081681B" w:rsidRPr="007E3C4B" w:rsidRDefault="0081681B" w:rsidP="00F7233C">
            <w:pPr>
              <w:keepLines/>
              <w:spacing w:line="240" w:lineRule="auto"/>
              <w:jc w:val="lef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</w:tbl>
    <w:p w:rsidR="0081681B" w:rsidRDefault="0081681B" w:rsidP="0081681B">
      <w:pPr>
        <w:ind w:firstLine="0"/>
      </w:pPr>
    </w:p>
    <w:p w:rsidR="0093081F" w:rsidRDefault="0093081F"/>
    <w:sectPr w:rsidR="0093081F" w:rsidSect="00D93D77">
      <w:pgSz w:w="11906" w:h="16838"/>
      <w:pgMar w:top="719" w:right="1106" w:bottom="71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pStyle w:val="2-1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681B"/>
    <w:rsid w:val="0081681B"/>
    <w:rsid w:val="00930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1B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H1 Знак,раздел,Введение.."/>
    <w:basedOn w:val="a"/>
    <w:next w:val="a"/>
    <w:link w:val="10"/>
    <w:qFormat/>
    <w:rsid w:val="0081681B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bCs/>
      <w:kern w:val="28"/>
      <w:sz w:val="40"/>
      <w:szCs w:val="40"/>
      <w:lang/>
    </w:rPr>
  </w:style>
  <w:style w:type="paragraph" w:styleId="2">
    <w:name w:val="heading 2"/>
    <w:aliases w:val="H2,H2 Знак,Заголовок 2 Знак Знак Знак Знак Знак,Подраздел,h2,Б2,RTC,iz2,Заголовок 21,Numbered text 3,HD2,heading 2,Heading 2 Hidden,Раздел Знак,Level 2 Topic Heading,H21,Major,CHS,H2-Heading 2,l2,Header2,22,heading2,list2,A,A.B.C.,list 2,H"/>
    <w:basedOn w:val="a"/>
    <w:next w:val="a"/>
    <w:link w:val="20"/>
    <w:qFormat/>
    <w:rsid w:val="0081681B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bCs/>
      <w:sz w:val="32"/>
      <w:szCs w:val="32"/>
      <w:lang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681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81681B"/>
    <w:rPr>
      <w:rFonts w:ascii="Arial" w:eastAsia="Times New Roman" w:hAnsi="Arial" w:cs="Times New Roman"/>
      <w:b/>
      <w:bCs/>
      <w:kern w:val="28"/>
      <w:sz w:val="40"/>
      <w:szCs w:val="40"/>
      <w:lang/>
    </w:rPr>
  </w:style>
  <w:style w:type="character" w:customStyle="1" w:styleId="20">
    <w:name w:val="Заголовок 2 Знак"/>
    <w:basedOn w:val="a0"/>
    <w:link w:val="2"/>
    <w:rsid w:val="0081681B"/>
    <w:rPr>
      <w:rFonts w:ascii="Times New Roman" w:eastAsia="Times New Roman" w:hAnsi="Times New Roman" w:cs="Times New Roman"/>
      <w:b/>
      <w:bCs/>
      <w:sz w:val="32"/>
      <w:szCs w:val="32"/>
      <w:lang/>
    </w:rPr>
  </w:style>
  <w:style w:type="paragraph" w:customStyle="1" w:styleId="2-1">
    <w:name w:val="содержание2-1"/>
    <w:basedOn w:val="3"/>
    <w:next w:val="a"/>
    <w:rsid w:val="0081681B"/>
    <w:pPr>
      <w:keepLines w:val="0"/>
      <w:numPr>
        <w:ilvl w:val="2"/>
        <w:numId w:val="1"/>
      </w:numPr>
      <w:tabs>
        <w:tab w:val="clear" w:pos="397"/>
        <w:tab w:val="num" w:pos="1250"/>
      </w:tabs>
      <w:spacing w:before="240" w:after="60" w:line="240" w:lineRule="auto"/>
      <w:ind w:left="1800" w:hanging="720"/>
    </w:pPr>
    <w:rPr>
      <w:rFonts w:ascii="Arial" w:eastAsia="Times New Roman" w:hAnsi="Arial" w:cs="Times New Roman"/>
      <w:bCs w:val="0"/>
      <w:color w:val="auto"/>
      <w:sz w:val="24"/>
      <w:szCs w:val="20"/>
      <w:lang/>
    </w:rPr>
  </w:style>
  <w:style w:type="paragraph" w:styleId="a3">
    <w:name w:val="header"/>
    <w:basedOn w:val="a"/>
    <w:link w:val="a4"/>
    <w:rsid w:val="0081681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line="240" w:lineRule="auto"/>
      <w:ind w:firstLine="0"/>
      <w:jc w:val="left"/>
    </w:pPr>
    <w:rPr>
      <w:rFonts w:ascii="Arial" w:hAnsi="Arial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1681B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1681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404</Words>
  <Characters>2303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bogacheva</dc:creator>
  <cp:lastModifiedBy>bogacheva</cp:lastModifiedBy>
  <cp:revision>2</cp:revision>
  <dcterms:created xsi:type="dcterms:W3CDTF">2012-12-11T06:32:00Z</dcterms:created>
  <dcterms:modified xsi:type="dcterms:W3CDTF">2012-12-11T06:32:00Z</dcterms:modified>
</cp:coreProperties>
</file>