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E0" w:rsidRDefault="00B244E0" w:rsidP="00B244E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238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(№ Z025338-1)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№ 238 Р4/З-13 Поставка тепловентиляторов и </w:t>
      </w:r>
      <w:proofErr w:type="spellStart"/>
      <w:r>
        <w:rPr>
          <w:sz w:val="28"/>
          <w:szCs w:val="28"/>
        </w:rPr>
        <w:t>сплит-системы</w:t>
      </w:r>
      <w:proofErr w:type="spellEnd"/>
      <w:r>
        <w:rPr>
          <w:sz w:val="28"/>
          <w:szCs w:val="28"/>
        </w:rPr>
        <w:t xml:space="preserve">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B244E0" w:rsidTr="00DB1F7B">
        <w:trPr>
          <w:trHeight w:val="74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B1F7B">
            <w:r>
              <w:t xml:space="preserve">г. </w:t>
            </w:r>
            <w:r w:rsidR="00DB1F7B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right"/>
            </w:pPr>
            <w:r>
              <w:t>«20» августа 2013 г.</w:t>
            </w:r>
          </w:p>
        </w:tc>
      </w:tr>
    </w:tbl>
    <w:p w:rsidR="00B244E0" w:rsidRDefault="00B244E0" w:rsidP="00B244E0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D7227">
        <w:fldChar w:fldCharType="begin"/>
      </w:r>
      <w:r>
        <w:instrText xml:space="preserve"> HYPERLINK "http://www.a-k-d.ru/" </w:instrText>
      </w:r>
      <w:r w:rsidR="00BD7227">
        <w:fldChar w:fldCharType="separate"/>
      </w:r>
      <w:r>
        <w:rPr>
          <w:rStyle w:val="a4"/>
        </w:rPr>
        <w:t>a-k-d.ru</w:t>
      </w:r>
      <w:proofErr w:type="spellEnd"/>
      <w:r w:rsidR="00BD7227">
        <w:fldChar w:fldCharType="end"/>
      </w:r>
      <w:r>
        <w:t xml:space="preserve">» согласно регламенту ее работы. </w:t>
      </w:r>
    </w:p>
    <w:p w:rsidR="00B244E0" w:rsidRDefault="00B244E0" w:rsidP="00DB1F7B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Информация о закупке:</w:t>
      </w:r>
    </w:p>
    <w:p w:rsidR="00DB1F7B" w:rsidRDefault="00B244E0" w:rsidP="00DB1F7B">
      <w:pPr>
        <w:pStyle w:val="a3"/>
        <w:numPr>
          <w:ilvl w:val="1"/>
          <w:numId w:val="2"/>
        </w:numPr>
        <w:spacing w:before="240" w:beforeAutospacing="0" w:after="0" w:afterAutospacing="0"/>
        <w:ind w:left="425" w:hanging="493"/>
      </w:pPr>
      <w:r>
        <w:t xml:space="preserve">Заказчик: ОАО «НИАЭП» </w:t>
      </w:r>
    </w:p>
    <w:p w:rsidR="00B244E0" w:rsidRDefault="00B244E0" w:rsidP="00DB1F7B">
      <w:pPr>
        <w:pStyle w:val="a3"/>
        <w:spacing w:before="0" w:beforeAutospacing="0"/>
        <w:ind w:left="425"/>
      </w:pPr>
      <w:r>
        <w:t>Организатор запроса цен: ОАО «НИАЭП».</w:t>
      </w:r>
      <w:r>
        <w:br/>
        <w:t>Предмет договора: право заключения договора на № 238 Р</w:t>
      </w:r>
      <w:proofErr w:type="gramStart"/>
      <w:r>
        <w:t>4</w:t>
      </w:r>
      <w:proofErr w:type="gramEnd"/>
      <w:r>
        <w:t xml:space="preserve">/З-13 Поставка тепловентиляторов и </w:t>
      </w:r>
      <w:proofErr w:type="spellStart"/>
      <w:r>
        <w:t>сплит-системы</w:t>
      </w:r>
      <w:proofErr w:type="spellEnd"/>
      <w:r>
        <w:t xml:space="preserve"> для сооружения энергоблока №4 Ростовской АЭС. </w:t>
      </w:r>
    </w:p>
    <w:p w:rsidR="00B244E0" w:rsidRDefault="00B244E0" w:rsidP="00B244E0">
      <w:pPr>
        <w:pStyle w:val="a3"/>
        <w:numPr>
          <w:ilvl w:val="1"/>
          <w:numId w:val="2"/>
        </w:numPr>
        <w:spacing w:before="240" w:beforeAutospacing="0"/>
        <w:ind w:left="426" w:hanging="494"/>
      </w:pPr>
      <w:r>
        <w:t xml:space="preserve">Начальная (максимальная) цена договора: 271 786.44 (двести семьдесят одна тысяча семьсот восемьдесят шесть рублей 44 копейки) включая НДС. </w:t>
      </w:r>
    </w:p>
    <w:p w:rsidR="00B244E0" w:rsidRDefault="00B244E0" w:rsidP="00B244E0">
      <w:pPr>
        <w:pStyle w:val="a3"/>
        <w:numPr>
          <w:ilvl w:val="1"/>
          <w:numId w:val="2"/>
        </w:numPr>
        <w:spacing w:before="240" w:beforeAutospacing="0"/>
        <w:ind w:left="426" w:hanging="494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244E0" w:rsidRDefault="00B244E0" w:rsidP="00B244E0">
      <w:pPr>
        <w:pStyle w:val="a3"/>
        <w:numPr>
          <w:ilvl w:val="1"/>
          <w:numId w:val="2"/>
        </w:numPr>
        <w:spacing w:before="240" w:beforeAutospacing="0"/>
        <w:ind w:left="426" w:hanging="49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«07»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B244E0">
        <w:rPr>
          <w:rFonts w:eastAsiaTheme="minorHAnsi"/>
          <w:lang w:eastAsia="en-US"/>
        </w:rPr>
        <w:t>31300480582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№130807/0536</w:t>
      </w:r>
      <w:proofErr w:type="gramEnd"/>
      <w:r>
        <w:t>/874, на ЭТП «</w:t>
      </w:r>
      <w:proofErr w:type="spellStart"/>
      <w:r w:rsidR="00BD7227">
        <w:fldChar w:fldCharType="begin"/>
      </w:r>
      <w:r>
        <w:instrText xml:space="preserve"> HYPERLINK "http://www.a-k-d.ru/" </w:instrText>
      </w:r>
      <w:r w:rsidR="00BD7227">
        <w:fldChar w:fldCharType="separate"/>
      </w:r>
      <w:r>
        <w:rPr>
          <w:rStyle w:val="a4"/>
        </w:rPr>
        <w:t>a-k-d.ru</w:t>
      </w:r>
      <w:proofErr w:type="spellEnd"/>
      <w:r w:rsidR="00BD7227">
        <w:fldChar w:fldCharType="end"/>
      </w:r>
      <w:r>
        <w:t xml:space="preserve">», закупка №Z025338. </w:t>
      </w:r>
    </w:p>
    <w:p w:rsidR="00B244E0" w:rsidRDefault="00B244E0" w:rsidP="00B244E0">
      <w:pPr>
        <w:pStyle w:val="a3"/>
        <w:numPr>
          <w:ilvl w:val="1"/>
          <w:numId w:val="2"/>
        </w:numPr>
        <w:spacing w:before="240" w:beforeAutospacing="0"/>
        <w:ind w:left="426" w:hanging="494"/>
      </w:pPr>
      <w:r>
        <w:t xml:space="preserve">Заседание </w:t>
      </w:r>
      <w:proofErr w:type="spellStart"/>
      <w:r>
        <w:t>Единойй</w:t>
      </w:r>
      <w:proofErr w:type="spellEnd"/>
      <w:r>
        <w:t xml:space="preserve"> комиссии проводится в очной форме в 10:00:00 (время московское) «20» августа 2013 года, по адресу: 603006, г. Н.Новгород, пл. Свободы, д. 3, малый актовый зал. </w:t>
      </w:r>
    </w:p>
    <w:p w:rsidR="00B244E0" w:rsidRDefault="00B244E0" w:rsidP="00B244E0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244E0" w:rsidTr="00D80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B244E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Старший вице-президент по коммерции</w:t>
            </w:r>
          </w:p>
        </w:tc>
      </w:tr>
      <w:tr w:rsidR="00B244E0" w:rsidTr="00D80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B244E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управления методологии и организации закупок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Заместитель главного инженера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финансового отдела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группы отдела поставок трубопроводов и арматуры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отдела комплектации оборудования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244E0" w:rsidTr="00D80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E2467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244E0" w:rsidTr="00D80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B244E0" w:rsidRDefault="00B244E0" w:rsidP="00B244E0">
      <w:pPr>
        <w:pStyle w:val="a3"/>
      </w:pPr>
      <w:r>
        <w:t xml:space="preserve">Заседание проводится в присутствии 11 из 17 членов Единой комиссии. Кворум имеется. </w:t>
      </w:r>
    </w:p>
    <w:p w:rsidR="00B244E0" w:rsidRPr="00B244E0" w:rsidRDefault="00E24678" w:rsidP="00B244E0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t>Н</w:t>
      </w:r>
      <w:r w:rsidR="00B244E0" w:rsidRPr="00B244E0">
        <w:rPr>
          <w:b w:val="0"/>
          <w:sz w:val="24"/>
        </w:rPr>
        <w:t xml:space="preserve">а участие в запросе цен «13» августа 2013 </w:t>
      </w:r>
      <w:r>
        <w:rPr>
          <w:b w:val="0"/>
          <w:sz w:val="24"/>
        </w:rPr>
        <w:t xml:space="preserve">г. </w:t>
      </w:r>
      <w:r w:rsidR="00B244E0" w:rsidRPr="00B244E0">
        <w:rPr>
          <w:b w:val="0"/>
          <w:sz w:val="24"/>
        </w:rPr>
        <w:t xml:space="preserve">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436"/>
        <w:gridCol w:w="1703"/>
        <w:gridCol w:w="3749"/>
      </w:tblGrid>
      <w:tr w:rsidR="00B244E0" w:rsidTr="00E24678">
        <w:trPr>
          <w:trHeight w:val="11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E246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E246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244E0" w:rsidTr="00E24678">
        <w:trPr>
          <w:trHeight w:val="14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</w:pPr>
            <w:r>
              <w:t xml:space="preserve">5296_Z025338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E24678" w:rsidP="00E24678">
            <w:r>
              <w:t>ООО</w:t>
            </w:r>
            <w:r w:rsidR="00B244E0">
              <w:t xml:space="preserve"> </w:t>
            </w:r>
            <w:r>
              <w:t>к</w:t>
            </w:r>
            <w:r w:rsidR="00B244E0">
              <w:t xml:space="preserve">омпания </w:t>
            </w:r>
            <w:r>
              <w:t>«</w:t>
            </w:r>
            <w:proofErr w:type="spellStart"/>
            <w:r w:rsidR="00B244E0">
              <w:t>Югагроэкспорт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E24678">
            <w:r>
              <w:t>ИНН: 6162025458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E24678">
            <w:r>
              <w:t xml:space="preserve">Цена заявки: 239 999.94  (двести тридцать девять тысяч девятьсот девяносто девять рублей 94 копейки) с учетом НДС </w:t>
            </w:r>
          </w:p>
        </w:tc>
      </w:tr>
    </w:tbl>
    <w:p w:rsidR="00B244E0" w:rsidRPr="00E24678" w:rsidRDefault="00B244E0" w:rsidP="00E24678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E24678">
        <w:rPr>
          <w:b w:val="0"/>
          <w:sz w:val="24"/>
        </w:rPr>
        <w:t>По результатам рассмотрения заявок на участие в за</w:t>
      </w:r>
      <w:r w:rsidR="0009044E">
        <w:rPr>
          <w:b w:val="0"/>
          <w:sz w:val="24"/>
        </w:rPr>
        <w:t>просе цен на отборочной стадии Единой</w:t>
      </w:r>
      <w:r w:rsidRPr="00E24678">
        <w:rPr>
          <w:b w:val="0"/>
          <w:sz w:val="24"/>
        </w:rPr>
        <w:t xml:space="preserve"> комиссией были приняты следующие решения: </w:t>
      </w:r>
    </w:p>
    <w:p w:rsidR="00B244E0" w:rsidRDefault="00B244E0" w:rsidP="00E24678">
      <w:pPr>
        <w:pStyle w:val="a5"/>
        <w:numPr>
          <w:ilvl w:val="1"/>
          <w:numId w:val="2"/>
        </w:numPr>
        <w:spacing w:before="120" w:after="100" w:afterAutospacing="1"/>
        <w:ind w:left="850" w:hanging="493"/>
        <w:contextualSpacing w:val="0"/>
      </w:pPr>
      <w:r>
        <w:lastRenderedPageBreak/>
        <w:t xml:space="preserve">В соответствии с пунктом </w:t>
      </w:r>
      <w:r w:rsidR="00E24678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B244E0" w:rsidRDefault="00B244E0" w:rsidP="00E24678">
      <w:pPr>
        <w:numPr>
          <w:ilvl w:val="2"/>
          <w:numId w:val="2"/>
        </w:numPr>
        <w:spacing w:before="120" w:after="100" w:afterAutospacing="1"/>
        <w:ind w:left="1077"/>
      </w:pPr>
      <w:r>
        <w:t xml:space="preserve">направить участнику запроса цен </w:t>
      </w:r>
      <w:r w:rsidR="00E24678">
        <w:t>ООО компания «</w:t>
      </w:r>
      <w:proofErr w:type="spellStart"/>
      <w:r>
        <w:t>Югагроэкспорт</w:t>
      </w:r>
      <w:proofErr w:type="spellEnd"/>
      <w:r w:rsidR="00E24678">
        <w:t>»</w:t>
      </w:r>
      <w:r>
        <w:t xml:space="preserve"> запрос о разъяснении положений заявки на участие в запросе цен. </w:t>
      </w:r>
      <w:r>
        <w:br/>
        <w:t xml:space="preserve">Результаты голосования членов </w:t>
      </w:r>
      <w:r w:rsidR="00E24678">
        <w:t xml:space="preserve">Единой </w:t>
      </w:r>
      <w:r>
        <w:t>комиссии:</w:t>
      </w:r>
      <w:r>
        <w:br/>
        <w:t xml:space="preserve">«за» – 11 голосов; </w:t>
      </w:r>
      <w:r>
        <w:br/>
        <w:t>«против» – 0 голосов</w:t>
      </w:r>
      <w:r w:rsidR="00E24678">
        <w:t>;</w:t>
      </w:r>
      <w:r>
        <w:t xml:space="preserve"> </w:t>
      </w:r>
      <w:r>
        <w:br/>
        <w:t>«воздержался» – 0 голосов</w:t>
      </w:r>
      <w:r w:rsidR="00E24678">
        <w:t>.</w:t>
      </w:r>
      <w: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5"/>
        <w:gridCol w:w="4996"/>
        <w:gridCol w:w="2104"/>
      </w:tblGrid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244E0" w:rsidTr="00E2467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E24678" w:rsidP="00E2467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B244E0">
              <w:rPr>
                <w:b/>
                <w:bCs/>
              </w:rPr>
              <w:t xml:space="preserve"> комиссии:</w:t>
            </w:r>
          </w:p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Медведев Андрей Аркадьевич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Старший вице-президент по коммерции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E2467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E2467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Казакова Елена Алексеевна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управления методологии и организации закупок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Приходько Сергей Анатольевич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Заместитель главного инженера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Старцев Олег Николаевич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Кряжев Михаил Васильевич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финансового отдела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Кузьмина Светлана Витальевна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группы отдела поставок трубопроводов и арматуры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Савиных Александр Алексеевич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Начальник отдела комплектации оборудования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Лимаренко Дмитрий Валерьевич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E24678" w:rsidP="00D8012B">
            <w:r>
              <w:t>Опросный лист прилагается</w:t>
            </w:r>
          </w:p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Трофименко Виктория Альбертовна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E24678" w:rsidP="00D8012B">
            <w:r>
              <w:t>Опросный лист прилагается</w:t>
            </w:r>
          </w:p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Карасев Александр Тимофеевич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  <w:tr w:rsidR="00B244E0" w:rsidTr="00E2467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E24678" w:rsidP="00E2467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B244E0">
              <w:rPr>
                <w:b/>
                <w:bCs/>
              </w:rPr>
              <w:t xml:space="preserve"> комиссии:</w:t>
            </w:r>
          </w:p>
        </w:tc>
      </w:tr>
      <w:tr w:rsidR="00B244E0" w:rsidTr="00E24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Белоусова Ольга Александровна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E0" w:rsidRDefault="00B244E0" w:rsidP="00D8012B"/>
        </w:tc>
      </w:tr>
    </w:tbl>
    <w:p w:rsidR="00625A11" w:rsidRDefault="00625A11"/>
    <w:sectPr w:rsidR="00625A11" w:rsidSect="00EB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15344"/>
    <w:multiLevelType w:val="multilevel"/>
    <w:tmpl w:val="C276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AC4A28"/>
    <w:multiLevelType w:val="multilevel"/>
    <w:tmpl w:val="92E03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4E0"/>
    <w:rsid w:val="000802AF"/>
    <w:rsid w:val="0009044E"/>
    <w:rsid w:val="00625A11"/>
    <w:rsid w:val="00B244E0"/>
    <w:rsid w:val="00BD7227"/>
    <w:rsid w:val="00DB1F7B"/>
    <w:rsid w:val="00E24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4E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44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244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44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244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244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244E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246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7053687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2013-08-20T10:08:00Z</dcterms:created>
  <dcterms:modified xsi:type="dcterms:W3CDTF">2013-08-20T10:34:00Z</dcterms:modified>
</cp:coreProperties>
</file>