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6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700"/>
        <w:gridCol w:w="5643"/>
        <w:gridCol w:w="805"/>
        <w:gridCol w:w="1015"/>
      </w:tblGrid>
      <w:tr w:rsidR="008812CB" w:rsidTr="001D12DC">
        <w:trPr>
          <w:trHeight w:val="639"/>
          <w:tblHeader/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1D12DC">
        <w:trPr>
          <w:trHeight w:val="242"/>
          <w:jc w:val="center"/>
        </w:trPr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004E63" w:rsidRDefault="008812CB" w:rsidP="005B7403">
            <w:r w:rsidRPr="00004E63">
              <w:t>1.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004E63" w:rsidRDefault="00D26624" w:rsidP="00A41961">
            <w:pPr>
              <w:rPr>
                <w:bCs/>
                <w:color w:val="000000"/>
              </w:rPr>
            </w:pPr>
            <w:r w:rsidRPr="00004E63">
              <w:rPr>
                <w:bCs/>
                <w:color w:val="000000"/>
              </w:rPr>
              <w:t xml:space="preserve">Комплект оборудования </w:t>
            </w:r>
            <w:proofErr w:type="spellStart"/>
            <w:r w:rsidRPr="00004E63">
              <w:rPr>
                <w:bCs/>
                <w:color w:val="000000"/>
              </w:rPr>
              <w:t>Agilent</w:t>
            </w:r>
            <w:proofErr w:type="spellEnd"/>
            <w:r w:rsidR="00285FE1">
              <w:rPr>
                <w:bCs/>
                <w:color w:val="000000"/>
              </w:rPr>
              <w:t xml:space="preserve">       (или эквивалент)</w:t>
            </w:r>
          </w:p>
        </w:tc>
        <w:tc>
          <w:tcPr>
            <w:tcW w:w="5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624" w:rsidRPr="00004E63" w:rsidRDefault="005038BE" w:rsidP="00D26624">
            <w:pPr>
              <w:pStyle w:val="Default"/>
              <w:ind w:left="175" w:hanging="175"/>
              <w:rPr>
                <w:bCs/>
              </w:rPr>
            </w:pPr>
            <w:r w:rsidRPr="00004E63">
              <w:rPr>
                <w:rFonts w:ascii="Arial" w:hAnsi="Arial" w:cs="Arial"/>
                <w:color w:val="auto"/>
                <w:sz w:val="20"/>
                <w:szCs w:val="20"/>
              </w:rPr>
              <w:t xml:space="preserve">1. Источник питания </w:t>
            </w:r>
            <w:proofErr w:type="spellStart"/>
            <w:r w:rsidRPr="00004E63">
              <w:rPr>
                <w:bCs/>
              </w:rPr>
              <w:t>Agilent</w:t>
            </w:r>
            <w:proofErr w:type="spellEnd"/>
            <w:r w:rsidRPr="00004E63">
              <w:rPr>
                <w:bCs/>
              </w:rPr>
              <w:t xml:space="preserve"> 6680А-</w:t>
            </w:r>
            <w:r w:rsidRPr="00004E63">
              <w:rPr>
                <w:bCs/>
                <w:lang w:val="en-US"/>
              </w:rPr>
              <w:t>j</w:t>
            </w:r>
            <w:r w:rsidRPr="00004E63">
              <w:rPr>
                <w:bCs/>
              </w:rPr>
              <w:t xml:space="preserve">04 с опциями: 862, ОВО, </w:t>
            </w:r>
            <w:r w:rsidRPr="00004E63">
              <w:rPr>
                <w:bCs/>
                <w:lang w:val="en-US"/>
              </w:rPr>
              <w:t>UK</w:t>
            </w:r>
            <w:r w:rsidRPr="00004E63">
              <w:rPr>
                <w:bCs/>
              </w:rPr>
              <w:t>6 – 4 шт.</w:t>
            </w:r>
          </w:p>
          <w:p w:rsidR="005038BE" w:rsidRPr="00004E63" w:rsidRDefault="005038BE" w:rsidP="00D26624">
            <w:pPr>
              <w:pStyle w:val="Default"/>
              <w:ind w:left="175" w:hanging="175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04E63">
              <w:rPr>
                <w:rFonts w:ascii="Arial" w:hAnsi="Arial" w:cs="Arial"/>
                <w:color w:val="auto"/>
                <w:sz w:val="20"/>
                <w:szCs w:val="20"/>
              </w:rPr>
              <w:t>1.1</w:t>
            </w:r>
            <w:r w:rsidR="001D12DC" w:rsidRPr="00004E63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  <w:r w:rsidRPr="00004E63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  <w:r w:rsidR="001D12DC" w:rsidRPr="00004E63">
              <w:rPr>
                <w:rFonts w:ascii="Arial" w:hAnsi="Arial" w:cs="Arial"/>
                <w:color w:val="auto"/>
                <w:sz w:val="20"/>
                <w:szCs w:val="20"/>
              </w:rPr>
              <w:t>Номинальные данные: Напряжение 0-3.3</w:t>
            </w:r>
            <w:proofErr w:type="gramStart"/>
            <w:r w:rsidR="001D12DC" w:rsidRPr="00004E63">
              <w:rPr>
                <w:rFonts w:ascii="Arial" w:hAnsi="Arial" w:cs="Arial"/>
                <w:color w:val="auto"/>
                <w:sz w:val="20"/>
                <w:szCs w:val="20"/>
              </w:rPr>
              <w:t>В</w:t>
            </w:r>
            <w:proofErr w:type="gramEnd"/>
            <w:r w:rsidR="001D12DC" w:rsidRPr="00004E63">
              <w:rPr>
                <w:rFonts w:ascii="Arial" w:hAnsi="Arial" w:cs="Arial"/>
                <w:color w:val="auto"/>
                <w:sz w:val="20"/>
                <w:szCs w:val="20"/>
              </w:rPr>
              <w:t>; Ток 0-1кА.</w:t>
            </w:r>
          </w:p>
          <w:p w:rsidR="001D12DC" w:rsidRPr="00004E63" w:rsidRDefault="001D12DC" w:rsidP="00D26624">
            <w:pPr>
              <w:pStyle w:val="Default"/>
              <w:ind w:left="175" w:hanging="175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04E63">
              <w:rPr>
                <w:rFonts w:ascii="Arial" w:hAnsi="Arial" w:cs="Arial"/>
                <w:color w:val="auto"/>
                <w:sz w:val="20"/>
                <w:szCs w:val="20"/>
              </w:rPr>
              <w:t>1.2. Программируемая точность: Напряжение 0.04%+5мВ; Ток 0.1%+450 мВ.</w:t>
            </w:r>
          </w:p>
          <w:p w:rsidR="001D12DC" w:rsidRDefault="001D12DC" w:rsidP="00D26624">
            <w:pPr>
              <w:pStyle w:val="Default"/>
              <w:ind w:left="175" w:hanging="175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004E63">
              <w:rPr>
                <w:rFonts w:ascii="Arial" w:hAnsi="Arial" w:cs="Arial"/>
                <w:color w:val="auto"/>
                <w:sz w:val="20"/>
                <w:szCs w:val="20"/>
              </w:rPr>
              <w:t>1.3 Пульсации и шум постоянном режиме напряжения в диапазоне 20 Гц-20МГц.</w:t>
            </w:r>
          </w:p>
          <w:p w:rsidR="00B516D9" w:rsidRDefault="00B516D9" w:rsidP="00D26624">
            <w:pPr>
              <w:pStyle w:val="Default"/>
              <w:ind w:left="175" w:hanging="175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285FE1" w:rsidRDefault="00285FE1" w:rsidP="00285F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должен быть внесен в реестр СИ РФ</w:t>
            </w:r>
          </w:p>
          <w:p w:rsidR="00285FE1" w:rsidRPr="00004E63" w:rsidRDefault="00285FE1" w:rsidP="00D26624">
            <w:pPr>
              <w:pStyle w:val="Default"/>
              <w:ind w:left="175" w:hanging="175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1D12DC" w:rsidRPr="00004E63" w:rsidRDefault="001D12DC" w:rsidP="00D26624">
            <w:pPr>
              <w:pStyle w:val="Default"/>
              <w:ind w:left="175" w:hanging="175"/>
              <w:rPr>
                <w:bCs/>
              </w:rPr>
            </w:pPr>
            <w:r w:rsidRPr="00004E63">
              <w:rPr>
                <w:rFonts w:ascii="Arial" w:hAnsi="Arial" w:cs="Arial"/>
                <w:color w:val="auto"/>
                <w:sz w:val="20"/>
                <w:szCs w:val="20"/>
              </w:rPr>
              <w:t xml:space="preserve">2. Нано вольтметр/микрометр </w:t>
            </w:r>
            <w:proofErr w:type="spellStart"/>
            <w:r w:rsidRPr="00004E63">
              <w:rPr>
                <w:bCs/>
              </w:rPr>
              <w:t>Agilent</w:t>
            </w:r>
            <w:proofErr w:type="spellEnd"/>
            <w:r w:rsidRPr="00004E63">
              <w:rPr>
                <w:bCs/>
              </w:rPr>
              <w:t xml:space="preserve"> 34420А- 2шт.</w:t>
            </w:r>
          </w:p>
          <w:p w:rsidR="001D12DC" w:rsidRPr="00004E63" w:rsidRDefault="001D12DC" w:rsidP="00D26624">
            <w:pPr>
              <w:pStyle w:val="Default"/>
              <w:ind w:left="175" w:hanging="175"/>
              <w:rPr>
                <w:bCs/>
              </w:rPr>
            </w:pPr>
            <w:r w:rsidRPr="00004E63">
              <w:rPr>
                <w:bCs/>
              </w:rPr>
              <w:t>2.1. 7,5 разрядов.</w:t>
            </w:r>
          </w:p>
          <w:p w:rsidR="001D12DC" w:rsidRPr="00004E63" w:rsidRDefault="001D12DC" w:rsidP="00D26624">
            <w:pPr>
              <w:pStyle w:val="Default"/>
              <w:ind w:left="175" w:hanging="175"/>
              <w:rPr>
                <w:bCs/>
              </w:rPr>
            </w:pPr>
            <w:r w:rsidRPr="00004E63">
              <w:rPr>
                <w:bCs/>
              </w:rPr>
              <w:t>2.2. Базовая погрешность (</w:t>
            </w:r>
            <w:r w:rsidRPr="00004E63">
              <w:rPr>
                <w:bCs/>
                <w:lang w:val="en-US"/>
              </w:rPr>
              <w:t>U</w:t>
            </w:r>
            <w:r w:rsidRPr="00004E63">
              <w:rPr>
                <w:bCs/>
              </w:rPr>
              <w:t xml:space="preserve"> пост.) 0,003 %.</w:t>
            </w:r>
          </w:p>
          <w:p w:rsidR="001D12DC" w:rsidRPr="00004E63" w:rsidRDefault="001D12DC" w:rsidP="00D26624">
            <w:pPr>
              <w:pStyle w:val="Default"/>
              <w:ind w:left="175" w:hanging="175"/>
              <w:rPr>
                <w:bCs/>
              </w:rPr>
            </w:pPr>
            <w:r w:rsidRPr="00004E63">
              <w:rPr>
                <w:bCs/>
              </w:rPr>
              <w:t>2.3. Постоянное напряжение 0-100</w:t>
            </w:r>
            <w:proofErr w:type="gramStart"/>
            <w:r w:rsidRPr="00004E63">
              <w:rPr>
                <w:bCs/>
              </w:rPr>
              <w:t xml:space="preserve"> В</w:t>
            </w:r>
            <w:proofErr w:type="gramEnd"/>
            <w:r w:rsidRPr="00004E63">
              <w:rPr>
                <w:bCs/>
              </w:rPr>
              <w:t xml:space="preserve"> (разрешение 0,1 нВ).</w:t>
            </w:r>
          </w:p>
          <w:p w:rsidR="001D12DC" w:rsidRPr="00004E63" w:rsidRDefault="001D12DC" w:rsidP="00D26624">
            <w:pPr>
              <w:pStyle w:val="Default"/>
              <w:ind w:left="175" w:hanging="175"/>
              <w:rPr>
                <w:bCs/>
              </w:rPr>
            </w:pPr>
            <w:r w:rsidRPr="00004E63">
              <w:rPr>
                <w:bCs/>
              </w:rPr>
              <w:t>2.4</w:t>
            </w:r>
            <w:r w:rsidR="00034002" w:rsidRPr="00004E63">
              <w:rPr>
                <w:bCs/>
              </w:rPr>
              <w:t>.</w:t>
            </w:r>
            <w:r w:rsidRPr="00004E63">
              <w:rPr>
                <w:bCs/>
              </w:rPr>
              <w:t xml:space="preserve"> Сопротивление 0-1 Мом (разрешение 100 </w:t>
            </w:r>
            <w:proofErr w:type="spellStart"/>
            <w:r w:rsidRPr="00004E63">
              <w:rPr>
                <w:bCs/>
              </w:rPr>
              <w:t>нОм</w:t>
            </w:r>
            <w:proofErr w:type="spellEnd"/>
            <w:r w:rsidRPr="00004E63">
              <w:rPr>
                <w:bCs/>
              </w:rPr>
              <w:t>)</w:t>
            </w:r>
            <w:r w:rsidR="00034002" w:rsidRPr="00004E63">
              <w:rPr>
                <w:bCs/>
              </w:rPr>
              <w:t>.</w:t>
            </w:r>
          </w:p>
          <w:p w:rsidR="00034002" w:rsidRPr="00004E63" w:rsidRDefault="00034002" w:rsidP="00D26624">
            <w:pPr>
              <w:pStyle w:val="Default"/>
              <w:ind w:left="175" w:hanging="175"/>
              <w:rPr>
                <w:bCs/>
              </w:rPr>
            </w:pPr>
            <w:r w:rsidRPr="00004E63">
              <w:rPr>
                <w:bCs/>
              </w:rPr>
              <w:t>2.5. Измерение температуры (</w:t>
            </w:r>
            <w:r w:rsidRPr="00004E63">
              <w:rPr>
                <w:bCs/>
                <w:lang w:val="en-US"/>
              </w:rPr>
              <w:t>SPRT</w:t>
            </w:r>
            <w:r w:rsidRPr="00004E63">
              <w:rPr>
                <w:bCs/>
              </w:rPr>
              <w:t xml:space="preserve">, </w:t>
            </w:r>
            <w:r w:rsidRPr="00004E63">
              <w:rPr>
                <w:bCs/>
                <w:lang w:val="en-US"/>
              </w:rPr>
              <w:t>RTD</w:t>
            </w:r>
            <w:r w:rsidRPr="00004E63">
              <w:rPr>
                <w:bCs/>
              </w:rPr>
              <w:t xml:space="preserve">, термопара, </w:t>
            </w:r>
            <w:proofErr w:type="spellStart"/>
            <w:r w:rsidRPr="00004E63">
              <w:rPr>
                <w:bCs/>
              </w:rPr>
              <w:t>термосопротивление</w:t>
            </w:r>
            <w:proofErr w:type="spellEnd"/>
            <w:r w:rsidRPr="00004E63">
              <w:rPr>
                <w:bCs/>
              </w:rPr>
              <w:t>); разрешение 0,001 С.</w:t>
            </w:r>
          </w:p>
          <w:p w:rsidR="00034002" w:rsidRPr="00004E63" w:rsidRDefault="00034002" w:rsidP="00D26624">
            <w:pPr>
              <w:pStyle w:val="Default"/>
              <w:ind w:left="175" w:hanging="175"/>
              <w:rPr>
                <w:bCs/>
              </w:rPr>
            </w:pPr>
            <w:r w:rsidRPr="00004E63">
              <w:rPr>
                <w:bCs/>
              </w:rPr>
              <w:t xml:space="preserve">2.6. Собственные шумы не более 1,3 нВ </w:t>
            </w:r>
            <w:proofErr w:type="spellStart"/>
            <w:r w:rsidRPr="00004E63">
              <w:rPr>
                <w:bCs/>
              </w:rPr>
              <w:t>скз</w:t>
            </w:r>
            <w:proofErr w:type="spellEnd"/>
            <w:r w:rsidRPr="00004E63">
              <w:rPr>
                <w:bCs/>
              </w:rPr>
              <w:t xml:space="preserve"> / 8 нВ пик.</w:t>
            </w:r>
          </w:p>
          <w:p w:rsidR="00034002" w:rsidRPr="00004E63" w:rsidRDefault="00034002" w:rsidP="00D26624">
            <w:pPr>
              <w:pStyle w:val="Default"/>
              <w:ind w:left="175" w:hanging="175"/>
              <w:rPr>
                <w:bCs/>
              </w:rPr>
            </w:pPr>
            <w:r w:rsidRPr="00004E63">
              <w:rPr>
                <w:bCs/>
              </w:rPr>
              <w:t>2.7. Измерение отношения и разности пост. Напряжений.</w:t>
            </w:r>
          </w:p>
          <w:p w:rsidR="00034002" w:rsidRPr="00004E63" w:rsidRDefault="00034002" w:rsidP="00D26624">
            <w:pPr>
              <w:pStyle w:val="Default"/>
              <w:ind w:left="175" w:hanging="175"/>
              <w:rPr>
                <w:bCs/>
              </w:rPr>
            </w:pPr>
            <w:r w:rsidRPr="00004E63">
              <w:rPr>
                <w:bCs/>
              </w:rPr>
              <w:t>2.8. Скорость измерений: до 250 считываний/</w:t>
            </w:r>
            <w:proofErr w:type="gramStart"/>
            <w:r w:rsidRPr="00004E63">
              <w:rPr>
                <w:bCs/>
              </w:rPr>
              <w:t>с</w:t>
            </w:r>
            <w:proofErr w:type="gramEnd"/>
            <w:r w:rsidRPr="00004E63">
              <w:rPr>
                <w:bCs/>
              </w:rPr>
              <w:t>.</w:t>
            </w:r>
          </w:p>
          <w:p w:rsidR="00B516D9" w:rsidRDefault="00034002" w:rsidP="00285FE1">
            <w:pPr>
              <w:rPr>
                <w:bCs/>
              </w:rPr>
            </w:pPr>
            <w:r w:rsidRPr="00004E63">
              <w:rPr>
                <w:bCs/>
              </w:rPr>
              <w:t xml:space="preserve">2.9. Интерфейсы: </w:t>
            </w:r>
            <w:r w:rsidRPr="00004E63">
              <w:rPr>
                <w:bCs/>
                <w:lang w:val="en-US"/>
              </w:rPr>
              <w:t>RS</w:t>
            </w:r>
            <w:r w:rsidRPr="00004E63">
              <w:rPr>
                <w:bCs/>
              </w:rPr>
              <w:t xml:space="preserve">-232; </w:t>
            </w:r>
            <w:r w:rsidRPr="00004E63">
              <w:rPr>
                <w:bCs/>
                <w:lang w:val="en-US"/>
              </w:rPr>
              <w:t>GPIB</w:t>
            </w:r>
            <w:r w:rsidRPr="00004E63">
              <w:rPr>
                <w:bCs/>
              </w:rPr>
              <w:t xml:space="preserve"> </w:t>
            </w:r>
          </w:p>
          <w:p w:rsidR="001D12DC" w:rsidRPr="00285FE1" w:rsidRDefault="00285FE1" w:rsidP="00285FE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должен быть внесен в реестр СИ РФ.</w:t>
            </w:r>
          </w:p>
          <w:p w:rsidR="005B7403" w:rsidRPr="00004E63" w:rsidRDefault="005B7403" w:rsidP="00F43A18">
            <w:pPr>
              <w:suppressAutoHyphens w:val="0"/>
              <w:spacing w:before="100" w:beforeAutospacing="1" w:after="100" w:afterAutospacing="1"/>
              <w:jc w:val="left"/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D26624" w:rsidRDefault="00D26624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B516D9" w:rsidRPr="001C647C" w:rsidRDefault="00B516D9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D26624">
        <w:t xml:space="preserve">– 13 недель </w:t>
      </w:r>
      <w:proofErr w:type="gramStart"/>
      <w:r w:rsidR="00FD2660">
        <w:t>с даты подписания</w:t>
      </w:r>
      <w:proofErr w:type="gramEnd"/>
      <w:r w:rsidR="00FD2660">
        <w:t xml:space="preserve"> договора</w:t>
      </w:r>
      <w:r w:rsidR="00F43A18">
        <w:t>.</w:t>
      </w:r>
      <w:r w:rsidR="00B61E4F">
        <w:t xml:space="preserve"> </w:t>
      </w:r>
    </w:p>
    <w:p w:rsidR="00804ED6" w:rsidRDefault="00804ED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2913D8">
        <w:rPr>
          <w:rFonts w:eastAsia="SimSun" w:cs="Tahoma"/>
          <w:kern w:val="1"/>
          <w:lang w:eastAsia="hi-IN" w:bidi="hi-IN"/>
        </w:rPr>
        <w:t>1 805 834,3</w:t>
      </w:r>
      <w:r w:rsidR="00004E63">
        <w:rPr>
          <w:rFonts w:eastAsia="SimSun" w:cs="Tahoma"/>
          <w:kern w:val="1"/>
          <w:lang w:eastAsia="hi-IN" w:bidi="hi-IN"/>
        </w:rPr>
        <w:t xml:space="preserve">0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B839FC"/>
    <w:multiLevelType w:val="hybridMultilevel"/>
    <w:tmpl w:val="1248B03C"/>
    <w:lvl w:ilvl="0" w:tplc="C164B6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04E63"/>
    <w:rsid w:val="00034002"/>
    <w:rsid w:val="000C657F"/>
    <w:rsid w:val="00183A23"/>
    <w:rsid w:val="001C0FA2"/>
    <w:rsid w:val="001D12DC"/>
    <w:rsid w:val="001E0883"/>
    <w:rsid w:val="001E24D5"/>
    <w:rsid w:val="001E3BCA"/>
    <w:rsid w:val="00285FE1"/>
    <w:rsid w:val="002913D8"/>
    <w:rsid w:val="002E6227"/>
    <w:rsid w:val="00326D05"/>
    <w:rsid w:val="005038BE"/>
    <w:rsid w:val="0051199F"/>
    <w:rsid w:val="00591307"/>
    <w:rsid w:val="005B7403"/>
    <w:rsid w:val="005C5979"/>
    <w:rsid w:val="005C5D60"/>
    <w:rsid w:val="00804ED6"/>
    <w:rsid w:val="008812CB"/>
    <w:rsid w:val="009803F8"/>
    <w:rsid w:val="009A2138"/>
    <w:rsid w:val="00A41961"/>
    <w:rsid w:val="00AB563F"/>
    <w:rsid w:val="00B516D9"/>
    <w:rsid w:val="00B61E4F"/>
    <w:rsid w:val="00C837D3"/>
    <w:rsid w:val="00C914CE"/>
    <w:rsid w:val="00CE22F6"/>
    <w:rsid w:val="00D26624"/>
    <w:rsid w:val="00D42CF8"/>
    <w:rsid w:val="00DF6A1C"/>
    <w:rsid w:val="00E53CF8"/>
    <w:rsid w:val="00E65AEB"/>
    <w:rsid w:val="00E96A9D"/>
    <w:rsid w:val="00F27A2E"/>
    <w:rsid w:val="00F27D56"/>
    <w:rsid w:val="00F42DF0"/>
    <w:rsid w:val="00F43A18"/>
    <w:rsid w:val="00F621A8"/>
    <w:rsid w:val="00FD2660"/>
    <w:rsid w:val="00FE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a20">
    <w:name w:val="a2"/>
    <w:basedOn w:val="a"/>
    <w:rsid w:val="00F43A18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a20">
    <w:name w:val="a2"/>
    <w:basedOn w:val="a"/>
    <w:rsid w:val="00F43A18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9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03CDB-D49D-4A95-BD30-E0D5FCC38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11</cp:revision>
  <cp:lastPrinted>2013-02-06T10:06:00Z</cp:lastPrinted>
  <dcterms:created xsi:type="dcterms:W3CDTF">2013-02-06T10:07:00Z</dcterms:created>
  <dcterms:modified xsi:type="dcterms:W3CDTF">2013-03-21T10:00:00Z</dcterms:modified>
</cp:coreProperties>
</file>