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713" w:rsidRPr="006D6664" w:rsidRDefault="00127713" w:rsidP="008C0FB6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5"/>
          <w:szCs w:val="25"/>
          <w:lang w:eastAsia="ru-RU"/>
        </w:rPr>
      </w:pPr>
      <w:r w:rsidRPr="006D6664">
        <w:rPr>
          <w:rFonts w:ascii="Times New Roman" w:hAnsi="Times New Roman"/>
          <w:b/>
          <w:bCs/>
          <w:sz w:val="25"/>
          <w:szCs w:val="25"/>
          <w:lang w:eastAsia="ru-RU"/>
        </w:rPr>
        <w:t>Протокол №</w:t>
      </w:r>
      <w:r w:rsidR="00D83AD9" w:rsidRPr="006D6664">
        <w:rPr>
          <w:rFonts w:ascii="Times New Roman" w:hAnsi="Times New Roman"/>
          <w:b/>
          <w:bCs/>
          <w:sz w:val="25"/>
          <w:szCs w:val="25"/>
          <w:lang w:eastAsia="ru-RU"/>
        </w:rPr>
        <w:t xml:space="preserve"> 1192 Блр</w:t>
      </w:r>
      <w:proofErr w:type="gramStart"/>
      <w:r w:rsidR="00D83AD9" w:rsidRPr="006D6664">
        <w:rPr>
          <w:rFonts w:ascii="Times New Roman" w:hAnsi="Times New Roman"/>
          <w:b/>
          <w:bCs/>
          <w:sz w:val="25"/>
          <w:szCs w:val="25"/>
          <w:lang w:eastAsia="ru-RU"/>
        </w:rPr>
        <w:t>1</w:t>
      </w:r>
      <w:proofErr w:type="gramEnd"/>
      <w:r w:rsidR="00D83AD9" w:rsidRPr="006D6664">
        <w:rPr>
          <w:rFonts w:ascii="Times New Roman" w:hAnsi="Times New Roman"/>
          <w:b/>
          <w:bCs/>
          <w:sz w:val="25"/>
          <w:szCs w:val="25"/>
          <w:lang w:eastAsia="ru-RU"/>
        </w:rPr>
        <w:t>,2/П-</w:t>
      </w:r>
      <w:r w:rsidR="006D6664" w:rsidRPr="006D6664">
        <w:rPr>
          <w:rFonts w:ascii="Times New Roman" w:hAnsi="Times New Roman"/>
          <w:b/>
          <w:bCs/>
          <w:sz w:val="25"/>
          <w:szCs w:val="25"/>
          <w:lang w:eastAsia="ru-RU"/>
        </w:rPr>
        <w:t>14-4</w:t>
      </w:r>
    </w:p>
    <w:p w:rsidR="00D83AD9" w:rsidRPr="006D6664" w:rsidRDefault="00127713" w:rsidP="00D83AD9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6D6664">
        <w:rPr>
          <w:rFonts w:ascii="Times New Roman" w:hAnsi="Times New Roman"/>
          <w:b/>
          <w:bCs/>
          <w:sz w:val="25"/>
          <w:szCs w:val="25"/>
        </w:rPr>
        <w:t xml:space="preserve"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 </w:t>
      </w:r>
      <w:r w:rsidR="00D83AD9" w:rsidRPr="006D6664">
        <w:rPr>
          <w:rFonts w:ascii="Times New Roman" w:hAnsi="Times New Roman"/>
          <w:b/>
          <w:bCs/>
          <w:sz w:val="25"/>
          <w:szCs w:val="25"/>
        </w:rPr>
        <w:t>№1192 Блр</w:t>
      </w:r>
      <w:proofErr w:type="gramStart"/>
      <w:r w:rsidR="00D83AD9" w:rsidRPr="006D6664">
        <w:rPr>
          <w:rFonts w:ascii="Times New Roman" w:hAnsi="Times New Roman"/>
          <w:b/>
          <w:bCs/>
          <w:sz w:val="25"/>
          <w:szCs w:val="25"/>
        </w:rPr>
        <w:t>1</w:t>
      </w:r>
      <w:proofErr w:type="gramEnd"/>
      <w:r w:rsidR="00D83AD9" w:rsidRPr="006D6664">
        <w:rPr>
          <w:rFonts w:ascii="Times New Roman" w:hAnsi="Times New Roman"/>
          <w:b/>
          <w:bCs/>
          <w:sz w:val="25"/>
          <w:szCs w:val="25"/>
        </w:rPr>
        <w:t xml:space="preserve">,2/П-14 «Поставка клапанов регулирующих НД до DN 65 для сооружения энергоблоков №1 и № 2 Белорусской АЭС» </w:t>
      </w:r>
    </w:p>
    <w:p w:rsidR="00127713" w:rsidRPr="006D6664" w:rsidRDefault="00127713" w:rsidP="00D83AD9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149"/>
        <w:gridCol w:w="5102"/>
      </w:tblGrid>
      <w:tr w:rsidR="00127713" w:rsidRPr="006D6664" w:rsidTr="00530E4C">
        <w:tc>
          <w:tcPr>
            <w:tcW w:w="5149" w:type="dxa"/>
          </w:tcPr>
          <w:p w:rsidR="00127713" w:rsidRPr="006D6664" w:rsidRDefault="00127713" w:rsidP="008C0FB6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</w:pPr>
            <w:r w:rsidRPr="006D6664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>г</w:t>
            </w:r>
            <w:r w:rsidRPr="006D6664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>. Н.Новгород</w:t>
            </w:r>
          </w:p>
        </w:tc>
        <w:tc>
          <w:tcPr>
            <w:tcW w:w="5102" w:type="dxa"/>
          </w:tcPr>
          <w:p w:rsidR="00127713" w:rsidRPr="006D6664" w:rsidRDefault="00127713" w:rsidP="006D6664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</w:pPr>
            <w:r w:rsidRPr="006D6664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>«</w:t>
            </w:r>
            <w:r w:rsidR="006D6664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>26</w:t>
            </w:r>
            <w:r w:rsidRPr="006D6664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Pr="006D6664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>мая</w:t>
            </w:r>
            <w:r w:rsidRPr="006D6664">
              <w:rPr>
                <w:rFonts w:ascii="Times New Roman" w:hAnsi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Pr="006D6664">
              <w:rPr>
                <w:rFonts w:ascii="Times New Roman" w:hAnsi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127713" w:rsidRPr="006D6664" w:rsidRDefault="00127713" w:rsidP="008C0FB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127713" w:rsidRPr="006D6664" w:rsidRDefault="00127713" w:rsidP="008C0FB6">
      <w:pPr>
        <w:pStyle w:val="a8"/>
        <w:spacing w:before="0" w:beforeAutospacing="0" w:after="0" w:afterAutospacing="0"/>
        <w:ind w:firstLine="540"/>
        <w:jc w:val="both"/>
        <w:rPr>
          <w:sz w:val="25"/>
          <w:szCs w:val="25"/>
        </w:rPr>
      </w:pPr>
      <w:r w:rsidRPr="006D6664">
        <w:rPr>
          <w:sz w:val="25"/>
          <w:szCs w:val="25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5A5A06" w:rsidRPr="006D6664">
        <w:rPr>
          <w:sz w:val="25"/>
          <w:szCs w:val="25"/>
        </w:rPr>
        <w:t>ЭТП АКД согласно регламенту ее работы</w:t>
      </w:r>
      <w:r w:rsidRPr="006D6664">
        <w:rPr>
          <w:sz w:val="25"/>
          <w:szCs w:val="25"/>
        </w:rPr>
        <w:t xml:space="preserve">. </w:t>
      </w:r>
    </w:p>
    <w:p w:rsidR="002B0D68" w:rsidRPr="006D6664" w:rsidRDefault="002B0D68" w:rsidP="008C0FB6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127713" w:rsidRPr="006D6664" w:rsidRDefault="00127713" w:rsidP="008C0FB6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6D6664">
        <w:rPr>
          <w:rFonts w:ascii="Times New Roman" w:hAnsi="Times New Roman" w:cs="Times New Roman"/>
          <w:sz w:val="25"/>
          <w:szCs w:val="25"/>
        </w:rPr>
        <w:t>Информация о закупке:</w:t>
      </w:r>
    </w:p>
    <w:p w:rsidR="002B0D68" w:rsidRPr="006D6664" w:rsidRDefault="002B0D68" w:rsidP="008C0FB6">
      <w:pPr>
        <w:pStyle w:val="a8"/>
        <w:spacing w:before="0" w:beforeAutospacing="0" w:after="0" w:afterAutospacing="0"/>
        <w:ind w:firstLine="540"/>
        <w:jc w:val="both"/>
        <w:rPr>
          <w:sz w:val="25"/>
          <w:szCs w:val="25"/>
        </w:rPr>
      </w:pPr>
    </w:p>
    <w:p w:rsidR="00127713" w:rsidRPr="006D6664" w:rsidRDefault="00127713" w:rsidP="006D6664">
      <w:pPr>
        <w:pStyle w:val="a8"/>
        <w:spacing w:before="0" w:beforeAutospacing="0" w:after="0" w:afterAutospacing="0"/>
        <w:jc w:val="both"/>
        <w:rPr>
          <w:sz w:val="25"/>
          <w:szCs w:val="25"/>
        </w:rPr>
      </w:pPr>
      <w:r w:rsidRPr="006D6664">
        <w:rPr>
          <w:sz w:val="25"/>
          <w:szCs w:val="25"/>
        </w:rPr>
        <w:t>Заказчик: АО АСЭ.</w:t>
      </w:r>
    </w:p>
    <w:p w:rsidR="002B0D68" w:rsidRPr="006D6664" w:rsidRDefault="002B0D68" w:rsidP="006D6664">
      <w:pPr>
        <w:pStyle w:val="a8"/>
        <w:spacing w:before="0" w:beforeAutospacing="0" w:after="0" w:afterAutospacing="0"/>
        <w:jc w:val="both"/>
        <w:rPr>
          <w:sz w:val="25"/>
          <w:szCs w:val="25"/>
        </w:rPr>
      </w:pPr>
    </w:p>
    <w:p w:rsidR="00127713" w:rsidRPr="006D6664" w:rsidRDefault="00127713" w:rsidP="006D6664">
      <w:pPr>
        <w:pStyle w:val="a8"/>
        <w:spacing w:before="0" w:beforeAutospacing="0" w:after="0" w:afterAutospacing="0"/>
        <w:jc w:val="both"/>
        <w:rPr>
          <w:sz w:val="25"/>
          <w:szCs w:val="25"/>
        </w:rPr>
      </w:pPr>
      <w:r w:rsidRPr="006D6664">
        <w:rPr>
          <w:sz w:val="25"/>
          <w:szCs w:val="25"/>
        </w:rPr>
        <w:t>Организатор запроса предложений: АО «НИАЭП».</w:t>
      </w:r>
    </w:p>
    <w:p w:rsidR="002B0D68" w:rsidRPr="006D6664" w:rsidRDefault="002B0D68" w:rsidP="006D666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5A5A06" w:rsidRPr="006D6664" w:rsidRDefault="005A5A06" w:rsidP="006D666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6D6664">
        <w:rPr>
          <w:rFonts w:ascii="Times New Roman" w:hAnsi="Times New Roman"/>
          <w:sz w:val="25"/>
          <w:szCs w:val="25"/>
          <w:lang w:eastAsia="ru-RU"/>
        </w:rPr>
        <w:t xml:space="preserve">Предмет </w:t>
      </w:r>
      <w:r w:rsidRPr="006D6664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6D6664">
        <w:rPr>
          <w:rFonts w:ascii="Times New Roman" w:hAnsi="Times New Roman"/>
          <w:sz w:val="25"/>
          <w:szCs w:val="25"/>
          <w:lang w:eastAsia="ru-RU"/>
        </w:rPr>
        <w:t>: право заключения договора на поставку по лоту № 1192</w:t>
      </w:r>
      <w:r w:rsidR="007C6130" w:rsidRPr="006D6664">
        <w:rPr>
          <w:rFonts w:ascii="Times New Roman" w:hAnsi="Times New Roman"/>
          <w:sz w:val="25"/>
          <w:szCs w:val="25"/>
          <w:lang w:eastAsia="ru-RU"/>
        </w:rPr>
        <w:t> </w:t>
      </w:r>
      <w:r w:rsidRPr="006D6664">
        <w:rPr>
          <w:rFonts w:ascii="Times New Roman" w:hAnsi="Times New Roman"/>
          <w:sz w:val="25"/>
          <w:szCs w:val="25"/>
          <w:lang w:eastAsia="ru-RU"/>
        </w:rPr>
        <w:t>Блр</w:t>
      </w:r>
      <w:proofErr w:type="gramStart"/>
      <w:r w:rsidRPr="006D6664">
        <w:rPr>
          <w:rFonts w:ascii="Times New Roman" w:hAnsi="Times New Roman"/>
          <w:sz w:val="25"/>
          <w:szCs w:val="25"/>
          <w:lang w:eastAsia="ru-RU"/>
        </w:rPr>
        <w:t>1</w:t>
      </w:r>
      <w:proofErr w:type="gramEnd"/>
      <w:r w:rsidRPr="006D6664">
        <w:rPr>
          <w:rFonts w:ascii="Times New Roman" w:hAnsi="Times New Roman"/>
          <w:sz w:val="25"/>
          <w:szCs w:val="25"/>
          <w:lang w:eastAsia="ru-RU"/>
        </w:rPr>
        <w:t xml:space="preserve">,2/П-14 «Поставка клапанов регулирующих НД до </w:t>
      </w:r>
      <w:r w:rsidRPr="006D6664">
        <w:rPr>
          <w:rFonts w:ascii="Times New Roman" w:hAnsi="Times New Roman"/>
          <w:sz w:val="25"/>
          <w:szCs w:val="25"/>
          <w:lang w:val="en-US" w:eastAsia="ru-RU"/>
        </w:rPr>
        <w:t>DN</w:t>
      </w:r>
      <w:r w:rsidRPr="006D6664">
        <w:rPr>
          <w:rFonts w:ascii="Times New Roman" w:hAnsi="Times New Roman"/>
          <w:sz w:val="25"/>
          <w:szCs w:val="25"/>
          <w:lang w:eastAsia="ru-RU"/>
        </w:rPr>
        <w:t xml:space="preserve"> 65 для сооружения энергоблоков №1 и № 2 Белорусской АЭС» </w:t>
      </w:r>
    </w:p>
    <w:p w:rsidR="002B0D68" w:rsidRPr="006D6664" w:rsidRDefault="002B0D68" w:rsidP="006D6664">
      <w:pPr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5A5A06" w:rsidRPr="006D6664" w:rsidRDefault="005A5A06" w:rsidP="006D6664">
      <w:pPr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6D6664">
        <w:rPr>
          <w:rFonts w:ascii="Times New Roman" w:hAnsi="Times New Roman"/>
          <w:sz w:val="25"/>
          <w:szCs w:val="25"/>
          <w:lang w:eastAsia="ru-RU"/>
        </w:rPr>
        <w:t xml:space="preserve">Предмет договора: Поставка клапанов регулирующих НД до </w:t>
      </w:r>
      <w:r w:rsidRPr="006D6664">
        <w:rPr>
          <w:rFonts w:ascii="Times New Roman" w:hAnsi="Times New Roman"/>
          <w:sz w:val="25"/>
          <w:szCs w:val="25"/>
          <w:lang w:val="en-US" w:eastAsia="ru-RU"/>
        </w:rPr>
        <w:t>DN</w:t>
      </w:r>
      <w:r w:rsidRPr="006D6664">
        <w:rPr>
          <w:rFonts w:ascii="Times New Roman" w:hAnsi="Times New Roman"/>
          <w:sz w:val="25"/>
          <w:szCs w:val="25"/>
          <w:lang w:eastAsia="ru-RU"/>
        </w:rPr>
        <w:t xml:space="preserve"> 65 для сооружения энергоблоков №1 и № 2 Белорусской АЭС</w:t>
      </w:r>
    </w:p>
    <w:p w:rsidR="002B0D68" w:rsidRPr="006D6664" w:rsidRDefault="002B0D68" w:rsidP="006D6664">
      <w:pPr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5A5A06" w:rsidRPr="006D6664" w:rsidRDefault="005A5A06" w:rsidP="006D6664">
      <w:pPr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  <w:r w:rsidRPr="006D6664">
        <w:rPr>
          <w:rFonts w:ascii="Times New Roman" w:hAnsi="Times New Roman"/>
          <w:sz w:val="25"/>
          <w:szCs w:val="25"/>
          <w:lang w:eastAsia="ru-RU"/>
        </w:rPr>
        <w:t>Начальная (максимальная) цена договора: 6 399</w:t>
      </w:r>
      <w:r w:rsidR="007C6130" w:rsidRPr="006D6664">
        <w:rPr>
          <w:rFonts w:ascii="Times New Roman" w:hAnsi="Times New Roman"/>
          <w:sz w:val="25"/>
          <w:szCs w:val="25"/>
          <w:lang w:eastAsia="ru-RU"/>
        </w:rPr>
        <w:t> </w:t>
      </w:r>
      <w:r w:rsidRPr="006D6664">
        <w:rPr>
          <w:rFonts w:ascii="Times New Roman" w:hAnsi="Times New Roman"/>
          <w:sz w:val="25"/>
          <w:szCs w:val="25"/>
          <w:lang w:eastAsia="ru-RU"/>
        </w:rPr>
        <w:t>140</w:t>
      </w:r>
      <w:r w:rsidR="007C6130" w:rsidRPr="006D6664">
        <w:rPr>
          <w:rFonts w:ascii="Times New Roman" w:hAnsi="Times New Roman"/>
          <w:sz w:val="25"/>
          <w:szCs w:val="25"/>
          <w:lang w:eastAsia="ru-RU"/>
        </w:rPr>
        <w:t>,00</w:t>
      </w:r>
      <w:r w:rsidRPr="006D6664">
        <w:rPr>
          <w:rFonts w:ascii="Times New Roman" w:hAnsi="Times New Roman"/>
          <w:sz w:val="25"/>
          <w:szCs w:val="25"/>
          <w:lang w:eastAsia="ru-RU"/>
        </w:rPr>
        <w:t xml:space="preserve"> (Шесть миллионов триста девяносто девять тысяч сто сорок) рублей 00 копеек, включая НДС. </w:t>
      </w:r>
    </w:p>
    <w:p w:rsidR="002B0D68" w:rsidRPr="006D6664" w:rsidRDefault="002B0D68" w:rsidP="006D6664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5"/>
          <w:szCs w:val="25"/>
        </w:rPr>
      </w:pPr>
    </w:p>
    <w:p w:rsidR="005A5A06" w:rsidRPr="006D6664" w:rsidRDefault="005A5A06" w:rsidP="006D6664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5"/>
          <w:szCs w:val="25"/>
        </w:rPr>
      </w:pPr>
      <w:r w:rsidRPr="006D6664">
        <w:rPr>
          <w:rFonts w:ascii="Times New Roman" w:hAnsi="Times New Roman"/>
          <w:sz w:val="25"/>
          <w:szCs w:val="25"/>
        </w:rPr>
        <w:t>Срок и объем поставки: в соответствии со спецификацией, приведенной в закупочной документации.</w:t>
      </w:r>
    </w:p>
    <w:p w:rsidR="005A5A06" w:rsidRPr="006D6664" w:rsidRDefault="005A5A06" w:rsidP="006D6664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5"/>
          <w:szCs w:val="25"/>
        </w:rPr>
      </w:pPr>
      <w:proofErr w:type="gramStart"/>
      <w:r w:rsidRPr="006D6664">
        <w:rPr>
          <w:rFonts w:ascii="Times New Roman" w:hAnsi="Times New Roman"/>
          <w:sz w:val="25"/>
          <w:szCs w:val="25"/>
          <w:lang w:eastAsia="ru-RU"/>
        </w:rPr>
        <w:t xml:space="preserve">Извещение о проведении </w:t>
      </w:r>
      <w:r w:rsidRPr="006D6664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6D6664">
        <w:rPr>
          <w:rFonts w:ascii="Times New Roman" w:hAnsi="Times New Roman"/>
          <w:sz w:val="25"/>
          <w:szCs w:val="25"/>
          <w:lang w:eastAsia="ru-RU"/>
        </w:rPr>
        <w:t xml:space="preserve"> и документация по проведению </w:t>
      </w:r>
      <w:r w:rsidRPr="006D6664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6D6664">
        <w:rPr>
          <w:rFonts w:ascii="Times New Roman" w:hAnsi="Times New Roman"/>
          <w:sz w:val="25"/>
          <w:szCs w:val="25"/>
          <w:lang w:eastAsia="ru-RU"/>
        </w:rPr>
        <w:t xml:space="preserve"> опубликован</w:t>
      </w:r>
      <w:r w:rsidRPr="006D6664">
        <w:rPr>
          <w:rFonts w:ascii="Times New Roman" w:hAnsi="Times New Roman"/>
          <w:color w:val="000000"/>
          <w:sz w:val="25"/>
          <w:szCs w:val="25"/>
          <w:lang w:eastAsia="ar-SA"/>
        </w:rPr>
        <w:t>ы «06» марта 2015 года в информационно</w:t>
      </w:r>
      <w:r w:rsidRPr="006D6664">
        <w:rPr>
          <w:rFonts w:ascii="Times New Roman" w:hAnsi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D6664">
          <w:rPr>
            <w:rStyle w:val="a3"/>
            <w:rFonts w:ascii="Times New Roman" w:hAnsi="Times New Roman"/>
            <w:sz w:val="25"/>
            <w:szCs w:val="25"/>
          </w:rPr>
          <w:t>http://www.zakupki.gov.ru</w:t>
        </w:r>
      </w:hyperlink>
      <w:r w:rsidRPr="006D6664">
        <w:rPr>
          <w:rStyle w:val="a3"/>
          <w:rFonts w:ascii="Times New Roman" w:hAnsi="Times New Roman"/>
          <w:sz w:val="25"/>
          <w:szCs w:val="25"/>
        </w:rPr>
        <w:t>/</w:t>
      </w:r>
      <w:r w:rsidRPr="006D6664">
        <w:rPr>
          <w:rFonts w:ascii="Times New Roman" w:hAnsi="Times New Roman"/>
          <w:sz w:val="25"/>
          <w:szCs w:val="25"/>
          <w:lang w:eastAsia="ru-RU"/>
        </w:rPr>
        <w:t>,</w:t>
      </w:r>
      <w:r w:rsidRPr="006D6664">
        <w:rPr>
          <w:sz w:val="25"/>
          <w:szCs w:val="25"/>
        </w:rPr>
        <w:t xml:space="preserve"> </w:t>
      </w:r>
      <w:r w:rsidRPr="006D6664">
        <w:rPr>
          <w:rFonts w:ascii="Times New Roman" w:hAnsi="Times New Roman"/>
          <w:sz w:val="25"/>
          <w:szCs w:val="25"/>
          <w:lang w:eastAsia="ru-RU"/>
        </w:rPr>
        <w:t xml:space="preserve">закупка №31502104769, на официальном сайте о размещении заказов на закупки товаров, работ и услуг для нужд </w:t>
      </w:r>
      <w:proofErr w:type="spellStart"/>
      <w:r w:rsidRPr="006D6664">
        <w:rPr>
          <w:rFonts w:ascii="Times New Roman" w:hAnsi="Times New Roman"/>
          <w:sz w:val="25"/>
          <w:szCs w:val="25"/>
          <w:lang w:eastAsia="ru-RU"/>
        </w:rPr>
        <w:t>Госкорпорации</w:t>
      </w:r>
      <w:proofErr w:type="spellEnd"/>
      <w:r w:rsidRPr="006D6664">
        <w:rPr>
          <w:rFonts w:ascii="Times New Roman" w:hAnsi="Times New Roman"/>
          <w:sz w:val="25"/>
          <w:szCs w:val="25"/>
          <w:lang w:eastAsia="ru-RU"/>
        </w:rPr>
        <w:t xml:space="preserve"> «</w:t>
      </w:r>
      <w:proofErr w:type="spellStart"/>
      <w:r w:rsidRPr="006D6664">
        <w:rPr>
          <w:rFonts w:ascii="Times New Roman" w:hAnsi="Times New Roman"/>
          <w:sz w:val="25"/>
          <w:szCs w:val="25"/>
          <w:lang w:eastAsia="ru-RU"/>
        </w:rPr>
        <w:t>Росатом</w:t>
      </w:r>
      <w:proofErr w:type="spellEnd"/>
      <w:r w:rsidRPr="006D6664">
        <w:rPr>
          <w:rFonts w:ascii="Times New Roman" w:hAnsi="Times New Roman"/>
          <w:sz w:val="25"/>
          <w:szCs w:val="25"/>
          <w:lang w:eastAsia="ru-RU"/>
        </w:rPr>
        <w:t xml:space="preserve">» </w:t>
      </w:r>
      <w:hyperlink r:id="rId9" w:history="1">
        <w:r w:rsidRPr="006D6664">
          <w:rPr>
            <w:rStyle w:val="a3"/>
            <w:rFonts w:ascii="Times New Roman" w:hAnsi="Times New Roman"/>
            <w:sz w:val="25"/>
            <w:szCs w:val="25"/>
          </w:rPr>
          <w:t>http://zakupki.rosatom</w:t>
        </w:r>
        <w:proofErr w:type="gramEnd"/>
        <w:r w:rsidRPr="006D6664">
          <w:rPr>
            <w:rStyle w:val="a3"/>
            <w:rFonts w:ascii="Times New Roman" w:hAnsi="Times New Roman"/>
            <w:sz w:val="25"/>
            <w:szCs w:val="25"/>
          </w:rPr>
          <w:t>.ru/</w:t>
        </w:r>
      </w:hyperlink>
      <w:r w:rsidRPr="006D6664">
        <w:rPr>
          <w:rFonts w:ascii="Times New Roman" w:hAnsi="Times New Roman"/>
          <w:sz w:val="25"/>
          <w:szCs w:val="25"/>
          <w:lang w:eastAsia="ru-RU"/>
        </w:rPr>
        <w:t>, закупка №150306/0536/203,</w:t>
      </w:r>
      <w:r w:rsidRPr="006D6664">
        <w:rPr>
          <w:rFonts w:ascii="Times New Roman" w:hAnsi="Times New Roman"/>
          <w:color w:val="FF0000"/>
          <w:sz w:val="25"/>
          <w:szCs w:val="25"/>
          <w:lang w:eastAsia="ru-RU"/>
        </w:rPr>
        <w:t xml:space="preserve"> </w:t>
      </w:r>
      <w:r w:rsidRPr="006D6664">
        <w:rPr>
          <w:rFonts w:ascii="Times New Roman" w:hAnsi="Times New Roman"/>
          <w:sz w:val="25"/>
          <w:szCs w:val="25"/>
          <w:lang w:eastAsia="ru-RU"/>
        </w:rPr>
        <w:t xml:space="preserve">на ЭТП </w:t>
      </w:r>
      <w:r w:rsidR="006D6664" w:rsidRPr="006D6664">
        <w:rPr>
          <w:rFonts w:ascii="Times New Roman" w:hAnsi="Times New Roman"/>
          <w:sz w:val="25"/>
          <w:szCs w:val="25"/>
          <w:lang w:eastAsia="ru-RU"/>
        </w:rPr>
        <w:t>АКД</w:t>
      </w:r>
      <w:r w:rsidRPr="006D6664">
        <w:rPr>
          <w:rFonts w:ascii="Times New Roman" w:hAnsi="Times New Roman"/>
          <w:sz w:val="25"/>
          <w:szCs w:val="25"/>
          <w:lang w:eastAsia="ru-RU"/>
        </w:rPr>
        <w:t>, закупка №R026485.</w:t>
      </w:r>
    </w:p>
    <w:p w:rsidR="002B0D68" w:rsidRPr="006D6664" w:rsidRDefault="002B0D68" w:rsidP="008C0FB6">
      <w:pPr>
        <w:pStyle w:val="a8"/>
        <w:spacing w:before="0" w:beforeAutospacing="0" w:after="0" w:afterAutospacing="0"/>
        <w:ind w:firstLine="540"/>
        <w:jc w:val="both"/>
        <w:rPr>
          <w:bCs/>
          <w:sz w:val="25"/>
          <w:szCs w:val="25"/>
        </w:rPr>
      </w:pPr>
    </w:p>
    <w:p w:rsidR="006D6664" w:rsidRPr="006D6664" w:rsidRDefault="006D6664" w:rsidP="006D6664">
      <w:pPr>
        <w:pStyle w:val="31"/>
        <w:ind w:firstLine="0"/>
        <w:rPr>
          <w:b w:val="0"/>
          <w:bCs w:val="0"/>
          <w:color w:val="000000"/>
          <w:sz w:val="25"/>
          <w:szCs w:val="25"/>
        </w:rPr>
      </w:pPr>
      <w:r w:rsidRPr="006D6664">
        <w:rPr>
          <w:b w:val="0"/>
          <w:bCs w:val="0"/>
          <w:sz w:val="25"/>
          <w:szCs w:val="25"/>
          <w:lang w:eastAsia="ru-RU"/>
        </w:rPr>
        <w:t>Заседание Конкурсной комиссии проводится в очной форме в 11:30:00 (время московское) «26» мая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6D6664">
        <w:rPr>
          <w:b w:val="0"/>
          <w:bCs w:val="0"/>
          <w:color w:val="000000"/>
          <w:sz w:val="25"/>
          <w:szCs w:val="25"/>
        </w:rPr>
        <w:t>.</w:t>
      </w:r>
    </w:p>
    <w:p w:rsidR="006D6664" w:rsidRPr="006D6664" w:rsidRDefault="006D6664" w:rsidP="006D6664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</w:p>
    <w:p w:rsidR="006D6664" w:rsidRPr="006D6664" w:rsidRDefault="006D6664" w:rsidP="006D6664">
      <w:pPr>
        <w:pStyle w:val="3"/>
        <w:spacing w:before="0" w:after="0"/>
        <w:rPr>
          <w:rFonts w:ascii="Times New Roman" w:eastAsiaTheme="minorHAnsi" w:hAnsi="Times New Roman" w:cs="Times New Roman"/>
          <w:sz w:val="25"/>
          <w:szCs w:val="25"/>
        </w:rPr>
      </w:pPr>
      <w:r w:rsidRPr="006D6664">
        <w:rPr>
          <w:rFonts w:ascii="Times New Roman" w:eastAsiaTheme="minorHAnsi" w:hAnsi="Times New Roman" w:cs="Times New Roman"/>
          <w:sz w:val="25"/>
          <w:szCs w:val="25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6D6664" w:rsidRPr="006D6664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6D6664" w:rsidRPr="006D6664" w:rsidTr="00444BA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lastRenderedPageBreak/>
              <w:t>Председатель Конкурсной комиссии:</w:t>
            </w:r>
          </w:p>
        </w:tc>
      </w:tr>
      <w:tr w:rsidR="006D6664" w:rsidRPr="006D6664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D6664">
              <w:rPr>
                <w:rFonts w:ascii="Times New Roman" w:hAnsi="Times New Roman"/>
                <w:sz w:val="25"/>
                <w:szCs w:val="25"/>
              </w:rPr>
              <w:t>Пустовой</w:t>
            </w:r>
            <w:proofErr w:type="spellEnd"/>
            <w:r w:rsidRPr="006D6664">
              <w:rPr>
                <w:rFonts w:ascii="Times New Roman" w:hAnsi="Times New Roman"/>
                <w:sz w:val="25"/>
                <w:szCs w:val="25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6D6664" w:rsidRPr="006D6664" w:rsidTr="00444BA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 xml:space="preserve">Члены </w:t>
            </w:r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>Конкурсной</w:t>
            </w:r>
            <w:r w:rsidRPr="006D666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 xml:space="preserve"> комиссии с правом «вето»:</w:t>
            </w:r>
          </w:p>
        </w:tc>
      </w:tr>
      <w:tr w:rsidR="006D6664" w:rsidRPr="006D6664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6D6664" w:rsidRPr="006D6664" w:rsidTr="00444BA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6D6664" w:rsidRPr="006D6664" w:rsidTr="00444BA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 xml:space="preserve">Заместитель директора по проектированию АЭС </w:t>
            </w:r>
            <w:proofErr w:type="spellStart"/>
            <w:r w:rsidRPr="006D6664">
              <w:rPr>
                <w:rFonts w:ascii="Times New Roman" w:hAnsi="Times New Roman"/>
                <w:sz w:val="25"/>
                <w:szCs w:val="25"/>
              </w:rPr>
              <w:t>Пакш</w:t>
            </w:r>
            <w:proofErr w:type="spellEnd"/>
            <w:r w:rsidRPr="006D6664">
              <w:rPr>
                <w:rFonts w:ascii="Times New Roman" w:hAnsi="Times New Roman"/>
                <w:sz w:val="25"/>
                <w:szCs w:val="25"/>
              </w:rPr>
              <w:t xml:space="preserve"> АО «НИАЭП»</w:t>
            </w:r>
          </w:p>
        </w:tc>
      </w:tr>
      <w:tr w:rsidR="006D6664" w:rsidRPr="006D6664" w:rsidTr="00444BA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Начальник управления  методологии и организации закупок АО «НИАЭП»</w:t>
            </w:r>
          </w:p>
        </w:tc>
      </w:tr>
      <w:tr w:rsidR="006D6664" w:rsidRPr="006D6664" w:rsidTr="00444BA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6D6664" w:rsidRPr="006D6664" w:rsidTr="00444BA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Эксперт отдела поставок тепломеханического оборудования АО «НИАЭП»</w:t>
            </w:r>
          </w:p>
        </w:tc>
      </w:tr>
      <w:tr w:rsidR="006D6664" w:rsidRPr="006D6664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D6664" w:rsidRPr="006D6664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Главный юрисконсульт Представительства АО «НИАЭП» в Республике Беларусь</w:t>
            </w:r>
          </w:p>
        </w:tc>
      </w:tr>
      <w:tr w:rsidR="006D6664" w:rsidRPr="006D6664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spacing w:after="0" w:line="240" w:lineRule="auto"/>
              <w:ind w:left="32" w:right="49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spacing w:after="0" w:line="240" w:lineRule="auto"/>
              <w:ind w:left="32" w:right="49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 xml:space="preserve">Начальник отдела страхования финансового управления ЗАО АСЭ </w:t>
            </w:r>
          </w:p>
        </w:tc>
      </w:tr>
      <w:tr w:rsidR="006D6664" w:rsidRPr="006D6664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spacing w:after="0" w:line="240" w:lineRule="auto"/>
              <w:ind w:left="32" w:right="49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D6664">
              <w:rPr>
                <w:rFonts w:ascii="Times New Roman" w:hAnsi="Times New Roman"/>
                <w:sz w:val="25"/>
                <w:szCs w:val="25"/>
              </w:rPr>
              <w:t>Галанчук</w:t>
            </w:r>
            <w:proofErr w:type="spellEnd"/>
            <w:r w:rsidRPr="006D6664">
              <w:rPr>
                <w:rFonts w:ascii="Times New Roman" w:hAnsi="Times New Roman"/>
                <w:sz w:val="25"/>
                <w:szCs w:val="25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D6664" w:rsidRPr="006D6664" w:rsidRDefault="006D6664" w:rsidP="00444BA6">
            <w:pPr>
              <w:pStyle w:val="a8"/>
              <w:spacing w:before="0" w:beforeAutospacing="0" w:after="0" w:afterAutospacing="0"/>
              <w:ind w:left="32" w:right="49"/>
              <w:jc w:val="both"/>
              <w:rPr>
                <w:sz w:val="25"/>
                <w:szCs w:val="25"/>
              </w:rPr>
            </w:pPr>
            <w:r w:rsidRPr="006D6664">
              <w:rPr>
                <w:sz w:val="25"/>
                <w:szCs w:val="25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6D6664" w:rsidRPr="006D6664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D6664" w:rsidRPr="006D6664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D6664">
              <w:rPr>
                <w:rFonts w:ascii="Times New Roman" w:hAnsi="Times New Roman"/>
                <w:sz w:val="25"/>
                <w:szCs w:val="25"/>
              </w:rPr>
              <w:t>Ластовский</w:t>
            </w:r>
            <w:proofErr w:type="spellEnd"/>
            <w:r w:rsidRPr="006D6664">
              <w:rPr>
                <w:rFonts w:ascii="Times New Roman" w:hAnsi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6D6664" w:rsidRPr="006D6664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D6664">
              <w:rPr>
                <w:rFonts w:ascii="Times New Roman" w:hAnsi="Times New Roman"/>
                <w:sz w:val="25"/>
                <w:szCs w:val="25"/>
              </w:rPr>
              <w:t>Коптель</w:t>
            </w:r>
            <w:proofErr w:type="spellEnd"/>
            <w:r w:rsidRPr="006D6664">
              <w:rPr>
                <w:rFonts w:ascii="Times New Roman" w:hAnsi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6D6664" w:rsidRPr="006D6664" w:rsidTr="00444BA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 без права голоса:</w:t>
            </w:r>
          </w:p>
        </w:tc>
      </w:tr>
      <w:tr w:rsidR="006D6664" w:rsidRPr="006D6664" w:rsidTr="00444BA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D6664">
              <w:rPr>
                <w:rFonts w:ascii="Times New Roman" w:hAnsi="Times New Roman"/>
                <w:sz w:val="25"/>
                <w:szCs w:val="25"/>
              </w:rPr>
              <w:t>Вырва</w:t>
            </w:r>
            <w:proofErr w:type="spellEnd"/>
            <w:r w:rsidRPr="006D6664">
              <w:rPr>
                <w:rFonts w:ascii="Times New Roman" w:hAnsi="Times New Roman"/>
                <w:sz w:val="25"/>
                <w:szCs w:val="25"/>
              </w:rPr>
              <w:t xml:space="preserve">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444BA6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Инженер 1-ой категории  отдела конкурсных процедур и закупок Представительства АО «НИАЭП» в Республике Беларусь</w:t>
            </w:r>
          </w:p>
        </w:tc>
      </w:tr>
    </w:tbl>
    <w:p w:rsidR="006D6664" w:rsidRPr="006D6664" w:rsidRDefault="006D6664" w:rsidP="006D6664">
      <w:pPr>
        <w:spacing w:after="0" w:line="240" w:lineRule="auto"/>
        <w:rPr>
          <w:rFonts w:ascii="Times New Roman" w:hAnsi="Times New Roman"/>
          <w:sz w:val="25"/>
          <w:szCs w:val="25"/>
        </w:rPr>
      </w:pPr>
    </w:p>
    <w:p w:rsidR="006D6664" w:rsidRPr="006D6664" w:rsidRDefault="006D6664" w:rsidP="006D6664">
      <w:pPr>
        <w:spacing w:after="0" w:line="240" w:lineRule="auto"/>
        <w:jc w:val="both"/>
        <w:rPr>
          <w:rFonts w:ascii="Times New Roman" w:hAnsi="Times New Roman"/>
          <w:sz w:val="25"/>
          <w:szCs w:val="25"/>
        </w:rPr>
      </w:pPr>
      <w:r w:rsidRPr="006D6664">
        <w:rPr>
          <w:rFonts w:ascii="Times New Roman" w:hAnsi="Times New Roman"/>
          <w:sz w:val="25"/>
          <w:szCs w:val="25"/>
        </w:rPr>
        <w:t>Заседание проводится в присутствии 13 из 15 членов Конкурсной комиссии, что составляет 86% от общего количества членов Конкурсной комиссии. Кворум имеется. Заседание правомочно.</w:t>
      </w:r>
    </w:p>
    <w:p w:rsidR="006D6664" w:rsidRPr="006D6664" w:rsidRDefault="006D6664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5"/>
          <w:szCs w:val="25"/>
          <w:lang w:val="en-US"/>
        </w:rPr>
      </w:pPr>
    </w:p>
    <w:p w:rsidR="00127713" w:rsidRPr="006D6664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b/>
          <w:sz w:val="25"/>
          <w:szCs w:val="25"/>
        </w:rPr>
      </w:pPr>
      <w:r w:rsidRPr="006D6664">
        <w:rPr>
          <w:rFonts w:ascii="Times New Roman" w:hAnsi="Times New Roman"/>
          <w:b/>
          <w:sz w:val="25"/>
          <w:szCs w:val="25"/>
        </w:rPr>
        <w:t>Повестка дня:</w:t>
      </w:r>
    </w:p>
    <w:p w:rsidR="00127713" w:rsidRPr="006D6664" w:rsidRDefault="00127713" w:rsidP="007E1E57">
      <w:pPr>
        <w:ind w:firstLine="567"/>
        <w:jc w:val="both"/>
        <w:rPr>
          <w:rFonts w:ascii="Times New Roman" w:hAnsi="Times New Roman"/>
          <w:noProof/>
          <w:sz w:val="25"/>
          <w:szCs w:val="25"/>
        </w:rPr>
      </w:pPr>
      <w:r w:rsidRPr="006D6664">
        <w:rPr>
          <w:rFonts w:ascii="Times New Roman" w:hAnsi="Times New Roman"/>
          <w:noProof/>
          <w:sz w:val="25"/>
          <w:szCs w:val="25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2B0D68" w:rsidRPr="006D6664">
        <w:rPr>
          <w:rFonts w:ascii="Times New Roman" w:hAnsi="Times New Roman"/>
          <w:noProof/>
          <w:sz w:val="25"/>
          <w:szCs w:val="25"/>
        </w:rPr>
        <w:t xml:space="preserve">№1192 Блр1,2/П-14 «Поставка клапанов регулирующих НД до DN 65 для сооружения энергоблоков №1 и № 2 Белорусской АЭС» </w:t>
      </w:r>
      <w:r w:rsidRPr="006D6664">
        <w:rPr>
          <w:rFonts w:ascii="Times New Roman" w:hAnsi="Times New Roman"/>
          <w:noProof/>
          <w:sz w:val="25"/>
          <w:szCs w:val="25"/>
        </w:rPr>
        <w:t>в связи с отсутствием заключения экспертной группы по технической части.</w:t>
      </w:r>
    </w:p>
    <w:p w:rsidR="00127713" w:rsidRPr="006D6664" w:rsidRDefault="00127713" w:rsidP="007E1E57">
      <w:pPr>
        <w:spacing w:after="0" w:line="240" w:lineRule="auto"/>
        <w:ind w:firstLine="540"/>
        <w:jc w:val="both"/>
        <w:rPr>
          <w:rFonts w:ascii="Times New Roman" w:hAnsi="Times New Roman"/>
          <w:b/>
          <w:sz w:val="25"/>
          <w:szCs w:val="25"/>
        </w:rPr>
      </w:pPr>
      <w:r w:rsidRPr="006D6664">
        <w:rPr>
          <w:rFonts w:ascii="Times New Roman" w:hAnsi="Times New Roman"/>
          <w:b/>
          <w:sz w:val="25"/>
          <w:szCs w:val="25"/>
        </w:rPr>
        <w:lastRenderedPageBreak/>
        <w:t>Решение:</w:t>
      </w:r>
    </w:p>
    <w:p w:rsidR="002B0D68" w:rsidRPr="006D6664" w:rsidRDefault="002B0D68" w:rsidP="007E1E57">
      <w:pPr>
        <w:spacing w:after="0" w:line="240" w:lineRule="auto"/>
        <w:ind w:firstLine="540"/>
        <w:jc w:val="both"/>
        <w:rPr>
          <w:rFonts w:ascii="Times New Roman" w:hAnsi="Times New Roman"/>
          <w:b/>
          <w:sz w:val="25"/>
          <w:szCs w:val="25"/>
        </w:rPr>
      </w:pPr>
    </w:p>
    <w:p w:rsidR="00127713" w:rsidRPr="006D6664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</w:rPr>
      </w:pPr>
      <w:r w:rsidRPr="006D6664">
        <w:rPr>
          <w:rFonts w:ascii="Times New Roman" w:hAnsi="Times New Roman"/>
          <w:bCs/>
          <w:sz w:val="25"/>
          <w:szCs w:val="25"/>
        </w:rPr>
        <w:t xml:space="preserve"> Продлить срок проведения отборочной стадии рассмотрения заявок и подведения итогов (выбора победителя)</w:t>
      </w:r>
      <w:r w:rsidRPr="006D6664">
        <w:rPr>
          <w:rFonts w:ascii="Times New Roman" w:hAnsi="Times New Roman"/>
          <w:sz w:val="25"/>
          <w:szCs w:val="25"/>
        </w:rPr>
        <w:t>:</w:t>
      </w:r>
    </w:p>
    <w:p w:rsidR="002B0D68" w:rsidRPr="006D6664" w:rsidRDefault="002B0D68" w:rsidP="008C0FB6">
      <w:pPr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</w:rPr>
      </w:pPr>
    </w:p>
    <w:p w:rsidR="00127713" w:rsidRPr="006D6664" w:rsidRDefault="00127713" w:rsidP="008C0FB6">
      <w:pPr>
        <w:pStyle w:val="2"/>
        <w:spacing w:after="0" w:line="240" w:lineRule="auto"/>
        <w:ind w:left="0" w:firstLine="540"/>
        <w:rPr>
          <w:rFonts w:ascii="Times New Roman" w:hAnsi="Times New Roman"/>
          <w:sz w:val="25"/>
          <w:szCs w:val="25"/>
        </w:rPr>
      </w:pPr>
      <w:r w:rsidRPr="006D6664">
        <w:rPr>
          <w:rFonts w:ascii="Times New Roman" w:hAnsi="Times New Roman"/>
          <w:b/>
          <w:sz w:val="25"/>
          <w:szCs w:val="25"/>
        </w:rPr>
        <w:t xml:space="preserve">1. </w:t>
      </w:r>
      <w:r w:rsidRPr="006D6664">
        <w:rPr>
          <w:rFonts w:ascii="Times New Roman" w:hAnsi="Times New Roman"/>
          <w:sz w:val="25"/>
          <w:szCs w:val="25"/>
        </w:rPr>
        <w:t>отборочная стадия рассмотрения заявок на участие в запросе предложений: не позднее «</w:t>
      </w:r>
      <w:r w:rsidR="006D6664" w:rsidRPr="006D6664">
        <w:rPr>
          <w:rFonts w:ascii="Times New Roman" w:hAnsi="Times New Roman"/>
          <w:sz w:val="25"/>
          <w:szCs w:val="25"/>
        </w:rPr>
        <w:t>11</w:t>
      </w:r>
      <w:r w:rsidRPr="006D6664">
        <w:rPr>
          <w:rFonts w:ascii="Times New Roman" w:hAnsi="Times New Roman"/>
          <w:sz w:val="25"/>
          <w:szCs w:val="25"/>
        </w:rPr>
        <w:t>» </w:t>
      </w:r>
      <w:r w:rsidR="006D6664" w:rsidRPr="006D6664">
        <w:rPr>
          <w:rFonts w:ascii="Times New Roman" w:hAnsi="Times New Roman"/>
          <w:sz w:val="25"/>
          <w:szCs w:val="25"/>
        </w:rPr>
        <w:t>июня</w:t>
      </w:r>
      <w:r w:rsidRPr="006D6664">
        <w:rPr>
          <w:rFonts w:ascii="Times New Roman" w:hAnsi="Times New Roman"/>
          <w:sz w:val="25"/>
          <w:szCs w:val="25"/>
        </w:rPr>
        <w:t xml:space="preserve"> 2015г.;</w:t>
      </w:r>
    </w:p>
    <w:p w:rsidR="00127713" w:rsidRPr="006D6664" w:rsidRDefault="00127713" w:rsidP="008C0FB6">
      <w:pPr>
        <w:spacing w:after="0" w:line="240" w:lineRule="auto"/>
        <w:ind w:firstLine="540"/>
        <w:jc w:val="both"/>
        <w:rPr>
          <w:rFonts w:ascii="Times New Roman" w:hAnsi="Times New Roman"/>
          <w:sz w:val="25"/>
          <w:szCs w:val="25"/>
        </w:rPr>
      </w:pPr>
      <w:r w:rsidRPr="006D6664">
        <w:rPr>
          <w:rFonts w:ascii="Times New Roman" w:hAnsi="Times New Roman"/>
          <w:b/>
          <w:sz w:val="25"/>
          <w:szCs w:val="25"/>
        </w:rPr>
        <w:t>2.</w:t>
      </w:r>
      <w:r w:rsidRPr="006D6664">
        <w:rPr>
          <w:rFonts w:ascii="Times New Roman" w:hAnsi="Times New Roman"/>
          <w:sz w:val="25"/>
          <w:szCs w:val="25"/>
        </w:rPr>
        <w:t xml:space="preserve"> </w:t>
      </w:r>
      <w:r w:rsidRPr="006D6664">
        <w:rPr>
          <w:rFonts w:ascii="Times New Roman" w:hAnsi="Times New Roman"/>
          <w:noProof/>
          <w:sz w:val="25"/>
          <w:szCs w:val="25"/>
        </w:rPr>
        <w:t>подведение итогов запроса предложений</w:t>
      </w:r>
      <w:r w:rsidRPr="006D6664">
        <w:rPr>
          <w:rFonts w:ascii="Times New Roman" w:hAnsi="Times New Roman"/>
          <w:sz w:val="25"/>
          <w:szCs w:val="25"/>
        </w:rPr>
        <w:t>: не позднее «</w:t>
      </w:r>
      <w:r w:rsidR="006D6664" w:rsidRPr="006D6664">
        <w:rPr>
          <w:rFonts w:ascii="Times New Roman" w:hAnsi="Times New Roman"/>
          <w:sz w:val="25"/>
          <w:szCs w:val="25"/>
        </w:rPr>
        <w:t>19</w:t>
      </w:r>
      <w:r w:rsidRPr="006D6664">
        <w:rPr>
          <w:rFonts w:ascii="Times New Roman" w:hAnsi="Times New Roman"/>
          <w:sz w:val="25"/>
          <w:szCs w:val="25"/>
        </w:rPr>
        <w:t xml:space="preserve">» </w:t>
      </w:r>
      <w:r w:rsidR="002B0D68" w:rsidRPr="006D6664">
        <w:rPr>
          <w:rFonts w:ascii="Times New Roman" w:hAnsi="Times New Roman"/>
          <w:sz w:val="25"/>
          <w:szCs w:val="25"/>
        </w:rPr>
        <w:t>июня</w:t>
      </w:r>
      <w:r w:rsidRPr="006D6664">
        <w:rPr>
          <w:rFonts w:ascii="Times New Roman" w:hAnsi="Times New Roman"/>
          <w:sz w:val="25"/>
          <w:szCs w:val="25"/>
        </w:rPr>
        <w:t xml:space="preserve"> 2015г.</w:t>
      </w:r>
    </w:p>
    <w:p w:rsidR="002B0D68" w:rsidRPr="006D6664" w:rsidRDefault="002B0D68" w:rsidP="008C0FB6">
      <w:pPr>
        <w:spacing w:after="0" w:line="240" w:lineRule="auto"/>
        <w:ind w:firstLine="540"/>
        <w:rPr>
          <w:rFonts w:ascii="Times New Roman" w:hAnsi="Times New Roman"/>
          <w:b/>
          <w:sz w:val="25"/>
          <w:szCs w:val="25"/>
        </w:rPr>
      </w:pPr>
    </w:p>
    <w:p w:rsidR="00127713" w:rsidRPr="006D6664" w:rsidRDefault="00127713" w:rsidP="006D6664">
      <w:pPr>
        <w:spacing w:after="0" w:line="240" w:lineRule="auto"/>
        <w:ind w:firstLine="540"/>
        <w:rPr>
          <w:rFonts w:ascii="Times New Roman" w:hAnsi="Times New Roman"/>
          <w:b/>
          <w:sz w:val="25"/>
          <w:szCs w:val="25"/>
        </w:rPr>
      </w:pPr>
      <w:r w:rsidRPr="006D6664">
        <w:rPr>
          <w:rFonts w:ascii="Times New Roman" w:hAnsi="Times New Roman"/>
          <w:b/>
          <w:sz w:val="25"/>
          <w:szCs w:val="25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6D6664" w:rsidRPr="006D6664" w:rsidTr="00444BA6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bookmarkStart w:id="0" w:name="_GoBack"/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Резолюция </w:t>
            </w:r>
          </w:p>
          <w:p w:rsidR="006D6664" w:rsidRPr="006D6664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proofErr w:type="gramStart"/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>(за/против/</w:t>
            </w:r>
            <w:proofErr w:type="gramEnd"/>
          </w:p>
          <w:p w:rsidR="006D6664" w:rsidRPr="006D6664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6D6664" w:rsidRPr="006D6664" w:rsidTr="00444BA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D6664">
              <w:rPr>
                <w:rFonts w:ascii="Times New Roman" w:hAnsi="Times New Roman"/>
                <w:sz w:val="25"/>
                <w:szCs w:val="25"/>
              </w:rPr>
              <w:t>Пустовой</w:t>
            </w:r>
            <w:proofErr w:type="spellEnd"/>
            <w:r w:rsidRPr="006D6664">
              <w:rPr>
                <w:rFonts w:ascii="Times New Roman" w:hAnsi="Times New Roman"/>
                <w:sz w:val="25"/>
                <w:szCs w:val="25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6D6664" w:rsidTr="00444BA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6D6664" w:rsidTr="00444BA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widowControl w:val="0"/>
              <w:spacing w:after="0" w:line="20" w:lineRule="atLeast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widowControl w:val="0"/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D6664">
              <w:rPr>
                <w:rFonts w:ascii="Times New Roman" w:hAnsi="Times New Roman"/>
                <w:sz w:val="25"/>
                <w:szCs w:val="25"/>
              </w:rPr>
              <w:t>Галанчук</w:t>
            </w:r>
            <w:proofErr w:type="spellEnd"/>
            <w:r w:rsidRPr="006D6664">
              <w:rPr>
                <w:rFonts w:ascii="Times New Roman" w:hAnsi="Times New Roman"/>
                <w:sz w:val="25"/>
                <w:szCs w:val="25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D6664">
              <w:rPr>
                <w:rFonts w:ascii="Times New Roman" w:hAnsi="Times New Roman"/>
                <w:sz w:val="25"/>
                <w:szCs w:val="25"/>
              </w:rPr>
              <w:t>Ластовский</w:t>
            </w:r>
            <w:proofErr w:type="spellEnd"/>
            <w:r w:rsidRPr="006D6664">
              <w:rPr>
                <w:rFonts w:ascii="Times New Roman" w:hAnsi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D6664">
              <w:rPr>
                <w:rFonts w:ascii="Times New Roman" w:hAnsi="Times New Roman"/>
                <w:sz w:val="25"/>
                <w:szCs w:val="25"/>
              </w:rPr>
              <w:t>Коптель</w:t>
            </w:r>
            <w:proofErr w:type="spellEnd"/>
            <w:r w:rsidRPr="006D6664">
              <w:rPr>
                <w:rFonts w:ascii="Times New Roman" w:hAnsi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D6664" w:rsidRPr="006D6664" w:rsidTr="00444BA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6D6664" w:rsidRPr="006D6664" w:rsidTr="00444BA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D6664">
              <w:rPr>
                <w:rFonts w:ascii="Times New Roman" w:hAnsi="Times New Roman"/>
                <w:sz w:val="25"/>
                <w:szCs w:val="25"/>
              </w:rPr>
              <w:t>Вырва</w:t>
            </w:r>
            <w:proofErr w:type="spellEnd"/>
            <w:r w:rsidRPr="006D6664">
              <w:rPr>
                <w:rFonts w:ascii="Times New Roman" w:hAnsi="Times New Roman"/>
                <w:sz w:val="25"/>
                <w:szCs w:val="25"/>
              </w:rPr>
              <w:t xml:space="preserve">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D6664" w:rsidRPr="006D6664" w:rsidRDefault="006D6664" w:rsidP="006D6664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D6664">
              <w:rPr>
                <w:rFonts w:ascii="Times New Roman" w:hAnsi="Times New Roman"/>
                <w:bCs/>
                <w:sz w:val="25"/>
                <w:szCs w:val="25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D6664" w:rsidRPr="006D6664" w:rsidRDefault="006D6664" w:rsidP="006D6664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6D6664" w:rsidRDefault="006D6664" w:rsidP="006D6664">
      <w:pPr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bookmarkEnd w:id="0"/>
    <w:p w:rsidR="006D6664" w:rsidRDefault="006D6664" w:rsidP="006D6664">
      <w:pPr>
        <w:rPr>
          <w:rFonts w:ascii="Times New Roman" w:eastAsiaTheme="minorHAnsi" w:hAnsi="Times New Roman"/>
          <w:sz w:val="28"/>
          <w:szCs w:val="28"/>
          <w:lang w:val="en-US"/>
        </w:rPr>
      </w:pPr>
    </w:p>
    <w:p w:rsidR="006D6664" w:rsidRDefault="006D6664" w:rsidP="006D6664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127713" w:rsidRPr="002B0D68" w:rsidRDefault="00127713" w:rsidP="002B0D68">
      <w:pPr>
        <w:spacing w:after="0" w:line="240" w:lineRule="auto"/>
        <w:ind w:firstLine="539"/>
        <w:contextualSpacing/>
        <w:rPr>
          <w:rFonts w:ascii="Times New Roman" w:hAnsi="Times New Roman"/>
          <w:sz w:val="25"/>
          <w:szCs w:val="25"/>
        </w:rPr>
      </w:pPr>
    </w:p>
    <w:sectPr w:rsidR="00127713" w:rsidRPr="002B0D68" w:rsidSect="006D6664">
      <w:footerReference w:type="default" r:id="rId10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566" w:rsidRDefault="008B4566" w:rsidP="00E55CA7">
      <w:pPr>
        <w:spacing w:after="0" w:line="240" w:lineRule="auto"/>
      </w:pPr>
      <w:r>
        <w:separator/>
      </w:r>
    </w:p>
  </w:endnote>
  <w:endnote w:type="continuationSeparator" w:id="0">
    <w:p w:rsidR="008B4566" w:rsidRDefault="008B4566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06B" w:rsidRPr="00AE106B" w:rsidRDefault="00AE106B" w:rsidP="00AE106B">
    <w:pPr>
      <w:keepLines/>
      <w:spacing w:after="0" w:line="240" w:lineRule="auto"/>
      <w:jc w:val="center"/>
      <w:outlineLvl w:val="0"/>
      <w:rPr>
        <w:rFonts w:ascii="Times New Roman" w:hAnsi="Times New Roman"/>
        <w:bCs/>
        <w:sz w:val="16"/>
        <w:szCs w:val="16"/>
        <w:lang w:eastAsia="ru-RU"/>
      </w:rPr>
    </w:pPr>
    <w:r w:rsidRPr="00AE106B">
      <w:rPr>
        <w:rFonts w:ascii="Times New Roman" w:hAnsi="Times New Roman"/>
        <w:bCs/>
        <w:sz w:val="16"/>
        <w:szCs w:val="16"/>
        <w:lang w:eastAsia="ru-RU"/>
      </w:rPr>
      <w:t>Протокол № 1192 Блр</w:t>
    </w:r>
    <w:proofErr w:type="gramStart"/>
    <w:r w:rsidRPr="00AE106B">
      <w:rPr>
        <w:rFonts w:ascii="Times New Roman" w:hAnsi="Times New Roman"/>
        <w:bCs/>
        <w:sz w:val="16"/>
        <w:szCs w:val="16"/>
        <w:lang w:eastAsia="ru-RU"/>
      </w:rPr>
      <w:t>1</w:t>
    </w:r>
    <w:proofErr w:type="gramEnd"/>
    <w:r w:rsidRPr="00AE106B">
      <w:rPr>
        <w:rFonts w:ascii="Times New Roman" w:hAnsi="Times New Roman"/>
        <w:bCs/>
        <w:sz w:val="16"/>
        <w:szCs w:val="16"/>
        <w:lang w:eastAsia="ru-RU"/>
      </w:rPr>
      <w:t>,2/П-</w:t>
    </w:r>
    <w:r w:rsidR="006D6664">
      <w:rPr>
        <w:rFonts w:ascii="Times New Roman" w:hAnsi="Times New Roman"/>
        <w:bCs/>
        <w:sz w:val="16"/>
        <w:szCs w:val="16"/>
        <w:lang w:eastAsia="ru-RU"/>
      </w:rPr>
      <w:t>14-4</w:t>
    </w:r>
  </w:p>
  <w:p w:rsidR="00AE106B" w:rsidRPr="00AE106B" w:rsidRDefault="00AE106B" w:rsidP="00AE106B">
    <w:pPr>
      <w:keepLines/>
      <w:spacing w:after="0" w:line="240" w:lineRule="auto"/>
      <w:jc w:val="center"/>
      <w:outlineLvl w:val="0"/>
      <w:rPr>
        <w:rFonts w:ascii="Times New Roman" w:hAnsi="Times New Roman"/>
        <w:bCs/>
        <w:sz w:val="16"/>
        <w:szCs w:val="16"/>
        <w:lang w:eastAsia="ru-RU"/>
      </w:rPr>
    </w:pPr>
    <w:r w:rsidRPr="00AE106B">
      <w:rPr>
        <w:rFonts w:ascii="Times New Roman" w:hAnsi="Times New Roman"/>
        <w:bCs/>
        <w:sz w:val="16"/>
        <w:szCs w:val="16"/>
        <w:lang w:eastAsia="ru-RU"/>
      </w:rPr>
      <w:t>заседания Конкурсной комиссии по вопросу продления сроков проведения отборочной стадии рассмотрения заявок, подведения итогов (выбора победителя) по лоту №1192 Блр</w:t>
    </w:r>
    <w:proofErr w:type="gramStart"/>
    <w:r w:rsidRPr="00AE106B">
      <w:rPr>
        <w:rFonts w:ascii="Times New Roman" w:hAnsi="Times New Roman"/>
        <w:bCs/>
        <w:sz w:val="16"/>
        <w:szCs w:val="16"/>
        <w:lang w:eastAsia="ru-RU"/>
      </w:rPr>
      <w:t>1</w:t>
    </w:r>
    <w:proofErr w:type="gramEnd"/>
    <w:r w:rsidRPr="00AE106B">
      <w:rPr>
        <w:rFonts w:ascii="Times New Roman" w:hAnsi="Times New Roman"/>
        <w:bCs/>
        <w:sz w:val="16"/>
        <w:szCs w:val="16"/>
        <w:lang w:eastAsia="ru-RU"/>
      </w:rPr>
      <w:t xml:space="preserve">,2/П-14 «Поставка клапанов регулирующих НД до DN 65 для сооружения энергоблоков №1 и № 2 Белорусской АЭС» </w:t>
    </w:r>
  </w:p>
  <w:p w:rsidR="005A5A06" w:rsidRDefault="005A5A06">
    <w:pPr>
      <w:pStyle w:val="a4"/>
      <w:jc w:val="center"/>
      <w:rPr>
        <w:rFonts w:ascii="Times New Roman" w:hAnsi="Times New Roman"/>
        <w:bCs/>
        <w:sz w:val="16"/>
        <w:szCs w:val="16"/>
        <w:lang w:eastAsia="ru-RU"/>
      </w:rPr>
    </w:pPr>
    <w:r>
      <w:rPr>
        <w:rFonts w:ascii="Times New Roman" w:hAnsi="Times New Roman"/>
        <w:bCs/>
        <w:sz w:val="16"/>
        <w:szCs w:val="16"/>
        <w:lang w:eastAsia="ru-RU"/>
      </w:rPr>
      <w:t xml:space="preserve">Страница </w: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PAGE</w:instrTex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B00133">
      <w:rPr>
        <w:rFonts w:ascii="Times New Roman" w:hAnsi="Times New Roman"/>
        <w:bCs/>
        <w:noProof/>
        <w:sz w:val="16"/>
        <w:szCs w:val="16"/>
        <w:lang w:eastAsia="ru-RU"/>
      </w:rPr>
      <w:t>1</w: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/>
        <w:bCs/>
        <w:sz w:val="16"/>
        <w:szCs w:val="16"/>
        <w:lang w:eastAsia="ru-RU"/>
      </w:rPr>
      <w:t xml:space="preserve"> из </w: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NUMPAGES</w:instrTex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B00133">
      <w:rPr>
        <w:rFonts w:ascii="Times New Roman" w:hAnsi="Times New Roman"/>
        <w:bCs/>
        <w:noProof/>
        <w:sz w:val="16"/>
        <w:szCs w:val="16"/>
        <w:lang w:eastAsia="ru-RU"/>
      </w:rPr>
      <w:t>3</w:t>
    </w:r>
    <w:r w:rsidR="00DA3E5F">
      <w:rPr>
        <w:rFonts w:ascii="Times New Roman" w:hAnsi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566" w:rsidRDefault="008B4566" w:rsidP="00E55CA7">
      <w:pPr>
        <w:spacing w:after="0" w:line="240" w:lineRule="auto"/>
      </w:pPr>
      <w:r>
        <w:separator/>
      </w:r>
    </w:p>
  </w:footnote>
  <w:footnote w:type="continuationSeparator" w:id="0">
    <w:p w:rsidR="008B4566" w:rsidRDefault="008B4566" w:rsidP="00E55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B9E23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D6F8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8C81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4987D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9EE70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46C4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0F64D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44C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2383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D943F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DA"/>
    <w:rsid w:val="00016546"/>
    <w:rsid w:val="00020DE5"/>
    <w:rsid w:val="00065BC1"/>
    <w:rsid w:val="00101884"/>
    <w:rsid w:val="00105DDA"/>
    <w:rsid w:val="00127713"/>
    <w:rsid w:val="00132A90"/>
    <w:rsid w:val="00141E9C"/>
    <w:rsid w:val="00144144"/>
    <w:rsid w:val="00190187"/>
    <w:rsid w:val="00192B55"/>
    <w:rsid w:val="002118E7"/>
    <w:rsid w:val="00216245"/>
    <w:rsid w:val="00263504"/>
    <w:rsid w:val="002679CB"/>
    <w:rsid w:val="00276D27"/>
    <w:rsid w:val="00293F8F"/>
    <w:rsid w:val="00295139"/>
    <w:rsid w:val="002B0D68"/>
    <w:rsid w:val="00337D43"/>
    <w:rsid w:val="0036789C"/>
    <w:rsid w:val="003C3615"/>
    <w:rsid w:val="003C40A5"/>
    <w:rsid w:val="003E2F6F"/>
    <w:rsid w:val="00445F05"/>
    <w:rsid w:val="004A142D"/>
    <w:rsid w:val="004E4BE3"/>
    <w:rsid w:val="005052CB"/>
    <w:rsid w:val="0052440F"/>
    <w:rsid w:val="00530E4C"/>
    <w:rsid w:val="005407C8"/>
    <w:rsid w:val="00552E61"/>
    <w:rsid w:val="00565890"/>
    <w:rsid w:val="005A5A06"/>
    <w:rsid w:val="005D2E85"/>
    <w:rsid w:val="00665389"/>
    <w:rsid w:val="0067567C"/>
    <w:rsid w:val="006D6664"/>
    <w:rsid w:val="007369FF"/>
    <w:rsid w:val="007A5DD7"/>
    <w:rsid w:val="007A75A8"/>
    <w:rsid w:val="007B5A64"/>
    <w:rsid w:val="007C32A2"/>
    <w:rsid w:val="007C6130"/>
    <w:rsid w:val="007E1E57"/>
    <w:rsid w:val="00820D5F"/>
    <w:rsid w:val="0082497F"/>
    <w:rsid w:val="00873F07"/>
    <w:rsid w:val="00877134"/>
    <w:rsid w:val="008B4566"/>
    <w:rsid w:val="008C0FB6"/>
    <w:rsid w:val="008C14BE"/>
    <w:rsid w:val="00932605"/>
    <w:rsid w:val="00951DB4"/>
    <w:rsid w:val="009D3C12"/>
    <w:rsid w:val="00A25DAE"/>
    <w:rsid w:val="00A350CF"/>
    <w:rsid w:val="00A66EAE"/>
    <w:rsid w:val="00AB0CBC"/>
    <w:rsid w:val="00AC3775"/>
    <w:rsid w:val="00AE106B"/>
    <w:rsid w:val="00B00133"/>
    <w:rsid w:val="00B20E5E"/>
    <w:rsid w:val="00B3221E"/>
    <w:rsid w:val="00B810BF"/>
    <w:rsid w:val="00B86C06"/>
    <w:rsid w:val="00BC3BDB"/>
    <w:rsid w:val="00BD0A7C"/>
    <w:rsid w:val="00BD0F22"/>
    <w:rsid w:val="00BE02AC"/>
    <w:rsid w:val="00C12B6F"/>
    <w:rsid w:val="00C66A06"/>
    <w:rsid w:val="00CB5FD8"/>
    <w:rsid w:val="00D15650"/>
    <w:rsid w:val="00D319E4"/>
    <w:rsid w:val="00D83AD9"/>
    <w:rsid w:val="00D90385"/>
    <w:rsid w:val="00D9517C"/>
    <w:rsid w:val="00DA3E5F"/>
    <w:rsid w:val="00DB1B2B"/>
    <w:rsid w:val="00DC6C60"/>
    <w:rsid w:val="00DD3228"/>
    <w:rsid w:val="00E23E29"/>
    <w:rsid w:val="00E55CA7"/>
    <w:rsid w:val="00E92B88"/>
    <w:rsid w:val="00E9498D"/>
    <w:rsid w:val="00EC113B"/>
    <w:rsid w:val="00ED592F"/>
    <w:rsid w:val="00EE44A9"/>
    <w:rsid w:val="00F07EF0"/>
    <w:rsid w:val="00FC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pPr>
      <w:spacing w:after="200" w:line="276" w:lineRule="auto"/>
    </w:pPr>
    <w:rPr>
      <w:rFonts w:eastAsia="Times New Roman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445F05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sid w:val="00105DDA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rsid w:val="00105DDA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105DDA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105DD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0"/>
      <w:lang w:eastAsia="ru-RU"/>
    </w:rPr>
  </w:style>
  <w:style w:type="paragraph" w:styleId="aa">
    <w:name w:val="header"/>
    <w:basedOn w:val="a"/>
    <w:link w:val="ab"/>
    <w:uiPriority w:val="99"/>
    <w:semiHidden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E55CA7"/>
    <w:rPr>
      <w:rFonts w:eastAsia="Times New Roman" w:cs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45F05"/>
    <w:rPr>
      <w:rFonts w:ascii="Times New Roman" w:hAnsi="Times New Roman"/>
      <w:sz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D15650"/>
    <w:pPr>
      <w:keepLines/>
      <w:spacing w:after="120" w:line="480" w:lineRule="auto"/>
      <w:ind w:left="283"/>
      <w:jc w:val="both"/>
    </w:pPr>
    <w:rPr>
      <w:rFonts w:ascii="Arial" w:hAnsi="Arial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D15650"/>
    <w:rPr>
      <w:rFonts w:ascii="Arial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D6664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B00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00133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pPr>
      <w:spacing w:after="200" w:line="276" w:lineRule="auto"/>
    </w:pPr>
    <w:rPr>
      <w:rFonts w:eastAsia="Times New Roman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445F05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sid w:val="00105DDA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rsid w:val="00105DDA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105DDA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105DD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0"/>
      <w:lang w:eastAsia="ru-RU"/>
    </w:rPr>
  </w:style>
  <w:style w:type="paragraph" w:styleId="aa">
    <w:name w:val="header"/>
    <w:basedOn w:val="a"/>
    <w:link w:val="ab"/>
    <w:uiPriority w:val="99"/>
    <w:semiHidden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E55CA7"/>
    <w:rPr>
      <w:rFonts w:eastAsia="Times New Roman" w:cs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45F05"/>
    <w:rPr>
      <w:rFonts w:ascii="Times New Roman" w:hAnsi="Times New Roman"/>
      <w:sz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D15650"/>
    <w:pPr>
      <w:keepLines/>
      <w:spacing w:after="120" w:line="480" w:lineRule="auto"/>
      <w:ind w:left="283"/>
      <w:jc w:val="both"/>
    </w:pPr>
    <w:rPr>
      <w:rFonts w:ascii="Arial" w:hAnsi="Arial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D15650"/>
    <w:rPr>
      <w:rFonts w:ascii="Arial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D6664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B00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00133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Филиппов Денис Викторович</cp:lastModifiedBy>
  <cp:revision>3</cp:revision>
  <cp:lastPrinted>2015-05-28T16:51:00Z</cp:lastPrinted>
  <dcterms:created xsi:type="dcterms:W3CDTF">2015-05-28T16:51:00Z</dcterms:created>
  <dcterms:modified xsi:type="dcterms:W3CDTF">2015-05-28T16:57:00Z</dcterms:modified>
</cp:coreProperties>
</file>