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16BEC">
              <w:rPr>
                <w:b/>
                <w:u w:val="single"/>
              </w:rPr>
              <w:t>4404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4B4DCA">
              <w:rPr>
                <w:b/>
                <w:u w:val="single"/>
              </w:rPr>
              <w:t>16</w:t>
            </w:r>
            <w:r w:rsidR="002B23DB">
              <w:rPr>
                <w:b/>
                <w:u w:val="single"/>
              </w:rPr>
              <w:t xml:space="preserve">»  </w:t>
            </w:r>
            <w:r w:rsidR="00A52040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516BEC">
              <w:rPr>
                <w:b/>
              </w:rPr>
              <w:t>8594</w:t>
            </w:r>
          </w:p>
          <w:p w:rsidR="00BC6F5F" w:rsidRPr="001B1299" w:rsidRDefault="005367B2" w:rsidP="00CD67C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</w:t>
            </w:r>
            <w:r w:rsidR="00CD67C1">
              <w:rPr>
                <w:b/>
              </w:rPr>
              <w:t>979/112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4540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516BEC" w:rsidP="00516BEC">
            <w:pPr>
              <w:jc w:val="both"/>
            </w:pPr>
            <w:r>
              <w:rPr>
                <w:b/>
              </w:rPr>
              <w:t>Величкин Александр Викторович</w:t>
            </w:r>
            <w:r>
              <w:t xml:space="preserve">, </w:t>
            </w:r>
            <w:r w:rsidRPr="00F512FA">
              <w:t xml:space="preserve">телефон: </w:t>
            </w:r>
            <w:r w:rsidRPr="00016CAC">
              <w:t xml:space="preserve">(382 3) </w:t>
            </w:r>
            <w:r>
              <w:t>52-61-34</w:t>
            </w:r>
            <w:r w:rsidRPr="00F512FA">
              <w:t xml:space="preserve">, факс </w:t>
            </w:r>
            <w:r>
              <w:t>(382 3) 52-62-52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516BEC">
              <w:rPr>
                <w:b/>
                <w:bCs/>
              </w:rPr>
              <w:t>н</w:t>
            </w:r>
            <w:r w:rsidR="00516BEC" w:rsidRPr="000B18DC">
              <w:rPr>
                <w:b/>
                <w:bCs/>
              </w:rPr>
              <w:t>асос</w:t>
            </w:r>
            <w:r w:rsidR="00516BEC">
              <w:rPr>
                <w:b/>
                <w:bCs/>
              </w:rPr>
              <w:t>ов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16BEC" w:rsidRDefault="00516BEC" w:rsidP="00516BEC">
            <w:r w:rsidRPr="00016CAC">
              <w:rPr>
                <w:color w:val="000000"/>
              </w:rPr>
              <w:t xml:space="preserve">не более </w:t>
            </w:r>
            <w:r>
              <w:rPr>
                <w:color w:val="000000"/>
              </w:rPr>
              <w:t>120 (сто двадцать)</w:t>
            </w:r>
            <w:r w:rsidRPr="00016CAC">
              <w:rPr>
                <w:color w:val="000000"/>
              </w:rPr>
              <w:t xml:space="preserve"> календарных дней с момента </w:t>
            </w:r>
            <w:r w:rsidRPr="00E21488">
              <w:t xml:space="preserve">письменного уведомления от Заказчика о возможности осуществления поставки. </w:t>
            </w:r>
          </w:p>
          <w:p w:rsidR="005367B2" w:rsidRPr="00B975CB" w:rsidRDefault="005367B2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5367B2" w:rsidP="007A4A2E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</w:t>
            </w:r>
            <w:r w:rsidR="00087B88">
              <w:t>ртификата качества на продукцию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516BEC" w:rsidP="00516BEC">
            <w:pPr>
              <w:rPr>
                <w:color w:val="000000"/>
              </w:rPr>
            </w:pPr>
            <w:r w:rsidRPr="000B18DC">
              <w:rPr>
                <w:b/>
                <w:color w:val="000000"/>
              </w:rPr>
              <w:t>574 000,</w:t>
            </w:r>
            <w:r>
              <w:rPr>
                <w:b/>
                <w:color w:val="000000"/>
              </w:rPr>
              <w:t xml:space="preserve"> </w:t>
            </w:r>
            <w:r w:rsidRPr="000B18DC">
              <w:rPr>
                <w:b/>
                <w:color w:val="000000"/>
              </w:rPr>
              <w:t>00</w:t>
            </w:r>
            <w:r>
              <w:rPr>
                <w:b/>
                <w:color w:val="000000"/>
              </w:rPr>
              <w:t xml:space="preserve"> (</w:t>
            </w:r>
            <w:r w:rsidRPr="000B18DC">
              <w:rPr>
                <w:b/>
                <w:color w:val="000000"/>
              </w:rPr>
              <w:t>пятьсот семьдесят четыре тысячи</w:t>
            </w:r>
            <w:r>
              <w:rPr>
                <w:b/>
                <w:color w:val="000000"/>
              </w:rPr>
              <w:t xml:space="preserve"> рублей </w:t>
            </w:r>
            <w:r w:rsidRPr="00516BEC">
              <w:rPr>
                <w:color w:val="000000"/>
              </w:rPr>
              <w:t>00 копеек</w:t>
            </w:r>
            <w:r w:rsidRPr="00F76D0E">
              <w:rPr>
                <w:b/>
                <w:color w:val="000000"/>
              </w:rPr>
              <w:t>)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516BEC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486 440, 68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 xml:space="preserve">четыреста восемьдесят шесть четыреста сорок тысяч </w:t>
            </w:r>
            <w:r w:rsidRPr="00516BEC">
              <w:rPr>
                <w:b/>
                <w:color w:val="000000"/>
              </w:rPr>
              <w:t>рублей</w:t>
            </w:r>
            <w:r>
              <w:rPr>
                <w:color w:val="000000"/>
              </w:rPr>
              <w:t xml:space="preserve"> </w:t>
            </w:r>
            <w:r w:rsidRPr="00516BEC">
              <w:rPr>
                <w:color w:val="000000"/>
              </w:rPr>
              <w:t>68 копеек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16BEC" w:rsidRPr="00251627" w:rsidRDefault="00516BEC" w:rsidP="00516BEC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Pr="00251627">
              <w:rPr>
                <w:iCs/>
              </w:rPr>
              <w:t>стоимость самого товара,</w:t>
            </w:r>
            <w:r>
              <w:t xml:space="preserve"> сертификации, расходы на уплату налогов и других обязательных платежей,  налоги, сборы,</w:t>
            </w:r>
            <w:r w:rsidRPr="00251627">
              <w:rPr>
                <w:iCs/>
              </w:rPr>
              <w:t xml:space="preserve"> </w:t>
            </w:r>
            <w:r>
              <w:rPr>
                <w:iCs/>
              </w:rPr>
              <w:t xml:space="preserve">страхование, </w:t>
            </w:r>
            <w:r w:rsidRPr="00251627">
              <w:rPr>
                <w:iCs/>
              </w:rPr>
              <w:t>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16BEC" w:rsidRDefault="00516BEC" w:rsidP="00516BEC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5367B2" w:rsidRPr="001B1299" w:rsidRDefault="005367B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4B4DCA" w:rsidP="00455409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55409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3D2" w:rsidRDefault="00EA43D2" w:rsidP="007938E2">
      <w:r>
        <w:separator/>
      </w:r>
    </w:p>
  </w:endnote>
  <w:endnote w:type="continuationSeparator" w:id="0">
    <w:p w:rsidR="00EA43D2" w:rsidRDefault="00EA43D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745400">
    <w:pPr>
      <w:pStyle w:val="a5"/>
      <w:jc w:val="center"/>
    </w:pPr>
    <w:fldSimple w:instr=" PAGE   \* MERGEFORMAT ">
      <w:r w:rsidR="004B4DCA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3D2" w:rsidRDefault="00EA43D2" w:rsidP="007938E2">
      <w:r>
        <w:separator/>
      </w:r>
    </w:p>
  </w:footnote>
  <w:footnote w:type="continuationSeparator" w:id="0">
    <w:p w:rsidR="00EA43D2" w:rsidRDefault="00EA43D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11E16"/>
    <w:rsid w:val="00D3192B"/>
    <w:rsid w:val="00D402F9"/>
    <w:rsid w:val="00D451C2"/>
    <w:rsid w:val="00D55F73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33B5"/>
    <w:rsid w:val="00E31DB4"/>
    <w:rsid w:val="00E45A9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1677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11215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42</cp:revision>
  <cp:lastPrinted>2014-05-16T09:19:00Z</cp:lastPrinted>
  <dcterms:created xsi:type="dcterms:W3CDTF">2014-05-19T07:44:00Z</dcterms:created>
  <dcterms:modified xsi:type="dcterms:W3CDTF">2014-09-16T04:19:00Z</dcterms:modified>
</cp:coreProperties>
</file>