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3EBB" w:rsidRPr="00DE0C49" w:rsidRDefault="00CD3EBB" w:rsidP="00CD3EBB">
      <w:pPr>
        <w:pStyle w:val="a3"/>
        <w:spacing w:before="0" w:beforeAutospacing="0" w:after="0" w:afterAutospacing="0"/>
        <w:ind w:left="-142" w:firstLine="142"/>
        <w:jc w:val="center"/>
        <w:rPr>
          <w:b/>
          <w:sz w:val="20"/>
          <w:szCs w:val="20"/>
        </w:rPr>
      </w:pPr>
      <w:bookmarkStart w:id="0" w:name="_Toc354152386"/>
      <w:r w:rsidRPr="00DE0C49">
        <w:rPr>
          <w:b/>
          <w:sz w:val="20"/>
          <w:szCs w:val="20"/>
        </w:rPr>
        <w:t xml:space="preserve">ФЕДЕРАЛЬНОЕ ГОСУДАРСТВЕННОЕ УНИТАРНОЕ ПРЕДПРИЯТИЕ АТОМНОГО ФЛОТА </w:t>
      </w:r>
    </w:p>
    <w:p w:rsidR="00CD3EBB" w:rsidRPr="00DE0C49" w:rsidRDefault="00CD3EBB" w:rsidP="00CD3EBB">
      <w:pPr>
        <w:pStyle w:val="a3"/>
        <w:spacing w:before="0" w:beforeAutospacing="0" w:after="0" w:afterAutospacing="0"/>
        <w:ind w:left="-142" w:firstLine="142"/>
        <w:jc w:val="center"/>
        <w:rPr>
          <w:b/>
          <w:sz w:val="20"/>
          <w:szCs w:val="20"/>
        </w:rPr>
      </w:pPr>
      <w:r w:rsidRPr="00DE0C49">
        <w:rPr>
          <w:b/>
          <w:sz w:val="20"/>
          <w:szCs w:val="20"/>
        </w:rPr>
        <w:t>ФГУП «АТОМФЛОТ»</w:t>
      </w:r>
    </w:p>
    <w:p w:rsidR="00CD3EBB" w:rsidRPr="00DE0C49" w:rsidRDefault="00927EA7"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DE0C49">
        <w:t xml:space="preserve"> </w:t>
      </w:r>
    </w:p>
    <w:tbl>
      <w:tblPr>
        <w:tblW w:w="4353" w:type="dxa"/>
        <w:jc w:val="right"/>
        <w:tblLook w:val="04A0"/>
      </w:tblPr>
      <w:tblGrid>
        <w:gridCol w:w="4353"/>
      </w:tblGrid>
      <w:tr w:rsidR="00CD3EBB" w:rsidRPr="00DE0C49">
        <w:trPr>
          <w:trHeight w:val="548"/>
          <w:jc w:val="right"/>
        </w:trPr>
        <w:tc>
          <w:tcPr>
            <w:tcW w:w="4353" w:type="dxa"/>
            <w:noWrap/>
            <w:vAlign w:val="center"/>
            <w:hideMark/>
          </w:tcPr>
          <w:p w:rsidR="00CD3EBB" w:rsidRPr="00DE0C49" w:rsidRDefault="00CD3EBB">
            <w:pPr>
              <w:shd w:val="clear" w:color="auto" w:fill="FFFFFF"/>
              <w:ind w:right="-108"/>
              <w:rPr>
                <w:b/>
                <w:bCs/>
                <w:color w:val="000000"/>
                <w:sz w:val="28"/>
              </w:rPr>
            </w:pPr>
            <w:r w:rsidRPr="00DE0C49">
              <w:rPr>
                <w:b/>
                <w:bCs/>
                <w:color w:val="000000"/>
                <w:sz w:val="28"/>
                <w:szCs w:val="22"/>
              </w:rPr>
              <w:t>УТВЕРЖДЕНО</w:t>
            </w:r>
          </w:p>
        </w:tc>
      </w:tr>
      <w:tr w:rsidR="00CD3EBB" w:rsidRPr="00DE0C49">
        <w:trPr>
          <w:trHeight w:val="705"/>
          <w:jc w:val="right"/>
        </w:trPr>
        <w:tc>
          <w:tcPr>
            <w:tcW w:w="4353" w:type="dxa"/>
          </w:tcPr>
          <w:p w:rsidR="00CD3EBB" w:rsidRPr="00DE0C49" w:rsidRDefault="00CD3EBB">
            <w:pPr>
              <w:shd w:val="clear" w:color="auto" w:fill="FFFFFF"/>
            </w:pPr>
          </w:p>
          <w:p w:rsidR="00CD3EBB" w:rsidRPr="00DE0C49" w:rsidRDefault="00CD3EBB">
            <w:pPr>
              <w:shd w:val="clear" w:color="auto" w:fill="FFFFFF"/>
              <w:rPr>
                <w:color w:val="000000"/>
              </w:rPr>
            </w:pPr>
            <w:r w:rsidRPr="00DE0C49">
              <w:rPr>
                <w:color w:val="000000"/>
              </w:rPr>
              <w:t>Генеральный директор</w:t>
            </w:r>
          </w:p>
          <w:p w:rsidR="00CD3EBB" w:rsidRPr="00DE0C49" w:rsidRDefault="00CD3EBB">
            <w:pPr>
              <w:shd w:val="clear" w:color="auto" w:fill="FFFFFF"/>
              <w:rPr>
                <w:color w:val="000000"/>
              </w:rPr>
            </w:pPr>
          </w:p>
          <w:p w:rsidR="00CD3EBB" w:rsidRPr="00DE0C49" w:rsidRDefault="00CD3EBB">
            <w:pPr>
              <w:shd w:val="clear" w:color="auto" w:fill="FFFFFF"/>
              <w:rPr>
                <w:color w:val="000000"/>
              </w:rPr>
            </w:pPr>
          </w:p>
          <w:p w:rsidR="00CD3EBB" w:rsidRPr="00DE0C49" w:rsidRDefault="00CD3EBB">
            <w:pPr>
              <w:shd w:val="clear" w:color="auto" w:fill="FFFFFF"/>
              <w:rPr>
                <w:color w:val="000000"/>
              </w:rPr>
            </w:pPr>
            <w:r w:rsidRPr="00DE0C49">
              <w:rPr>
                <w:color w:val="000000"/>
              </w:rPr>
              <w:t>________________________ В.В.</w:t>
            </w:r>
            <w:r w:rsidR="00066EEA" w:rsidRPr="00DE0C49">
              <w:rPr>
                <w:color w:val="000000"/>
              </w:rPr>
              <w:t xml:space="preserve"> </w:t>
            </w:r>
            <w:r w:rsidRPr="00DE0C49">
              <w:rPr>
                <w:color w:val="000000"/>
              </w:rPr>
              <w:t>Рукша</w:t>
            </w:r>
          </w:p>
          <w:p w:rsidR="00CD3EBB" w:rsidRPr="00DE0C49" w:rsidRDefault="00CD3EBB">
            <w:pPr>
              <w:shd w:val="clear" w:color="auto" w:fill="FFFFFF"/>
              <w:rPr>
                <w:color w:val="000000"/>
              </w:rPr>
            </w:pPr>
          </w:p>
          <w:p w:rsidR="00CD3EBB" w:rsidRPr="00DE0C49" w:rsidRDefault="00CD3EBB" w:rsidP="00210360">
            <w:pPr>
              <w:shd w:val="clear" w:color="auto" w:fill="FFFFFF"/>
              <w:rPr>
                <w:color w:val="000000"/>
              </w:rPr>
            </w:pPr>
            <w:r w:rsidRPr="00DE0C49">
              <w:rPr>
                <w:color w:val="000000"/>
              </w:rPr>
              <w:t>«</w:t>
            </w:r>
            <w:r w:rsidR="00210360">
              <w:rPr>
                <w:color w:val="000000"/>
                <w:lang w:val="en-US"/>
              </w:rPr>
              <w:t>___</w:t>
            </w:r>
            <w:r w:rsidRPr="00DE0C49">
              <w:rPr>
                <w:color w:val="000000"/>
              </w:rPr>
              <w:t xml:space="preserve">» </w:t>
            </w:r>
            <w:r w:rsidR="00210360">
              <w:rPr>
                <w:color w:val="000000"/>
                <w:lang w:val="en-US"/>
              </w:rPr>
              <w:t>__________</w:t>
            </w:r>
            <w:r w:rsidRPr="00DE0C49">
              <w:rPr>
                <w:color w:val="000000"/>
              </w:rPr>
              <w:t xml:space="preserve"> 2014 года</w:t>
            </w:r>
          </w:p>
        </w:tc>
      </w:tr>
    </w:tbl>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2717EE" w:rsidP="00CD3EBB">
      <w:pPr>
        <w:widowControl w:val="0"/>
        <w:tabs>
          <w:tab w:val="left" w:pos="9356"/>
          <w:tab w:val="left" w:pos="9498"/>
        </w:tabs>
        <w:suppressAutoHyphens/>
        <w:jc w:val="center"/>
        <w:rPr>
          <w:b/>
        </w:rPr>
      </w:pPr>
      <w:r w:rsidRPr="00DE0C49">
        <w:rPr>
          <w:b/>
        </w:rPr>
        <w:t>ИЗВЕЩЕНИЕ</w:t>
      </w:r>
      <w:r w:rsidR="00CD3EBB" w:rsidRPr="00DE0C49">
        <w:rPr>
          <w:b/>
        </w:rPr>
        <w:t xml:space="preserve"> </w:t>
      </w:r>
      <w:r w:rsidR="008A1CC3" w:rsidRPr="00DE0C49">
        <w:rPr>
          <w:b/>
          <w:bCs/>
        </w:rPr>
        <w:t>О ПРОВЕДЕНИИ ЗАПРОСА ЦЕН</w:t>
      </w:r>
    </w:p>
    <w:p w:rsidR="00CD3EBB" w:rsidRPr="00DE0C49" w:rsidRDefault="00CD3EBB" w:rsidP="00CD3EBB">
      <w:pPr>
        <w:widowControl w:val="0"/>
        <w:tabs>
          <w:tab w:val="left" w:pos="9356"/>
          <w:tab w:val="left" w:pos="9498"/>
        </w:tabs>
        <w:suppressAutoHyphens/>
        <w:jc w:val="center"/>
      </w:pPr>
      <w:proofErr w:type="gramStart"/>
      <w:r w:rsidRPr="00DE0C49">
        <w:t xml:space="preserve">открытый запрос цен в электронной форме на право заключения договора на </w:t>
      </w:r>
      <w:r w:rsidR="00F13773" w:rsidRPr="00AD6EFF">
        <w:rPr>
          <w:bCs/>
          <w:color w:val="000000"/>
          <w:sz w:val="22"/>
          <w:szCs w:val="22"/>
        </w:rPr>
        <w:t>оказание услуг по проведению экспертизы документов, обосновывающих заявленную деятельность, предоставленных ФГУП "Атомфлот" для получения лицензии Федеральной службы по экологическому, технологическому и атомному надзору на изготовление оборудования для пунктов хранения ядерных материалов и радиоактивных веществ, хранилищ радиоактивных отходов (объект - стационарные объекты и сооружения, не относящиеся к ядерным установкам, радиационным источникам</w:t>
      </w:r>
      <w:proofErr w:type="gramEnd"/>
      <w:r w:rsidR="00F13773" w:rsidRPr="00AD6EFF">
        <w:rPr>
          <w:bCs/>
          <w:color w:val="000000"/>
          <w:sz w:val="22"/>
          <w:szCs w:val="22"/>
        </w:rPr>
        <w:t xml:space="preserve"> </w:t>
      </w:r>
      <w:proofErr w:type="gramStart"/>
      <w:r w:rsidR="00F13773" w:rsidRPr="00AD6EFF">
        <w:rPr>
          <w:bCs/>
          <w:color w:val="000000"/>
          <w:sz w:val="22"/>
          <w:szCs w:val="22"/>
        </w:rPr>
        <w:t>и предназначенные для хранения ядерных материалов и радиоактивных веществ, хранилищ радиоактивных отходов) (номенклатурная группа №3.2 - экспертиза документов для получения лицензий).</w:t>
      </w:r>
      <w:proofErr w:type="gramEnd"/>
    </w:p>
    <w:p w:rsidR="00CD3EBB" w:rsidRPr="00F13773" w:rsidRDefault="00CD3EBB" w:rsidP="00CD3EBB">
      <w:pPr>
        <w:widowControl w:val="0"/>
        <w:tabs>
          <w:tab w:val="left" w:pos="9356"/>
          <w:tab w:val="left" w:pos="9498"/>
        </w:tabs>
        <w:suppressAutoHyphens/>
        <w:jc w:val="center"/>
        <w:rPr>
          <w:caps/>
          <w:sz w:val="28"/>
          <w:szCs w:val="28"/>
        </w:rPr>
      </w:pPr>
    </w:p>
    <w:p w:rsidR="00CD3EBB" w:rsidRPr="00F13773" w:rsidRDefault="00CD3EBB" w:rsidP="00CD3EBB">
      <w:pPr>
        <w:widowControl w:val="0"/>
        <w:tabs>
          <w:tab w:val="left" w:pos="9356"/>
          <w:tab w:val="left" w:pos="9498"/>
        </w:tabs>
        <w:suppressAutoHyphens/>
        <w:jc w:val="center"/>
        <w:rPr>
          <w:caps/>
          <w:sz w:val="28"/>
          <w:szCs w:val="28"/>
        </w:rPr>
      </w:pPr>
    </w:p>
    <w:p w:rsidR="00CD3EBB" w:rsidRPr="00F13773" w:rsidRDefault="00CD3EBB" w:rsidP="00CD3EBB">
      <w:pPr>
        <w:widowControl w:val="0"/>
        <w:tabs>
          <w:tab w:val="left" w:pos="9356"/>
          <w:tab w:val="left" w:pos="9498"/>
        </w:tabs>
        <w:suppressAutoHyphens/>
        <w:jc w:val="center"/>
        <w:rPr>
          <w:caps/>
          <w:sz w:val="28"/>
          <w:szCs w:val="28"/>
        </w:rPr>
      </w:pPr>
    </w:p>
    <w:p w:rsidR="00CD3EBB" w:rsidRPr="00DE0C49" w:rsidRDefault="00CD3EBB" w:rsidP="00CD3EBB">
      <w:pPr>
        <w:widowControl w:val="0"/>
        <w:tabs>
          <w:tab w:val="left" w:pos="9356"/>
          <w:tab w:val="left" w:pos="9498"/>
        </w:tabs>
        <w:suppressAutoHyphens/>
        <w:jc w:val="center"/>
        <w:rPr>
          <w:caps/>
          <w:sz w:val="28"/>
          <w:szCs w:val="28"/>
        </w:rPr>
      </w:pPr>
    </w:p>
    <w:p w:rsidR="00CD3EBB" w:rsidRPr="00DE0C49" w:rsidRDefault="00CD3EBB" w:rsidP="00CD3EBB">
      <w:pPr>
        <w:suppressAutoHyphens/>
        <w:jc w:val="center"/>
        <w:rPr>
          <w:b/>
        </w:rPr>
      </w:pPr>
    </w:p>
    <w:p w:rsidR="00CD3EBB" w:rsidRPr="00DE0C49" w:rsidRDefault="00CD3EBB" w:rsidP="00CD3EBB">
      <w:pPr>
        <w:suppressAutoHyphens/>
        <w:jc w:val="center"/>
        <w:rPr>
          <w:b/>
        </w:rPr>
      </w:pPr>
    </w:p>
    <w:p w:rsidR="00CD3EBB" w:rsidRPr="00DE0C49" w:rsidRDefault="00CD3EBB" w:rsidP="00CD3EBB">
      <w:pPr>
        <w:suppressAutoHyphens/>
        <w:ind w:right="-2"/>
        <w:jc w:val="center"/>
      </w:pPr>
      <w:r w:rsidRPr="00DE0C49">
        <w:t xml:space="preserve">Официальное Извещение </w:t>
      </w:r>
      <w:r w:rsidR="00371B1C" w:rsidRPr="00DE0C49">
        <w:t>размещено</w:t>
      </w:r>
      <w:r w:rsidRPr="00DE0C49">
        <w:t xml:space="preserve"> на официальных сайтах</w:t>
      </w:r>
    </w:p>
    <w:p w:rsidR="00CD3EBB" w:rsidRPr="00DE0C49" w:rsidRDefault="00927EA7" w:rsidP="00CD3EBB">
      <w:pPr>
        <w:suppressAutoHyphens/>
        <w:ind w:right="-2"/>
        <w:jc w:val="center"/>
      </w:pPr>
      <w:hyperlink r:id="rId8" w:history="1">
        <w:r w:rsidR="00CD3EBB" w:rsidRPr="00DE0C49">
          <w:rPr>
            <w:rStyle w:val="a5"/>
          </w:rPr>
          <w:t>www.zakupki.gov.ru</w:t>
        </w:r>
      </w:hyperlink>
      <w:r w:rsidR="00CD3EBB" w:rsidRPr="00DE0C49">
        <w:t xml:space="preserve">, </w:t>
      </w:r>
      <w:hyperlink r:id="rId9" w:history="1">
        <w:r w:rsidR="00CD3EBB" w:rsidRPr="00DE0C49">
          <w:rPr>
            <w:rStyle w:val="a5"/>
            <w:lang w:val="en-US"/>
          </w:rPr>
          <w:t>www</w:t>
        </w:r>
        <w:r w:rsidR="00CD3EBB" w:rsidRPr="00DE0C49">
          <w:rPr>
            <w:rStyle w:val="a5"/>
          </w:rPr>
          <w:t>.</w:t>
        </w:r>
        <w:proofErr w:type="spellStart"/>
        <w:r w:rsidR="00CD3EBB" w:rsidRPr="00DE0C49">
          <w:rPr>
            <w:rStyle w:val="a5"/>
            <w:lang w:val="en-US"/>
          </w:rPr>
          <w:t>zakupki</w:t>
        </w:r>
        <w:proofErr w:type="spellEnd"/>
        <w:r w:rsidR="00CD3EBB" w:rsidRPr="00DE0C49">
          <w:rPr>
            <w:rStyle w:val="a5"/>
          </w:rPr>
          <w:t>.</w:t>
        </w:r>
        <w:proofErr w:type="spellStart"/>
        <w:r w:rsidR="00CD3EBB" w:rsidRPr="00DE0C49">
          <w:rPr>
            <w:rStyle w:val="a5"/>
            <w:lang w:val="en-US"/>
          </w:rPr>
          <w:t>rosatom</w:t>
        </w:r>
        <w:proofErr w:type="spellEnd"/>
        <w:r w:rsidR="00CD3EBB" w:rsidRPr="00DE0C49">
          <w:rPr>
            <w:rStyle w:val="a5"/>
          </w:rPr>
          <w:t>.</w:t>
        </w:r>
        <w:proofErr w:type="spellStart"/>
        <w:r w:rsidR="00CD3EBB" w:rsidRPr="00DE0C49">
          <w:rPr>
            <w:rStyle w:val="a5"/>
            <w:lang w:val="en-US"/>
          </w:rPr>
          <w:t>ru</w:t>
        </w:r>
        <w:proofErr w:type="spellEnd"/>
      </w:hyperlink>
      <w:r w:rsidR="00CD3EBB" w:rsidRPr="00DE0C49">
        <w:t xml:space="preserve"> </w:t>
      </w:r>
    </w:p>
    <w:p w:rsidR="00CD3EBB" w:rsidRPr="00DE0C49" w:rsidRDefault="00CD3EBB" w:rsidP="00CD3EBB">
      <w:pPr>
        <w:suppressAutoHyphens/>
        <w:ind w:right="-2"/>
        <w:jc w:val="center"/>
      </w:pPr>
      <w:r w:rsidRPr="00DE0C49">
        <w:t>с одновременным размещением на ЭТП</w:t>
      </w:r>
    </w:p>
    <w:p w:rsidR="00CD3EBB" w:rsidRPr="00DE0C49" w:rsidRDefault="00927EA7" w:rsidP="00CD3EBB">
      <w:pPr>
        <w:suppressAutoHyphens/>
        <w:ind w:right="-2"/>
        <w:jc w:val="center"/>
      </w:pPr>
      <w:hyperlink r:id="rId10" w:history="1">
        <w:r w:rsidR="00DE0C49" w:rsidRPr="00DE0C49">
          <w:rPr>
            <w:rStyle w:val="a5"/>
            <w:lang w:val="en-US"/>
          </w:rPr>
          <w:t>www</w:t>
        </w:r>
        <w:r w:rsidR="00DE0C49" w:rsidRPr="00DE0C49">
          <w:rPr>
            <w:rStyle w:val="a5"/>
          </w:rPr>
          <w:t>.</w:t>
        </w:r>
        <w:r w:rsidR="00DE0C49" w:rsidRPr="00DE0C49">
          <w:rPr>
            <w:rStyle w:val="a5"/>
            <w:lang w:val="en-US"/>
          </w:rPr>
          <w:t>a</w:t>
        </w:r>
        <w:r w:rsidR="00DE0C49" w:rsidRPr="00F13773">
          <w:rPr>
            <w:rStyle w:val="a5"/>
          </w:rPr>
          <w:t>-</w:t>
        </w:r>
        <w:r w:rsidR="00DE0C49" w:rsidRPr="00DE0C49">
          <w:rPr>
            <w:rStyle w:val="a5"/>
            <w:lang w:val="en-US"/>
          </w:rPr>
          <w:t>k</w:t>
        </w:r>
        <w:r w:rsidR="00DE0C49" w:rsidRPr="00F13773">
          <w:rPr>
            <w:rStyle w:val="a5"/>
          </w:rPr>
          <w:t>-</w:t>
        </w:r>
        <w:r w:rsidR="00DE0C49" w:rsidRPr="00DE0C49">
          <w:rPr>
            <w:rStyle w:val="a5"/>
            <w:lang w:val="en-US"/>
          </w:rPr>
          <w:t>d</w:t>
        </w:r>
        <w:r w:rsidR="00DE0C49" w:rsidRPr="00DE0C49">
          <w:rPr>
            <w:rStyle w:val="a5"/>
          </w:rPr>
          <w:t>.</w:t>
        </w:r>
        <w:proofErr w:type="spellStart"/>
        <w:r w:rsidR="00DE0C49" w:rsidRPr="00DE0C49">
          <w:rPr>
            <w:rStyle w:val="a5"/>
            <w:lang w:val="en-US"/>
          </w:rPr>
          <w:t>ru</w:t>
        </w:r>
        <w:proofErr w:type="spellEnd"/>
      </w:hyperlink>
    </w:p>
    <w:p w:rsidR="00CD3EBB" w:rsidRPr="00DE0C49" w:rsidRDefault="00CD3EBB" w:rsidP="00CD3EBB">
      <w:pPr>
        <w:ind w:right="-2"/>
        <w:jc w:val="center"/>
      </w:pPr>
      <w:r w:rsidRPr="00DE0C49">
        <w:t>копий указанных документов</w:t>
      </w: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tabs>
          <w:tab w:val="left" w:pos="0"/>
          <w:tab w:val="left" w:pos="993"/>
        </w:tabs>
        <w:ind w:right="-2"/>
        <w:jc w:val="both"/>
        <w:rPr>
          <w:b/>
        </w:rPr>
      </w:pPr>
      <w:r w:rsidRPr="00DE0C49">
        <w:rPr>
          <w:b/>
        </w:rPr>
        <w:t xml:space="preserve">Заказчик и организатор процедуры закупки: </w:t>
      </w:r>
      <w:r w:rsidRPr="00DE0C49">
        <w:t>Федеральное государственное унитарное предприятие атомного флота (ФГУП «Атомфлот»)</w:t>
      </w:r>
    </w:p>
    <w:p w:rsidR="00CD3EBB" w:rsidRPr="00DE0C49" w:rsidRDefault="00CD3EBB" w:rsidP="00CD3EBB">
      <w:pPr>
        <w:tabs>
          <w:tab w:val="left" w:pos="0"/>
        </w:tabs>
        <w:ind w:right="-2"/>
        <w:jc w:val="center"/>
        <w:rPr>
          <w:b/>
        </w:rPr>
      </w:pPr>
    </w:p>
    <w:p w:rsidR="00CD3EBB" w:rsidRPr="00DE0C49" w:rsidRDefault="00CD3EBB" w:rsidP="00CD3EBB">
      <w:pPr>
        <w:tabs>
          <w:tab w:val="left" w:pos="0"/>
        </w:tabs>
        <w:ind w:right="-2"/>
        <w:jc w:val="center"/>
        <w:rPr>
          <w:b/>
        </w:rPr>
      </w:pPr>
    </w:p>
    <w:p w:rsidR="00921301" w:rsidRPr="00DE0C49" w:rsidRDefault="00921301" w:rsidP="00CD3EBB">
      <w:pPr>
        <w:tabs>
          <w:tab w:val="left" w:pos="0"/>
        </w:tabs>
        <w:ind w:right="-2"/>
        <w:jc w:val="center"/>
        <w:rPr>
          <w:b/>
        </w:rPr>
      </w:pPr>
    </w:p>
    <w:p w:rsidR="00CD3EBB" w:rsidRPr="00DE0C49" w:rsidRDefault="00CD3EBB" w:rsidP="00CD3EBB">
      <w:pPr>
        <w:tabs>
          <w:tab w:val="left" w:pos="0"/>
        </w:tabs>
        <w:ind w:right="-2"/>
        <w:jc w:val="center"/>
        <w:rPr>
          <w:b/>
        </w:rPr>
      </w:pPr>
    </w:p>
    <w:p w:rsidR="00CD3EBB" w:rsidRPr="00DE0C49" w:rsidRDefault="00CD3EBB" w:rsidP="00CD3EBB">
      <w:pPr>
        <w:jc w:val="center"/>
        <w:rPr>
          <w:b/>
        </w:rPr>
      </w:pPr>
      <w:r w:rsidRPr="00DE0C49">
        <w:rPr>
          <w:b/>
        </w:rPr>
        <w:t>Мурманск 2014 г.</w:t>
      </w:r>
    </w:p>
    <w:p w:rsidR="00CD3EBB" w:rsidRPr="00DE0C49" w:rsidRDefault="00CD3EBB" w:rsidP="00CD3EBB">
      <w:pPr>
        <w:spacing w:after="160" w:line="259" w:lineRule="auto"/>
        <w:jc w:val="center"/>
        <w:rPr>
          <w:b/>
          <w:bCs/>
        </w:rPr>
      </w:pPr>
      <w:r w:rsidRPr="00DE0C49">
        <w:br w:type="page"/>
      </w:r>
    </w:p>
    <w:bookmarkEnd w:id="0"/>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lastRenderedPageBreak/>
        <w:t>Форма и способ процедуры закупки:</w:t>
      </w:r>
      <w:r w:rsidRPr="00DE0C49">
        <w:rPr>
          <w:shd w:val="clear" w:color="auto" w:fill="FFFFFF"/>
        </w:rPr>
        <w:t xml:space="preserve"> открытый запрос цен в электронной форме</w:t>
      </w:r>
    </w:p>
    <w:p w:rsidR="002E0A79" w:rsidRPr="00DE0C49" w:rsidRDefault="002E0A79" w:rsidP="002E0A79">
      <w:pPr>
        <w:pStyle w:val="a3"/>
        <w:spacing w:before="0" w:beforeAutospacing="0" w:after="0" w:afterAutospacing="0"/>
        <w:jc w:val="both"/>
      </w:pPr>
    </w:p>
    <w:p w:rsidR="00A21214" w:rsidRPr="00DE0C49" w:rsidRDefault="00A21214" w:rsidP="002E0A79">
      <w:pPr>
        <w:pStyle w:val="a3"/>
        <w:numPr>
          <w:ilvl w:val="0"/>
          <w:numId w:val="1"/>
        </w:numPr>
        <w:tabs>
          <w:tab w:val="clear" w:pos="720"/>
          <w:tab w:val="num" w:pos="426"/>
        </w:tabs>
        <w:spacing w:before="0" w:beforeAutospacing="0" w:after="0" w:afterAutospacing="0"/>
        <w:ind w:left="0" w:firstLine="0"/>
        <w:jc w:val="both"/>
      </w:pPr>
      <w:r w:rsidRPr="00DE0C49">
        <w:rPr>
          <w:b/>
        </w:rPr>
        <w:t xml:space="preserve">Предмет запроса цен: </w:t>
      </w:r>
      <w:proofErr w:type="gramStart"/>
      <w:r w:rsidR="00210360" w:rsidRPr="00AD6EFF">
        <w:rPr>
          <w:bCs/>
          <w:color w:val="000000"/>
          <w:sz w:val="22"/>
          <w:szCs w:val="22"/>
        </w:rPr>
        <w:t>Право заключения договора на оказание услуг по проведению экспертизы документов, обосновывающих заявленную деятельность, предоставленных ФГУП "Атомфлот" для получения лицензии Федеральной службы по экологическому, технологическому и атомному надзору на изготовление оборудования для пунктов хранения ядерных материалов и радиоактивных веществ, хранилищ радиоактивных отходов (объект - стационарные объекты и сооружения, не относящиеся к ядерным установкам, радиационным источникам и предназначенные для хранения ядерных материалов и</w:t>
      </w:r>
      <w:proofErr w:type="gramEnd"/>
      <w:r w:rsidR="00210360" w:rsidRPr="00AD6EFF">
        <w:rPr>
          <w:bCs/>
          <w:color w:val="000000"/>
          <w:sz w:val="22"/>
          <w:szCs w:val="22"/>
        </w:rPr>
        <w:t xml:space="preserve"> радиоактивных веществ, хранилищ радиоактивных отходов) (номенклатурная группа №3.2 - экспертиза документов для получения лицензий)</w:t>
      </w:r>
      <w:r w:rsidR="00210360" w:rsidRPr="00210360">
        <w:rPr>
          <w:bCs/>
          <w:color w:val="000000"/>
          <w:sz w:val="22"/>
          <w:szCs w:val="22"/>
        </w:rPr>
        <w:t>.</w:t>
      </w:r>
    </w:p>
    <w:p w:rsidR="00A21214" w:rsidRPr="00DE0C49" w:rsidRDefault="00A21214" w:rsidP="00A21214">
      <w:pPr>
        <w:pStyle w:val="a6"/>
        <w:rPr>
          <w:b/>
          <w:bCs/>
          <w:shd w:val="clear" w:color="auto" w:fill="FFFFFF"/>
        </w:rPr>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t>Заказчик: «ФГУП атомного флота (ФГУП "Атомфлот")»</w:t>
      </w:r>
    </w:p>
    <w:p w:rsidR="002E0A79" w:rsidRPr="00DE0C49" w:rsidRDefault="002E0A79" w:rsidP="002E0A79">
      <w:pPr>
        <w:pStyle w:val="a3"/>
        <w:tabs>
          <w:tab w:val="num" w:pos="426"/>
        </w:tabs>
        <w:spacing w:before="0" w:beforeAutospacing="0" w:after="0" w:afterAutospacing="0"/>
      </w:pPr>
      <w:r w:rsidRPr="00DE0C49">
        <w:t>Место нахождения: 183017, г. Мурманск-17, ФГУП «Атомфлот»</w:t>
      </w:r>
    </w:p>
    <w:p w:rsidR="002E0A79" w:rsidRPr="00DE0C49" w:rsidRDefault="002E0A79" w:rsidP="002E0A79">
      <w:pPr>
        <w:pStyle w:val="a3"/>
        <w:tabs>
          <w:tab w:val="num" w:pos="426"/>
        </w:tabs>
        <w:spacing w:before="0" w:beforeAutospacing="0" w:after="0" w:afterAutospacing="0"/>
      </w:pPr>
      <w:r w:rsidRPr="00DE0C49">
        <w:t>Почтовый адрес: 183017, г. Мурманск-17, ФГУП «Атомфлот»</w:t>
      </w:r>
    </w:p>
    <w:p w:rsidR="002E0A79" w:rsidRPr="00DE0C49" w:rsidRDefault="00A21214" w:rsidP="002E0A79">
      <w:pPr>
        <w:pStyle w:val="a3"/>
        <w:numPr>
          <w:ilvl w:val="0"/>
          <w:numId w:val="1"/>
        </w:numPr>
        <w:tabs>
          <w:tab w:val="clear" w:pos="720"/>
          <w:tab w:val="num" w:pos="426"/>
        </w:tabs>
        <w:spacing w:before="0" w:beforeAutospacing="0" w:after="0" w:afterAutospacing="0"/>
        <w:ind w:left="0" w:firstLine="0"/>
      </w:pPr>
      <w:r w:rsidRPr="00DE0C49">
        <w:rPr>
          <w:b/>
          <w:bCs/>
          <w:shd w:val="clear" w:color="auto" w:fill="FFFFFF"/>
        </w:rPr>
        <w:t>Организатор запроса цен</w:t>
      </w:r>
      <w:r w:rsidR="002E0A79" w:rsidRPr="00DE0C49">
        <w:rPr>
          <w:b/>
          <w:bCs/>
          <w:shd w:val="clear" w:color="auto" w:fill="FFFFFF"/>
        </w:rPr>
        <w:t>: «ФГУП атомного флота (ФГУП "Атомфлот")»</w:t>
      </w:r>
    </w:p>
    <w:p w:rsidR="002E0A79" w:rsidRPr="00DE0C49" w:rsidRDefault="002E0A79" w:rsidP="002E0A79">
      <w:pPr>
        <w:pStyle w:val="a3"/>
        <w:spacing w:before="0" w:beforeAutospacing="0" w:after="0" w:afterAutospacing="0"/>
      </w:pPr>
      <w:r w:rsidRPr="00DE0C49">
        <w:t>Место нахождения: 183017, г. Мурманск-17, ФГУП «Атомфлот»</w:t>
      </w:r>
    </w:p>
    <w:p w:rsidR="002E0A79" w:rsidRPr="00DE0C49" w:rsidRDefault="002E0A79" w:rsidP="002E0A79">
      <w:pPr>
        <w:pStyle w:val="a3"/>
        <w:spacing w:before="0" w:beforeAutospacing="0" w:after="0" w:afterAutospacing="0"/>
      </w:pPr>
      <w:r w:rsidRPr="00DE0C49">
        <w:t>Почтовый адрес: 183017, г. Мурманск-17, ФГУП «Атомфлот»</w:t>
      </w:r>
    </w:p>
    <w:p w:rsidR="00921301" w:rsidRPr="00DE0C49" w:rsidRDefault="00E2605F" w:rsidP="00921301">
      <w:pPr>
        <w:rPr>
          <w:lang/>
        </w:rPr>
      </w:pPr>
      <w:r w:rsidRPr="00DE0C49">
        <w:t xml:space="preserve">Контактное лицо: </w:t>
      </w:r>
      <w:r w:rsidR="00210360">
        <w:rPr>
          <w:lang/>
        </w:rPr>
        <w:t>Самотаев Юрий Михайлович</w:t>
      </w:r>
      <w:r w:rsidR="00921301" w:rsidRPr="00DE0C49">
        <w:rPr>
          <w:lang/>
        </w:rPr>
        <w:t xml:space="preserve">, </w:t>
      </w:r>
    </w:p>
    <w:p w:rsidR="00921301" w:rsidRPr="00DE0C49" w:rsidRDefault="00921301" w:rsidP="00921301">
      <w:pPr>
        <w:pStyle w:val="a3"/>
        <w:spacing w:before="0" w:beforeAutospacing="0" w:after="0" w:afterAutospacing="0"/>
      </w:pPr>
      <w:r w:rsidRPr="00DE0C49">
        <w:t>те</w:t>
      </w:r>
      <w:r w:rsidR="00210360">
        <w:t>л./факс 8-8152-553301 (</w:t>
      </w:r>
      <w:proofErr w:type="spellStart"/>
      <w:r w:rsidR="00210360">
        <w:t>доб</w:t>
      </w:r>
      <w:proofErr w:type="spellEnd"/>
      <w:r w:rsidR="00210360">
        <w:t>. 6378</w:t>
      </w:r>
      <w:r w:rsidRPr="00DE0C49">
        <w:t>)</w:t>
      </w:r>
    </w:p>
    <w:p w:rsidR="00921301" w:rsidRPr="00DE0C49" w:rsidRDefault="00921301" w:rsidP="00921301">
      <w:pPr>
        <w:pStyle w:val="a3"/>
        <w:spacing w:before="0" w:beforeAutospacing="0" w:after="0" w:afterAutospacing="0"/>
      </w:pPr>
      <w:proofErr w:type="spellStart"/>
      <w:r w:rsidRPr="00DE0C49">
        <w:t>эл</w:t>
      </w:r>
      <w:proofErr w:type="spellEnd"/>
      <w:r w:rsidRPr="00DE0C49">
        <w:t xml:space="preserve">. почта </w:t>
      </w:r>
      <w:proofErr w:type="spellStart"/>
      <w:r w:rsidR="00210360">
        <w:rPr>
          <w:lang w:val="en-US"/>
        </w:rPr>
        <w:t>SamotaevYM</w:t>
      </w:r>
      <w:proofErr w:type="spellEnd"/>
      <w:r w:rsidRPr="00DE0C49">
        <w:t>@</w:t>
      </w:r>
      <w:proofErr w:type="spellStart"/>
      <w:r w:rsidRPr="00DE0C49">
        <w:t>rosatomflot.ru</w:t>
      </w:r>
      <w:proofErr w:type="spellEnd"/>
      <w:r w:rsidRPr="00DE0C49">
        <w:t>.</w:t>
      </w:r>
    </w:p>
    <w:p w:rsidR="002E0A79" w:rsidRPr="00DE0C49" w:rsidRDefault="002E0A79" w:rsidP="00921301">
      <w:pPr>
        <w:pStyle w:val="a3"/>
        <w:spacing w:before="0" w:beforeAutospacing="0" w:after="0" w:afterAutospacing="0"/>
      </w:pPr>
    </w:p>
    <w:p w:rsidR="002E0A79" w:rsidRPr="00DE0C49" w:rsidRDefault="002E0A79" w:rsidP="008A1CC3">
      <w:pPr>
        <w:pStyle w:val="a3"/>
        <w:numPr>
          <w:ilvl w:val="0"/>
          <w:numId w:val="1"/>
        </w:numPr>
        <w:tabs>
          <w:tab w:val="clear" w:pos="720"/>
          <w:tab w:val="num" w:pos="426"/>
        </w:tabs>
        <w:spacing w:before="0" w:beforeAutospacing="0" w:after="0" w:afterAutospacing="0"/>
        <w:ind w:left="0" w:firstLine="0"/>
      </w:pPr>
      <w:proofErr w:type="gramStart"/>
      <w:r w:rsidRPr="00DE0C49">
        <w:rPr>
          <w:b/>
          <w:bCs/>
          <w:shd w:val="clear" w:color="auto" w:fill="FFFFFF"/>
        </w:rPr>
        <w:t xml:space="preserve">Предмет договора: </w:t>
      </w:r>
      <w:r w:rsidR="00210360" w:rsidRPr="00AD6EFF">
        <w:rPr>
          <w:bCs/>
          <w:color w:val="000000"/>
          <w:sz w:val="22"/>
          <w:szCs w:val="22"/>
        </w:rPr>
        <w:t>оказание услуг по проведению экспертизы документов, обосновывающих заявленную деятельность, предоставленных ФГУП "Атомфлот" для получения лицензии Федеральной службы по экологическому, технологическому и атомному надзору на изготовление оборудования для пунктов хранения ядерных материалов и радиоактивных веществ, хранилищ радиоактивных отходов (объект - стационарные объекты и сооружения, не относящиеся к ядерным установкам, радиационным источникам и предназначенные для хранения ядерных материалов и радиоактивных веществ</w:t>
      </w:r>
      <w:proofErr w:type="gramEnd"/>
      <w:r w:rsidR="00210360" w:rsidRPr="00AD6EFF">
        <w:rPr>
          <w:bCs/>
          <w:color w:val="000000"/>
          <w:sz w:val="22"/>
          <w:szCs w:val="22"/>
        </w:rPr>
        <w:t>, хранилищ радиоактивных отходов) (номенклатурная группа №3.2 - экспертиза документов для получения лицензий).</w:t>
      </w:r>
    </w:p>
    <w:p w:rsidR="002E0A79" w:rsidRPr="00DE0C49" w:rsidRDefault="002E0A79" w:rsidP="002E0A79">
      <w:pPr>
        <w:pStyle w:val="a3"/>
        <w:widowControl w:val="0"/>
        <w:tabs>
          <w:tab w:val="left" w:pos="9356"/>
          <w:tab w:val="left" w:pos="9498"/>
        </w:tabs>
        <w:suppressAutoHyphens/>
        <w:spacing w:before="0" w:beforeAutospacing="0" w:after="0" w:afterAutospacing="0"/>
      </w:pPr>
    </w:p>
    <w:p w:rsidR="002E0A79" w:rsidRPr="00DE0C49" w:rsidRDefault="002E0A79" w:rsidP="004A3AAE">
      <w:pPr>
        <w:pStyle w:val="a3"/>
        <w:tabs>
          <w:tab w:val="num" w:pos="426"/>
        </w:tabs>
        <w:spacing w:before="0" w:beforeAutospacing="0" w:after="0" w:afterAutospacing="0"/>
        <w:jc w:val="both"/>
      </w:pPr>
      <w:proofErr w:type="gramStart"/>
      <w:r w:rsidRPr="00DE0C49">
        <w:rPr>
          <w:b/>
          <w:bCs/>
          <w:shd w:val="clear" w:color="auto" w:fill="FFFFFF"/>
        </w:rPr>
        <w:t xml:space="preserve">Состав и объем </w:t>
      </w:r>
      <w:r w:rsidR="008A1CC3" w:rsidRPr="00DE0C49">
        <w:rPr>
          <w:b/>
          <w:bCs/>
          <w:shd w:val="clear" w:color="auto" w:fill="FFFFFF"/>
        </w:rPr>
        <w:t>продукции</w:t>
      </w:r>
      <w:r w:rsidRPr="00DE0C49">
        <w:rPr>
          <w:b/>
          <w:bCs/>
          <w:shd w:val="clear" w:color="auto" w:fill="FFFFFF"/>
        </w:rPr>
        <w:t>:</w:t>
      </w:r>
      <w:r w:rsidRPr="00DE0C49">
        <w:rPr>
          <w:shd w:val="clear" w:color="auto" w:fill="FFFFFF"/>
        </w:rPr>
        <w:t xml:space="preserve"> </w:t>
      </w:r>
      <w:r w:rsidR="0010445F" w:rsidRPr="00DE0C49">
        <w:t>в соответствии с требованиями</w:t>
      </w:r>
      <w:r w:rsidR="00530A64" w:rsidRPr="00DE0C49">
        <w:t>,</w:t>
      </w:r>
      <w:r w:rsidR="0010445F" w:rsidRPr="00DE0C49">
        <w:t xml:space="preserve"> приведенными в томе 2 «Техническая часть» являющимся неотъемлемой частью настоящей Документации.</w:t>
      </w:r>
      <w:proofErr w:type="gramEnd"/>
    </w:p>
    <w:p w:rsidR="00EA5F65" w:rsidRPr="00DE0C49" w:rsidRDefault="00EA5F65" w:rsidP="004A3AAE">
      <w:pPr>
        <w:pStyle w:val="a3"/>
        <w:tabs>
          <w:tab w:val="num" w:pos="426"/>
        </w:tabs>
        <w:spacing w:before="0" w:beforeAutospacing="0" w:after="0" w:afterAutospacing="0"/>
        <w:jc w:val="both"/>
      </w:pPr>
    </w:p>
    <w:p w:rsidR="00EA5F65" w:rsidRPr="00DE0C49" w:rsidRDefault="00EA5F65" w:rsidP="004A3AAE">
      <w:pPr>
        <w:pStyle w:val="a3"/>
        <w:tabs>
          <w:tab w:val="num" w:pos="426"/>
        </w:tabs>
        <w:spacing w:before="0" w:beforeAutospacing="0" w:after="0" w:afterAutospacing="0"/>
        <w:jc w:val="both"/>
        <w:rPr>
          <w:b/>
          <w:shd w:val="clear" w:color="auto" w:fill="FFFFFF"/>
        </w:rPr>
      </w:pPr>
      <w:r w:rsidRPr="00DE0C49">
        <w:rPr>
          <w:b/>
        </w:rPr>
        <w:t>Срок выполнения работ:</w:t>
      </w:r>
      <w:r w:rsidR="00530A64" w:rsidRPr="00DE0C49">
        <w:rPr>
          <w:b/>
        </w:rPr>
        <w:t xml:space="preserve"> </w:t>
      </w:r>
      <w:r w:rsidR="00530A64" w:rsidRPr="00DE0C49">
        <w:rPr>
          <w:bCs/>
          <w:color w:val="000000"/>
        </w:rPr>
        <w:t>в соответствии с условиями проекта договора.</w:t>
      </w:r>
    </w:p>
    <w:p w:rsidR="002E0A79" w:rsidRPr="00DE0C49" w:rsidRDefault="00A21214" w:rsidP="00A21214">
      <w:pPr>
        <w:pStyle w:val="a3"/>
        <w:tabs>
          <w:tab w:val="left" w:pos="3491"/>
        </w:tabs>
        <w:spacing w:before="0" w:beforeAutospacing="0" w:after="0" w:afterAutospacing="0"/>
      </w:pPr>
      <w:r w:rsidRPr="00DE0C49">
        <w:tab/>
      </w:r>
    </w:p>
    <w:p w:rsidR="002E0A79" w:rsidRPr="00DE0C49" w:rsidRDefault="00EA5F65" w:rsidP="00D32E2A">
      <w:pPr>
        <w:pStyle w:val="a3"/>
        <w:numPr>
          <w:ilvl w:val="0"/>
          <w:numId w:val="1"/>
        </w:numPr>
        <w:tabs>
          <w:tab w:val="clear" w:pos="720"/>
          <w:tab w:val="num" w:pos="426"/>
        </w:tabs>
        <w:spacing w:before="0" w:beforeAutospacing="0" w:after="0" w:afterAutospacing="0"/>
        <w:ind w:left="0" w:firstLine="0"/>
      </w:pPr>
      <w:r w:rsidRPr="00DE0C49">
        <w:rPr>
          <w:b/>
          <w:bCs/>
        </w:rPr>
        <w:t xml:space="preserve">Место </w:t>
      </w:r>
      <w:r w:rsidR="008A1CC3" w:rsidRPr="00DE0C49">
        <w:rPr>
          <w:b/>
          <w:bCs/>
        </w:rPr>
        <w:t>поставки продукции</w:t>
      </w:r>
      <w:r w:rsidR="002E0A79" w:rsidRPr="00DE0C49">
        <w:rPr>
          <w:b/>
          <w:bCs/>
        </w:rPr>
        <w:t xml:space="preserve">: </w:t>
      </w:r>
      <w:r w:rsidR="00210360">
        <w:t>В соответствии с условиями проекта договора.</w:t>
      </w:r>
    </w:p>
    <w:p w:rsidR="002E0A79" w:rsidRPr="00DE0C49" w:rsidRDefault="002E0A79" w:rsidP="002E0A79">
      <w:pPr>
        <w:pStyle w:val="a3"/>
        <w:spacing w:before="0" w:beforeAutospacing="0" w:after="0" w:afterAutospacing="0"/>
      </w:pPr>
    </w:p>
    <w:p w:rsidR="002E0A79" w:rsidRPr="00DE0C49"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DE0C49">
        <w:rPr>
          <w:b/>
          <w:bCs/>
        </w:rPr>
        <w:t>Сведения о порядке проведения, в том числе об оформлении участия в запросе цен, определении лица, выигравшего запрос цен:</w:t>
      </w:r>
      <w:r w:rsidRPr="00DE0C49">
        <w:rPr>
          <w:sz w:val="22"/>
          <w:szCs w:val="22"/>
        </w:rPr>
        <w:t xml:space="preserve"> </w:t>
      </w:r>
      <w:r w:rsidRPr="00DE0C49">
        <w:t xml:space="preserve">Запрос цен проводится на электронной торговой площадке </w:t>
      </w:r>
      <w:r w:rsidR="009476DC" w:rsidRPr="00DE0C49">
        <w:t>ООО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9476DC" w:rsidRPr="00DE0C49">
        <w:t>»</w:t>
      </w:r>
      <w:r w:rsidRPr="00DE0C49">
        <w:t xml:space="preserve"> в сети «Интернет» по адресу: </w:t>
      </w:r>
      <w:hyperlink r:id="rId11" w:history="1">
        <w:r w:rsidR="00DE0C49" w:rsidRPr="00DE0C49">
          <w:rPr>
            <w:rStyle w:val="a5"/>
            <w:lang w:val="en-US"/>
          </w:rPr>
          <w:t>www</w:t>
        </w:r>
        <w:r w:rsidR="00DE0C49" w:rsidRPr="00DE0C49">
          <w:rPr>
            <w:rStyle w:val="a5"/>
          </w:rPr>
          <w:t>.</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.г</w:t>
        </w:r>
        <w:r w:rsidR="00DE0C49" w:rsidRPr="00DE0C49">
          <w:rPr>
            <w:rStyle w:val="a5"/>
            <w:lang w:val="en-US"/>
          </w:rPr>
          <w:t>u</w:t>
        </w:r>
      </w:hyperlink>
      <w:r w:rsidRPr="00DE0C4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DE0C49" w:rsidRDefault="002E0A79" w:rsidP="002E0A79">
      <w:pPr>
        <w:tabs>
          <w:tab w:val="left" w:pos="1134"/>
        </w:tabs>
        <w:contextualSpacing/>
        <w:jc w:val="both"/>
      </w:pPr>
      <w:r w:rsidRPr="00DE0C49">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DE0C49" w:rsidRDefault="0053434D" w:rsidP="002E0A79">
      <w:pPr>
        <w:tabs>
          <w:tab w:val="left" w:pos="1134"/>
        </w:tabs>
        <w:contextualSpacing/>
        <w:jc w:val="both"/>
      </w:pPr>
      <w:r w:rsidRPr="00DE0C49">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DE0C49">
        <w:t xml:space="preserve"> </w:t>
      </w:r>
    </w:p>
    <w:p w:rsidR="002E0A79" w:rsidRPr="00DE0C49" w:rsidRDefault="002E0A79" w:rsidP="002E0A79">
      <w:pPr>
        <w:tabs>
          <w:tab w:val="num" w:pos="426"/>
        </w:tabs>
      </w:pPr>
    </w:p>
    <w:p w:rsidR="008A1CC3" w:rsidRPr="00DE0C49"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DE0C49">
        <w:rPr>
          <w:b/>
          <w:bCs/>
        </w:rPr>
        <w:t>Начальная (максимальная) цена договора:</w:t>
      </w:r>
      <w:r w:rsidR="008A1CC3" w:rsidRPr="00DE0C49">
        <w:rPr>
          <w:b/>
          <w:bCs/>
        </w:rPr>
        <w:t xml:space="preserve"> </w:t>
      </w:r>
      <w:r w:rsidR="00210360" w:rsidRPr="00210360">
        <w:rPr>
          <w:bCs/>
          <w:color w:val="000000"/>
        </w:rPr>
        <w:t>220 000 (Двести двадцать тысяч) рублей 00 копеек</w:t>
      </w:r>
      <w:r w:rsidR="008A1CC3" w:rsidRPr="00DE0C49">
        <w:rPr>
          <w:bCs/>
          <w:color w:val="000000"/>
        </w:rPr>
        <w:t xml:space="preserve">, включая НДС. </w:t>
      </w:r>
    </w:p>
    <w:p w:rsidR="008A1CC3" w:rsidRPr="00DE0C49"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DE0C49" w:rsidRDefault="008A1CC3" w:rsidP="008A1CC3">
      <w:pPr>
        <w:pStyle w:val="a3"/>
        <w:tabs>
          <w:tab w:val="left" w:pos="1134"/>
        </w:tabs>
        <w:spacing w:before="0" w:beforeAutospacing="0" w:after="0" w:afterAutospacing="0"/>
        <w:contextualSpacing/>
        <w:jc w:val="both"/>
        <w:rPr>
          <w:bCs/>
          <w:color w:val="000000"/>
        </w:rPr>
      </w:pPr>
      <w:r w:rsidRPr="00DE0C49">
        <w:rPr>
          <w:bCs/>
          <w:color w:val="000000"/>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w:t>
      </w:r>
      <w:r w:rsidRPr="00DE0C49">
        <w:rPr>
          <w:bCs/>
          <w:color w:val="000000"/>
        </w:rPr>
        <w:lastRenderedPageBreak/>
        <w:t>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sidRPr="00DE0C49">
        <w:t xml:space="preserve"> </w:t>
      </w:r>
      <w:r w:rsidRPr="00DE0C49">
        <w:rPr>
          <w:bCs/>
          <w:color w:val="000000"/>
        </w:rPr>
        <w:t>Начальн</w:t>
      </w:r>
      <w:r w:rsidR="00DE0C49" w:rsidRPr="00DE0C49">
        <w:rPr>
          <w:bCs/>
          <w:color w:val="000000"/>
        </w:rPr>
        <w:t>ая (максимальная) цена договора:</w:t>
      </w:r>
      <w:r w:rsidRPr="00DE0C49">
        <w:rPr>
          <w:bCs/>
          <w:color w:val="000000"/>
        </w:rPr>
        <w:t xml:space="preserve"> </w:t>
      </w:r>
      <w:r w:rsidR="00210360">
        <w:rPr>
          <w:b/>
          <w:bCs/>
          <w:color w:val="000000"/>
        </w:rPr>
        <w:t>186</w:t>
      </w:r>
      <w:r w:rsidR="00DE0C49" w:rsidRPr="00DE0C49">
        <w:rPr>
          <w:b/>
          <w:bCs/>
          <w:color w:val="000000"/>
        </w:rPr>
        <w:t> </w:t>
      </w:r>
      <w:r w:rsidR="00210360">
        <w:rPr>
          <w:b/>
          <w:bCs/>
          <w:color w:val="000000"/>
        </w:rPr>
        <w:t>440</w:t>
      </w:r>
      <w:r w:rsidRPr="00DE0C49">
        <w:rPr>
          <w:bCs/>
          <w:color w:val="000000"/>
        </w:rPr>
        <w:t xml:space="preserve"> (</w:t>
      </w:r>
      <w:r w:rsidR="005F70A9">
        <w:rPr>
          <w:bCs/>
          <w:color w:val="000000"/>
        </w:rPr>
        <w:t>Сто восемьдесят шесть тысяч четыреста сорок</w:t>
      </w:r>
      <w:r w:rsidRPr="00DE0C49">
        <w:rPr>
          <w:bCs/>
          <w:color w:val="000000"/>
        </w:rPr>
        <w:t>) рубл</w:t>
      </w:r>
      <w:r w:rsidR="006339CB" w:rsidRPr="00DE0C49">
        <w:rPr>
          <w:bCs/>
          <w:color w:val="000000"/>
        </w:rPr>
        <w:t>ей</w:t>
      </w:r>
      <w:r w:rsidRPr="00DE0C49">
        <w:rPr>
          <w:bCs/>
          <w:color w:val="000000"/>
        </w:rPr>
        <w:t xml:space="preserve"> </w:t>
      </w:r>
      <w:r w:rsidR="00210360">
        <w:rPr>
          <w:b/>
          <w:bCs/>
          <w:color w:val="000000"/>
        </w:rPr>
        <w:t>68</w:t>
      </w:r>
      <w:r w:rsidRPr="00DE0C49">
        <w:rPr>
          <w:bCs/>
          <w:color w:val="000000"/>
        </w:rPr>
        <w:t xml:space="preserve"> копе</w:t>
      </w:r>
      <w:r w:rsidR="006339CB" w:rsidRPr="00DE0C49">
        <w:rPr>
          <w:bCs/>
          <w:color w:val="000000"/>
        </w:rPr>
        <w:t>ек</w:t>
      </w:r>
      <w:r w:rsidRPr="00DE0C49">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DE0C49" w:rsidRDefault="002E0A79" w:rsidP="002E0A79">
      <w:pPr>
        <w:pStyle w:val="a3"/>
        <w:tabs>
          <w:tab w:val="left" w:pos="1134"/>
        </w:tabs>
        <w:spacing w:before="0" w:beforeAutospacing="0" w:after="0" w:afterAutospacing="0"/>
        <w:contextualSpacing/>
        <w:jc w:val="both"/>
        <w:rPr>
          <w:bCs/>
          <w:color w:val="000000"/>
          <w:sz w:val="22"/>
          <w:szCs w:val="22"/>
        </w:rPr>
      </w:pPr>
    </w:p>
    <w:p w:rsidR="006F761F" w:rsidRPr="00DE0C49" w:rsidRDefault="006F761F" w:rsidP="006F761F">
      <w:pPr>
        <w:pStyle w:val="a3"/>
        <w:tabs>
          <w:tab w:val="left" w:pos="1134"/>
        </w:tabs>
        <w:spacing w:before="0" w:beforeAutospacing="0" w:after="0" w:afterAutospacing="0"/>
        <w:contextualSpacing/>
        <w:jc w:val="both"/>
        <w:rPr>
          <w:bCs/>
          <w:color w:val="000000"/>
        </w:rPr>
      </w:pPr>
      <w:r w:rsidRPr="00DE0C49">
        <w:rPr>
          <w:bCs/>
          <w:color w:val="000000"/>
        </w:rPr>
        <w:t>Цена договора включает в себя расходы в соответствии с условиями проекта договора.</w:t>
      </w:r>
    </w:p>
    <w:p w:rsidR="002E0A79" w:rsidRPr="00DE0C49"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DE0C49"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DE0C49">
        <w:rPr>
          <w:b/>
          <w:bCs/>
        </w:rPr>
        <w:t>Срок, место и порядок предоставления документации по запросу цен:</w:t>
      </w:r>
    </w:p>
    <w:p w:rsidR="002E0A79" w:rsidRPr="00DE0C49" w:rsidRDefault="002E0A79" w:rsidP="002E0A79">
      <w:pPr>
        <w:widowControl w:val="0"/>
        <w:jc w:val="both"/>
      </w:pPr>
      <w:proofErr w:type="gramStart"/>
      <w:r w:rsidRPr="00DE0C49">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DE0C49">
        <w:rPr>
          <w:color w:val="0000FF"/>
          <w:u w:val="single"/>
        </w:rPr>
        <w:t>http://www.zakupki.gov.ru</w:t>
      </w:r>
      <w:r w:rsidRPr="00DE0C49">
        <w:t xml:space="preserve">), на официальном сайте по закупкам атомной отрасли </w:t>
      </w:r>
      <w:proofErr w:type="spellStart"/>
      <w:r w:rsidRPr="00DE0C49">
        <w:t>Госкорпорации</w:t>
      </w:r>
      <w:proofErr w:type="spellEnd"/>
      <w:r w:rsidRPr="00DE0C49">
        <w:t xml:space="preserve"> «</w:t>
      </w:r>
      <w:proofErr w:type="spellStart"/>
      <w:r w:rsidRPr="00DE0C49">
        <w:t>Росатом</w:t>
      </w:r>
      <w:proofErr w:type="spellEnd"/>
      <w:r w:rsidRPr="00DE0C49">
        <w:t>»</w:t>
      </w:r>
      <w:r w:rsidRPr="00DE0C49">
        <w:rPr>
          <w:sz w:val="28"/>
          <w:szCs w:val="28"/>
        </w:rPr>
        <w:t xml:space="preserve"> (</w:t>
      </w:r>
      <w:hyperlink r:id="rId12" w:history="1">
        <w:r w:rsidRPr="00DE0C49">
          <w:rPr>
            <w:color w:val="0000FF"/>
            <w:u w:val="single"/>
          </w:rPr>
          <w:t>http://zakupki.rosatom.ru</w:t>
        </w:r>
      </w:hyperlink>
      <w:r w:rsidRPr="00DE0C49">
        <w:rPr>
          <w:sz w:val="28"/>
          <w:szCs w:val="28"/>
        </w:rPr>
        <w:t xml:space="preserve">) </w:t>
      </w:r>
      <w:r w:rsidRPr="00DE0C49">
        <w:t xml:space="preserve">и электронной торговой площадке в сети «Интернет» по адресу </w:t>
      </w:r>
      <w:hyperlink r:id="rId13" w:history="1">
        <w:r w:rsidR="00DE0C49" w:rsidRPr="00DE0C49">
          <w:rPr>
            <w:rStyle w:val="a5"/>
            <w:lang w:val="en-US"/>
          </w:rPr>
          <w:t>www</w:t>
        </w:r>
        <w:r w:rsidR="00DE0C49" w:rsidRPr="00DE0C49">
          <w:rPr>
            <w:rStyle w:val="a5"/>
          </w:rPr>
          <w:t>.</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.г</w:t>
        </w:r>
        <w:r w:rsidR="00DE0C49" w:rsidRPr="00DE0C49">
          <w:rPr>
            <w:rStyle w:val="a5"/>
            <w:lang w:val="en-US"/>
          </w:rPr>
          <w:t>u</w:t>
        </w:r>
      </w:hyperlink>
      <w:r w:rsidRPr="00DE0C49">
        <w:t>.</w:t>
      </w:r>
      <w:proofErr w:type="gramEnd"/>
    </w:p>
    <w:p w:rsidR="002E0A79" w:rsidRPr="00DE0C49" w:rsidRDefault="002E0A79" w:rsidP="002E0A79">
      <w:pPr>
        <w:jc w:val="both"/>
      </w:pPr>
      <w:r w:rsidRPr="00DE0C49">
        <w:t xml:space="preserve">Документация по запросу цен предоставляется без взимания платы, находится в открытом доступе, начиная </w:t>
      </w:r>
      <w:proofErr w:type="gramStart"/>
      <w:r w:rsidRPr="00DE0C49">
        <w:t>с даты размещения</w:t>
      </w:r>
      <w:proofErr w:type="gramEnd"/>
      <w:r w:rsidRPr="00DE0C49">
        <w:t xml:space="preserve"> извещения и документации по запросу цен.</w:t>
      </w:r>
    </w:p>
    <w:p w:rsidR="002E0A79" w:rsidRPr="00DE0C49" w:rsidRDefault="002E0A79" w:rsidP="002E0A79">
      <w:pPr>
        <w:jc w:val="both"/>
      </w:pPr>
    </w:p>
    <w:p w:rsidR="002E0A79" w:rsidRPr="00DE0C49" w:rsidRDefault="002E0A79" w:rsidP="002E0A79">
      <w:pPr>
        <w:jc w:val="both"/>
      </w:pPr>
      <w:r w:rsidRPr="00DE0C49">
        <w:t xml:space="preserve">Порядок получения документации по запросу цен на электронной торговой площадке </w:t>
      </w:r>
      <w:r w:rsidR="0017249B" w:rsidRPr="00DE0C49">
        <w:t>ООО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17249B" w:rsidRPr="00DE0C49">
        <w:t>»</w:t>
      </w:r>
      <w:r w:rsidRPr="00DE0C49">
        <w:t xml:space="preserve"> </w:t>
      </w:r>
      <w:hyperlink r:id="rId14" w:history="1">
        <w:r w:rsidR="00DE0C49" w:rsidRPr="00DE0C49">
          <w:rPr>
            <w:rStyle w:val="a5"/>
          </w:rPr>
          <w:t>http://www.</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w:t>
        </w:r>
        <w:proofErr w:type="spellStart"/>
        <w:r w:rsidR="00DE0C49" w:rsidRPr="00DE0C49">
          <w:rPr>
            <w:rStyle w:val="a5"/>
          </w:rPr>
          <w:t>ru</w:t>
        </w:r>
        <w:proofErr w:type="spellEnd"/>
      </w:hyperlink>
      <w:r w:rsidRPr="00DE0C49">
        <w:t xml:space="preserve"> определяется правилами данной электронной торговой площадки.</w:t>
      </w:r>
    </w:p>
    <w:p w:rsidR="002E0A79" w:rsidRPr="00DE0C49" w:rsidRDefault="002E0A79" w:rsidP="002E0A79">
      <w:pPr>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Дата начала и дата и время окончания подачи заявок на участие в запросе цен, место и порядок их подачи участниками: </w:t>
      </w:r>
      <w:r w:rsidRPr="00DE0C49">
        <w:t>Заявки на участие в запросе цен предоставляются на электронную торговую площадк</w:t>
      </w:r>
      <w:proofErr w:type="gramStart"/>
      <w:r w:rsidRPr="00DE0C49">
        <w:t xml:space="preserve">у </w:t>
      </w:r>
      <w:r w:rsidR="0017249B" w:rsidRPr="00DE0C49">
        <w:t>ООО</w:t>
      </w:r>
      <w:proofErr w:type="gramEnd"/>
      <w:r w:rsidR="0017249B" w:rsidRPr="00DE0C49">
        <w:t xml:space="preserve">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17249B" w:rsidRPr="00DE0C49">
        <w:t>»</w:t>
      </w:r>
      <w:r w:rsidRPr="00DE0C49">
        <w:t xml:space="preserve"> </w:t>
      </w:r>
      <w:hyperlink r:id="rId15" w:history="1">
        <w:r w:rsidR="00DE0C49" w:rsidRPr="00DE0C49">
          <w:rPr>
            <w:rStyle w:val="a5"/>
          </w:rPr>
          <w:t>www.</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w:t>
        </w:r>
        <w:proofErr w:type="spellStart"/>
        <w:r w:rsidR="00DE0C49" w:rsidRPr="00DE0C49">
          <w:rPr>
            <w:rStyle w:val="a5"/>
          </w:rPr>
          <w:t>ru</w:t>
        </w:r>
        <w:proofErr w:type="spellEnd"/>
      </w:hyperlink>
      <w:r w:rsidRPr="00DE0C49">
        <w:t xml:space="preserve">, начиная с даты размещения настоящего извещения и документации по запросу цен на официальном сайте и </w:t>
      </w:r>
      <w:proofErr w:type="gramStart"/>
      <w:r w:rsidRPr="00DE0C49">
        <w:t>на</w:t>
      </w:r>
      <w:proofErr w:type="gramEnd"/>
      <w:r w:rsidRPr="00DE0C49">
        <w:t xml:space="preserve"> </w:t>
      </w:r>
      <w:proofErr w:type="gramStart"/>
      <w:r w:rsidRPr="00DE0C49">
        <w:t>данной</w:t>
      </w:r>
      <w:proofErr w:type="gramEnd"/>
      <w:r w:rsidRPr="00DE0C49">
        <w:t xml:space="preserve"> ЭТП, в порядке и в соответствии с регламентом работы данной ЭТП, в срок не позднее 15-00 (время московское) «</w:t>
      </w:r>
      <w:r w:rsidR="008B54E2">
        <w:t>18</w:t>
      </w:r>
      <w:r w:rsidRPr="00DE0C49">
        <w:t xml:space="preserve">» </w:t>
      </w:r>
      <w:r w:rsidR="00530D27" w:rsidRPr="00DE0C49">
        <w:t>августа</w:t>
      </w:r>
      <w:r w:rsidRPr="00DE0C49">
        <w:t xml:space="preserve"> 2014 года. </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Место и дата проведения отборочной стадии: </w:t>
      </w:r>
      <w:r w:rsidRPr="00DE0C49">
        <w:t>183017, г. Мурманск-17, ФГУП «Атомфлот», «</w:t>
      </w:r>
      <w:r w:rsidR="008B54E2">
        <w:t>25</w:t>
      </w:r>
      <w:r w:rsidRPr="00DE0C49">
        <w:t xml:space="preserve">» </w:t>
      </w:r>
      <w:r w:rsidR="00530D27" w:rsidRPr="00DE0C49">
        <w:t>августа</w:t>
      </w:r>
      <w:r w:rsidRPr="00DE0C49">
        <w:t xml:space="preserve"> 2014 года.</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Место и дата подведения итогов запроса цен: </w:t>
      </w:r>
      <w:r w:rsidRPr="00DE0C49">
        <w:t>183017, г. Мурманск-17, ФГУП «Атомфлот», «</w:t>
      </w:r>
      <w:r w:rsidR="008B54E2">
        <w:t>25</w:t>
      </w:r>
      <w:r w:rsidRPr="00DE0C49">
        <w:t xml:space="preserve">» </w:t>
      </w:r>
      <w:r w:rsidR="00530D27" w:rsidRPr="00DE0C49">
        <w:t>августа</w:t>
      </w:r>
      <w:r w:rsidRPr="00DE0C49">
        <w:t xml:space="preserve"> 2014 года.</w:t>
      </w:r>
      <w:bookmarkStart w:id="1" w:name="_GoBack"/>
      <w:bookmarkEnd w:id="1"/>
    </w:p>
    <w:p w:rsidR="002E0A79" w:rsidRPr="00DE0C49" w:rsidRDefault="002E0A79" w:rsidP="002E0A79"/>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Срок заключения договора после определения победителя запроса цен: </w:t>
      </w:r>
      <w:r w:rsidR="00F347F2" w:rsidRPr="00DE0C49">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w:t>
      </w:r>
      <w:proofErr w:type="gramStart"/>
      <w:r w:rsidR="00F347F2" w:rsidRPr="00DE0C49">
        <w:rPr>
          <w:color w:val="000000" w:themeColor="text1"/>
        </w:rPr>
        <w:t xml:space="preserve">протокола </w:t>
      </w:r>
      <w:r w:rsidR="0053434D" w:rsidRPr="00DE0C49">
        <w:rPr>
          <w:color w:val="000000" w:themeColor="text1"/>
        </w:rPr>
        <w:t>подведения итогов</w:t>
      </w:r>
      <w:r w:rsidR="00F347F2" w:rsidRPr="00DE0C49">
        <w:rPr>
          <w:color w:val="000000" w:themeColor="text1"/>
        </w:rPr>
        <w:t xml:space="preserve"> </w:t>
      </w:r>
      <w:r w:rsidR="0053434D" w:rsidRPr="00DE0C49">
        <w:t>запроса</w:t>
      </w:r>
      <w:r w:rsidR="00F347F2" w:rsidRPr="00DE0C49">
        <w:t xml:space="preserve"> цен</w:t>
      </w:r>
      <w:proofErr w:type="gramEnd"/>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Форма, размер и срок предоставления обеспечения исполнения договора:</w:t>
      </w:r>
      <w:r w:rsidRPr="00DE0C49">
        <w:t xml:space="preserve"> не требуется.</w:t>
      </w:r>
    </w:p>
    <w:p w:rsidR="00251BB9" w:rsidRPr="00DE0C49" w:rsidRDefault="00251BB9" w:rsidP="008479AC">
      <w:pPr>
        <w:pStyle w:val="a3"/>
        <w:numPr>
          <w:ilvl w:val="0"/>
          <w:numId w:val="1"/>
        </w:numPr>
        <w:tabs>
          <w:tab w:val="clear" w:pos="720"/>
          <w:tab w:val="num" w:pos="426"/>
        </w:tabs>
        <w:spacing w:before="0" w:beforeAutospacing="0" w:after="0" w:afterAutospacing="0"/>
        <w:ind w:left="0" w:firstLine="0"/>
        <w:jc w:val="both"/>
      </w:pPr>
      <w:r w:rsidRPr="00DE0C49">
        <w:t>Процедура запроса цен не является торгами по законодательству Российской Федерации</w:t>
      </w:r>
      <w:r w:rsidR="00530D27" w:rsidRPr="00DE0C49">
        <w:t>,</w:t>
      </w:r>
      <w:r w:rsidR="008479AC" w:rsidRPr="00DE0C49">
        <w:t xml:space="preserve"> и заказчик/организатор запроса цен имеет право, но не обязанность заключить договор с победителем запроса цен</w:t>
      </w:r>
      <w:r w:rsidRPr="00DE0C49">
        <w:t>.</w:t>
      </w:r>
    </w:p>
    <w:p w:rsidR="002E0A79" w:rsidRPr="00DE0C49" w:rsidRDefault="002E0A79" w:rsidP="002E0A79">
      <w:pPr>
        <w:pStyle w:val="a3"/>
        <w:tabs>
          <w:tab w:val="num" w:pos="426"/>
        </w:tabs>
        <w:spacing w:before="0" w:beforeAutospacing="0" w:after="0" w:afterAutospacing="0"/>
        <w:jc w:val="both"/>
      </w:pPr>
    </w:p>
    <w:p w:rsidR="00BA7361" w:rsidRPr="00DE0C49"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DE0C49">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DE0C49">
        <w:t xml:space="preserve"> в следующих случаях:</w:t>
      </w:r>
      <w:bookmarkEnd w:id="4"/>
    </w:p>
    <w:p w:rsidR="00BA7361" w:rsidRPr="00DE0C49" w:rsidRDefault="00460F74">
      <w:pPr>
        <w:widowControl w:val="0"/>
        <w:numPr>
          <w:ilvl w:val="0"/>
          <w:numId w:val="3"/>
        </w:numPr>
        <w:tabs>
          <w:tab w:val="left" w:pos="0"/>
          <w:tab w:val="left" w:pos="426"/>
        </w:tabs>
        <w:spacing w:before="120"/>
        <w:ind w:left="0" w:right="-1" w:firstLine="0"/>
        <w:jc w:val="both"/>
      </w:pPr>
      <w:r w:rsidRPr="00DE0C49">
        <w:t>изменение финансовых, инвестиционных, производственных и иных программ, оказавших влияние на потребность в данной закупке;</w:t>
      </w:r>
    </w:p>
    <w:p w:rsidR="00BA7361" w:rsidRPr="00DE0C49" w:rsidRDefault="00460F74">
      <w:pPr>
        <w:widowControl w:val="0"/>
        <w:numPr>
          <w:ilvl w:val="0"/>
          <w:numId w:val="3"/>
        </w:numPr>
        <w:tabs>
          <w:tab w:val="left" w:pos="0"/>
          <w:tab w:val="left" w:pos="426"/>
        </w:tabs>
        <w:spacing w:before="120"/>
        <w:ind w:left="0" w:right="-1" w:firstLine="0"/>
        <w:jc w:val="both"/>
      </w:pPr>
      <w:r w:rsidRPr="00DE0C49">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DE0C49" w:rsidRDefault="00460F74">
      <w:pPr>
        <w:widowControl w:val="0"/>
        <w:numPr>
          <w:ilvl w:val="0"/>
          <w:numId w:val="3"/>
        </w:numPr>
        <w:tabs>
          <w:tab w:val="left" w:pos="0"/>
          <w:tab w:val="left" w:pos="426"/>
        </w:tabs>
        <w:spacing w:before="120"/>
        <w:ind w:left="0" w:right="-1" w:firstLine="0"/>
        <w:jc w:val="both"/>
      </w:pPr>
      <w:r w:rsidRPr="00DE0C49">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DE0C49" w:rsidRDefault="00BA7361">
      <w:pPr>
        <w:pStyle w:val="a3"/>
        <w:spacing w:before="0" w:beforeAutospacing="0" w:after="0" w:afterAutospacing="0"/>
        <w:jc w:val="both"/>
      </w:pPr>
    </w:p>
    <w:p w:rsidR="00CE269D" w:rsidRPr="00DE0C49" w:rsidRDefault="002E0A79">
      <w:pPr>
        <w:pStyle w:val="a3"/>
        <w:numPr>
          <w:ilvl w:val="0"/>
          <w:numId w:val="1"/>
        </w:numPr>
        <w:tabs>
          <w:tab w:val="clear" w:pos="720"/>
          <w:tab w:val="num" w:pos="426"/>
        </w:tabs>
        <w:spacing w:before="0" w:beforeAutospacing="0" w:after="0" w:afterAutospacing="0"/>
        <w:ind w:left="0" w:firstLine="0"/>
        <w:jc w:val="both"/>
      </w:pPr>
      <w:r w:rsidRPr="00DE0C49">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DE0C49" w:rsidSect="00F347F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2049" w:rsidRDefault="00AB2049" w:rsidP="006F761F">
      <w:r>
        <w:separator/>
      </w:r>
    </w:p>
  </w:endnote>
  <w:endnote w:type="continuationSeparator" w:id="0">
    <w:p w:rsidR="00AB2049" w:rsidRDefault="00AB2049" w:rsidP="006F76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2049" w:rsidRDefault="00AB2049" w:rsidP="006F761F">
      <w:r>
        <w:separator/>
      </w:r>
    </w:p>
  </w:footnote>
  <w:footnote w:type="continuationSeparator" w:id="0">
    <w:p w:rsidR="00AB2049" w:rsidRDefault="00AB2049" w:rsidP="006F76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E0A79"/>
    <w:rsid w:val="00015941"/>
    <w:rsid w:val="00066EEA"/>
    <w:rsid w:val="000725BB"/>
    <w:rsid w:val="000A0C9C"/>
    <w:rsid w:val="00101CCD"/>
    <w:rsid w:val="0010445F"/>
    <w:rsid w:val="00113DAD"/>
    <w:rsid w:val="0017249B"/>
    <w:rsid w:val="001B2DFC"/>
    <w:rsid w:val="001D757B"/>
    <w:rsid w:val="001E1C74"/>
    <w:rsid w:val="00210360"/>
    <w:rsid w:val="00251BB9"/>
    <w:rsid w:val="002717EE"/>
    <w:rsid w:val="002B7E3D"/>
    <w:rsid w:val="002E0A79"/>
    <w:rsid w:val="00371B1C"/>
    <w:rsid w:val="00383D77"/>
    <w:rsid w:val="004057E0"/>
    <w:rsid w:val="0041600A"/>
    <w:rsid w:val="00460F74"/>
    <w:rsid w:val="004A3AAE"/>
    <w:rsid w:val="004A78FB"/>
    <w:rsid w:val="00530A64"/>
    <w:rsid w:val="00530D27"/>
    <w:rsid w:val="0053434D"/>
    <w:rsid w:val="005D6765"/>
    <w:rsid w:val="005F70A9"/>
    <w:rsid w:val="00623046"/>
    <w:rsid w:val="006339CB"/>
    <w:rsid w:val="006F761F"/>
    <w:rsid w:val="007538C4"/>
    <w:rsid w:val="00817B76"/>
    <w:rsid w:val="008479AC"/>
    <w:rsid w:val="008A1CC3"/>
    <w:rsid w:val="008B54E2"/>
    <w:rsid w:val="008D4909"/>
    <w:rsid w:val="00921301"/>
    <w:rsid w:val="00927EA7"/>
    <w:rsid w:val="009476DC"/>
    <w:rsid w:val="00963F01"/>
    <w:rsid w:val="00993373"/>
    <w:rsid w:val="009A342B"/>
    <w:rsid w:val="009E30DC"/>
    <w:rsid w:val="009F1B69"/>
    <w:rsid w:val="00A21214"/>
    <w:rsid w:val="00AA3344"/>
    <w:rsid w:val="00AB2049"/>
    <w:rsid w:val="00AD591C"/>
    <w:rsid w:val="00B84EB4"/>
    <w:rsid w:val="00BA7361"/>
    <w:rsid w:val="00C516BD"/>
    <w:rsid w:val="00CD3EBB"/>
    <w:rsid w:val="00CE269D"/>
    <w:rsid w:val="00D32E2A"/>
    <w:rsid w:val="00D97DEC"/>
    <w:rsid w:val="00DC4E31"/>
    <w:rsid w:val="00DE0C49"/>
    <w:rsid w:val="00E2605F"/>
    <w:rsid w:val="00E73C59"/>
    <w:rsid w:val="00EA5F65"/>
    <w:rsid w:val="00ED00A4"/>
    <w:rsid w:val="00F13773"/>
    <w:rsid w:val="00F16AE2"/>
    <w:rsid w:val="00F347F2"/>
    <w:rsid w:val="00F644BD"/>
    <w:rsid w:val="00FC5884"/>
    <w:rsid w:val="00FF0C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62F273-2CE2-4113-A82D-1C5A8311C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4</Pages>
  <Words>1202</Words>
  <Characters>6856</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8042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samotaev-yum</cp:lastModifiedBy>
  <cp:revision>40</cp:revision>
  <cp:lastPrinted>2014-05-21T10:05:00Z</cp:lastPrinted>
  <dcterms:created xsi:type="dcterms:W3CDTF">2014-05-15T05:24:00Z</dcterms:created>
  <dcterms:modified xsi:type="dcterms:W3CDTF">2014-08-11T10:05:00Z</dcterms:modified>
</cp:coreProperties>
</file>