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CC1B8F" w:rsidRDefault="00095529" w:rsidP="00CC1B8F">
      <w:pPr>
        <w:shd w:val="clear" w:color="auto" w:fill="FFFFFF"/>
        <w:jc w:val="center"/>
        <w:rPr>
          <w:b/>
          <w:bCs/>
          <w:color w:val="000000"/>
        </w:rPr>
      </w:pPr>
      <w:r w:rsidRPr="00CC1B8F">
        <w:rPr>
          <w:b/>
          <w:bCs/>
          <w:color w:val="000000"/>
        </w:rPr>
        <w:t xml:space="preserve">на право заключения </w:t>
      </w:r>
      <w:proofErr w:type="gramStart"/>
      <w:r w:rsidRPr="00CC1B8F">
        <w:rPr>
          <w:b/>
          <w:bCs/>
          <w:color w:val="000000"/>
        </w:rPr>
        <w:t>договора</w:t>
      </w:r>
      <w:proofErr w:type="gramEnd"/>
      <w:r w:rsidRPr="00CC1B8F">
        <w:rPr>
          <w:b/>
          <w:bCs/>
          <w:color w:val="000000"/>
        </w:rPr>
        <w:t xml:space="preserve"> на </w:t>
      </w:r>
      <w:r w:rsidR="00CC1B8F" w:rsidRPr="00CC1B8F">
        <w:rPr>
          <w:b/>
          <w:bCs/>
          <w:color w:val="000000"/>
        </w:rPr>
        <w:br/>
      </w:r>
      <w:r w:rsidR="005E6F63" w:rsidRPr="005E6F63">
        <w:rPr>
          <w:b/>
          <w:bCs/>
          <w:color w:val="000000"/>
        </w:rPr>
        <w:t>ПРИВЕДЕНИЕ СИСТЕМЫ ФИЗИЧЕСКОЙ ЗАЩИТЫ РАДИАЦИОННЫХ ИСТОЧНИКОВ, ПУНКТОВ ХРАНЕНИЯ, РАДИОАКТИВНЫХ ВЕЩЕСТВ ОТДЕЛЕНИЯ «ВИЛЮЧИНСК» ДВЦ «ДАЛЬРАО» - ФИЛИАЛА ФГУП «РОСРАО» В СООТВЕТСТВИЕ С ФЕДЕРАЛЬНЫМИ НОРМАМИ И ПРАВИЛАМИ «ПРАВИЛА ФИЗИЧЕСКОЙ ЗАЩИТЫ РАДИАЦИОННЫХ ИСТОЧНИКОВ, ПУНКТОВ ХРАНЕНИЯ, РАДИОАКТИВНЫХ ВЕЩЕСТВ»</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740DB7">
      <w:pPr>
        <w:pStyle w:val="15"/>
        <w:rPr>
          <w:rFonts w:asciiTheme="minorHAnsi" w:eastAsiaTheme="minorEastAsia" w:hAnsiTheme="minorHAnsi" w:cstheme="minorBidi"/>
          <w:sz w:val="22"/>
          <w:szCs w:val="22"/>
        </w:rPr>
      </w:pPr>
      <w:r w:rsidRPr="00740DB7">
        <w:rPr>
          <w:szCs w:val="24"/>
        </w:rPr>
        <w:fldChar w:fldCharType="begin"/>
      </w:r>
      <w:r w:rsidR="00FF718F" w:rsidRPr="003A531E">
        <w:rPr>
          <w:szCs w:val="24"/>
        </w:rPr>
        <w:instrText xml:space="preserve"> TOC \o "1-3" \h \z \u </w:instrText>
      </w:r>
      <w:r w:rsidRPr="00740DB7">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8E788A">
          <w:rPr>
            <w:webHidden/>
          </w:rPr>
          <w:t>2</w:t>
        </w:r>
        <w:r>
          <w:rPr>
            <w:webHidden/>
          </w:rPr>
          <w:fldChar w:fldCharType="end"/>
        </w:r>
      </w:hyperlink>
    </w:p>
    <w:p w:rsidR="00CC600C" w:rsidRDefault="00740DB7">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8E788A">
          <w:rPr>
            <w:webHidden/>
          </w:rPr>
          <w:t>4</w:t>
        </w:r>
        <w:r>
          <w:rPr>
            <w:webHidden/>
          </w:rPr>
          <w:fldChar w:fldCharType="end"/>
        </w:r>
      </w:hyperlink>
    </w:p>
    <w:p w:rsidR="00CC600C" w:rsidRDefault="00740DB7">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8E788A">
          <w:rPr>
            <w:webHidden/>
          </w:rPr>
          <w:t>5</w:t>
        </w:r>
        <w:r>
          <w:rPr>
            <w:webHidden/>
          </w:rPr>
          <w:fldChar w:fldCharType="end"/>
        </w:r>
      </w:hyperlink>
    </w:p>
    <w:p w:rsidR="00CC600C" w:rsidRDefault="00740DB7">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8E788A">
          <w:rPr>
            <w:webHidden/>
          </w:rPr>
          <w:t>6</w:t>
        </w:r>
        <w:r>
          <w:rPr>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8E788A">
          <w:rPr>
            <w:b w:val="0"/>
            <w:webHidden/>
          </w:rPr>
          <w:t>6</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8E788A">
          <w:rPr>
            <w:b w:val="0"/>
            <w:webHidden/>
          </w:rPr>
          <w:t>6</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8E788A">
          <w:rPr>
            <w:b w:val="0"/>
            <w:webHidden/>
          </w:rPr>
          <w:t>7</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8E788A">
          <w:rPr>
            <w:b w:val="0"/>
            <w:webHidden/>
          </w:rPr>
          <w:t>7</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8E788A">
          <w:rPr>
            <w:b w:val="0"/>
            <w:webHidden/>
          </w:rPr>
          <w:t>7</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8E788A">
          <w:rPr>
            <w:b w:val="0"/>
            <w:webHidden/>
          </w:rPr>
          <w:t>8</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8E788A">
          <w:rPr>
            <w:b w:val="0"/>
            <w:webHidden/>
          </w:rPr>
          <w:t>8</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8E788A">
          <w:rPr>
            <w:b w:val="0"/>
            <w:webHidden/>
          </w:rPr>
          <w:t>8</w:t>
        </w:r>
        <w:r w:rsidRPr="00CC600C">
          <w:rPr>
            <w:b w:val="0"/>
            <w:webHidden/>
          </w:rPr>
          <w:fldChar w:fldCharType="end"/>
        </w:r>
      </w:hyperlink>
    </w:p>
    <w:p w:rsidR="00CC600C" w:rsidRDefault="00740DB7">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8E788A">
          <w:rPr>
            <w:webHidden/>
          </w:rPr>
          <w:t>9</w:t>
        </w:r>
        <w:r>
          <w:rPr>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8E788A">
          <w:rPr>
            <w:b w:val="0"/>
            <w:webHidden/>
          </w:rPr>
          <w:t>9</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8E788A">
          <w:rPr>
            <w:b w:val="0"/>
            <w:webHidden/>
          </w:rPr>
          <w:t>9</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8E788A">
          <w:rPr>
            <w:b w:val="0"/>
            <w:webHidden/>
          </w:rPr>
          <w:t>10</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8E788A">
          <w:rPr>
            <w:b w:val="0"/>
            <w:webHidden/>
          </w:rPr>
          <w:t>12</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8E788A">
          <w:rPr>
            <w:b w:val="0"/>
            <w:webHidden/>
          </w:rPr>
          <w:t>12</w:t>
        </w:r>
        <w:r w:rsidRPr="00CC600C">
          <w:rPr>
            <w:b w:val="0"/>
            <w:webHidden/>
          </w:rPr>
          <w:fldChar w:fldCharType="end"/>
        </w:r>
      </w:hyperlink>
    </w:p>
    <w:p w:rsidR="00CC600C" w:rsidRDefault="00740DB7">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8E788A">
          <w:rPr>
            <w:webHidden/>
          </w:rPr>
          <w:t>14</w:t>
        </w:r>
        <w:r>
          <w:rPr>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8E788A">
          <w:rPr>
            <w:b w:val="0"/>
            <w:webHidden/>
          </w:rPr>
          <w:t>14</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8E788A">
          <w:rPr>
            <w:b w:val="0"/>
            <w:webHidden/>
          </w:rPr>
          <w:t>14</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8E788A">
          <w:rPr>
            <w:b w:val="0"/>
            <w:webHidden/>
          </w:rPr>
          <w:t>14</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8E788A">
          <w:rPr>
            <w:b w:val="0"/>
            <w:webHidden/>
          </w:rPr>
          <w:t>15</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8E788A">
          <w:rPr>
            <w:b w:val="0"/>
            <w:webHidden/>
          </w:rPr>
          <w:t>16</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8E788A">
          <w:rPr>
            <w:b w:val="0"/>
            <w:webHidden/>
          </w:rPr>
          <w:t>16</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8E788A">
          <w:rPr>
            <w:b w:val="0"/>
            <w:webHidden/>
          </w:rPr>
          <w:t>16</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8E788A">
          <w:rPr>
            <w:b w:val="0"/>
            <w:webHidden/>
          </w:rPr>
          <w:t>17</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8E788A">
          <w:rPr>
            <w:b w:val="0"/>
            <w:webHidden/>
          </w:rPr>
          <w:t>17</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8E788A">
          <w:rPr>
            <w:b w:val="0"/>
            <w:webHidden/>
          </w:rPr>
          <w:t>18</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8E788A">
          <w:rPr>
            <w:b w:val="0"/>
            <w:webHidden/>
          </w:rPr>
          <w:t>19</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8E788A">
          <w:rPr>
            <w:b w:val="0"/>
            <w:webHidden/>
          </w:rPr>
          <w:t>19</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8E788A">
          <w:rPr>
            <w:b w:val="0"/>
            <w:webHidden/>
          </w:rPr>
          <w:t>20</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8E788A">
          <w:rPr>
            <w:b w:val="0"/>
            <w:webHidden/>
          </w:rPr>
          <w:t>21</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8E788A">
          <w:rPr>
            <w:b w:val="0"/>
            <w:webHidden/>
          </w:rPr>
          <w:t>29</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8E788A">
          <w:rPr>
            <w:b w:val="0"/>
            <w:webHidden/>
          </w:rPr>
          <w:t>32</w:t>
        </w:r>
        <w:r w:rsidRPr="00CC600C">
          <w:rPr>
            <w:b w:val="0"/>
            <w:webHidden/>
          </w:rPr>
          <w:fldChar w:fldCharType="end"/>
        </w:r>
      </w:hyperlink>
    </w:p>
    <w:p w:rsidR="00CC600C" w:rsidRDefault="00740DB7">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8E788A">
          <w:rPr>
            <w:webHidden/>
          </w:rPr>
          <w:t>33</w:t>
        </w:r>
        <w:r>
          <w:rPr>
            <w:webHidden/>
          </w:rPr>
          <w:fldChar w:fldCharType="end"/>
        </w:r>
      </w:hyperlink>
    </w:p>
    <w:p w:rsidR="00CC600C" w:rsidRDefault="00740DB7">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8E788A">
          <w:rPr>
            <w:webHidden/>
          </w:rPr>
          <w:t>40</w:t>
        </w:r>
        <w:r>
          <w:rPr>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8E788A">
          <w:rPr>
            <w:b w:val="0"/>
            <w:webHidden/>
          </w:rPr>
          <w:t>40</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8E788A">
          <w:rPr>
            <w:b w:val="0"/>
            <w:webHidden/>
          </w:rPr>
          <w:t>41</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8E788A">
          <w:rPr>
            <w:b w:val="0"/>
            <w:webHidden/>
          </w:rPr>
          <w:t>43</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8E788A">
          <w:rPr>
            <w:b w:val="0"/>
            <w:webHidden/>
          </w:rPr>
          <w:t>45</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8E788A">
          <w:rPr>
            <w:b w:val="0"/>
            <w:webHidden/>
          </w:rPr>
          <w:t>51</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8E788A">
          <w:rPr>
            <w:b w:val="0"/>
            <w:webHidden/>
          </w:rPr>
          <w:t>51</w:t>
        </w:r>
        <w:r w:rsidRPr="00CC600C">
          <w:rPr>
            <w:b w:val="0"/>
            <w:webHidden/>
          </w:rPr>
          <w:fldChar w:fldCharType="end"/>
        </w:r>
      </w:hyperlink>
    </w:p>
    <w:p w:rsidR="00CC600C" w:rsidRPr="00CC600C" w:rsidRDefault="00740DB7">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8E788A">
          <w:rPr>
            <w:b w:val="0"/>
            <w:webHidden/>
          </w:rPr>
          <w:t>51</w:t>
        </w:r>
        <w:r w:rsidRPr="00CC600C">
          <w:rPr>
            <w:b w:val="0"/>
            <w:webHidden/>
          </w:rPr>
          <w:fldChar w:fldCharType="end"/>
        </w:r>
      </w:hyperlink>
    </w:p>
    <w:p w:rsidR="005C7506" w:rsidRPr="008E78E3" w:rsidRDefault="00740DB7" w:rsidP="007538C1">
      <w:pPr>
        <w:pStyle w:val="29"/>
      </w:pPr>
      <w:r w:rsidRPr="003A531E">
        <w:rPr>
          <w:noProof w:val="0"/>
        </w:rPr>
        <w:fldChar w:fldCharType="end"/>
      </w:r>
      <w:r w:rsidR="00FF718F" w:rsidRPr="00AA6073">
        <w:br w:type="page"/>
      </w:r>
    </w:p>
    <w:p w:rsidR="00FF718F" w:rsidRPr="006F1702" w:rsidRDefault="00FF718F" w:rsidP="001031EF">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740DB7">
        <w:fldChar w:fldCharType="begin"/>
      </w:r>
      <w:r w:rsidR="00D61140">
        <w:instrText xml:space="preserve"> REF _Ref317250478 \r \h  \* MERGEFORMAT </w:instrText>
      </w:r>
      <w:r w:rsidR="00740DB7">
        <w:fldChar w:fldCharType="separate"/>
      </w:r>
      <w:r w:rsidR="008E788A">
        <w:rPr>
          <w:b/>
          <w:bCs/>
        </w:rPr>
        <w:t>Ошибка! Источник ссылки не найден.</w:t>
      </w:r>
      <w:r w:rsidR="00740DB7">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Pr="00104C0E">
          <w:rPr>
            <w:rStyle w:val="afc"/>
            <w:color w:val="auto"/>
          </w:rPr>
          <w:t>www.zakupki.gov.ru</w:t>
        </w:r>
        <w:proofErr w:type="gramStart"/>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1031EF">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1031EF">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1031EF">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1031EF">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8E788A" w:rsidRPr="008E788A">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1031EF">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E788A">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1031EF">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1031EF">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1031EF">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1031EF">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1031EF">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740DB7">
        <w:fldChar w:fldCharType="begin"/>
      </w:r>
      <w:r w:rsidR="00740DB7">
        <w:instrText xml:space="preserve"> REF _Ref317251859 \r \h  \* MERGEFORMAT </w:instrText>
      </w:r>
      <w:r w:rsidR="00740DB7">
        <w:fldChar w:fldCharType="separate"/>
      </w:r>
      <w:r w:rsidR="008E788A">
        <w:rPr>
          <w:b/>
          <w:bCs/>
        </w:rPr>
        <w:t>Ошибка! Источник ссылки не найден.</w:t>
      </w:r>
      <w:r w:rsidR="00740DB7">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1031EF">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8E788A">
          <w:t></w:t>
        </w:r>
      </w:fldSimple>
      <w:r w:rsidRPr="00DD095F">
        <w:t xml:space="preserve">, </w:t>
      </w:r>
      <w:fldSimple w:instr=" REF _Ref317251962 \r \h  \* MERGEFORMAT ">
        <w:r w:rsidR="008E788A">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8E788A">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w:t>
      </w:r>
      <w:r w:rsidRPr="00142EEC">
        <w:lastRenderedPageBreak/>
        <w:t>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8E788A">
          <w:t></w:t>
        </w:r>
      </w:fldSimple>
      <w:r w:rsidRPr="00142EEC">
        <w:t xml:space="preserve">, </w:t>
      </w:r>
      <w:fldSimple w:instr=" REF _Ref317251962 \r \h  \* MERGEFORMAT ">
        <w:r w:rsidR="008E788A">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8E788A">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8E788A" w:rsidRPr="008E788A">
          <w:rPr>
            <w:rFonts w:ascii="Times New Roman" w:hAnsi="Times New Roman" w:hint="eastAsia"/>
            <w:color w:val="auto"/>
            <w:sz w:val="24"/>
            <w:szCs w:val="24"/>
          </w:rPr>
          <w:t>а</w:t>
        </w:r>
        <w:r w:rsidR="008E788A" w:rsidRPr="008E788A">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8E788A" w:rsidRPr="008E788A">
          <w:rPr>
            <w:rFonts w:ascii="Times New Roman" w:hAnsi="Times New Roman" w:hint="eastAsia"/>
            <w:color w:val="auto"/>
            <w:sz w:val="24"/>
            <w:szCs w:val="24"/>
          </w:rPr>
          <w:t>б</w:t>
        </w:r>
        <w:r w:rsidR="008E788A" w:rsidRPr="008E788A">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8E788A" w:rsidRPr="008E788A">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8E788A" w:rsidRPr="008E788A">
          <w:rPr>
            <w:rFonts w:ascii="Times New Roman" w:hAnsi="Times New Roman" w:hint="eastAsia"/>
            <w:color w:val="auto"/>
            <w:sz w:val="24"/>
            <w:szCs w:val="24"/>
          </w:rPr>
          <w:t>в</w:t>
        </w:r>
        <w:r w:rsidR="008E788A" w:rsidRPr="008E788A">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8E788A" w:rsidRPr="008E788A">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8E788A" w:rsidRPr="008E788A">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8E788A" w:rsidRPr="008E788A">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w:t>
      </w:r>
      <w:r w:rsidRPr="008520E8">
        <w:rPr>
          <w:rFonts w:ascii="Times New Roman" w:hAnsi="Times New Roman"/>
          <w:color w:val="auto"/>
          <w:sz w:val="24"/>
          <w:szCs w:val="24"/>
        </w:rPr>
        <w:lastRenderedPageBreak/>
        <w:t xml:space="preserve">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1031EF">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8E788A">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8E788A">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8E788A">
          <w:t>4.4.3</w:t>
        </w:r>
      </w:fldSimple>
      <w:r w:rsidRPr="00A61422">
        <w:t xml:space="preserve"> и </w:t>
      </w:r>
      <w:fldSimple w:instr=" REF _Ref317252433 \r \h  \* MERGEFORMAT ">
        <w:r w:rsidR="008E788A">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8E788A">
          <w:t>4.4.3</w:t>
        </w:r>
      </w:fldSimple>
      <w:r w:rsidRPr="00A61422">
        <w:t xml:space="preserve"> – </w:t>
      </w:r>
      <w:fldSimple w:instr=" REF _Ref317253302 \r \h  \* MERGEFORMAT ">
        <w:r w:rsidR="008E788A">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8E788A">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8E788A">
          <w:t>4.6.1</w:t>
        </w:r>
      </w:fldSimple>
      <w:r w:rsidRPr="00A61422">
        <w:t xml:space="preserve">, </w:t>
      </w:r>
      <w:fldSimple w:instr=" REF _Ref317253360 \r \h  \* MERGEFORMAT ">
        <w:r w:rsidR="008E788A">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740DB7">
        <w:fldChar w:fldCharType="begin"/>
      </w:r>
      <w:r w:rsidR="00740DB7">
        <w:instrText xml:space="preserve"> REF _Ref317253402 \r \h  \* MERGEFORMAT </w:instrText>
      </w:r>
      <w:r w:rsidR="00740DB7">
        <w:fldChar w:fldCharType="separate"/>
      </w:r>
      <w:r w:rsidR="008E788A">
        <w:rPr>
          <w:b/>
          <w:bCs/>
        </w:rPr>
        <w:t>Ошибка! Источник ссылки не найден.</w:t>
      </w:r>
      <w:r w:rsidR="00740DB7">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8E788A">
          <w:t>4.7.1</w:t>
        </w:r>
      </w:fldSimple>
      <w:r w:rsidRPr="00A61422">
        <w:t xml:space="preserve">, </w:t>
      </w:r>
      <w:fldSimple w:instr=" REF _Ref317253467 \r \h  \* MERGEFORMAT ">
        <w:r w:rsidR="008E788A">
          <w:t>4.7.2</w:t>
        </w:r>
      </w:fldSimple>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8E788A" w:rsidRPr="008E788A">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1031EF">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8E788A">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1031EF">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1031EF">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8E788A">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1031EF">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1031EF">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1031EF">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8E788A">
          <w:t>б)</w:t>
        </w:r>
      </w:fldSimple>
      <w:r w:rsidRPr="004D51A8">
        <w:t xml:space="preserve"> пункта </w:t>
      </w:r>
      <w:fldSimple w:instr=" REF _Ref317253800 \r \h  \* MERGEFORMAT ">
        <w:r w:rsidR="008E788A">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8E788A">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E788A">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E788A">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8E788A">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1031EF">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8E788A" w:rsidRPr="008E788A">
          <w:rPr>
            <w:rFonts w:eastAsia="Arial Unicode MS"/>
            <w:bCs/>
          </w:rPr>
          <w:t>4.14.2</w:t>
        </w:r>
      </w:fldSimple>
      <w:r w:rsidRPr="00BC6F52">
        <w:rPr>
          <w:rFonts w:eastAsia="Arial Unicode MS"/>
          <w:bCs/>
        </w:rPr>
        <w:t>);</w:t>
      </w:r>
    </w:p>
    <w:p w:rsidR="008520E8" w:rsidRPr="00BC6F52" w:rsidRDefault="008520E8" w:rsidP="001031EF">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8E788A" w:rsidRPr="008E788A">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8E788A" w:rsidRPr="008E788A">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1031EF">
      <w:pPr>
        <w:numPr>
          <w:ilvl w:val="0"/>
          <w:numId w:val="44"/>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1031EF">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1031EF">
      <w:pPr>
        <w:numPr>
          <w:ilvl w:val="0"/>
          <w:numId w:val="42"/>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1031EF">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BC6F52">
        <w:lastRenderedPageBreak/>
        <w:t>строке, преимущество имеет итоговая цена, указанная в заявке на участие в запросе предложений;</w:t>
      </w:r>
    </w:p>
    <w:p w:rsidR="008520E8" w:rsidRPr="00BC6F52" w:rsidRDefault="008520E8" w:rsidP="001031EF">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1031EF">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E788A">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8E788A">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8E788A">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E788A">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8E788A">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1031EF">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1031EF">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1031EF">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1031EF">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1031EF">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1031EF">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8E788A">
          <w:t>а)</w:t>
        </w:r>
      </w:fldSimple>
      <w:r w:rsidRPr="00A77C5B">
        <w:t xml:space="preserve"> пункта </w:t>
      </w:r>
      <w:fldSimple w:instr=" REF _Ref319671106 \r \h  \* MERGEFORMAT ">
        <w:r w:rsidR="008E788A">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8E788A">
          <w:t>б)</w:t>
        </w:r>
      </w:fldSimple>
      <w:r w:rsidRPr="00BC6F52">
        <w:t xml:space="preserve"> пункта </w:t>
      </w:r>
      <w:fldSimple w:instr=" REF _Ref319671106 \r \h  \* MERGEFORMAT ">
        <w:r w:rsidR="008E788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8E788A">
          <w:t>в)</w:t>
        </w:r>
      </w:fldSimple>
      <w:r w:rsidRPr="00BC6F52">
        <w:t xml:space="preserve"> пункта </w:t>
      </w:r>
      <w:fldSimple w:instr=" REF _Ref319671106 \r \h  \* MERGEFORMAT ">
        <w:r w:rsidR="008E788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8E788A">
          <w:t>в)</w:t>
        </w:r>
      </w:fldSimple>
      <w:r w:rsidRPr="00BC6F52">
        <w:t xml:space="preserve"> пункта </w:t>
      </w:r>
      <w:fldSimple w:instr=" REF _Ref319671106 \r \h  \* MERGEFORMAT ">
        <w:r w:rsidR="008E788A">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E788A">
          <w:t>г)</w:t>
        </w:r>
      </w:fldSimple>
      <w:r w:rsidRPr="00BC6F52">
        <w:t xml:space="preserve"> пункта </w:t>
      </w:r>
      <w:fldSimple w:instr=" REF _Ref319671106 \r \h  \* MERGEFORMAT ">
        <w:r w:rsidR="008E788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740DB7">
        <w:fldChar w:fldCharType="begin"/>
      </w:r>
      <w:r w:rsidR="00E011E9">
        <w:instrText xml:space="preserve"> REF _Ref319659237 \r \h  \* MERGEFORMAT </w:instrText>
      </w:r>
      <w:r w:rsidR="00740DB7">
        <w:fldChar w:fldCharType="separate"/>
      </w:r>
      <w:r w:rsidR="008E788A">
        <w:t>д</w:t>
      </w:r>
      <w:proofErr w:type="spellEnd"/>
      <w:r w:rsidR="008E788A">
        <w:t>)</w:t>
      </w:r>
      <w:r w:rsidR="00740DB7">
        <w:fldChar w:fldCharType="end"/>
      </w:r>
      <w:r w:rsidRPr="00BC6F52">
        <w:t xml:space="preserve"> пункта </w:t>
      </w:r>
      <w:fldSimple w:instr=" REF _Ref319671106 \r \h  \* MERGEFORMAT ">
        <w:r w:rsidR="008E788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8E788A">
          <w:t>е)</w:t>
        </w:r>
      </w:fldSimple>
      <w:r w:rsidRPr="00BC6F52">
        <w:t xml:space="preserve"> пункта </w:t>
      </w:r>
      <w:fldSimple w:instr=" REF _Ref319671106 \r \h  \* MERGEFORMAT ">
        <w:r w:rsidR="008E788A">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8E788A">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1031EF">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1031EF">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1031EF">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1031EF">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8E788A">
          <w:t>4.14.1.8</w:t>
        </w:r>
      </w:fldSimple>
      <w:r w:rsidRPr="00BC6F52">
        <w:t xml:space="preserve"> (при необходимости);</w:t>
      </w:r>
    </w:p>
    <w:p w:rsidR="008520E8" w:rsidRPr="00BC6F52" w:rsidRDefault="008520E8" w:rsidP="001031EF">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1031EF">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1031EF">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w:t>
      </w:r>
      <w:r w:rsidRPr="00BC6F52">
        <w:lastRenderedPageBreak/>
        <w:t>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E788A">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8E788A">
          <w:t>4.12.2</w:t>
        </w:r>
      </w:fldSimple>
      <w:r w:rsidRPr="00BC6F52">
        <w:t>, подпунктом </w:t>
      </w:r>
      <w:fldSimple w:instr=" REF _Ref267002804 \r \h  \* MERGEFORMAT ">
        <w:r w:rsidR="008E788A">
          <w:t>в)</w:t>
        </w:r>
      </w:fldSimple>
      <w:r w:rsidRPr="00BC6F52">
        <w:t xml:space="preserve"> пункта </w:t>
      </w:r>
      <w:fldSimple w:instr=" REF _Ref317254711 \r \h  \* MERGEFORMAT ">
        <w:r w:rsidR="008E788A">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8E788A">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 xml:space="preserve">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w:t>
      </w:r>
      <w:r w:rsidRPr="009A2493">
        <w:rPr>
          <w:i/>
        </w:rPr>
        <w:lastRenderedPageBreak/>
        <w:t>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1031EF">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1031EF">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1031EF">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8E788A">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E788A">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8E788A">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1031EF">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1031EF">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1031EF">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E788A">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740DB7">
        <w:fldChar w:fldCharType="begin"/>
      </w:r>
      <w:r w:rsidR="00740DB7">
        <w:instrText xml:space="preserve"> REF _Ref317254136 \r \h  \* MERGEFORMAT </w:instrText>
      </w:r>
      <w:r w:rsidR="00740DB7">
        <w:fldChar w:fldCharType="separate"/>
      </w:r>
      <w:r w:rsidR="008E788A">
        <w:rPr>
          <w:b/>
          <w:bCs/>
        </w:rPr>
        <w:t>Ошибка! Источник ссылки не найден</w:t>
      </w:r>
      <w:proofErr w:type="gramStart"/>
      <w:r w:rsidR="008E788A">
        <w:rPr>
          <w:b/>
          <w:bCs/>
        </w:rPr>
        <w:t>.</w:t>
      </w:r>
      <w:proofErr w:type="gramEnd"/>
      <w:r w:rsidR="00740DB7">
        <w:fldChar w:fldCharType="end"/>
      </w:r>
      <w:r w:rsidRPr="0099639D">
        <w:rPr>
          <w:u w:val="single"/>
        </w:rPr>
        <w:t xml:space="preserve"> </w:t>
      </w:r>
      <w:proofErr w:type="gramStart"/>
      <w:r w:rsidRPr="0099639D">
        <w:rPr>
          <w:u w:val="single"/>
        </w:rPr>
        <w:t>р</w:t>
      </w:r>
      <w:proofErr w:type="gramEnd"/>
      <w:r w:rsidRPr="0099639D">
        <w:rPr>
          <w:u w:val="single"/>
        </w:rPr>
        <w:t>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1031EF">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1031EF">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1031EF">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1031EF">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1031EF">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1031EF">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E788A">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lastRenderedPageBreak/>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1031EF">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1031EF">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1031EF">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1031EF">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1031EF">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8E788A">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lastRenderedPageBreak/>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E788A">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1031EF">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1031EF">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1031EF">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1031EF">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lastRenderedPageBreak/>
        <w:t>Победитель запроса предложений или участник, с которым заключается договора в соответствии с пунктами </w:t>
      </w:r>
      <w:fldSimple w:instr=" REF _Ref318475514 \r \h  \* MERGEFORMAT ">
        <w:r w:rsidR="008E788A">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1031EF">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1031EF">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8E788A">
          <w:t>4.15.1</w:t>
        </w:r>
      </w:fldSimple>
      <w:r w:rsidRPr="00B23161">
        <w:t>;</w:t>
      </w:r>
    </w:p>
    <w:p w:rsidR="008520E8" w:rsidRPr="00B23161" w:rsidRDefault="008520E8" w:rsidP="001031EF">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1031EF">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1031EF">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8E788A">
          <w:t></w:t>
        </w:r>
      </w:fldSimple>
      <w:r w:rsidRPr="00B23161">
        <w:t xml:space="preserve">, </w:t>
      </w:r>
      <w:fldSimple w:instr=" REF _Ref317251962 \r \h  \* MERGEFORMAT ">
        <w:r w:rsidR="008E788A">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1031EF">
      <w:pPr>
        <w:numPr>
          <w:ilvl w:val="0"/>
          <w:numId w:val="51"/>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1031EF">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1031EF">
      <w:pPr>
        <w:numPr>
          <w:ilvl w:val="0"/>
          <w:numId w:val="51"/>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E788A">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1031EF">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1031EF">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1031EF">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8E788A">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lastRenderedPageBreak/>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8E788A">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E788A">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1031EF">
      <w:pPr>
        <w:pStyle w:val="11"/>
        <w:numPr>
          <w:ilvl w:val="1"/>
          <w:numId w:val="37"/>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00575B68">
              <w:rPr>
                <w:bCs/>
                <w:sz w:val="22"/>
                <w:szCs w:val="22"/>
              </w:rPr>
              <w:br/>
            </w:r>
            <w:r w:rsidR="00575B68">
              <w:rPr>
                <w:bCs/>
                <w:sz w:val="22"/>
                <w:szCs w:val="22"/>
              </w:rPr>
              <w:br/>
            </w:r>
            <w:r w:rsidR="00575B68">
              <w:rPr>
                <w:bCs/>
                <w:sz w:val="22"/>
                <w:szCs w:val="22"/>
              </w:rPr>
              <w:br/>
            </w:r>
            <w:r w:rsidRPr="006213F2">
              <w:rPr>
                <w:bCs/>
                <w:sz w:val="22"/>
                <w:szCs w:val="22"/>
              </w:rPr>
              <w:br/>
            </w:r>
          </w:p>
          <w:p w:rsidR="00CC1B8F" w:rsidRPr="006213F2" w:rsidRDefault="00CC1B8F" w:rsidP="006213F2">
            <w:pPr>
              <w:ind w:right="153"/>
              <w:rPr>
                <w:bCs/>
                <w:sz w:val="22"/>
                <w:szCs w:val="22"/>
              </w:rPr>
            </w:pP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2E68DD" w:rsidRPr="006213F2" w:rsidRDefault="00575B68" w:rsidP="000F22A6">
            <w:pPr>
              <w:shd w:val="clear" w:color="auto" w:fill="FFFFFF"/>
              <w:jc w:val="both"/>
              <w:rPr>
                <w:bCs/>
                <w:color w:val="000000"/>
                <w:sz w:val="22"/>
                <w:szCs w:val="22"/>
              </w:rPr>
            </w:pPr>
            <w:r w:rsidRPr="00575B68">
              <w:rPr>
                <w:bCs/>
                <w:color w:val="000000"/>
                <w:sz w:val="22"/>
                <w:szCs w:val="22"/>
              </w:rPr>
              <w:t>Приведение системы физической защиты радиационных источников, пунктов хранения, радиоактивных веществ отделения «</w:t>
            </w:r>
            <w:proofErr w:type="spellStart"/>
            <w:r w:rsidRPr="00575B68">
              <w:rPr>
                <w:bCs/>
                <w:color w:val="000000"/>
                <w:sz w:val="22"/>
                <w:szCs w:val="22"/>
              </w:rPr>
              <w:t>Вилючинск</w:t>
            </w:r>
            <w:proofErr w:type="spellEnd"/>
            <w:r w:rsidRPr="00575B68">
              <w:rPr>
                <w:bCs/>
                <w:color w:val="000000"/>
                <w:sz w:val="22"/>
                <w:szCs w:val="22"/>
              </w:rPr>
              <w:t>» ДВЦ «</w:t>
            </w:r>
            <w:proofErr w:type="spellStart"/>
            <w:r w:rsidRPr="00575B68">
              <w:rPr>
                <w:bCs/>
                <w:color w:val="000000"/>
                <w:sz w:val="22"/>
                <w:szCs w:val="22"/>
              </w:rPr>
              <w:t>ДальРАО</w:t>
            </w:r>
            <w:proofErr w:type="spellEnd"/>
            <w:r w:rsidRPr="00575B68">
              <w:rPr>
                <w:bCs/>
                <w:color w:val="000000"/>
                <w:sz w:val="22"/>
                <w:szCs w:val="22"/>
              </w:rPr>
              <w:t>» - филиала ФГУП «РосРАО» в соответствие с федеральными нормами и правилами «Правила физической защиты радиационных источников, пунктов хранения, радиоактивных веществ»</w:t>
            </w:r>
            <w:r w:rsidR="002E68DD" w:rsidRPr="006213F2">
              <w:rPr>
                <w:bCs/>
                <w:color w:val="000000"/>
                <w:sz w:val="22"/>
                <w:szCs w:val="22"/>
              </w:rPr>
              <w:t>.</w:t>
            </w:r>
          </w:p>
          <w:p w:rsidR="00CC1B8F" w:rsidRDefault="00CC1B8F" w:rsidP="00EA4FAC">
            <w:pPr>
              <w:ind w:right="153"/>
              <w:jc w:val="both"/>
              <w:rPr>
                <w:rFonts w:cs="Calibri"/>
                <w:bCs/>
                <w:iCs/>
                <w:sz w:val="22"/>
                <w:szCs w:val="22"/>
              </w:rPr>
            </w:pPr>
          </w:p>
          <w:p w:rsidR="00EA4FAC" w:rsidRPr="006213F2" w:rsidRDefault="00575B68" w:rsidP="00CC1B8F">
            <w:pPr>
              <w:ind w:right="153"/>
              <w:jc w:val="both"/>
              <w:rPr>
                <w:rFonts w:cs="Calibri"/>
                <w:bCs/>
                <w:iCs/>
                <w:sz w:val="22"/>
                <w:szCs w:val="22"/>
              </w:rPr>
            </w:pPr>
            <w:r w:rsidRPr="00575B68">
              <w:rPr>
                <w:rFonts w:cs="Calibri"/>
                <w:bCs/>
                <w:iCs/>
                <w:sz w:val="22"/>
                <w:szCs w:val="22"/>
              </w:rPr>
              <w:t xml:space="preserve">В соответствии с </w:t>
            </w:r>
            <w:r w:rsidRPr="00575B68">
              <w:rPr>
                <w:rFonts w:cs="Calibri"/>
                <w:bCs/>
                <w:iCs/>
                <w:sz w:val="22"/>
                <w:szCs w:val="22"/>
                <w:u w:val="single"/>
              </w:rPr>
              <w:t>Томом 2 «ТЕХНИЧЕСКАЯ ЧАСТЬ»</w:t>
            </w:r>
            <w:r>
              <w:rPr>
                <w:rFonts w:cs="Calibri"/>
                <w:bCs/>
                <w:iCs/>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6213F2" w:rsidRDefault="00395A2E" w:rsidP="00EA4FAC">
            <w:pPr>
              <w:ind w:right="153"/>
              <w:rPr>
                <w:bCs/>
                <w:i/>
                <w:sz w:val="22"/>
                <w:szCs w:val="22"/>
                <w:shd w:val="clear" w:color="auto" w:fill="FDE9D9"/>
              </w:rPr>
            </w:pPr>
            <w:r w:rsidRPr="006213F2">
              <w:rPr>
                <w:sz w:val="22"/>
                <w:szCs w:val="22"/>
              </w:rPr>
              <w:t>ЕОСЗ</w:t>
            </w:r>
            <w:r w:rsidR="00EA4FAC" w:rsidRPr="006213F2">
              <w:rPr>
                <w:sz w:val="22"/>
                <w:szCs w:val="22"/>
              </w:rPr>
              <w:t xml:space="preserve"> (положение о закупке)</w:t>
            </w:r>
            <w:r w:rsidRPr="006213F2">
              <w:rPr>
                <w:sz w:val="22"/>
                <w:szCs w:val="22"/>
              </w:rPr>
              <w:t xml:space="preserve">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proofErr w:type="gramStart"/>
            <w:r w:rsidRPr="006213F2">
              <w:rPr>
                <w:sz w:val="22"/>
                <w:szCs w:val="22"/>
              </w:rPr>
              <w:t>утвержденный</w:t>
            </w:r>
            <w:proofErr w:type="gramEnd"/>
            <w:r w:rsidRPr="006213F2">
              <w:rPr>
                <w:sz w:val="22"/>
                <w:szCs w:val="22"/>
              </w:rPr>
              <w:t xml:space="preserve"> </w:t>
            </w:r>
            <w:r w:rsidR="00EA4FAC" w:rsidRPr="006213F2">
              <w:rPr>
                <w:sz w:val="22"/>
                <w:szCs w:val="22"/>
              </w:rPr>
              <w:t xml:space="preserve">решением наблюдательного совета </w:t>
            </w:r>
            <w:proofErr w:type="spellStart"/>
            <w:r w:rsidR="00EA4FAC" w:rsidRPr="006213F2">
              <w:rPr>
                <w:sz w:val="22"/>
                <w:szCs w:val="22"/>
              </w:rPr>
              <w:t>Госкорпорации</w:t>
            </w:r>
            <w:proofErr w:type="spellEnd"/>
            <w:r w:rsidR="00EA4FAC" w:rsidRPr="006213F2">
              <w:rPr>
                <w:sz w:val="22"/>
                <w:szCs w:val="22"/>
              </w:rPr>
              <w:t xml:space="preserve"> «</w:t>
            </w:r>
            <w:proofErr w:type="spellStart"/>
            <w:r w:rsidR="00EA4FAC" w:rsidRPr="006213F2">
              <w:rPr>
                <w:sz w:val="22"/>
                <w:szCs w:val="22"/>
              </w:rPr>
              <w:t>Росатом</w:t>
            </w:r>
            <w:proofErr w:type="spellEnd"/>
            <w:r w:rsidR="00EA4FAC" w:rsidRPr="006213F2">
              <w:rPr>
                <w:sz w:val="22"/>
                <w:szCs w:val="22"/>
              </w:rPr>
              <w:t>»</w:t>
            </w:r>
            <w:r w:rsidRPr="006213F2">
              <w:rPr>
                <w:sz w:val="22"/>
                <w:szCs w:val="22"/>
              </w:rPr>
              <w:t xml:space="preserve"> </w:t>
            </w:r>
            <w:r w:rsidR="00EA4FAC" w:rsidRPr="006213F2">
              <w:rPr>
                <w:sz w:val="22"/>
                <w:szCs w:val="22"/>
              </w:rPr>
              <w:t>от 07.02.2012 №37</w:t>
            </w:r>
            <w:r w:rsidRPr="006213F2">
              <w:rPr>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CC1B8F" w:rsidRDefault="00B23161" w:rsidP="00B23161">
            <w:pPr>
              <w:widowControl w:val="0"/>
              <w:rPr>
                <w:sz w:val="22"/>
                <w:szCs w:val="22"/>
              </w:rPr>
            </w:pPr>
            <w:r w:rsidRPr="00CC1B8F">
              <w:rPr>
                <w:sz w:val="22"/>
                <w:szCs w:val="22"/>
              </w:rPr>
              <w:t>Начало работ</w:t>
            </w:r>
            <w:r w:rsidR="001B3780" w:rsidRPr="00CC1B8F">
              <w:rPr>
                <w:sz w:val="22"/>
                <w:szCs w:val="22"/>
              </w:rPr>
              <w:t>:</w:t>
            </w:r>
            <w:r w:rsidRPr="00CC1B8F">
              <w:rPr>
                <w:sz w:val="22"/>
                <w:szCs w:val="22"/>
              </w:rPr>
              <w:t xml:space="preserve"> </w:t>
            </w:r>
            <w:r w:rsidR="001B3780" w:rsidRPr="00CC1B8F">
              <w:rPr>
                <w:sz w:val="22"/>
                <w:szCs w:val="22"/>
              </w:rPr>
              <w:t>с момента подписания договора</w:t>
            </w:r>
            <w:r w:rsidRPr="00CC1B8F">
              <w:rPr>
                <w:sz w:val="22"/>
                <w:szCs w:val="22"/>
              </w:rPr>
              <w:t>,</w:t>
            </w:r>
          </w:p>
          <w:p w:rsidR="00395A2E" w:rsidRPr="00CC1B8F" w:rsidRDefault="00B23161" w:rsidP="00B23161">
            <w:pPr>
              <w:tabs>
                <w:tab w:val="left" w:pos="1418"/>
              </w:tabs>
              <w:jc w:val="both"/>
              <w:rPr>
                <w:sz w:val="22"/>
                <w:szCs w:val="22"/>
              </w:rPr>
            </w:pPr>
            <w:r w:rsidRPr="00CC1B8F">
              <w:rPr>
                <w:sz w:val="22"/>
                <w:szCs w:val="22"/>
              </w:rPr>
              <w:t>Окончание работ</w:t>
            </w:r>
            <w:r w:rsidR="001B3780" w:rsidRPr="00CC1B8F">
              <w:rPr>
                <w:sz w:val="22"/>
                <w:szCs w:val="22"/>
              </w:rPr>
              <w:t>:</w:t>
            </w:r>
            <w:r w:rsidRPr="00CC1B8F">
              <w:rPr>
                <w:sz w:val="22"/>
                <w:szCs w:val="22"/>
              </w:rPr>
              <w:t xml:space="preserve"> </w:t>
            </w:r>
            <w:r w:rsidR="00A051A4" w:rsidRPr="00A051A4">
              <w:rPr>
                <w:sz w:val="22"/>
                <w:szCs w:val="22"/>
              </w:rPr>
              <w:t xml:space="preserve"> 30.09.2013</w:t>
            </w:r>
            <w:r w:rsidRPr="00CC1B8F">
              <w:rPr>
                <w:sz w:val="22"/>
                <w:szCs w:val="22"/>
              </w:rPr>
              <w:t>.</w:t>
            </w:r>
          </w:p>
          <w:p w:rsidR="00395A2E" w:rsidRPr="00CC1B8F" w:rsidRDefault="00395A2E" w:rsidP="00395A2E">
            <w:pPr>
              <w:tabs>
                <w:tab w:val="left" w:pos="1418"/>
              </w:tabs>
              <w:jc w:val="both"/>
              <w:rPr>
                <w:sz w:val="22"/>
                <w:szCs w:val="22"/>
              </w:rPr>
            </w:pPr>
          </w:p>
          <w:p w:rsidR="00B405AC" w:rsidRPr="00CC1B8F" w:rsidRDefault="00B405AC" w:rsidP="00395A2E">
            <w:pPr>
              <w:tabs>
                <w:tab w:val="left" w:pos="1418"/>
              </w:tabs>
              <w:jc w:val="both"/>
              <w:rPr>
                <w:sz w:val="22"/>
                <w:szCs w:val="22"/>
              </w:rPr>
            </w:pPr>
          </w:p>
          <w:p w:rsidR="00395A2E" w:rsidRPr="006213F2" w:rsidRDefault="00575B68" w:rsidP="00395A2E">
            <w:pPr>
              <w:tabs>
                <w:tab w:val="left" w:pos="1418"/>
              </w:tabs>
              <w:jc w:val="both"/>
              <w:rPr>
                <w:sz w:val="22"/>
                <w:szCs w:val="22"/>
              </w:rPr>
            </w:pPr>
            <w:r w:rsidRPr="00575B68">
              <w:rPr>
                <w:rFonts w:cs="Calibri"/>
                <w:bCs/>
                <w:iCs/>
                <w:sz w:val="22"/>
                <w:szCs w:val="22"/>
              </w:rPr>
              <w:t xml:space="preserve">В соответствии с </w:t>
            </w:r>
            <w:r w:rsidRPr="00575B68">
              <w:rPr>
                <w:rFonts w:cs="Calibri"/>
                <w:bCs/>
                <w:iCs/>
                <w:sz w:val="22"/>
                <w:szCs w:val="22"/>
                <w:u w:val="single"/>
              </w:rPr>
              <w:t>Томом 2 «ТЕХНИЧЕСКАЯ ЧАСТЬ»</w:t>
            </w:r>
            <w:r>
              <w:rPr>
                <w:rFonts w:cs="Calibri"/>
                <w:bCs/>
                <w:iCs/>
                <w:sz w:val="22"/>
                <w:szCs w:val="22"/>
                <w:u w:val="single"/>
              </w:rPr>
              <w:t>.</w:t>
            </w: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6213F2" w:rsidRDefault="00395A2E" w:rsidP="00395A2E">
            <w:pPr>
              <w:ind w:right="153"/>
              <w:rPr>
                <w:sz w:val="22"/>
                <w:szCs w:val="22"/>
              </w:rPr>
            </w:pPr>
            <w:r w:rsidRPr="006213F2">
              <w:rPr>
                <w:sz w:val="22"/>
                <w:szCs w:val="22"/>
              </w:rPr>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p w:rsidR="00395A2E" w:rsidRPr="006213F2" w:rsidRDefault="00395A2E" w:rsidP="00395A2E">
            <w:pPr>
              <w:ind w:right="113"/>
              <w:contextualSpacing/>
              <w:jc w:val="both"/>
              <w:rPr>
                <w:spacing w:val="-6"/>
                <w:sz w:val="22"/>
                <w:szCs w:val="22"/>
              </w:rPr>
            </w:pPr>
            <w:r w:rsidRPr="006213F2">
              <w:rPr>
                <w:spacing w:val="-6"/>
                <w:sz w:val="22"/>
                <w:szCs w:val="22"/>
              </w:rPr>
              <w:t xml:space="preserve">Контактное лицо: </w:t>
            </w:r>
            <w:r w:rsidR="001B3780" w:rsidRPr="006213F2">
              <w:rPr>
                <w:spacing w:val="-6"/>
                <w:sz w:val="22"/>
                <w:szCs w:val="22"/>
              </w:rPr>
              <w:t>Камалов Артур</w:t>
            </w:r>
            <w:r w:rsidRPr="006213F2">
              <w:rPr>
                <w:spacing w:val="-6"/>
                <w:sz w:val="22"/>
                <w:szCs w:val="22"/>
              </w:rPr>
              <w:t>.</w:t>
            </w:r>
          </w:p>
          <w:p w:rsidR="00395A2E" w:rsidRPr="006213F2" w:rsidRDefault="00395A2E" w:rsidP="00395A2E">
            <w:pPr>
              <w:ind w:right="113"/>
              <w:contextualSpacing/>
              <w:jc w:val="both"/>
              <w:rPr>
                <w:spacing w:val="-6"/>
                <w:sz w:val="22"/>
                <w:szCs w:val="22"/>
              </w:rPr>
            </w:pPr>
            <w:proofErr w:type="gramStart"/>
            <w:r w:rsidRPr="006213F2">
              <w:rPr>
                <w:spacing w:val="-6"/>
                <w:sz w:val="22"/>
                <w:szCs w:val="22"/>
              </w:rPr>
              <w:t>т</w:t>
            </w:r>
            <w:proofErr w:type="gramEnd"/>
            <w:r w:rsidRPr="006213F2">
              <w:rPr>
                <w:spacing w:val="-6"/>
                <w:sz w:val="22"/>
                <w:szCs w:val="22"/>
              </w:rPr>
              <w:t>ел: (495) 710-76-48; факс: (495) 710-76-50.</w:t>
            </w:r>
          </w:p>
          <w:p w:rsidR="00395A2E" w:rsidRPr="006213F2" w:rsidRDefault="00395A2E" w:rsidP="00395A2E">
            <w:pPr>
              <w:ind w:right="113"/>
              <w:contextualSpacing/>
              <w:jc w:val="both"/>
              <w:rPr>
                <w:sz w:val="22"/>
                <w:szCs w:val="22"/>
              </w:rPr>
            </w:pPr>
            <w:proofErr w:type="spellStart"/>
            <w:r w:rsidRPr="006213F2">
              <w:rPr>
                <w:spacing w:val="-6"/>
                <w:sz w:val="22"/>
                <w:szCs w:val="22"/>
              </w:rPr>
              <w:t>Email</w:t>
            </w:r>
            <w:proofErr w:type="spellEnd"/>
            <w:r w:rsidRPr="006213F2">
              <w:rPr>
                <w:spacing w:val="-6"/>
                <w:sz w:val="22"/>
                <w:szCs w:val="22"/>
              </w:rPr>
              <w:t xml:space="preserve">:  </w:t>
            </w:r>
            <w:hyperlink r:id="rId16" w:history="1">
              <w:r w:rsidRPr="006213F2">
                <w:rPr>
                  <w:rStyle w:val="afc"/>
                  <w:spacing w:val="-6"/>
                  <w:sz w:val="22"/>
                  <w:szCs w:val="22"/>
                </w:rPr>
                <w:t>zakupki@rosrao.ru</w:t>
              </w:r>
            </w:hyperlink>
            <w:r w:rsidRPr="006213F2">
              <w:rPr>
                <w:spacing w:val="-6"/>
                <w:sz w:val="22"/>
                <w:szCs w:val="22"/>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6213F2" w:rsidRDefault="00395A2E" w:rsidP="00395A2E">
            <w:pPr>
              <w:ind w:right="113"/>
              <w:jc w:val="both"/>
              <w:rPr>
                <w:rStyle w:val="afc"/>
                <w:sz w:val="22"/>
                <w:szCs w:val="22"/>
              </w:rPr>
            </w:pPr>
            <w:r w:rsidRPr="006213F2">
              <w:rPr>
                <w:sz w:val="22"/>
                <w:szCs w:val="22"/>
              </w:rPr>
              <w:t xml:space="preserve">Официальным сайтом в сети «Интернет» для размещения информации о проведении </w:t>
            </w:r>
            <w:r w:rsidR="00766D3B" w:rsidRPr="006213F2">
              <w:rPr>
                <w:sz w:val="22"/>
                <w:szCs w:val="22"/>
              </w:rPr>
              <w:t>открыт</w:t>
            </w:r>
            <w:r w:rsidRPr="006213F2">
              <w:rPr>
                <w:sz w:val="22"/>
                <w:szCs w:val="22"/>
              </w:rPr>
              <w:t xml:space="preserve">ого запроса предложений является сайт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hyperlink r:id="rId17" w:history="1">
              <w:r w:rsidR="001C421C" w:rsidRPr="006213F2">
                <w:rPr>
                  <w:rStyle w:val="afc"/>
                  <w:sz w:val="22"/>
                  <w:szCs w:val="22"/>
                </w:rPr>
                <w:t>http://zakupki.rosatom.ru/</w:t>
              </w:r>
            </w:hyperlink>
          </w:p>
          <w:p w:rsidR="001C421C" w:rsidRPr="006213F2" w:rsidRDefault="001C421C" w:rsidP="001C421C">
            <w:pPr>
              <w:ind w:right="113"/>
              <w:jc w:val="both"/>
              <w:rPr>
                <w:sz w:val="22"/>
                <w:szCs w:val="22"/>
              </w:rPr>
            </w:pPr>
            <w:r w:rsidRPr="006213F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6213F2" w:rsidRDefault="00B405AC" w:rsidP="00575B68">
            <w:pPr>
              <w:ind w:right="153"/>
              <w:rPr>
                <w:bCs/>
                <w:sz w:val="22"/>
                <w:szCs w:val="22"/>
              </w:rPr>
            </w:pPr>
            <w:r w:rsidRPr="006213F2">
              <w:rPr>
                <w:sz w:val="22"/>
                <w:szCs w:val="22"/>
              </w:rPr>
              <w:t>«</w:t>
            </w:r>
            <w:r w:rsidR="00575B68">
              <w:rPr>
                <w:sz w:val="22"/>
                <w:szCs w:val="22"/>
              </w:rPr>
              <w:t>30</w:t>
            </w:r>
            <w:r w:rsidR="00395A2E" w:rsidRPr="006213F2">
              <w:rPr>
                <w:sz w:val="22"/>
                <w:szCs w:val="22"/>
              </w:rPr>
              <w:t xml:space="preserve">» </w:t>
            </w:r>
            <w:r w:rsidR="00CC1B8F">
              <w:rPr>
                <w:sz w:val="22"/>
                <w:szCs w:val="22"/>
              </w:rPr>
              <w:t>Августа</w:t>
            </w:r>
            <w:r w:rsidR="00395A2E" w:rsidRPr="006213F2">
              <w:rPr>
                <w:sz w:val="22"/>
                <w:szCs w:val="22"/>
              </w:rPr>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r w:rsidR="00870697">
              <w:rPr>
                <w:sz w:val="22"/>
                <w:szCs w:val="22"/>
              </w:rPr>
              <w:br/>
            </w:r>
            <w:r w:rsidR="00870697">
              <w:rPr>
                <w:sz w:val="22"/>
                <w:szCs w:val="22"/>
              </w:rPr>
              <w:br/>
            </w:r>
          </w:p>
          <w:p w:rsidR="00B778DA" w:rsidRPr="006213F2" w:rsidRDefault="00B778DA"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B405AC" w:rsidRPr="006213F2" w:rsidRDefault="00575B68" w:rsidP="00395A2E">
            <w:pPr>
              <w:tabs>
                <w:tab w:val="left" w:pos="1418"/>
              </w:tabs>
              <w:jc w:val="both"/>
              <w:rPr>
                <w:sz w:val="22"/>
                <w:szCs w:val="22"/>
              </w:rPr>
            </w:pPr>
            <w:r w:rsidRPr="00575B68">
              <w:rPr>
                <w:bCs/>
                <w:color w:val="000000"/>
                <w:sz w:val="22"/>
                <w:szCs w:val="22"/>
              </w:rPr>
              <w:lastRenderedPageBreak/>
              <w:t>7 064 488,24 (семь миллионов шестьдесят четыре тысячи четыреста восемьдесят восемь) российских рублей 24 копейки, включая НДС. В цену договора включены все расходы, в том числе доставка, налоги, сборы и другие обязательные платежи</w:t>
            </w:r>
            <w:r w:rsidR="00B405AC" w:rsidRPr="006213F2">
              <w:rPr>
                <w:sz w:val="22"/>
                <w:szCs w:val="22"/>
              </w:rPr>
              <w:t>.</w:t>
            </w:r>
          </w:p>
          <w:p w:rsidR="00B405AC" w:rsidRPr="006213F2" w:rsidRDefault="00B405AC" w:rsidP="00395A2E">
            <w:pPr>
              <w:tabs>
                <w:tab w:val="left" w:pos="1418"/>
              </w:tabs>
              <w:jc w:val="both"/>
              <w:rPr>
                <w:sz w:val="22"/>
                <w:szCs w:val="22"/>
              </w:rPr>
            </w:pPr>
          </w:p>
          <w:p w:rsidR="00B405AC" w:rsidRPr="006213F2" w:rsidRDefault="00477115" w:rsidP="00B75930">
            <w:pPr>
              <w:tabs>
                <w:tab w:val="left" w:pos="1418"/>
              </w:tabs>
              <w:jc w:val="both"/>
              <w:rPr>
                <w:sz w:val="22"/>
                <w:szCs w:val="22"/>
                <w:highlight w:val="yellow"/>
              </w:rPr>
            </w:pPr>
            <w:r w:rsidRPr="00477115">
              <w:rPr>
                <w:sz w:val="22"/>
                <w:szCs w:val="22"/>
              </w:rPr>
              <w:t xml:space="preserve">Безналичный расчет </w:t>
            </w:r>
            <w:r w:rsidR="00B75930" w:rsidRPr="00B75930">
              <w:rPr>
                <w:sz w:val="22"/>
                <w:szCs w:val="22"/>
              </w:rPr>
              <w:t>по факту выполнения работ, на основании договора Заказчик производит оплату в течение 10 (десяти) банковских дней после подписания Сторонами Актов по форме КС-2, КС-3 (в том числе промежуточных). Окончательный расчет Заказчик производит в течение 10 (десяти) банковских дней после подписания Сторонами «Акта о приеме-сдаче отремонтированных, реконструированных, модернизированных объектов основных средств» (форма ОС-3) путём перечисления денежных средств на расчётный счёт Подрядчика, на основании счёта-фактуры и счёта Подрядчика</w:t>
            </w:r>
            <w:r w:rsidR="00993AFF">
              <w:rPr>
                <w:sz w:val="22"/>
                <w:szCs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6213F2" w:rsidRDefault="00395A2E" w:rsidP="00395A2E">
            <w:pPr>
              <w:ind w:right="153"/>
              <w:rPr>
                <w:sz w:val="22"/>
                <w:szCs w:val="22"/>
              </w:rPr>
            </w:pPr>
            <w:r w:rsidRPr="006213F2">
              <w:rPr>
                <w:sz w:val="22"/>
                <w:szCs w:val="22"/>
              </w:rPr>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6213F2" w:rsidRDefault="00395A2E" w:rsidP="00395A2E">
            <w:pPr>
              <w:ind w:right="153"/>
              <w:rPr>
                <w:sz w:val="22"/>
                <w:szCs w:val="22"/>
              </w:rPr>
            </w:pPr>
            <w:r w:rsidRPr="006213F2">
              <w:rPr>
                <w:sz w:val="22"/>
                <w:szCs w:val="22"/>
              </w:rPr>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6213F2" w:rsidRDefault="00395A2E" w:rsidP="00395A2E">
            <w:pPr>
              <w:pStyle w:val="a2"/>
              <w:numPr>
                <w:ilvl w:val="0"/>
                <w:numId w:val="0"/>
              </w:numPr>
              <w:spacing w:line="240" w:lineRule="auto"/>
              <w:ind w:right="113"/>
              <w:rPr>
                <w:bCs w:val="0"/>
                <w:i/>
                <w:shd w:val="clear" w:color="auto" w:fill="FDE9D9"/>
              </w:rPr>
            </w:pPr>
            <w:r w:rsidRPr="006213F2">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6213F2" w:rsidRDefault="00952E84" w:rsidP="00206608">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6213F2">
              <w:rPr>
                <w:sz w:val="22"/>
                <w:szCs w:val="22"/>
              </w:rPr>
              <w:t>Требования к участникам запроса предложений:</w:t>
            </w:r>
            <w:bookmarkEnd w:id="208"/>
            <w:bookmarkEnd w:id="209"/>
            <w:bookmarkEnd w:id="210"/>
          </w:p>
          <w:p w:rsidR="001B3780"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отвечать требованиям, указанным в пункте </w:t>
            </w:r>
            <w:fldSimple w:instr=" REF _Ref317256436 \r \h  \* MERGEFORMAT ">
              <w:r w:rsidR="008E788A" w:rsidRPr="008E788A">
                <w:rPr>
                  <w:sz w:val="22"/>
                  <w:szCs w:val="22"/>
                </w:rPr>
                <w:t>3.1</w:t>
              </w:r>
            </w:fldSimple>
            <w:r w:rsidRPr="006213F2">
              <w:rPr>
                <w:sz w:val="22"/>
                <w:szCs w:val="22"/>
              </w:rPr>
              <w:t xml:space="preserve"> настоящей документации по запросу предложений;</w:t>
            </w:r>
          </w:p>
          <w:p w:rsidR="00952E84"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6213F2" w:rsidRDefault="00952E84" w:rsidP="00952E84">
            <w:pPr>
              <w:tabs>
                <w:tab w:val="left" w:pos="851"/>
              </w:tabs>
              <w:ind w:right="153"/>
              <w:jc w:val="both"/>
              <w:rPr>
                <w:sz w:val="22"/>
                <w:szCs w:val="22"/>
              </w:rPr>
            </w:pPr>
            <w:proofErr w:type="gramStart"/>
            <w:r w:rsidRPr="006213F2">
              <w:rPr>
                <w:sz w:val="22"/>
                <w:szCs w:val="22"/>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6213F2">
              <w:rPr>
                <w:sz w:val="22"/>
                <w:szCs w:val="22"/>
              </w:rPr>
              <w:lastRenderedPageBreak/>
              <w:t>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213F2">
              <w:rPr>
                <w:sz w:val="22"/>
                <w:szCs w:val="22"/>
              </w:rPr>
              <w:t xml:space="preserve"> </w:t>
            </w:r>
            <w:proofErr w:type="gramStart"/>
            <w:r w:rsidRPr="006213F2">
              <w:rPr>
                <w:sz w:val="22"/>
                <w:szCs w:val="22"/>
              </w:rPr>
              <w:t>порядке</w:t>
            </w:r>
            <w:proofErr w:type="gramEnd"/>
            <w:r w:rsidRPr="006213F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038D" w:rsidRDefault="009C1460" w:rsidP="00BF2374">
            <w:pPr>
              <w:numPr>
                <w:ilvl w:val="0"/>
                <w:numId w:val="33"/>
              </w:numPr>
              <w:tabs>
                <w:tab w:val="left" w:pos="851"/>
              </w:tabs>
              <w:ind w:left="0" w:right="153" w:firstLine="353"/>
              <w:jc w:val="both"/>
              <w:rPr>
                <w:sz w:val="22"/>
                <w:szCs w:val="22"/>
              </w:rPr>
            </w:pPr>
            <w:r w:rsidRPr="009C1460">
              <w:rPr>
                <w:sz w:val="22"/>
                <w:szCs w:val="22"/>
              </w:rPr>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B3038D">
              <w:rPr>
                <w:sz w:val="22"/>
                <w:szCs w:val="22"/>
              </w:rPr>
              <w:t>:</w:t>
            </w:r>
          </w:p>
          <w:p w:rsidR="00BC1EFA" w:rsidRPr="001031EF" w:rsidRDefault="00B75930" w:rsidP="001031EF">
            <w:pPr>
              <w:pStyle w:val="afff0"/>
              <w:numPr>
                <w:ilvl w:val="0"/>
                <w:numId w:val="58"/>
              </w:numPr>
              <w:tabs>
                <w:tab w:val="left" w:pos="353"/>
              </w:tabs>
              <w:spacing w:after="0" w:line="240" w:lineRule="auto"/>
              <w:ind w:left="352" w:right="153" w:hanging="352"/>
              <w:jc w:val="both"/>
              <w:rPr>
                <w:rFonts w:ascii="Times New Roman" w:hAnsi="Times New Roman"/>
              </w:rPr>
            </w:pPr>
            <w:r w:rsidRPr="001031EF">
              <w:rPr>
                <w:rFonts w:ascii="Times New Roman" w:hAnsi="Times New Roman"/>
              </w:rPr>
              <w:t>наличие лицензии на осуществление работ, связанных с использованием сведений, составляющих государственную тайну;</w:t>
            </w:r>
          </w:p>
          <w:p w:rsidR="0026717D" w:rsidRPr="001031EF" w:rsidRDefault="00B75930" w:rsidP="001031EF">
            <w:pPr>
              <w:pStyle w:val="afff0"/>
              <w:numPr>
                <w:ilvl w:val="0"/>
                <w:numId w:val="58"/>
              </w:numPr>
              <w:tabs>
                <w:tab w:val="left" w:pos="353"/>
              </w:tabs>
              <w:spacing w:after="0" w:line="240" w:lineRule="auto"/>
              <w:ind w:left="352" w:right="153" w:hanging="352"/>
              <w:jc w:val="both"/>
              <w:rPr>
                <w:rFonts w:ascii="Times New Roman" w:hAnsi="Times New Roman"/>
              </w:rPr>
            </w:pPr>
            <w:r w:rsidRPr="001031EF">
              <w:rPr>
                <w:rFonts w:ascii="Times New Roman" w:hAnsi="Times New Roman"/>
              </w:rPr>
              <w:t xml:space="preserve">наличие сертификата соответствия удостоверяющий, что система менеджмента качества предприятия соответствует требованиям ГОСТ </w:t>
            </w:r>
            <w:proofErr w:type="gramStart"/>
            <w:r w:rsidRPr="001031EF">
              <w:rPr>
                <w:rFonts w:ascii="Times New Roman" w:hAnsi="Times New Roman"/>
              </w:rPr>
              <w:t>Р</w:t>
            </w:r>
            <w:proofErr w:type="gramEnd"/>
            <w:r w:rsidRPr="001031EF">
              <w:rPr>
                <w:rFonts w:ascii="Times New Roman" w:hAnsi="Times New Roman"/>
              </w:rPr>
              <w:t xml:space="preserve"> ИСО9001-2008, ГОСТ РВ 15.002-2003, либо «аналог», или «эквивалент»</w:t>
            </w:r>
            <w:r w:rsidR="00BC1EFA" w:rsidRPr="001031EF">
              <w:rPr>
                <w:rFonts w:ascii="Times New Roman" w:hAnsi="Times New Roman"/>
              </w:rPr>
              <w:t>.</w:t>
            </w:r>
          </w:p>
          <w:p w:rsidR="00825191" w:rsidRPr="001031EF" w:rsidRDefault="00B75930" w:rsidP="001031EF">
            <w:pPr>
              <w:pStyle w:val="afff0"/>
              <w:numPr>
                <w:ilvl w:val="0"/>
                <w:numId w:val="58"/>
              </w:numPr>
              <w:tabs>
                <w:tab w:val="left" w:pos="353"/>
              </w:tabs>
              <w:spacing w:after="0" w:line="240" w:lineRule="auto"/>
              <w:ind w:left="352" w:right="153" w:hanging="352"/>
              <w:jc w:val="both"/>
              <w:rPr>
                <w:rFonts w:ascii="Times New Roman" w:hAnsi="Times New Roman"/>
              </w:rPr>
            </w:pPr>
            <w:proofErr w:type="gramStart"/>
            <w:r w:rsidRPr="001031EF">
              <w:rPr>
                <w:rFonts w:ascii="Times New Roman" w:hAnsi="Times New Roman"/>
              </w:rPr>
              <w:t xml:space="preserve">наличие свидетельства </w:t>
            </w:r>
            <w:proofErr w:type="spellStart"/>
            <w:r w:rsidRPr="001031EF">
              <w:rPr>
                <w:rFonts w:ascii="Times New Roman" w:hAnsi="Times New Roman"/>
              </w:rPr>
              <w:t>саморегулируемой</w:t>
            </w:r>
            <w:proofErr w:type="spellEnd"/>
            <w:r w:rsidRPr="001031EF">
              <w:rPr>
                <w:rFonts w:ascii="Times New Roman" w:hAnsi="Times New Roman"/>
              </w:rPr>
              <w:t xml:space="preserve"> организации (СРО) «Объединения организаций выполняющих строительство, реконструкцию, капитальный ремонт объектов атомной отрасли»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и капитальному ремонту по видам работ (приказ </w:t>
            </w:r>
            <w:proofErr w:type="spellStart"/>
            <w:r w:rsidRPr="001031EF">
              <w:rPr>
                <w:rFonts w:ascii="Times New Roman" w:hAnsi="Times New Roman"/>
              </w:rPr>
              <w:t>Минрегиона</w:t>
            </w:r>
            <w:proofErr w:type="spellEnd"/>
            <w:r w:rsidRPr="001031EF">
              <w:rPr>
                <w:rFonts w:ascii="Times New Roman" w:hAnsi="Times New Roman"/>
              </w:rPr>
              <w:t xml:space="preserve"> РФ от 30.12.2009 № 624): 2.1;</w:t>
            </w:r>
            <w:proofErr w:type="gramEnd"/>
            <w:r w:rsidRPr="001031EF">
              <w:rPr>
                <w:rFonts w:ascii="Times New Roman" w:hAnsi="Times New Roman"/>
              </w:rPr>
              <w:t xml:space="preserve"> 2.2; 3.1; 6.1-6.3; 7.1; 7.2; 9.2; 10.1; 10.4; 17.1-17.4; 25.2; 25.4; 25.8</w:t>
            </w:r>
            <w:r w:rsidR="0026717D" w:rsidRPr="001031EF">
              <w:rPr>
                <w:rFonts w:ascii="Times New Roman" w:hAnsi="Times New Roman"/>
              </w:rPr>
              <w:t>.</w:t>
            </w:r>
          </w:p>
          <w:p w:rsidR="001031EF" w:rsidRPr="00C8566A" w:rsidRDefault="00B75930" w:rsidP="00C8566A">
            <w:pPr>
              <w:pStyle w:val="afff0"/>
              <w:numPr>
                <w:ilvl w:val="0"/>
                <w:numId w:val="58"/>
              </w:numPr>
              <w:tabs>
                <w:tab w:val="left" w:pos="353"/>
              </w:tabs>
              <w:spacing w:after="0" w:line="240" w:lineRule="auto"/>
              <w:ind w:left="352" w:right="153" w:hanging="352"/>
              <w:jc w:val="both"/>
            </w:pPr>
            <w:r w:rsidRPr="001031EF">
              <w:rPr>
                <w:rFonts w:ascii="Times New Roman" w:hAnsi="Times New Roman"/>
              </w:rPr>
              <w:t>наличие лицензий, выданных Федеральной службой по экологическому, технологическому и атомному надзору</w:t>
            </w:r>
            <w:r w:rsidR="001031EF" w:rsidRPr="001031EF">
              <w:rPr>
                <w:rFonts w:ascii="Times New Roman" w:hAnsi="Times New Roman"/>
              </w:rPr>
              <w:t xml:space="preserve"> н</w:t>
            </w:r>
            <w:r w:rsidRPr="001031EF">
              <w:rPr>
                <w:rFonts w:ascii="Times New Roman" w:hAnsi="Times New Roman"/>
              </w:rPr>
              <w:t>а сооружение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оказания услуг эксплуатирующим организациям»</w:t>
            </w:r>
            <w:r w:rsidR="001031EF" w:rsidRPr="001031EF">
              <w:rPr>
                <w:rFonts w:ascii="Times New Roman" w:hAnsi="Times New Roman"/>
              </w:rPr>
              <w:t>.</w:t>
            </w:r>
          </w:p>
          <w:p w:rsidR="00C8566A" w:rsidRPr="00C8566A" w:rsidRDefault="00C8566A" w:rsidP="00C8566A">
            <w:pPr>
              <w:pStyle w:val="afff0"/>
              <w:numPr>
                <w:ilvl w:val="0"/>
                <w:numId w:val="58"/>
              </w:numPr>
              <w:tabs>
                <w:tab w:val="left" w:pos="353"/>
              </w:tabs>
              <w:spacing w:after="0" w:line="240" w:lineRule="auto"/>
              <w:ind w:left="352" w:right="153" w:hanging="352"/>
              <w:jc w:val="both"/>
            </w:pP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6213F2" w:rsidRDefault="00395A2E" w:rsidP="00431142">
            <w:pPr>
              <w:tabs>
                <w:tab w:val="left" w:pos="495"/>
                <w:tab w:val="left" w:pos="5657"/>
              </w:tabs>
              <w:ind w:right="113"/>
              <w:jc w:val="both"/>
              <w:rPr>
                <w:sz w:val="22"/>
                <w:szCs w:val="22"/>
              </w:rPr>
            </w:pPr>
            <w:r w:rsidRPr="006213F2">
              <w:rPr>
                <w:color w:val="000000"/>
                <w:sz w:val="22"/>
                <w:szCs w:val="22"/>
              </w:rPr>
              <w:t xml:space="preserve">Требования к </w:t>
            </w:r>
            <w:r w:rsidRPr="006213F2">
              <w:rPr>
                <w:snapToGrid w:val="0"/>
                <w:sz w:val="22"/>
                <w:szCs w:val="22"/>
              </w:rPr>
              <w:t>поставляемому товару, выполняемым работам, оказываемым услугам</w:t>
            </w:r>
            <w:r w:rsidRPr="006213F2">
              <w:rPr>
                <w:color w:val="000000"/>
                <w:sz w:val="22"/>
                <w:szCs w:val="22"/>
              </w:rPr>
              <w:t xml:space="preserve"> приводятся </w:t>
            </w:r>
            <w:r w:rsidRPr="006213F2">
              <w:rPr>
                <w:snapToGrid w:val="0"/>
                <w:sz w:val="22"/>
                <w:szCs w:val="22"/>
              </w:rPr>
              <w:t>в</w:t>
            </w:r>
            <w:r w:rsidR="001031EF">
              <w:rPr>
                <w:snapToGrid w:val="0"/>
                <w:sz w:val="22"/>
                <w:szCs w:val="22"/>
              </w:rPr>
              <w:t xml:space="preserve"> </w:t>
            </w:r>
            <w:r w:rsidR="001031EF" w:rsidRPr="001031EF">
              <w:rPr>
                <w:snapToGrid w:val="0"/>
                <w:sz w:val="22"/>
                <w:szCs w:val="22"/>
                <w:u w:val="single"/>
              </w:rPr>
              <w:t>Т</w:t>
            </w:r>
            <w:r w:rsidRPr="001031EF">
              <w:rPr>
                <w:snapToGrid w:val="0"/>
                <w:sz w:val="22"/>
                <w:szCs w:val="22"/>
                <w:u w:val="single"/>
              </w:rPr>
              <w:t>оме</w:t>
            </w:r>
            <w:r w:rsidR="001031EF" w:rsidRPr="001031EF">
              <w:rPr>
                <w:snapToGrid w:val="0"/>
                <w:sz w:val="22"/>
                <w:szCs w:val="22"/>
                <w:u w:val="single"/>
              </w:rPr>
              <w:t xml:space="preserve"> </w:t>
            </w:r>
            <w:r w:rsidRPr="001031EF">
              <w:rPr>
                <w:snapToGrid w:val="0"/>
                <w:sz w:val="22"/>
                <w:szCs w:val="22"/>
                <w:u w:val="single"/>
              </w:rPr>
              <w:t>2</w:t>
            </w:r>
            <w:r w:rsidRPr="001031EF">
              <w:rPr>
                <w:color w:val="000000"/>
                <w:sz w:val="22"/>
                <w:szCs w:val="22"/>
                <w:u w:val="single"/>
              </w:rPr>
              <w:t xml:space="preserve"> «</w:t>
            </w:r>
            <w:r w:rsidR="001031EF" w:rsidRPr="001031EF">
              <w:rPr>
                <w:color w:val="000000"/>
                <w:sz w:val="22"/>
                <w:szCs w:val="22"/>
                <w:u w:val="single"/>
              </w:rPr>
              <w:t>ТЕХНИЧЕСКАЯ ЧАСТЬ</w:t>
            </w:r>
            <w:r w:rsidRPr="001031EF">
              <w:rPr>
                <w:color w:val="000000"/>
                <w:sz w:val="22"/>
                <w:szCs w:val="22"/>
                <w:u w:val="single"/>
              </w:rPr>
              <w:t>»</w:t>
            </w:r>
            <w:r w:rsidRPr="006213F2">
              <w:rPr>
                <w:sz w:val="22"/>
                <w:szCs w:val="22"/>
              </w:rPr>
              <w:t>.</w:t>
            </w:r>
          </w:p>
          <w:p w:rsidR="00431142" w:rsidRDefault="001031EF" w:rsidP="001031EF">
            <w:pPr>
              <w:pStyle w:val="afff0"/>
              <w:numPr>
                <w:ilvl w:val="0"/>
                <w:numId w:val="60"/>
              </w:numPr>
              <w:tabs>
                <w:tab w:val="left" w:pos="353"/>
              </w:tabs>
              <w:spacing w:after="0" w:line="240" w:lineRule="auto"/>
              <w:ind w:left="352" w:right="153" w:hanging="352"/>
              <w:jc w:val="both"/>
              <w:rPr>
                <w:rFonts w:ascii="Times New Roman" w:hAnsi="Times New Roman"/>
              </w:rPr>
            </w:pPr>
            <w:r w:rsidRPr="001031EF">
              <w:rPr>
                <w:rFonts w:ascii="Times New Roman" w:hAnsi="Times New Roman"/>
              </w:rPr>
              <w:t>Гарантийный срок на поставляемое оборудование и результаты выполненных работ должен составлять 24 (двадцать четыре) месяца</w:t>
            </w:r>
            <w:r w:rsidR="00BC1EFA">
              <w:rPr>
                <w:rFonts w:ascii="Times New Roman" w:hAnsi="Times New Roman"/>
              </w:rPr>
              <w:t>.</w:t>
            </w:r>
          </w:p>
          <w:p w:rsidR="001031EF" w:rsidRPr="001031EF" w:rsidRDefault="00C8566A" w:rsidP="00C8566A">
            <w:pPr>
              <w:pStyle w:val="afff0"/>
              <w:numPr>
                <w:ilvl w:val="0"/>
                <w:numId w:val="60"/>
              </w:numPr>
              <w:tabs>
                <w:tab w:val="left" w:pos="353"/>
              </w:tabs>
              <w:spacing w:after="0" w:line="240" w:lineRule="auto"/>
              <w:ind w:left="352" w:right="153" w:hanging="352"/>
              <w:jc w:val="both"/>
              <w:rPr>
                <w:rFonts w:ascii="Times New Roman" w:hAnsi="Times New Roman"/>
              </w:rPr>
            </w:pPr>
            <w:r>
              <w:rPr>
                <w:rFonts w:ascii="Times New Roman" w:hAnsi="Times New Roman"/>
              </w:rPr>
              <w:t>П</w:t>
            </w:r>
            <w:r w:rsidRPr="00C8566A">
              <w:rPr>
                <w:rFonts w:ascii="Times New Roman" w:hAnsi="Times New Roman"/>
              </w:rPr>
              <w:t>одрядчик должен обеспечить подготовку технического персонала Заказчика, на базе аккредитованного учебно-методического центра, для работы и технического обслуживания оборудования из состава создаваемой системы физической защиты</w:t>
            </w:r>
            <w:r w:rsidR="000F3DD5">
              <w:rPr>
                <w:rFonts w:ascii="Times New Roman" w:hAnsi="Times New Roman"/>
              </w:rPr>
              <w:t>.</w:t>
            </w: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6213F2" w:rsidRDefault="00395A2E" w:rsidP="001031EF">
            <w:pPr>
              <w:pStyle w:val="afff0"/>
              <w:widowControl w:val="0"/>
              <w:numPr>
                <w:ilvl w:val="0"/>
                <w:numId w:val="59"/>
              </w:numPr>
              <w:adjustRightInd w:val="0"/>
              <w:spacing w:after="0" w:line="240" w:lineRule="auto"/>
              <w:ind w:left="0" w:right="113" w:firstLine="352"/>
              <w:jc w:val="both"/>
              <w:textAlignment w:val="baseline"/>
              <w:rPr>
                <w:rFonts w:ascii="Times New Roman" w:hAnsi="Times New Roman"/>
              </w:rPr>
            </w:pPr>
            <w:r w:rsidRPr="006213F2">
              <w:rPr>
                <w:rFonts w:ascii="Times New Roman" w:hAnsi="Times New Roman"/>
                <w:bCs/>
              </w:rPr>
              <w:t>Документы, подтверждающие соответствие т</w:t>
            </w:r>
            <w:r w:rsidRPr="006213F2">
              <w:rPr>
                <w:rFonts w:ascii="Times New Roman" w:hAnsi="Times New Roman"/>
              </w:rPr>
              <w:t>ребованиям, предъявляемым к участникам процедуры закупки</w:t>
            </w:r>
            <w:r w:rsidRPr="006213F2">
              <w:rPr>
                <w:rFonts w:ascii="Times New Roman" w:hAnsi="Times New Roman"/>
                <w:snapToGrid w:val="0"/>
              </w:rPr>
              <w:t>, при предъявлении к ним соответствующих требований:</w:t>
            </w:r>
            <w:r w:rsidR="0056465A" w:rsidRPr="006213F2">
              <w:rPr>
                <w:rFonts w:ascii="Times New Roman" w:hAnsi="Times New Roman"/>
                <w:snapToGrid w:val="0"/>
              </w:rPr>
              <w:t xml:space="preserve"> </w:t>
            </w:r>
          </w:p>
          <w:p w:rsidR="00395A2E" w:rsidRPr="006213F2" w:rsidRDefault="00395A2E" w:rsidP="001031EF">
            <w:pPr>
              <w:widowControl w:val="0"/>
              <w:numPr>
                <w:ilvl w:val="2"/>
                <w:numId w:val="59"/>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3.2</w:t>
            </w:r>
            <w:r w:rsidRPr="006213F2">
              <w:rPr>
                <w:sz w:val="22"/>
                <w:szCs w:val="22"/>
              </w:rPr>
              <w:t xml:space="preserve"> настоящей документации.</w:t>
            </w:r>
          </w:p>
          <w:p w:rsidR="00395A2E" w:rsidRDefault="00395A2E" w:rsidP="001031EF">
            <w:pPr>
              <w:widowControl w:val="0"/>
              <w:numPr>
                <w:ilvl w:val="2"/>
                <w:numId w:val="59"/>
              </w:numPr>
              <w:tabs>
                <w:tab w:val="left" w:pos="1204"/>
              </w:tabs>
              <w:adjustRightInd w:val="0"/>
              <w:ind w:left="0" w:right="113" w:firstLine="353"/>
              <w:jc w:val="both"/>
              <w:textAlignment w:val="baseline"/>
              <w:rPr>
                <w:sz w:val="22"/>
                <w:szCs w:val="22"/>
              </w:rPr>
            </w:pPr>
            <w:r w:rsidRPr="006213F2">
              <w:rPr>
                <w:sz w:val="22"/>
                <w:szCs w:val="22"/>
              </w:rPr>
              <w:lastRenderedPageBreak/>
              <w:t xml:space="preserve">документы, указанные в </w:t>
            </w:r>
            <w:r w:rsidRPr="006213F2">
              <w:rPr>
                <w:sz w:val="22"/>
                <w:szCs w:val="22"/>
                <w:u w:val="single"/>
              </w:rPr>
              <w:t>пункте 13</w:t>
            </w:r>
            <w:r w:rsidR="002468D9">
              <w:rPr>
                <w:sz w:val="22"/>
                <w:szCs w:val="22"/>
                <w:u w:val="single"/>
              </w:rPr>
              <w:t>, 14</w:t>
            </w:r>
            <w:r w:rsidRPr="006213F2">
              <w:rPr>
                <w:sz w:val="22"/>
                <w:szCs w:val="22"/>
                <w:u w:val="single"/>
              </w:rPr>
              <w:t xml:space="preserve"> раздела 5 «Информационная карта </w:t>
            </w:r>
            <w:r w:rsidR="00766D3B" w:rsidRPr="006213F2">
              <w:rPr>
                <w:sz w:val="22"/>
                <w:szCs w:val="22"/>
                <w:u w:val="single"/>
              </w:rPr>
              <w:t>открыт</w:t>
            </w:r>
            <w:r w:rsidRPr="006213F2">
              <w:rPr>
                <w:sz w:val="22"/>
                <w:szCs w:val="22"/>
                <w:u w:val="single"/>
              </w:rPr>
              <w:t>ого запроса предложений»</w:t>
            </w:r>
            <w:r w:rsidRPr="006213F2">
              <w:rPr>
                <w:sz w:val="22"/>
                <w:szCs w:val="22"/>
              </w:rPr>
              <w:t>.</w:t>
            </w:r>
          </w:p>
          <w:p w:rsidR="001031EF" w:rsidRPr="006213F2" w:rsidRDefault="001031EF" w:rsidP="001031EF">
            <w:pPr>
              <w:widowControl w:val="0"/>
              <w:numPr>
                <w:ilvl w:val="2"/>
                <w:numId w:val="59"/>
              </w:numPr>
              <w:tabs>
                <w:tab w:val="left" w:pos="1204"/>
              </w:tabs>
              <w:adjustRightInd w:val="0"/>
              <w:ind w:left="0" w:right="113" w:firstLine="353"/>
              <w:jc w:val="both"/>
              <w:textAlignment w:val="baseline"/>
              <w:rPr>
                <w:sz w:val="22"/>
                <w:szCs w:val="22"/>
              </w:rPr>
            </w:pPr>
            <w:r w:rsidRPr="001031EF">
              <w:rPr>
                <w:sz w:val="22"/>
                <w:szCs w:val="22"/>
              </w:rPr>
              <w:t>сертификат</w:t>
            </w:r>
            <w:r>
              <w:rPr>
                <w:sz w:val="22"/>
                <w:szCs w:val="22"/>
              </w:rPr>
              <w:t>ы</w:t>
            </w:r>
            <w:r w:rsidRPr="001031EF">
              <w:rPr>
                <w:sz w:val="22"/>
                <w:szCs w:val="22"/>
              </w:rPr>
              <w:t xml:space="preserve"> соответствия или ины</w:t>
            </w:r>
            <w:r>
              <w:rPr>
                <w:sz w:val="22"/>
                <w:szCs w:val="22"/>
              </w:rPr>
              <w:t>е</w:t>
            </w:r>
            <w:r w:rsidRPr="001031EF">
              <w:rPr>
                <w:sz w:val="22"/>
                <w:szCs w:val="22"/>
              </w:rPr>
              <w:t xml:space="preserve"> документ</w:t>
            </w:r>
            <w:r>
              <w:rPr>
                <w:sz w:val="22"/>
                <w:szCs w:val="22"/>
              </w:rPr>
              <w:t>ы</w:t>
            </w:r>
            <w:r w:rsidRPr="001031EF">
              <w:rPr>
                <w:sz w:val="22"/>
                <w:szCs w:val="22"/>
              </w:rPr>
              <w:t>, подтверждающи</w:t>
            </w:r>
            <w:r>
              <w:rPr>
                <w:sz w:val="22"/>
                <w:szCs w:val="22"/>
              </w:rPr>
              <w:t>е</w:t>
            </w:r>
            <w:r w:rsidRPr="001031EF">
              <w:rPr>
                <w:sz w:val="22"/>
                <w:szCs w:val="22"/>
              </w:rPr>
              <w:t xml:space="preserve"> соответствие обязательным требованиям (система ОИТ), на применяемые технические средства, материалы и конструкции</w:t>
            </w:r>
            <w:r>
              <w:rPr>
                <w:sz w:val="22"/>
                <w:szCs w:val="22"/>
              </w:rPr>
              <w:t>.</w:t>
            </w:r>
          </w:p>
          <w:p w:rsidR="00395A2E" w:rsidRPr="006213F2" w:rsidRDefault="00395A2E" w:rsidP="001031EF">
            <w:pPr>
              <w:widowControl w:val="0"/>
              <w:numPr>
                <w:ilvl w:val="2"/>
                <w:numId w:val="59"/>
              </w:numPr>
              <w:tabs>
                <w:tab w:val="left" w:pos="1204"/>
              </w:tabs>
              <w:adjustRightInd w:val="0"/>
              <w:ind w:left="0" w:right="113" w:firstLine="353"/>
              <w:jc w:val="both"/>
              <w:textAlignment w:val="baseline"/>
              <w:rPr>
                <w:sz w:val="22"/>
                <w:szCs w:val="22"/>
              </w:rPr>
            </w:pPr>
            <w:proofErr w:type="gramStart"/>
            <w:r w:rsidRPr="006213F2">
              <w:rPr>
                <w:sz w:val="22"/>
                <w:szCs w:val="22"/>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6213F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6213F2" w:rsidRDefault="00395A2E" w:rsidP="00097C56">
            <w:pPr>
              <w:widowControl w:val="0"/>
              <w:tabs>
                <w:tab w:val="left" w:pos="648"/>
                <w:tab w:val="left" w:pos="1204"/>
              </w:tabs>
              <w:adjustRightInd w:val="0"/>
              <w:ind w:right="113" w:firstLine="353"/>
              <w:jc w:val="both"/>
              <w:textAlignment w:val="baseline"/>
              <w:rPr>
                <w:rFonts w:eastAsia="Arial Unicode MS"/>
                <w:sz w:val="22"/>
                <w:szCs w:val="22"/>
              </w:rPr>
            </w:pPr>
            <w:r w:rsidRPr="006213F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6213F2" w:rsidRDefault="00395A2E" w:rsidP="00097C56">
            <w:pPr>
              <w:widowControl w:val="0"/>
              <w:tabs>
                <w:tab w:val="left" w:pos="648"/>
                <w:tab w:val="left" w:pos="1204"/>
              </w:tabs>
              <w:adjustRightInd w:val="0"/>
              <w:ind w:right="113" w:firstLine="353"/>
              <w:jc w:val="both"/>
              <w:textAlignment w:val="baseline"/>
              <w:rPr>
                <w:sz w:val="22"/>
                <w:szCs w:val="22"/>
              </w:rPr>
            </w:pPr>
            <w:r w:rsidRPr="006213F2">
              <w:rPr>
                <w:sz w:val="22"/>
                <w:szCs w:val="22"/>
              </w:rPr>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6213F2" w:rsidRDefault="00395A2E" w:rsidP="00206762">
            <w:pPr>
              <w:pStyle w:val="Times12"/>
              <w:numPr>
                <w:ilvl w:val="0"/>
                <w:numId w:val="19"/>
              </w:numPr>
              <w:tabs>
                <w:tab w:val="left" w:pos="353"/>
                <w:tab w:val="left" w:pos="1142"/>
              </w:tabs>
              <w:ind w:left="0" w:right="113" w:firstLine="709"/>
              <w:rPr>
                <w:sz w:val="22"/>
              </w:rPr>
            </w:pPr>
            <w:r w:rsidRPr="006213F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6213F2">
                <w:rPr>
                  <w:rStyle w:val="afc"/>
                  <w:sz w:val="22"/>
                </w:rPr>
                <w:t>Форма 1</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анкета (раздел 6, </w:t>
            </w:r>
            <w:hyperlink w:anchor="_Анкета_Участника_процедуры" w:history="1">
              <w:r w:rsidRPr="006213F2">
                <w:rPr>
                  <w:rStyle w:val="afc"/>
                  <w:sz w:val="22"/>
                </w:rPr>
                <w:t>Форма 2</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документы, указанные в </w:t>
            </w:r>
            <w:r w:rsidRPr="006213F2">
              <w:rPr>
                <w:sz w:val="22"/>
                <w:u w:val="single"/>
              </w:rPr>
              <w:t>пункте 15 раздела 5</w:t>
            </w:r>
            <w:r w:rsidRPr="006213F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6213F2">
                <w:rPr>
                  <w:rStyle w:val="afc"/>
                  <w:sz w:val="22"/>
                </w:rPr>
                <w:t>форма</w:t>
              </w:r>
            </w:hyperlink>
            <w:r w:rsidRPr="006213F2">
              <w:rPr>
                <w:rStyle w:val="afc"/>
                <w:sz w:val="22"/>
              </w:rPr>
              <w:t xml:space="preserve"> 3</w:t>
            </w:r>
            <w:r w:rsidRPr="006213F2">
              <w:rPr>
                <w:sz w:val="22"/>
              </w:rPr>
              <w:t>).</w:t>
            </w:r>
          </w:p>
          <w:p w:rsidR="00395A2E" w:rsidRPr="006213F2" w:rsidRDefault="00395A2E" w:rsidP="00395A2E">
            <w:pPr>
              <w:pStyle w:val="Times12"/>
              <w:ind w:right="113" w:firstLine="709"/>
              <w:rPr>
                <w:sz w:val="22"/>
              </w:rPr>
            </w:pPr>
            <w:r w:rsidRPr="006213F2">
              <w:rPr>
                <w:sz w:val="22"/>
              </w:rPr>
              <w:t>Техническое предложение со всеми прилагаемыми документами оформляется отдельным томом «Техническое предложение __________ (</w:t>
            </w:r>
            <w:r w:rsidRPr="006213F2">
              <w:rPr>
                <w:i/>
                <w:sz w:val="22"/>
              </w:rPr>
              <w:t>наименование участника процедуры закупки</w:t>
            </w:r>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Информация о собственниках (раздел 6, </w:t>
            </w:r>
            <w:hyperlink r:id="rId19" w:history="1">
              <w:r w:rsidRPr="006213F2">
                <w:rPr>
                  <w:rStyle w:val="afc"/>
                  <w:sz w:val="22"/>
                </w:rPr>
                <w:t>Форма 4</w:t>
              </w:r>
            </w:hyperlink>
            <w:r w:rsidRPr="006213F2">
              <w:rPr>
                <w:sz w:val="22"/>
              </w:rPr>
              <w:t>);</w:t>
            </w:r>
          </w:p>
          <w:p w:rsidR="00766D3B" w:rsidRPr="006213F2" w:rsidRDefault="00766D3B" w:rsidP="007345CA">
            <w:pPr>
              <w:pStyle w:val="Times12"/>
              <w:numPr>
                <w:ilvl w:val="0"/>
                <w:numId w:val="19"/>
              </w:numPr>
              <w:tabs>
                <w:tab w:val="left" w:pos="353"/>
                <w:tab w:val="left" w:pos="1205"/>
              </w:tabs>
              <w:ind w:left="0" w:right="113" w:firstLine="709"/>
              <w:rPr>
                <w:sz w:val="22"/>
              </w:rPr>
            </w:pPr>
            <w:r w:rsidRPr="006213F2">
              <w:rPr>
                <w:sz w:val="22"/>
              </w:rPr>
              <w:t xml:space="preserve">Согласие </w:t>
            </w:r>
            <w:r w:rsidRPr="006213F2">
              <w:rPr>
                <w:bCs w:val="0"/>
                <w:sz w:val="22"/>
              </w:rPr>
              <w:t xml:space="preserve">на обработку персональных данных собственников участника процедуры закупки </w:t>
            </w:r>
            <w:r w:rsidRPr="006213F2">
              <w:rPr>
                <w:sz w:val="22"/>
              </w:rPr>
              <w:t xml:space="preserve">(раздел 6, </w:t>
            </w:r>
            <w:hyperlink w:anchor="_СОГЛАСИЕ" w:history="1">
              <w:r w:rsidRPr="006213F2">
                <w:rPr>
                  <w:rStyle w:val="afc"/>
                  <w:sz w:val="22"/>
                </w:rPr>
                <w:t xml:space="preserve">Форма </w:t>
              </w:r>
              <w:r w:rsidR="007345CA" w:rsidRPr="006213F2">
                <w:rPr>
                  <w:rStyle w:val="afc"/>
                  <w:sz w:val="22"/>
                </w:rPr>
                <w:t>5</w:t>
              </w:r>
            </w:hyperlink>
            <w:r w:rsidRPr="006213F2">
              <w:rPr>
                <w:sz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6213F2" w:rsidRDefault="00395A2E" w:rsidP="00766D3B">
            <w:pPr>
              <w:pStyle w:val="Times12"/>
              <w:tabs>
                <w:tab w:val="left" w:pos="70"/>
              </w:tabs>
              <w:ind w:right="113" w:firstLine="0"/>
              <w:rPr>
                <w:sz w:val="22"/>
              </w:rPr>
            </w:pPr>
            <w:r w:rsidRPr="006213F2">
              <w:rPr>
                <w:sz w:val="22"/>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lastRenderedPageBreak/>
              <w:t>субподрядчиков/ соисполнителей</w:t>
            </w:r>
            <w:r w:rsidRPr="006213F2">
              <w:rPr>
                <w:spacing w:val="-6"/>
                <w:sz w:val="22"/>
                <w:szCs w:val="22"/>
              </w:rPr>
              <w:t xml:space="preserve"> </w:t>
            </w:r>
          </w:p>
        </w:tc>
        <w:tc>
          <w:tcPr>
            <w:tcW w:w="6521" w:type="dxa"/>
          </w:tcPr>
          <w:p w:rsidR="00395A2E" w:rsidRPr="006213F2" w:rsidRDefault="00A7773D" w:rsidP="00395A2E">
            <w:pPr>
              <w:ind w:right="153"/>
              <w:rPr>
                <w:spacing w:val="-6"/>
                <w:sz w:val="22"/>
                <w:szCs w:val="22"/>
              </w:rPr>
            </w:pPr>
            <w:r>
              <w:rPr>
                <w:bCs/>
                <w:sz w:val="22"/>
                <w:szCs w:val="22"/>
              </w:rPr>
              <w:lastRenderedPageBreak/>
              <w:t>Не д</w:t>
            </w:r>
            <w:r w:rsidR="00395A2E" w:rsidRPr="006213F2">
              <w:rPr>
                <w:bCs/>
                <w:sz w:val="22"/>
                <w:szCs w:val="22"/>
              </w:rPr>
              <w:t>опускается</w:t>
            </w:r>
            <w:r w:rsidR="00D965B3">
              <w:rPr>
                <w:bCs/>
                <w:sz w:val="22"/>
                <w:szCs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6213F2" w:rsidRDefault="00395A2E" w:rsidP="00395A2E">
            <w:pPr>
              <w:ind w:right="153"/>
              <w:jc w:val="both"/>
              <w:rPr>
                <w:spacing w:val="-6"/>
                <w:sz w:val="22"/>
                <w:szCs w:val="22"/>
              </w:rPr>
            </w:pPr>
            <w:r w:rsidRPr="006213F2">
              <w:rPr>
                <w:bCs/>
                <w:sz w:val="22"/>
                <w:szCs w:val="22"/>
              </w:rPr>
              <w:t>Не предусмотрено.</w:t>
            </w:r>
            <w:r w:rsidRPr="006213F2">
              <w:rPr>
                <w:sz w:val="22"/>
                <w:szCs w:val="22"/>
              </w:rPr>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6213F2" w:rsidRDefault="00CE1487" w:rsidP="00395A2E">
            <w:pPr>
              <w:tabs>
                <w:tab w:val="left" w:pos="1134"/>
              </w:tabs>
              <w:jc w:val="both"/>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6213F2" w:rsidRDefault="00CE1487" w:rsidP="00395A2E">
            <w:pPr>
              <w:tabs>
                <w:tab w:val="left" w:pos="1134"/>
              </w:tabs>
              <w:jc w:val="both"/>
              <w:rPr>
                <w:sz w:val="22"/>
                <w:szCs w:val="22"/>
              </w:rPr>
            </w:pPr>
            <w:r w:rsidRPr="006213F2">
              <w:rPr>
                <w:sz w:val="22"/>
                <w:szCs w:val="22"/>
              </w:rPr>
              <w:t xml:space="preserve">ЭТП Аукционный Конкурсный Дом в сети «Интернет» по адресу: </w:t>
            </w:r>
            <w:hyperlink r:id="rId20" w:history="1">
              <w:r w:rsidRPr="00113F60">
                <w:rPr>
                  <w:rStyle w:val="afc"/>
                  <w:bCs/>
                  <w:sz w:val="22"/>
                  <w:szCs w:val="22"/>
                </w:rPr>
                <w:t>www.a-k-d.ru</w:t>
              </w:r>
            </w:hyperlink>
          </w:p>
          <w:p w:rsidR="00395A2E" w:rsidRPr="006213F2" w:rsidRDefault="00126A32" w:rsidP="00A7773D">
            <w:pPr>
              <w:tabs>
                <w:tab w:val="left" w:pos="1134"/>
              </w:tabs>
              <w:jc w:val="both"/>
              <w:rPr>
                <w:sz w:val="22"/>
                <w:szCs w:val="22"/>
              </w:rPr>
            </w:pPr>
            <w:r w:rsidRPr="00126A32">
              <w:rPr>
                <w:sz w:val="22"/>
                <w:szCs w:val="22"/>
              </w:rPr>
              <w:t>«</w:t>
            </w:r>
            <w:r w:rsidR="00A7773D">
              <w:rPr>
                <w:sz w:val="22"/>
                <w:szCs w:val="22"/>
              </w:rPr>
              <w:t>10</w:t>
            </w:r>
            <w:r w:rsidRPr="00126A32">
              <w:rPr>
                <w:sz w:val="22"/>
                <w:szCs w:val="22"/>
              </w:rPr>
              <w:t xml:space="preserve">» Сентября </w:t>
            </w:r>
            <w:r w:rsidR="00395A2E" w:rsidRPr="006213F2">
              <w:rPr>
                <w:sz w:val="22"/>
                <w:szCs w:val="22"/>
              </w:rPr>
              <w:t xml:space="preserve">2012 года, </w:t>
            </w:r>
            <w:r w:rsidR="00276A66" w:rsidRPr="006213F2">
              <w:rPr>
                <w:sz w:val="22"/>
                <w:szCs w:val="22"/>
              </w:rPr>
              <w:t>12</w:t>
            </w:r>
            <w:r w:rsidR="00395A2E" w:rsidRPr="006213F2">
              <w:rPr>
                <w:sz w:val="22"/>
                <w:szCs w:val="22"/>
              </w:rPr>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6213F2" w:rsidRDefault="001C421C" w:rsidP="00395A2E">
            <w:pPr>
              <w:pStyle w:val="Times12"/>
              <w:ind w:left="45" w:right="113" w:firstLine="0"/>
              <w:jc w:val="left"/>
              <w:rPr>
                <w:sz w:val="22"/>
              </w:rPr>
            </w:pPr>
            <w:r w:rsidRPr="006213F2">
              <w:rPr>
                <w:sz w:val="22"/>
              </w:rPr>
              <w:t>Отборочная стадия рассмотрения заявок на участие в запросе предложений</w:t>
            </w:r>
            <w:r w:rsidR="00395A2E" w:rsidRPr="006213F2">
              <w:rPr>
                <w:spacing w:val="-6"/>
                <w:sz w:val="22"/>
              </w:rPr>
              <w:t xml:space="preserve">: </w:t>
            </w:r>
            <w:r w:rsidR="00395A2E" w:rsidRPr="006213F2">
              <w:rPr>
                <w:sz w:val="22"/>
              </w:rPr>
              <w:t xml:space="preserve">не позднее </w:t>
            </w:r>
            <w:r w:rsidR="00126A32" w:rsidRPr="00126A32">
              <w:rPr>
                <w:sz w:val="22"/>
              </w:rPr>
              <w:t>«</w:t>
            </w:r>
            <w:r w:rsidR="00454E07">
              <w:rPr>
                <w:sz w:val="22"/>
              </w:rPr>
              <w:t>13</w:t>
            </w:r>
            <w:r w:rsidR="00126A32" w:rsidRPr="00126A32">
              <w:rPr>
                <w:sz w:val="22"/>
              </w:rPr>
              <w:t xml:space="preserve">» Сентября </w:t>
            </w:r>
            <w:r w:rsidR="00395A2E" w:rsidRPr="006213F2">
              <w:rPr>
                <w:sz w:val="22"/>
              </w:rPr>
              <w:t>2012 года.</w:t>
            </w:r>
          </w:p>
          <w:p w:rsidR="00395A2E" w:rsidRPr="006213F2" w:rsidRDefault="001C421C" w:rsidP="00D9314B">
            <w:pPr>
              <w:pStyle w:val="Times12"/>
              <w:ind w:left="45" w:right="113" w:firstLine="0"/>
              <w:jc w:val="left"/>
              <w:rPr>
                <w:sz w:val="22"/>
              </w:rPr>
            </w:pPr>
            <w:r w:rsidRPr="006213F2">
              <w:rPr>
                <w:sz w:val="22"/>
              </w:rPr>
              <w:t>Оценочная стадия рассмотрения заявок на участие в запросе предложений и подведение итогов запроса предложений:</w:t>
            </w:r>
            <w:r w:rsidR="00395A2E" w:rsidRPr="006213F2">
              <w:rPr>
                <w:sz w:val="22"/>
              </w:rPr>
              <w:t xml:space="preserve"> не позднее </w:t>
            </w:r>
            <w:r w:rsidR="00D9314B">
              <w:rPr>
                <w:sz w:val="22"/>
              </w:rPr>
              <w:t>«1</w:t>
            </w:r>
            <w:r w:rsidR="00454E07">
              <w:rPr>
                <w:sz w:val="22"/>
              </w:rPr>
              <w:t>4</w:t>
            </w:r>
            <w:r w:rsidR="00126A32" w:rsidRPr="00126A32">
              <w:rPr>
                <w:sz w:val="22"/>
              </w:rPr>
              <w:t xml:space="preserve">» Сентября </w:t>
            </w:r>
            <w:r w:rsidR="00395A2E" w:rsidRPr="006213F2">
              <w:rPr>
                <w:sz w:val="22"/>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6213F2"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right="68"/>
                    <w:jc w:val="center"/>
                    <w:rPr>
                      <w:rStyle w:val="rvts30"/>
                    </w:rPr>
                  </w:pPr>
                  <w:r w:rsidRPr="006213F2">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left="-67" w:right="-43"/>
                    <w:jc w:val="center"/>
                    <w:rPr>
                      <w:rStyle w:val="rvts30"/>
                    </w:rPr>
                  </w:pPr>
                  <w:r w:rsidRPr="006213F2">
                    <w:rPr>
                      <w:rStyle w:val="rvts30"/>
                    </w:rPr>
                    <w:t>Значимость критерия</w:t>
                  </w:r>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030725" w:rsidP="00030725">
                  <w:pPr>
                    <w:widowControl w:val="0"/>
                    <w:ind w:left="-57"/>
                    <w:rPr>
                      <w:b/>
                      <w:sz w:val="22"/>
                      <w:szCs w:val="22"/>
                    </w:rPr>
                  </w:pPr>
                  <w:r w:rsidRPr="006213F2">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6213F2" w:rsidRDefault="00740DB7" w:rsidP="001567BF">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=75</m:t>
                      </m:r>
                    </m:oMath>
                  </m:oMathPara>
                </w:p>
              </w:tc>
            </w:tr>
            <w:tr w:rsidR="003911C8" w:rsidRPr="006213F2" w:rsidTr="003911C8">
              <w:tc>
                <w:tcPr>
                  <w:tcW w:w="4956" w:type="dxa"/>
                  <w:tcBorders>
                    <w:top w:val="single" w:sz="4" w:space="0" w:color="auto"/>
                    <w:left w:val="single" w:sz="4" w:space="0" w:color="auto"/>
                    <w:bottom w:val="single" w:sz="4" w:space="0" w:color="auto"/>
                    <w:right w:val="single" w:sz="4" w:space="0" w:color="auto"/>
                  </w:tcBorders>
                  <w:hideMark/>
                </w:tcPr>
                <w:p w:rsidR="003911C8" w:rsidRPr="006213F2" w:rsidRDefault="001567BF" w:rsidP="003911C8">
                  <w:pPr>
                    <w:widowControl w:val="0"/>
                    <w:ind w:left="-57"/>
                    <w:rPr>
                      <w:b/>
                      <w:sz w:val="22"/>
                      <w:szCs w:val="22"/>
                    </w:rPr>
                  </w:pPr>
                  <w:r w:rsidRPr="003F678F">
                    <w:rPr>
                      <w:b/>
                      <w:sz w:val="22"/>
                      <w:szCs w:val="22"/>
                    </w:rPr>
                    <w:t xml:space="preserve">Опыт выполнения </w:t>
                  </w:r>
                  <w:r w:rsidRPr="001567BF">
                    <w:rPr>
                      <w:b/>
                      <w:sz w:val="22"/>
                      <w:szCs w:val="22"/>
                    </w:rPr>
                    <w:t>аналогичных договоров</w:t>
                  </w:r>
                </w:p>
              </w:tc>
              <w:tc>
                <w:tcPr>
                  <w:tcW w:w="1204" w:type="dxa"/>
                  <w:tcBorders>
                    <w:top w:val="single" w:sz="4" w:space="0" w:color="auto"/>
                    <w:left w:val="single" w:sz="4" w:space="0" w:color="auto"/>
                    <w:bottom w:val="single" w:sz="4" w:space="0" w:color="auto"/>
                    <w:right w:val="single" w:sz="4" w:space="0" w:color="auto"/>
                  </w:tcBorders>
                  <w:hideMark/>
                </w:tcPr>
                <w:p w:rsidR="003911C8" w:rsidRPr="006213F2" w:rsidRDefault="00740DB7" w:rsidP="006829BE">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m:t>
                          </m:r>
                        </m:sub>
                      </m:sSub>
                      <m:r>
                        <w:rPr>
                          <w:rFonts w:ascii="Cambria Math" w:eastAsia="Calibri" w:hAnsi="Cambria Math"/>
                          <w:sz w:val="22"/>
                          <w:szCs w:val="22"/>
                          <w:lang w:eastAsia="en-US"/>
                        </w:rPr>
                        <m:t>=25</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3F678F" w:rsidRDefault="00030725" w:rsidP="003911C8">
                  <w:pPr>
                    <w:widowControl w:val="0"/>
                    <w:ind w:left="-57"/>
                    <w:rPr>
                      <w:b/>
                      <w:sz w:val="22"/>
                      <w:szCs w:val="22"/>
                    </w:rPr>
                  </w:pPr>
                  <w:r w:rsidRPr="003911C8">
                    <w:rPr>
                      <w:b/>
                      <w:sz w:val="22"/>
                      <w:szCs w:val="22"/>
                    </w:rPr>
                    <w:t>Общее</w:t>
                  </w:r>
                  <w:r w:rsidRPr="003F678F">
                    <w:rPr>
                      <w:b/>
                      <w:bCs/>
                      <w:iCs/>
                      <w:sz w:val="22"/>
                      <w:szCs w:val="22"/>
                    </w:rPr>
                    <w:t xml:space="preserve">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jc w:val="center"/>
                    <w:rPr>
                      <w:b/>
                      <w:sz w:val="22"/>
                      <w:szCs w:val="22"/>
                    </w:rPr>
                  </w:pPr>
                  <w:r w:rsidRPr="003F678F">
                    <w:rPr>
                      <w:b/>
                      <w:sz w:val="22"/>
                      <w:szCs w:val="22"/>
                    </w:rPr>
                    <w:t>100</w:t>
                  </w:r>
                </w:p>
              </w:tc>
            </w:tr>
          </w:tbl>
          <w:p w:rsidR="00395A2E" w:rsidRPr="006213F2" w:rsidRDefault="00395A2E" w:rsidP="00395A2E">
            <w:pPr>
              <w:pStyle w:val="a2"/>
              <w:numPr>
                <w:ilvl w:val="0"/>
                <w:numId w:val="0"/>
              </w:numPr>
              <w:tabs>
                <w:tab w:val="left" w:pos="0"/>
                <w:tab w:val="left" w:pos="353"/>
              </w:tabs>
              <w:spacing w:before="60" w:after="60" w:line="240" w:lineRule="auto"/>
              <w:ind w:left="1134" w:right="153"/>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5E6F63" w:rsidRDefault="00395A2E" w:rsidP="00395A2E">
            <w:pPr>
              <w:widowControl w:val="0"/>
              <w:rPr>
                <w:sz w:val="22"/>
                <w:szCs w:val="22"/>
              </w:rPr>
            </w:pPr>
            <w:r w:rsidRPr="006213F2">
              <w:rPr>
                <w:sz w:val="22"/>
                <w:szCs w:val="22"/>
              </w:rPr>
              <w:t xml:space="preserve">В соответствии с Правилами оценки предложений на участие в </w:t>
            </w:r>
            <w:r w:rsidR="00766D3B" w:rsidRPr="006213F2">
              <w:rPr>
                <w:sz w:val="22"/>
                <w:szCs w:val="22"/>
              </w:rPr>
              <w:t>открыт</w:t>
            </w:r>
            <w:r w:rsidRPr="006213F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3911C8" w:rsidRPr="005E6F63" w:rsidRDefault="003911C8" w:rsidP="00395A2E">
            <w:pPr>
              <w:widowControl w:val="0"/>
              <w:rPr>
                <w:sz w:val="22"/>
                <w:szCs w:val="22"/>
              </w:rPr>
            </w:pPr>
          </w:p>
          <w:p w:rsidR="00BF6789" w:rsidRPr="006213F2" w:rsidRDefault="00BF6789" w:rsidP="006829BE">
            <w:pPr>
              <w:widowControl w:val="0"/>
              <w:numPr>
                <w:ilvl w:val="0"/>
                <w:numId w:val="36"/>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6213F2">
              <w:rPr>
                <w:sz w:val="22"/>
                <w:szCs w:val="22"/>
              </w:rPr>
              <w:t>Оценка предложений по критерию – «Цена»:</w:t>
            </w:r>
            <w:bookmarkEnd w:id="211"/>
            <w:bookmarkEnd w:id="212"/>
            <w:bookmarkEnd w:id="213"/>
            <w:bookmarkEnd w:id="214"/>
          </w:p>
          <w:p w:rsidR="00BF6789" w:rsidRPr="006213F2" w:rsidRDefault="00BF6789" w:rsidP="006829BE">
            <w:pPr>
              <w:widowControl w:val="0"/>
              <w:jc w:val="both"/>
              <w:rPr>
                <w:sz w:val="22"/>
                <w:szCs w:val="22"/>
              </w:rPr>
            </w:pPr>
            <w:r w:rsidRPr="006213F2">
              <w:rPr>
                <w:sz w:val="22"/>
                <w:szCs w:val="22"/>
              </w:rPr>
              <w:t>Единый базис сравнения ценовых предложений:</w:t>
            </w:r>
          </w:p>
          <w:p w:rsidR="00BF6789" w:rsidRPr="006213F2" w:rsidRDefault="00BF6789" w:rsidP="006829BE">
            <w:pPr>
              <w:widowControl w:val="0"/>
              <w:jc w:val="both"/>
              <w:rPr>
                <w:sz w:val="22"/>
                <w:szCs w:val="22"/>
              </w:rPr>
            </w:pPr>
            <w:r w:rsidRPr="006213F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6213F2" w:rsidRDefault="00BF6789" w:rsidP="006829BE">
            <w:pPr>
              <w:widowControl w:val="0"/>
              <w:jc w:val="both"/>
              <w:rPr>
                <w:sz w:val="22"/>
                <w:szCs w:val="22"/>
              </w:rPr>
            </w:pPr>
            <w:r w:rsidRPr="006213F2">
              <w:rPr>
                <w:sz w:val="22"/>
                <w:szCs w:val="22"/>
              </w:rPr>
              <w:t xml:space="preserve">Рейтинг, присуждаемый  </w:t>
            </w:r>
            <m:oMath>
              <m:r>
                <w:rPr>
                  <w:rFonts w:ascii="Cambria Math" w:eastAsia="Calibri" w:hAnsi="Cambria Math"/>
                  <w:sz w:val="22"/>
                  <w:szCs w:val="22"/>
                </w:rPr>
                <m:t>i-му</m:t>
              </m:r>
            </m:oMath>
            <w:r w:rsidRPr="006213F2">
              <w:rPr>
                <w:sz w:val="22"/>
                <w:szCs w:val="22"/>
              </w:rPr>
              <w:t xml:space="preserve">  предложению по критерию – «цена» («цена за единицу работы, услуги, товары»), определяется по формуле:</w:t>
            </w:r>
          </w:p>
          <w:p w:rsidR="00BF6789" w:rsidRPr="006213F2" w:rsidRDefault="00740DB7" w:rsidP="00BF6789">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740DB7"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6213F2">
              <w:rPr>
                <w:sz w:val="22"/>
                <w:szCs w:val="22"/>
              </w:rPr>
              <w:t xml:space="preserve">  –  рейтинг, присуждаемый предложению   </w:t>
            </w:r>
            <m:oMath>
              <m:r>
                <w:rPr>
                  <w:rFonts w:ascii="Cambria Math" w:hAnsi="Cambria Math"/>
                  <w:sz w:val="22"/>
                  <w:szCs w:val="22"/>
                  <w:lang w:eastAsia="en-US"/>
                </w:rPr>
                <m:t>i-го</m:t>
              </m:r>
            </m:oMath>
            <w:r w:rsidR="00BF6789" w:rsidRPr="006213F2">
              <w:rPr>
                <w:sz w:val="22"/>
                <w:szCs w:val="22"/>
              </w:rPr>
              <w:t xml:space="preserve">  участника по указанно</w:t>
            </w:r>
            <w:proofErr w:type="spellStart"/>
            <w:r w:rsidR="00BF6789" w:rsidRPr="006213F2">
              <w:rPr>
                <w:sz w:val="22"/>
                <w:szCs w:val="22"/>
              </w:rPr>
              <w:t>му</w:t>
            </w:r>
            <w:proofErr w:type="spellEnd"/>
            <w:r w:rsidR="00BF6789" w:rsidRPr="006213F2">
              <w:rPr>
                <w:sz w:val="22"/>
                <w:szCs w:val="22"/>
              </w:rPr>
              <w:t xml:space="preserve"> критерию – «цена»;</w:t>
            </w:r>
          </w:p>
          <w:p w:rsidR="00BF6789" w:rsidRPr="006213F2" w:rsidRDefault="00740DB7"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6213F2">
              <w:rPr>
                <w:sz w:val="22"/>
                <w:szCs w:val="22"/>
              </w:rPr>
              <w:t xml:space="preserve"> –  минимальное предложение участника процедуры закупки о цене договора, цене единицы продукции, указанной в </w:t>
            </w:r>
            <w:r w:rsidR="006829BE">
              <w:rPr>
                <w:sz w:val="22"/>
                <w:szCs w:val="22"/>
              </w:rPr>
              <w:t>предложении</w:t>
            </w:r>
            <w:r w:rsidR="00BF6789" w:rsidRPr="006213F2">
              <w:rPr>
                <w:sz w:val="22"/>
                <w:szCs w:val="22"/>
              </w:rPr>
              <w:t xml:space="preserve"> на участие в процедуре закупки из представленных участниками процедуры закупки предложений, руб. без НДС;</w:t>
            </w:r>
          </w:p>
          <w:p w:rsidR="00BF6789" w:rsidRPr="006213F2" w:rsidRDefault="00740DB7"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6213F2">
              <w:rPr>
                <w:sz w:val="22"/>
                <w:szCs w:val="22"/>
              </w:rPr>
              <w:t xml:space="preserve">  –  </w:t>
            </w:r>
            <w:r w:rsidR="00BF6789" w:rsidRPr="006213F2">
              <w:rPr>
                <w:bCs/>
                <w:sz w:val="22"/>
                <w:szCs w:val="22"/>
              </w:rPr>
              <w:t xml:space="preserve">предложение участника процедуры закупки о цене договора, цене единицы продукции, указанной в </w:t>
            </w:r>
            <w:r w:rsidR="006829BE">
              <w:rPr>
                <w:bCs/>
                <w:sz w:val="22"/>
                <w:szCs w:val="22"/>
              </w:rPr>
              <w:t>предложении</w:t>
            </w:r>
            <w:r w:rsidR="00BF6789" w:rsidRPr="006213F2">
              <w:rPr>
                <w:bCs/>
                <w:sz w:val="22"/>
                <w:szCs w:val="22"/>
              </w:rPr>
              <w:t xml:space="preserve"> </w:t>
            </w:r>
            <w:r w:rsidR="00BF6789" w:rsidRPr="006213F2">
              <w:rPr>
                <w:sz w:val="22"/>
                <w:szCs w:val="22"/>
              </w:rPr>
              <w:t xml:space="preserve">на участие в </w:t>
            </w:r>
            <w:r w:rsidR="00B45A12" w:rsidRPr="006213F2">
              <w:rPr>
                <w:sz w:val="22"/>
                <w:szCs w:val="22"/>
              </w:rPr>
              <w:lastRenderedPageBreak/>
              <w:t>процедуре закупки</w:t>
            </w:r>
            <w:r w:rsidR="00BF6789" w:rsidRPr="006213F2">
              <w:rPr>
                <w:sz w:val="22"/>
                <w:szCs w:val="22"/>
              </w:rPr>
              <w:t xml:space="preserve"> </w:t>
            </w:r>
            <w:proofErr w:type="spellStart"/>
            <w:r w:rsidR="00BF6789" w:rsidRPr="006213F2">
              <w:rPr>
                <w:sz w:val="22"/>
                <w:szCs w:val="22"/>
                <w:lang w:val="en-US"/>
              </w:rPr>
              <w:t>i</w:t>
            </w:r>
            <w:proofErr w:type="spellEnd"/>
            <w:r w:rsidR="00BF6789" w:rsidRPr="006213F2">
              <w:rPr>
                <w:sz w:val="22"/>
                <w:szCs w:val="22"/>
              </w:rPr>
              <w:t>-го участника процедуры закупки, руб. без НДС.</w:t>
            </w:r>
          </w:p>
          <w:p w:rsidR="00BF6789" w:rsidRPr="006213F2" w:rsidRDefault="00BF6789" w:rsidP="00BF6789">
            <w:pPr>
              <w:widowControl w:val="0"/>
              <w:autoSpaceDE w:val="0"/>
              <w:autoSpaceDN w:val="0"/>
              <w:jc w:val="both"/>
              <w:rPr>
                <w:sz w:val="22"/>
                <w:szCs w:val="22"/>
              </w:rPr>
            </w:pPr>
            <w:r w:rsidRPr="006213F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3911C8" w:rsidRDefault="003911C8" w:rsidP="003911C8">
            <w:pPr>
              <w:widowControl w:val="0"/>
              <w:tabs>
                <w:tab w:val="left" w:pos="0"/>
              </w:tabs>
              <w:rPr>
                <w:sz w:val="22"/>
                <w:szCs w:val="22"/>
              </w:rPr>
            </w:pPr>
          </w:p>
          <w:p w:rsidR="006829BE" w:rsidRPr="000D761B" w:rsidRDefault="006829BE" w:rsidP="006829BE">
            <w:pPr>
              <w:widowControl w:val="0"/>
              <w:numPr>
                <w:ilvl w:val="0"/>
                <w:numId w:val="36"/>
              </w:numPr>
              <w:tabs>
                <w:tab w:val="left" w:pos="786"/>
              </w:tabs>
              <w:ind w:left="495" w:firstLine="0"/>
              <w:jc w:val="both"/>
              <w:rPr>
                <w:sz w:val="22"/>
                <w:szCs w:val="22"/>
              </w:rPr>
            </w:pPr>
            <w:bookmarkStart w:id="215" w:name="_Toc269375555"/>
            <w:bookmarkStart w:id="216" w:name="_Toc287001047"/>
            <w:bookmarkStart w:id="217" w:name="_Toc287002825"/>
            <w:bookmarkStart w:id="218" w:name="_Toc294775020"/>
            <w:r w:rsidRPr="000D761B">
              <w:rPr>
                <w:sz w:val="22"/>
                <w:szCs w:val="22"/>
              </w:rPr>
              <w:t xml:space="preserve">Оценка предложений по критерию – «Опыт выполнения </w:t>
            </w:r>
            <w:r w:rsidRPr="006829BE">
              <w:rPr>
                <w:sz w:val="22"/>
                <w:szCs w:val="22"/>
              </w:rPr>
              <w:t>аналогичных договоров</w:t>
            </w:r>
            <w:r w:rsidRPr="000D761B">
              <w:rPr>
                <w:sz w:val="22"/>
                <w:szCs w:val="22"/>
              </w:rPr>
              <w:t>»:</w:t>
            </w:r>
            <w:bookmarkEnd w:id="215"/>
            <w:bookmarkEnd w:id="216"/>
            <w:bookmarkEnd w:id="217"/>
            <w:bookmarkEnd w:id="218"/>
          </w:p>
          <w:p w:rsidR="006829BE" w:rsidRPr="000D761B" w:rsidRDefault="006829BE" w:rsidP="006829BE">
            <w:pPr>
              <w:widowControl w:val="0"/>
              <w:tabs>
                <w:tab w:val="left" w:pos="0"/>
              </w:tabs>
              <w:jc w:val="both"/>
              <w:rPr>
                <w:sz w:val="22"/>
                <w:szCs w:val="22"/>
              </w:rPr>
            </w:pPr>
            <w:r w:rsidRPr="000D761B">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му</m:t>
              </m:r>
            </m:oMath>
            <w:r w:rsidRPr="000D761B">
              <w:rPr>
                <w:sz w:val="22"/>
                <w:szCs w:val="22"/>
              </w:rPr>
              <w:t xml:space="preserve">  предложению по критерию – «Опыт выполнения </w:t>
            </w:r>
            <w:r w:rsidRPr="006829BE">
              <w:rPr>
                <w:sz w:val="22"/>
                <w:szCs w:val="22"/>
              </w:rPr>
              <w:t>аналогичных договоров</w:t>
            </w:r>
            <w:r w:rsidRPr="000D761B">
              <w:rPr>
                <w:sz w:val="22"/>
                <w:szCs w:val="22"/>
              </w:rPr>
              <w:t>» определяется по формуле:</w:t>
            </w:r>
          </w:p>
          <w:p w:rsidR="006829BE" w:rsidRPr="000D761B" w:rsidRDefault="00740DB7" w:rsidP="006829BE">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rFonts w:ascii="Cambria Math"/>
                    <w:sz w:val="22"/>
                    <w:szCs w:val="22"/>
                    <w:lang w:val="en-US" w:eastAsia="en-US"/>
                  </w:rPr>
                  <m:t>×</m:t>
                </m:r>
                <m:r>
                  <w:rPr>
                    <w:rFonts w:ascii="Cambria Math"/>
                    <w:sz w:val="22"/>
                    <w:szCs w:val="22"/>
                    <w:lang w:val="en-US" w:eastAsia="en-US"/>
                  </w:rPr>
                  <m:t>100;</m:t>
                </m:r>
              </m:oMath>
            </m:oMathPara>
          </w:p>
          <w:p w:rsidR="006829BE" w:rsidRPr="000D761B" w:rsidRDefault="006829BE" w:rsidP="006829BE">
            <w:pPr>
              <w:widowControl w:val="0"/>
              <w:autoSpaceDE w:val="0"/>
              <w:autoSpaceDN w:val="0"/>
              <w:rPr>
                <w:sz w:val="22"/>
                <w:szCs w:val="22"/>
              </w:rPr>
            </w:pPr>
            <w:r w:rsidRPr="000D761B">
              <w:rPr>
                <w:sz w:val="22"/>
                <w:szCs w:val="22"/>
              </w:rPr>
              <w:t>где:</w:t>
            </w:r>
          </w:p>
          <w:p w:rsidR="006829BE" w:rsidRPr="000D761B" w:rsidRDefault="00740DB7" w:rsidP="006829B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6829BE" w:rsidRPr="000D761B">
              <w:rPr>
                <w:sz w:val="22"/>
                <w:szCs w:val="22"/>
              </w:rPr>
              <w:t xml:space="preserve">  –  оценка предложения   </w:t>
            </w:r>
            <m:oMath>
              <m:r>
                <w:rPr>
                  <w:rFonts w:ascii="Cambria Math" w:hAnsi="Cambria Math"/>
                  <w:sz w:val="22"/>
                  <w:szCs w:val="22"/>
                  <w:lang w:eastAsia="en-US"/>
                </w:rPr>
                <m:t>i</m:t>
              </m:r>
              <m:r>
                <w:rPr>
                  <w:sz w:val="22"/>
                  <w:szCs w:val="22"/>
                  <w:lang w:eastAsia="en-US"/>
                </w:rPr>
                <m:t>-го</m:t>
              </m:r>
            </m:oMath>
            <w:r w:rsidR="006829BE" w:rsidRPr="000D761B">
              <w:rPr>
                <w:sz w:val="22"/>
                <w:szCs w:val="22"/>
              </w:rPr>
              <w:t xml:space="preserve">  участника по указанному критерию – «Опыт выполнения </w:t>
            </w:r>
            <w:r w:rsidR="006829BE" w:rsidRPr="006829BE">
              <w:rPr>
                <w:sz w:val="22"/>
                <w:szCs w:val="22"/>
              </w:rPr>
              <w:t>аналогичных договоров</w:t>
            </w:r>
            <w:r w:rsidR="006829BE" w:rsidRPr="000D761B">
              <w:rPr>
                <w:sz w:val="22"/>
                <w:szCs w:val="22"/>
              </w:rPr>
              <w:t>»;</w:t>
            </w:r>
          </w:p>
          <w:p w:rsidR="006829BE" w:rsidRPr="000D761B" w:rsidRDefault="00740DB7" w:rsidP="006829B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6829BE" w:rsidRPr="000D761B">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6829BE" w:rsidRPr="000D761B">
              <w:rPr>
                <w:sz w:val="22"/>
                <w:szCs w:val="22"/>
              </w:rPr>
              <w:t xml:space="preserve">  участника, </w:t>
            </w:r>
            <w:r w:rsidR="006829BE" w:rsidRPr="000D761B">
              <w:rPr>
                <w:b/>
                <w:sz w:val="22"/>
                <w:szCs w:val="22"/>
              </w:rPr>
              <w:t>сопоставимого характера и объема</w:t>
            </w:r>
            <w:r w:rsidR="006829BE" w:rsidRPr="000D761B">
              <w:rPr>
                <w:sz w:val="22"/>
                <w:szCs w:val="22"/>
              </w:rPr>
              <w:t xml:space="preserve"> за последние 3 года, руб</w:t>
            </w:r>
            <w:proofErr w:type="gramStart"/>
            <w:r w:rsidR="006829BE" w:rsidRPr="000D761B">
              <w:rPr>
                <w:sz w:val="22"/>
                <w:szCs w:val="22"/>
              </w:rPr>
              <w:t>.с</w:t>
            </w:r>
            <w:proofErr w:type="gramEnd"/>
            <w:r w:rsidR="006829BE" w:rsidRPr="000D761B">
              <w:rPr>
                <w:sz w:val="22"/>
                <w:szCs w:val="22"/>
              </w:rPr>
              <w:t xml:space="preserve"> НДС;</w:t>
            </w:r>
          </w:p>
          <w:p w:rsidR="006829BE" w:rsidRPr="000D761B" w:rsidRDefault="00740DB7" w:rsidP="006829B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6829BE" w:rsidRPr="000D761B">
              <w:rPr>
                <w:sz w:val="22"/>
                <w:szCs w:val="22"/>
                <w:lang w:eastAsia="en-US"/>
              </w:rPr>
              <w:t xml:space="preserve"> </w:t>
            </w:r>
            <w:r w:rsidR="006829BE" w:rsidRPr="000D761B">
              <w:rPr>
                <w:sz w:val="22"/>
                <w:szCs w:val="22"/>
              </w:rPr>
              <w:t>–  начальная (максимальная) цена договора, руб</w:t>
            </w:r>
            <w:proofErr w:type="gramStart"/>
            <w:r w:rsidR="006829BE" w:rsidRPr="000D761B">
              <w:rPr>
                <w:sz w:val="22"/>
                <w:szCs w:val="22"/>
              </w:rPr>
              <w:t>.с</w:t>
            </w:r>
            <w:proofErr w:type="gramEnd"/>
            <w:r w:rsidR="006829BE" w:rsidRPr="000D761B">
              <w:rPr>
                <w:sz w:val="22"/>
                <w:szCs w:val="22"/>
              </w:rPr>
              <w:t xml:space="preserve"> НДС;</w:t>
            </w:r>
          </w:p>
          <w:p w:rsidR="006829BE" w:rsidRPr="000D761B" w:rsidRDefault="00740DB7" w:rsidP="006829BE">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О</m:t>
                  </m:r>
                </m:e>
                <m:sub>
                  <m:r>
                    <w:rPr>
                      <w:rFonts w:eastAsia="Calibri"/>
                      <w:sz w:val="22"/>
                      <w:szCs w:val="22"/>
                    </w:rPr>
                    <m:t>предел</m:t>
                  </m:r>
                </m:sub>
              </m:sSub>
            </m:oMath>
            <w:r w:rsidR="006829BE" w:rsidRPr="000D761B">
              <w:rPr>
                <w:sz w:val="22"/>
                <w:szCs w:val="22"/>
              </w:rPr>
              <w:t xml:space="preserve"> –  предельное значение суммы цен договоров, сопоставимого характера и объема,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proofErr w:type="gramStart"/>
            <w:r w:rsidR="006829BE" w:rsidRPr="000D761B">
              <w:rPr>
                <w:sz w:val="22"/>
                <w:szCs w:val="22"/>
              </w:rPr>
              <w:t xml:space="preserve"> ,</w:t>
            </w:r>
            <w:proofErr w:type="gramEnd"/>
            <w:r w:rsidR="006829BE" w:rsidRPr="000D761B">
              <w:rPr>
                <w:sz w:val="22"/>
                <w:szCs w:val="22"/>
              </w:rPr>
              <w:t xml:space="preserve"> руб.с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=21 000 000,00</m:t>
              </m:r>
            </m:oMath>
            <w:proofErr w:type="gramStart"/>
            <w:r w:rsidR="006829BE" w:rsidRPr="000D761B">
              <w:rPr>
                <w:sz w:val="22"/>
                <w:szCs w:val="22"/>
              </w:rPr>
              <w:t xml:space="preserve"> )</w:t>
            </w:r>
            <w:proofErr w:type="gramEnd"/>
          </w:p>
          <w:p w:rsidR="006829BE" w:rsidRPr="000D761B" w:rsidRDefault="006829BE" w:rsidP="006829BE">
            <w:pPr>
              <w:widowControl w:val="0"/>
              <w:tabs>
                <w:tab w:val="left" w:pos="5115"/>
              </w:tabs>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0D761B">
              <w:rPr>
                <w:sz w:val="22"/>
                <w:szCs w:val="22"/>
              </w:rPr>
              <w:t xml:space="preserve"> ,</w:t>
            </w:r>
            <w:proofErr w:type="gramEnd"/>
            <w:r w:rsidRPr="000D761B">
              <w:rPr>
                <w:sz w:val="22"/>
                <w:szCs w:val="22"/>
              </w:rPr>
              <w:t xml:space="preserve"> то 100 баллов.</w:t>
            </w:r>
          </w:p>
          <w:p w:rsidR="006829BE" w:rsidRPr="000D761B" w:rsidRDefault="006829BE" w:rsidP="006829BE">
            <w:pPr>
              <w:widowControl w:val="0"/>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0D761B">
              <w:rPr>
                <w:sz w:val="22"/>
                <w:szCs w:val="22"/>
              </w:rPr>
              <w:t xml:space="preserve"> ,</w:t>
            </w:r>
            <w:proofErr w:type="gramEnd"/>
            <w:r w:rsidRPr="000D761B">
              <w:rPr>
                <w:sz w:val="22"/>
                <w:szCs w:val="22"/>
              </w:rPr>
              <w:t xml:space="preserve"> то 0 баллов.</w:t>
            </w:r>
          </w:p>
          <w:p w:rsidR="006829BE" w:rsidRPr="0047703A" w:rsidRDefault="006829BE" w:rsidP="003911C8">
            <w:pPr>
              <w:widowControl w:val="0"/>
              <w:tabs>
                <w:tab w:val="left" w:pos="0"/>
              </w:tabs>
              <w:rPr>
                <w:sz w:val="22"/>
                <w:szCs w:val="22"/>
              </w:rPr>
            </w:pPr>
          </w:p>
          <w:p w:rsidR="00BF6789" w:rsidRPr="006213F2" w:rsidRDefault="00BF6789" w:rsidP="006829BE">
            <w:pPr>
              <w:widowControl w:val="0"/>
              <w:numPr>
                <w:ilvl w:val="0"/>
                <w:numId w:val="36"/>
              </w:numPr>
              <w:tabs>
                <w:tab w:val="left" w:pos="786"/>
              </w:tabs>
              <w:ind w:left="495" w:firstLine="0"/>
              <w:jc w:val="both"/>
              <w:rPr>
                <w:sz w:val="22"/>
                <w:szCs w:val="22"/>
              </w:rPr>
            </w:pPr>
            <w:r w:rsidRPr="006213F2">
              <w:rPr>
                <w:sz w:val="22"/>
                <w:szCs w:val="22"/>
              </w:rPr>
              <w:t xml:space="preserve">Оценка </w:t>
            </w:r>
            <w:r w:rsidR="006829BE">
              <w:rPr>
                <w:sz w:val="22"/>
                <w:szCs w:val="22"/>
              </w:rPr>
              <w:t>предложений</w:t>
            </w:r>
            <w:r w:rsidRPr="006213F2">
              <w:rPr>
                <w:sz w:val="22"/>
                <w:szCs w:val="22"/>
              </w:rPr>
              <w:t xml:space="preserve"> – сопоставление </w:t>
            </w:r>
            <w:r w:rsidR="006829BE">
              <w:rPr>
                <w:sz w:val="22"/>
                <w:szCs w:val="22"/>
              </w:rPr>
              <w:t>предложений</w:t>
            </w:r>
            <w:r w:rsidRPr="006213F2">
              <w:rPr>
                <w:sz w:val="22"/>
                <w:szCs w:val="22"/>
              </w:rPr>
              <w:t>:</w:t>
            </w:r>
          </w:p>
          <w:p w:rsidR="00BF6789" w:rsidRPr="006213F2" w:rsidRDefault="00BF6789" w:rsidP="00BF6789">
            <w:pPr>
              <w:widowControl w:val="0"/>
              <w:tabs>
                <w:tab w:val="left" w:pos="0"/>
              </w:tabs>
              <w:jc w:val="both"/>
              <w:rPr>
                <w:sz w:val="22"/>
                <w:szCs w:val="22"/>
              </w:rPr>
            </w:pPr>
            <w:r w:rsidRPr="006213F2">
              <w:rPr>
                <w:sz w:val="22"/>
                <w:szCs w:val="22"/>
              </w:rPr>
              <w:t xml:space="preserve">Для сопоставления </w:t>
            </w:r>
            <w:r w:rsidR="006829BE">
              <w:rPr>
                <w:sz w:val="22"/>
                <w:szCs w:val="22"/>
              </w:rPr>
              <w:t>предложений</w:t>
            </w:r>
            <w:r w:rsidRPr="006213F2">
              <w:rPr>
                <w:sz w:val="22"/>
                <w:szCs w:val="22"/>
              </w:rPr>
              <w:t xml:space="preserve"> на участие в </w:t>
            </w:r>
            <w:r w:rsidR="00B45A12" w:rsidRPr="006213F2">
              <w:rPr>
                <w:sz w:val="22"/>
                <w:szCs w:val="22"/>
              </w:rPr>
              <w:t>процедуре закупки</w:t>
            </w:r>
            <w:r w:rsidRPr="006213F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w:t>
            </w:r>
            <w:r w:rsidR="006829BE">
              <w:rPr>
                <w:sz w:val="22"/>
                <w:szCs w:val="22"/>
              </w:rPr>
              <w:t>му</w:t>
            </w:r>
            <w:r w:rsidRPr="006213F2">
              <w:rPr>
                <w:sz w:val="22"/>
                <w:szCs w:val="22"/>
              </w:rPr>
              <w:t xml:space="preserve"> </w:t>
            </w:r>
            <w:r w:rsidR="006829BE">
              <w:rPr>
                <w:sz w:val="22"/>
                <w:szCs w:val="22"/>
              </w:rPr>
              <w:t xml:space="preserve">предложению. Итоговый рейтинг предложения </w:t>
            </w:r>
            <w:r w:rsidRPr="006213F2">
              <w:rPr>
                <w:sz w:val="22"/>
                <w:szCs w:val="22"/>
              </w:rPr>
              <w:t xml:space="preserve">рассчитывается путем сложения рейтингов по каждому критерию оценки </w:t>
            </w:r>
            <w:r w:rsidR="00316CA7">
              <w:rPr>
                <w:sz w:val="22"/>
                <w:szCs w:val="22"/>
              </w:rPr>
              <w:t>предложений</w:t>
            </w:r>
            <w:r w:rsidRPr="006213F2">
              <w:rPr>
                <w:sz w:val="22"/>
                <w:szCs w:val="22"/>
              </w:rPr>
              <w:t>, установленному в документации, умноженных на их значимость.</w:t>
            </w:r>
          </w:p>
          <w:p w:rsidR="00BF6789" w:rsidRPr="006213F2" w:rsidRDefault="00740DB7" w:rsidP="00BF6789">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O</m:t>
                        </m:r>
                      </m:sub>
                    </m:sSub>
                  </m:num>
                  <m:den>
                    <m:r>
                      <w:rPr>
                        <w:rFonts w:ascii="Cambria Math" w:eastAsia="Calibri"/>
                        <w:sz w:val="22"/>
                        <w:szCs w:val="22"/>
                        <w:lang w:eastAsia="en-US"/>
                      </w:rPr>
                      <m:t>100</m:t>
                    </m:r>
                  </m:den>
                </m:f>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740DB7"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6213F2">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BF6789" w:rsidRPr="006213F2">
              <w:rPr>
                <w:sz w:val="22"/>
                <w:szCs w:val="22"/>
              </w:rPr>
              <w:t xml:space="preserve">  участника.</w:t>
            </w:r>
          </w:p>
          <w:p w:rsidR="00BF6789" w:rsidRPr="006213F2" w:rsidRDefault="00316CA7" w:rsidP="00BF6789">
            <w:pPr>
              <w:widowControl w:val="0"/>
              <w:autoSpaceDE w:val="0"/>
              <w:autoSpaceDN w:val="0"/>
              <w:jc w:val="both"/>
              <w:rPr>
                <w:sz w:val="22"/>
                <w:szCs w:val="22"/>
              </w:rPr>
            </w:pPr>
            <w:r>
              <w:rPr>
                <w:sz w:val="22"/>
                <w:szCs w:val="22"/>
              </w:rPr>
              <w:t>Предложению</w:t>
            </w:r>
            <w:r w:rsidR="00BF6789" w:rsidRPr="006213F2">
              <w:rPr>
                <w:sz w:val="22"/>
                <w:szCs w:val="22"/>
              </w:rPr>
              <w:t xml:space="preserve"> на участие в </w:t>
            </w:r>
            <w:r w:rsidR="00B45A12" w:rsidRPr="006213F2">
              <w:rPr>
                <w:sz w:val="22"/>
                <w:szCs w:val="22"/>
              </w:rPr>
              <w:t>процедуре закупки</w:t>
            </w:r>
            <w:r w:rsidR="00BF6789" w:rsidRPr="006213F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6213F2" w:rsidRDefault="00BF6789" w:rsidP="00BF6789">
            <w:pPr>
              <w:widowControl w:val="0"/>
              <w:autoSpaceDE w:val="0"/>
              <w:autoSpaceDN w:val="0"/>
              <w:jc w:val="both"/>
              <w:rPr>
                <w:sz w:val="22"/>
                <w:szCs w:val="22"/>
              </w:rPr>
            </w:pPr>
            <w:r w:rsidRPr="006213F2">
              <w:rPr>
                <w:sz w:val="22"/>
                <w:szCs w:val="22"/>
              </w:rPr>
              <w:t xml:space="preserve">На основании результатов оценки и сопоставления </w:t>
            </w:r>
            <w:r w:rsidR="00316CA7">
              <w:rPr>
                <w:sz w:val="22"/>
                <w:szCs w:val="22"/>
              </w:rPr>
              <w:t>предложений</w:t>
            </w:r>
            <w:r w:rsidRPr="006213F2">
              <w:rPr>
                <w:sz w:val="22"/>
                <w:szCs w:val="22"/>
              </w:rPr>
              <w:t xml:space="preserve"> на участие в </w:t>
            </w:r>
            <w:r w:rsidR="00B45A12" w:rsidRPr="006213F2">
              <w:rPr>
                <w:sz w:val="22"/>
                <w:szCs w:val="22"/>
              </w:rPr>
              <w:t>процедуре закупки</w:t>
            </w:r>
            <w:r w:rsidRPr="006213F2">
              <w:rPr>
                <w:sz w:val="22"/>
                <w:szCs w:val="22"/>
              </w:rPr>
              <w:t xml:space="preserve"> Закупочной комиссии по размещению заказов присваивается порядковый номер каждо</w:t>
            </w:r>
            <w:r w:rsidR="00316CA7">
              <w:rPr>
                <w:sz w:val="22"/>
                <w:szCs w:val="22"/>
              </w:rPr>
              <w:t>му</w:t>
            </w:r>
            <w:r w:rsidRPr="006213F2">
              <w:rPr>
                <w:sz w:val="22"/>
                <w:szCs w:val="22"/>
              </w:rPr>
              <w:t xml:space="preserve"> </w:t>
            </w:r>
            <w:r w:rsidR="00316CA7">
              <w:rPr>
                <w:sz w:val="22"/>
                <w:szCs w:val="22"/>
              </w:rPr>
              <w:t>предложению</w:t>
            </w:r>
            <w:r w:rsidRPr="006213F2">
              <w:rPr>
                <w:sz w:val="22"/>
                <w:szCs w:val="22"/>
              </w:rPr>
              <w:t xml:space="preserve"> на участие в </w:t>
            </w:r>
            <w:r w:rsidR="00B45A12" w:rsidRPr="006213F2">
              <w:rPr>
                <w:sz w:val="22"/>
                <w:szCs w:val="22"/>
              </w:rPr>
              <w:t>процедуре закупки</w:t>
            </w:r>
            <w:r w:rsidRPr="006213F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6213F2" w:rsidRDefault="00395A2E" w:rsidP="00BF6789">
            <w:pPr>
              <w:ind w:right="113"/>
              <w:jc w:val="both"/>
              <w:rPr>
                <w:spacing w:val="-6"/>
                <w:sz w:val="22"/>
                <w:szCs w:val="22"/>
              </w:rPr>
            </w:pPr>
            <w:r w:rsidRPr="006213F2">
              <w:rPr>
                <w:sz w:val="22"/>
                <w:szCs w:val="22"/>
              </w:rPr>
              <w:t xml:space="preserve">Победителем </w:t>
            </w:r>
            <w:r w:rsidR="00766D3B" w:rsidRPr="006213F2">
              <w:rPr>
                <w:sz w:val="22"/>
                <w:szCs w:val="22"/>
              </w:rPr>
              <w:t>открыт</w:t>
            </w:r>
            <w:r w:rsidRPr="006213F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6213F2" w:rsidRDefault="00395A2E" w:rsidP="00395A2E">
            <w:pPr>
              <w:ind w:right="113"/>
              <w:jc w:val="both"/>
              <w:rPr>
                <w:spacing w:val="-6"/>
                <w:sz w:val="22"/>
                <w:szCs w:val="22"/>
              </w:rPr>
            </w:pPr>
            <w:r w:rsidRPr="006213F2">
              <w:rPr>
                <w:sz w:val="22"/>
                <w:szCs w:val="22"/>
              </w:rPr>
              <w:t xml:space="preserve">не ранее 10 дней со дня размещения на официальном сайте </w:t>
            </w:r>
            <w:r w:rsidRPr="006213F2">
              <w:rPr>
                <w:sz w:val="22"/>
                <w:szCs w:val="22"/>
              </w:rPr>
              <w:lastRenderedPageBreak/>
              <w:t xml:space="preserve">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Обеспечение</w:t>
            </w:r>
            <w:r w:rsidRPr="006213F2">
              <w:rPr>
                <w:spacing w:val="-6"/>
                <w:sz w:val="22"/>
                <w:szCs w:val="22"/>
              </w:rPr>
              <w:t xml:space="preserve"> исполнения договора </w:t>
            </w:r>
          </w:p>
        </w:tc>
        <w:tc>
          <w:tcPr>
            <w:tcW w:w="6521" w:type="dxa"/>
          </w:tcPr>
          <w:p w:rsidR="00395A2E" w:rsidRPr="006213F2" w:rsidRDefault="00286132" w:rsidP="00395A2E">
            <w:pPr>
              <w:ind w:right="113"/>
              <w:jc w:val="both"/>
              <w:rPr>
                <w:spacing w:val="-6"/>
                <w:sz w:val="22"/>
                <w:szCs w:val="22"/>
              </w:rPr>
            </w:pPr>
            <w:r>
              <w:rPr>
                <w:spacing w:val="-6"/>
                <w:sz w:val="22"/>
                <w:szCs w:val="22"/>
              </w:rPr>
              <w:t>В</w:t>
            </w:r>
            <w:r w:rsidRPr="00286132">
              <w:rPr>
                <w:spacing w:val="-6"/>
                <w:sz w:val="22"/>
                <w:szCs w:val="22"/>
              </w:rPr>
              <w:t xml:space="preserve"> размере аванса</w:t>
            </w:r>
            <w:r>
              <w:rPr>
                <w:spacing w:val="-6"/>
                <w:sz w:val="22"/>
                <w:szCs w:val="22"/>
              </w:rPr>
              <w:t>.</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xml:space="preserve">» (далее -  ЦАК) </w:t>
            </w:r>
            <w:hyperlink r:id="rId21" w:history="1">
              <w:r w:rsidRPr="006213F2">
                <w:rPr>
                  <w:rStyle w:val="afc"/>
                  <w:spacing w:val="-6"/>
                  <w:sz w:val="22"/>
                  <w:szCs w:val="22"/>
                </w:rPr>
                <w:t>arbitration@rosatom.ru</w:t>
              </w:r>
            </w:hyperlink>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Направление жалоб допускается в любое время проведения </w:t>
            </w:r>
            <w:r w:rsidR="00B45A12" w:rsidRPr="006213F2">
              <w:rPr>
                <w:spacing w:val="-6"/>
                <w:sz w:val="22"/>
                <w:szCs w:val="22"/>
              </w:rPr>
              <w:t>процедуры закупки</w:t>
            </w:r>
            <w:r w:rsidRPr="006213F2">
              <w:rPr>
                <w:spacing w:val="-6"/>
                <w:sz w:val="22"/>
                <w:szCs w:val="22"/>
              </w:rPr>
              <w:t xml:space="preserve">, но не позднее десяти дней со дня размещения на официальном сайте протокола подведения итогов </w:t>
            </w:r>
            <w:r w:rsidR="00B45A12" w:rsidRPr="006213F2">
              <w:rPr>
                <w:spacing w:val="-6"/>
                <w:sz w:val="22"/>
                <w:szCs w:val="22"/>
              </w:rPr>
              <w:t>процедуры закупки</w:t>
            </w:r>
            <w:r w:rsidRPr="006213F2">
              <w:rPr>
                <w:spacing w:val="-6"/>
                <w:sz w:val="22"/>
                <w:szCs w:val="22"/>
              </w:rPr>
              <w:t xml:space="preserve">, в случае признания </w:t>
            </w:r>
            <w:r w:rsidR="00B45A12" w:rsidRPr="006213F2">
              <w:rPr>
                <w:spacing w:val="-6"/>
                <w:sz w:val="22"/>
                <w:szCs w:val="22"/>
              </w:rPr>
              <w:t>процедуры закупки</w:t>
            </w:r>
            <w:r w:rsidRPr="006213F2">
              <w:rPr>
                <w:spacing w:val="-6"/>
                <w:sz w:val="22"/>
                <w:szCs w:val="22"/>
              </w:rPr>
              <w:t xml:space="preserve"> несостоявш</w:t>
            </w:r>
            <w:r w:rsidR="00B45A12" w:rsidRPr="006213F2">
              <w:rPr>
                <w:spacing w:val="-6"/>
                <w:sz w:val="22"/>
                <w:szCs w:val="22"/>
              </w:rPr>
              <w:t>ейся</w:t>
            </w:r>
            <w:r w:rsidRPr="006213F2">
              <w:rPr>
                <w:spacing w:val="-6"/>
                <w:sz w:val="22"/>
                <w:szCs w:val="22"/>
              </w:rPr>
              <w:t xml:space="preserve">, или извещения об отказе от проведения </w:t>
            </w:r>
            <w:r w:rsidR="00B45A12" w:rsidRPr="006213F2">
              <w:rPr>
                <w:spacing w:val="-6"/>
                <w:sz w:val="22"/>
                <w:szCs w:val="22"/>
              </w:rPr>
              <w:t>процедуры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6213F2">
              <w:rPr>
                <w:spacing w:val="-6"/>
                <w:sz w:val="22"/>
                <w:szCs w:val="22"/>
              </w:rPr>
              <w:t>процедуре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 сайте http://zakupki.rosatom.ru/ (раздел Контроль и </w:t>
            </w:r>
            <w:proofErr w:type="gramStart"/>
            <w:r w:rsidRPr="006213F2">
              <w:rPr>
                <w:spacing w:val="-6"/>
                <w:sz w:val="22"/>
                <w:szCs w:val="22"/>
              </w:rPr>
              <w:t>арбитраж</w:t>
            </w:r>
            <w:proofErr w:type="gramEnd"/>
            <w:r w:rsidRPr="006213F2">
              <w:rPr>
                <w:spacing w:val="-6"/>
                <w:sz w:val="22"/>
                <w:szCs w:val="22"/>
              </w:rPr>
              <w:t xml:space="preserve">/Нормативные документы) представлены Методические рекомендации о порядке рассмотрения жалоб. </w:t>
            </w:r>
          </w:p>
          <w:p w:rsidR="00176B74" w:rsidRPr="006213F2" w:rsidRDefault="00176B74" w:rsidP="00176B74">
            <w:pPr>
              <w:ind w:right="113"/>
              <w:jc w:val="both"/>
              <w:rPr>
                <w:spacing w:val="-6"/>
                <w:sz w:val="22"/>
                <w:szCs w:val="22"/>
              </w:rPr>
            </w:pPr>
            <w:r w:rsidRPr="006213F2">
              <w:rPr>
                <w:spacing w:val="-6"/>
                <w:sz w:val="22"/>
                <w:szCs w:val="22"/>
              </w:rPr>
              <w:t xml:space="preserve">Информация о состоянии и итогах рассмотрения жалобы отражается на сайте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6213F2" w:rsidRDefault="00176B74" w:rsidP="00176B74">
            <w:pPr>
              <w:ind w:right="113"/>
              <w:jc w:val="both"/>
              <w:rPr>
                <w:spacing w:val="-6"/>
                <w:sz w:val="22"/>
                <w:szCs w:val="22"/>
              </w:rPr>
            </w:pPr>
            <w:r w:rsidRPr="006213F2">
              <w:rPr>
                <w:spacing w:val="-6"/>
                <w:sz w:val="22"/>
                <w:szCs w:val="22"/>
              </w:rPr>
              <w:t>1.</w:t>
            </w:r>
            <w:r w:rsidRPr="006213F2">
              <w:rPr>
                <w:spacing w:val="-6"/>
                <w:sz w:val="22"/>
                <w:szCs w:val="22"/>
              </w:rPr>
              <w:tab/>
              <w:t>Телефон «горячей линии»: 8-800-100-07-07 (многоканальный, круглосуточно, бесплатно из любой точки страны);</w:t>
            </w:r>
          </w:p>
          <w:p w:rsidR="00176B74" w:rsidRPr="006213F2" w:rsidRDefault="00176B74" w:rsidP="00176B74">
            <w:pPr>
              <w:ind w:right="113"/>
              <w:jc w:val="both"/>
              <w:rPr>
                <w:spacing w:val="-6"/>
                <w:sz w:val="22"/>
                <w:szCs w:val="22"/>
              </w:rPr>
            </w:pPr>
            <w:r w:rsidRPr="006213F2">
              <w:rPr>
                <w:spacing w:val="-6"/>
                <w:sz w:val="22"/>
                <w:szCs w:val="22"/>
              </w:rPr>
              <w:t>2.</w:t>
            </w:r>
            <w:r w:rsidRPr="006213F2">
              <w:rPr>
                <w:spacing w:val="-6"/>
                <w:sz w:val="22"/>
                <w:szCs w:val="22"/>
              </w:rPr>
              <w:tab/>
              <w:t>Адрес электронной почты: 0707@rosatom.ru;</w:t>
            </w:r>
          </w:p>
          <w:p w:rsidR="00176B74" w:rsidRPr="006213F2" w:rsidRDefault="00176B74" w:rsidP="00176B74">
            <w:pPr>
              <w:ind w:right="113"/>
              <w:jc w:val="both"/>
              <w:rPr>
                <w:spacing w:val="-6"/>
                <w:sz w:val="22"/>
                <w:szCs w:val="22"/>
              </w:rPr>
            </w:pPr>
            <w:r w:rsidRPr="006213F2">
              <w:rPr>
                <w:spacing w:val="-6"/>
                <w:sz w:val="22"/>
                <w:szCs w:val="22"/>
              </w:rPr>
              <w:t>3.</w:t>
            </w:r>
            <w:r w:rsidRPr="006213F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w:t>
            </w:r>
          </w:p>
        </w:tc>
      </w:tr>
    </w:tbl>
    <w:p w:rsidR="00FF718F" w:rsidRPr="006F1702" w:rsidRDefault="00C5692F" w:rsidP="001031EF">
      <w:pPr>
        <w:pStyle w:val="11"/>
        <w:numPr>
          <w:ilvl w:val="1"/>
          <w:numId w:val="37"/>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1031E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1031E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30460626"/>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30460627"/>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30460628"/>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1031EF">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30460629"/>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1A2F3C" w:rsidRDefault="001A2F3C" w:rsidP="001A2F3C">
      <w:pPr>
        <w:pStyle w:val="Times12"/>
        <w:ind w:left="2836" w:firstLine="709"/>
        <w:jc w:val="center"/>
        <w:rPr>
          <w:bCs w:val="0"/>
          <w:szCs w:val="24"/>
        </w:rPr>
      </w:pPr>
    </w:p>
    <w:p w:rsidR="001A2F3C" w:rsidRPr="009266AC" w:rsidRDefault="001A2F3C" w:rsidP="001A2F3C">
      <w:pPr>
        <w:rPr>
          <w:lang w:val="en-US"/>
        </w:rPr>
      </w:pPr>
    </w:p>
    <w:sectPr w:rsidR="001A2F3C" w:rsidRPr="009266AC"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29BE" w:rsidRDefault="006829BE">
      <w:r>
        <w:separator/>
      </w:r>
    </w:p>
  </w:endnote>
  <w:endnote w:type="continuationSeparator" w:id="0">
    <w:p w:rsidR="006829BE" w:rsidRDefault="006829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9BE" w:rsidRDefault="00740DB7">
    <w:pPr>
      <w:pStyle w:val="ab"/>
      <w:framePr w:wrap="around" w:vAnchor="text" w:hAnchor="margin" w:xAlign="center" w:y="1"/>
      <w:rPr>
        <w:rStyle w:val="ad"/>
      </w:rPr>
    </w:pPr>
    <w:r>
      <w:rPr>
        <w:rStyle w:val="ad"/>
      </w:rPr>
      <w:fldChar w:fldCharType="begin"/>
    </w:r>
    <w:r w:rsidR="006829BE">
      <w:rPr>
        <w:rStyle w:val="ad"/>
      </w:rPr>
      <w:instrText xml:space="preserve">PAGE  </w:instrText>
    </w:r>
    <w:r>
      <w:rPr>
        <w:rStyle w:val="ad"/>
      </w:rPr>
      <w:fldChar w:fldCharType="end"/>
    </w:r>
  </w:p>
  <w:p w:rsidR="006829BE" w:rsidRDefault="006829BE">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9BE" w:rsidRPr="008E3A36" w:rsidRDefault="00740DB7"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6829BE"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6829BE">
      <w:rPr>
        <w:rStyle w:val="ad"/>
        <w:rFonts w:ascii="Times New Roman" w:hAnsi="Times New Roman" w:cs="Times New Roman"/>
        <w:noProof/>
      </w:rPr>
      <w:t>2</w:t>
    </w:r>
    <w:r w:rsidRPr="008E3A36">
      <w:rPr>
        <w:rStyle w:val="ad"/>
        <w:rFonts w:ascii="Times New Roman" w:hAnsi="Times New Roman" w:cs="Times New Roman"/>
      </w:rPr>
      <w:fldChar w:fldCharType="end"/>
    </w:r>
  </w:p>
  <w:p w:rsidR="006829BE" w:rsidRPr="00EE3A08" w:rsidRDefault="006829BE"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6829BE" w:rsidRPr="008E3A36" w:rsidRDefault="006829BE"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9BE" w:rsidRPr="00095529" w:rsidRDefault="00740DB7"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6829BE"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885ADD">
      <w:rPr>
        <w:rStyle w:val="ad"/>
        <w:rFonts w:ascii="Times New Roman" w:hAnsi="Times New Roman" w:cs="Times New Roman"/>
        <w:noProof/>
        <w:sz w:val="22"/>
        <w:szCs w:val="22"/>
      </w:rPr>
      <w:t>41</w:t>
    </w:r>
    <w:r w:rsidRPr="00095529">
      <w:rPr>
        <w:rStyle w:val="ad"/>
        <w:rFonts w:ascii="Times New Roman" w:hAnsi="Times New Roman" w:cs="Times New Roman"/>
        <w:sz w:val="22"/>
        <w:szCs w:val="22"/>
      </w:rPr>
      <w:fldChar w:fldCharType="end"/>
    </w:r>
  </w:p>
  <w:p w:rsidR="006829BE" w:rsidRPr="00123EA3" w:rsidRDefault="006829BE" w:rsidP="00CC1B8F">
    <w:pPr>
      <w:jc w:val="center"/>
      <w:rPr>
        <w:sz w:val="20"/>
        <w:szCs w:val="20"/>
      </w:rPr>
    </w:pPr>
    <w:r w:rsidRPr="008D38E3">
      <w:rPr>
        <w:caps/>
        <w:sz w:val="20"/>
        <w:szCs w:val="20"/>
      </w:rPr>
      <w:t xml:space="preserve">том </w:t>
    </w:r>
    <w:r w:rsidRPr="00123EA3">
      <w:rPr>
        <w:caps/>
        <w:sz w:val="20"/>
        <w:szCs w:val="20"/>
      </w:rPr>
      <w:t>1</w:t>
    </w:r>
    <w:r w:rsidRPr="008D38E3">
      <w:rPr>
        <w:caps/>
        <w:sz w:val="20"/>
        <w:szCs w:val="20"/>
      </w:rPr>
      <w:t xml:space="preserve"> «</w:t>
    </w:r>
    <w:r>
      <w:rPr>
        <w:caps/>
        <w:sz w:val="20"/>
        <w:szCs w:val="20"/>
      </w:rPr>
      <w:t>ОБЩАЯ И КОМмЕРЧЕСКАЯ ЧАСТИ</w:t>
    </w:r>
    <w:r w:rsidRPr="008D38E3">
      <w:rPr>
        <w:caps/>
        <w:sz w:val="20"/>
        <w:szCs w:val="20"/>
      </w:rPr>
      <w:t>»</w:t>
    </w:r>
  </w:p>
  <w:p w:rsidR="006829BE" w:rsidRPr="00CC600C" w:rsidRDefault="006829BE" w:rsidP="00CC1B8F">
    <w:pPr>
      <w:shd w:val="clear" w:color="auto" w:fill="FFFFFF"/>
      <w:jc w:val="center"/>
      <w:rPr>
        <w:bCs/>
        <w:color w:val="000000"/>
        <w:sz w:val="20"/>
        <w:szCs w:val="20"/>
      </w:rPr>
    </w:pPr>
    <w:r w:rsidRPr="00095529">
      <w:rPr>
        <w:sz w:val="20"/>
        <w:szCs w:val="20"/>
      </w:rPr>
      <w:t xml:space="preserve">Документация по открытому запросу </w:t>
    </w:r>
    <w:r w:rsidRPr="008D38E3">
      <w:rPr>
        <w:sz w:val="20"/>
        <w:szCs w:val="20"/>
      </w:rPr>
      <w:t xml:space="preserve">предложений в </w:t>
    </w:r>
    <w:r w:rsidRPr="00FF6265">
      <w:rPr>
        <w:sz w:val="20"/>
        <w:szCs w:val="20"/>
      </w:rPr>
      <w:t xml:space="preserve">электронной форме </w:t>
    </w:r>
    <w:r w:rsidRPr="00FF6265">
      <w:rPr>
        <w:bCs/>
        <w:color w:val="000000"/>
        <w:sz w:val="20"/>
        <w:szCs w:val="20"/>
      </w:rPr>
      <w:t xml:space="preserve">на право заключения </w:t>
    </w:r>
    <w:r w:rsidRPr="00CC1B8F">
      <w:rPr>
        <w:bCs/>
        <w:color w:val="000000"/>
        <w:sz w:val="20"/>
        <w:szCs w:val="20"/>
      </w:rPr>
      <w:t xml:space="preserve">договора на </w:t>
    </w:r>
    <w:r>
      <w:rPr>
        <w:bCs/>
        <w:color w:val="000000"/>
        <w:sz w:val="20"/>
        <w:szCs w:val="20"/>
      </w:rPr>
      <w:t>п</w:t>
    </w:r>
    <w:r w:rsidRPr="005E6F63">
      <w:rPr>
        <w:bCs/>
        <w:color w:val="000000"/>
        <w:sz w:val="20"/>
        <w:szCs w:val="20"/>
      </w:rPr>
      <w:t>риведение системы физической защиты радиационных источников, пунктов хранения, радиоактивных веществ отделения «</w:t>
    </w:r>
    <w:proofErr w:type="spellStart"/>
    <w:r w:rsidRPr="005E6F63">
      <w:rPr>
        <w:bCs/>
        <w:color w:val="000000"/>
        <w:sz w:val="20"/>
        <w:szCs w:val="20"/>
      </w:rPr>
      <w:t>Вилючинск</w:t>
    </w:r>
    <w:proofErr w:type="spellEnd"/>
    <w:r w:rsidRPr="005E6F63">
      <w:rPr>
        <w:bCs/>
        <w:color w:val="000000"/>
        <w:sz w:val="20"/>
        <w:szCs w:val="20"/>
      </w:rPr>
      <w:t>» ДВЦ «</w:t>
    </w:r>
    <w:proofErr w:type="spellStart"/>
    <w:r w:rsidRPr="005E6F63">
      <w:rPr>
        <w:bCs/>
        <w:color w:val="000000"/>
        <w:sz w:val="20"/>
        <w:szCs w:val="20"/>
      </w:rPr>
      <w:t>ДальРАО</w:t>
    </w:r>
    <w:proofErr w:type="spellEnd"/>
    <w:r w:rsidRPr="005E6F63">
      <w:rPr>
        <w:bCs/>
        <w:color w:val="000000"/>
        <w:sz w:val="20"/>
        <w:szCs w:val="20"/>
      </w:rPr>
      <w:t>» - филиала ФГУП «РосРАО» в соответствие с федеральными нормами и правилами «Правила физической защиты радиационных источников, пунктов хранения, радиоактивных веществ»</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29BE" w:rsidRDefault="006829BE">
      <w:r>
        <w:separator/>
      </w:r>
    </w:p>
  </w:footnote>
  <w:footnote w:type="continuationSeparator" w:id="0">
    <w:p w:rsidR="006829BE" w:rsidRDefault="006829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9BE" w:rsidRDefault="006829BE">
    <w:pPr>
      <w:pStyle w:val="a9"/>
    </w:pPr>
  </w:p>
  <w:p w:rsidR="006829BE" w:rsidRDefault="006829B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9BE" w:rsidRPr="00B33FEE" w:rsidRDefault="006829BE">
    <w:pPr>
      <w:pStyle w:val="a9"/>
      <w:jc w:val="center"/>
      <w:rPr>
        <w:rFonts w:ascii="Times New Roman" w:hAnsi="Times New Roman" w:cs="Times New Roman"/>
        <w:sz w:val="24"/>
      </w:rPr>
    </w:pPr>
  </w:p>
  <w:p w:rsidR="006829BE" w:rsidRPr="00B33FEE" w:rsidRDefault="006829BE"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E28CD248"/>
    <w:name w:val="WW8Num1"/>
    <w:lvl w:ilvl="0">
      <w:start w:val="1"/>
      <w:numFmt w:val="decimal"/>
      <w:lvlText w:val="%1."/>
      <w:lvlJc w:val="left"/>
      <w:pPr>
        <w:tabs>
          <w:tab w:val="num" w:pos="900"/>
        </w:tabs>
        <w:ind w:left="900" w:hanging="360"/>
      </w:pPr>
      <w:rPr>
        <w:rFonts w:cs="Times New Roman"/>
        <w:b/>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6">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4CF1715"/>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11">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2A537A"/>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31DD391F"/>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8">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9">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8">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7"/>
  </w:num>
  <w:num w:numId="2">
    <w:abstractNumId w:val="48"/>
  </w:num>
  <w:num w:numId="3">
    <w:abstractNumId w:val="43"/>
  </w:num>
  <w:num w:numId="4">
    <w:abstractNumId w:val="1"/>
  </w:num>
  <w:num w:numId="5">
    <w:abstractNumId w:val="0"/>
  </w:num>
  <w:num w:numId="6">
    <w:abstractNumId w:val="49"/>
  </w:num>
  <w:num w:numId="7">
    <w:abstractNumId w:val="38"/>
  </w:num>
  <w:num w:numId="8">
    <w:abstractNumId w:val="36"/>
  </w:num>
  <w:num w:numId="9">
    <w:abstractNumId w:val="3"/>
  </w:num>
  <w:num w:numId="10">
    <w:abstractNumId w:val="33"/>
  </w:num>
  <w:num w:numId="11">
    <w:abstractNumId w:val="10"/>
  </w:num>
  <w:num w:numId="12">
    <w:abstractNumId w:val="27"/>
  </w:num>
  <w:num w:numId="13">
    <w:abstractNumId w:val="29"/>
  </w:num>
  <w:num w:numId="14">
    <w:abstractNumId w:val="26"/>
  </w:num>
  <w:num w:numId="15">
    <w:abstractNumId w:val="18"/>
  </w:num>
  <w:num w:numId="16">
    <w:abstractNumId w:val="28"/>
  </w:num>
  <w:num w:numId="17">
    <w:abstractNumId w:val="60"/>
  </w:num>
  <w:num w:numId="18">
    <w:abstractNumId w:val="37"/>
  </w:num>
  <w:num w:numId="19">
    <w:abstractNumId w:val="30"/>
  </w:num>
  <w:num w:numId="20">
    <w:abstractNumId w:val="2"/>
  </w:num>
  <w:num w:numId="21">
    <w:abstractNumId w:val="50"/>
  </w:num>
  <w:num w:numId="22">
    <w:abstractNumId w:val="62"/>
  </w:num>
  <w:num w:numId="23">
    <w:abstractNumId w:val="53"/>
  </w:num>
  <w:num w:numId="24">
    <w:abstractNumId w:val="24"/>
  </w:num>
  <w:num w:numId="25">
    <w:abstractNumId w:val="32"/>
  </w:num>
  <w:num w:numId="26">
    <w:abstractNumId w:val="55"/>
  </w:num>
  <w:num w:numId="27">
    <w:abstractNumId w:val="56"/>
  </w:num>
  <w:num w:numId="28">
    <w:abstractNumId w:val="19"/>
  </w:num>
  <w:num w:numId="29">
    <w:abstractNumId w:val="54"/>
  </w:num>
  <w:num w:numId="30">
    <w:abstractNumId w:val="47"/>
  </w:num>
  <w:num w:numId="31">
    <w:abstractNumId w:val="4"/>
  </w:num>
  <w:num w:numId="32">
    <w:abstractNumId w:val="7"/>
  </w:num>
  <w:num w:numId="33">
    <w:abstractNumId w:val="39"/>
  </w:num>
  <w:num w:numId="34">
    <w:abstractNumId w:val="58"/>
  </w:num>
  <w:num w:numId="35">
    <w:abstractNumId w:val="14"/>
  </w:num>
  <w:num w:numId="36">
    <w:abstractNumId w:val="11"/>
  </w:num>
  <w:num w:numId="37">
    <w:abstractNumId w:val="20"/>
  </w:num>
  <w:num w:numId="38">
    <w:abstractNumId w:val="42"/>
  </w:num>
  <w:num w:numId="39">
    <w:abstractNumId w:val="31"/>
  </w:num>
  <w:num w:numId="40">
    <w:abstractNumId w:val="41"/>
  </w:num>
  <w:num w:numId="41">
    <w:abstractNumId w:val="12"/>
  </w:num>
  <w:num w:numId="42">
    <w:abstractNumId w:val="16"/>
  </w:num>
  <w:num w:numId="43">
    <w:abstractNumId w:val="51"/>
  </w:num>
  <w:num w:numId="44">
    <w:abstractNumId w:val="61"/>
  </w:num>
  <w:num w:numId="45">
    <w:abstractNumId w:val="40"/>
  </w:num>
  <w:num w:numId="46">
    <w:abstractNumId w:val="59"/>
  </w:num>
  <w:num w:numId="47">
    <w:abstractNumId w:val="45"/>
  </w:num>
  <w:num w:numId="48">
    <w:abstractNumId w:val="44"/>
  </w:num>
  <w:num w:numId="49">
    <w:abstractNumId w:val="35"/>
  </w:num>
  <w:num w:numId="50">
    <w:abstractNumId w:val="52"/>
  </w:num>
  <w:num w:numId="51">
    <w:abstractNumId w:val="23"/>
  </w:num>
  <w:num w:numId="52">
    <w:abstractNumId w:val="22"/>
  </w:num>
  <w:num w:numId="53">
    <w:abstractNumId w:val="46"/>
  </w:num>
  <w:num w:numId="54">
    <w:abstractNumId w:val="21"/>
  </w:num>
  <w:num w:numId="55">
    <w:abstractNumId w:val="9"/>
  </w:num>
  <w:num w:numId="56">
    <w:abstractNumId w:val="13"/>
  </w:num>
  <w:num w:numId="57">
    <w:abstractNumId w:val="15"/>
  </w:num>
  <w:num w:numId="58">
    <w:abstractNumId w:val="34"/>
  </w:num>
  <w:num w:numId="59">
    <w:abstractNumId w:val="25"/>
  </w:num>
  <w:num w:numId="60">
    <w:abstractNumId w:val="8"/>
  </w:num>
  <w:num w:numId="61">
    <w:abstractNumId w:val="17"/>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0417"/>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76398"/>
    <w:rsid w:val="00095529"/>
    <w:rsid w:val="000973A1"/>
    <w:rsid w:val="0009779D"/>
    <w:rsid w:val="00097A92"/>
    <w:rsid w:val="00097C56"/>
    <w:rsid w:val="000A4843"/>
    <w:rsid w:val="000C497F"/>
    <w:rsid w:val="000D08AA"/>
    <w:rsid w:val="000D1371"/>
    <w:rsid w:val="000D2369"/>
    <w:rsid w:val="000D3909"/>
    <w:rsid w:val="000D3998"/>
    <w:rsid w:val="000D545B"/>
    <w:rsid w:val="000D761B"/>
    <w:rsid w:val="000E4627"/>
    <w:rsid w:val="000E5A14"/>
    <w:rsid w:val="000F1B46"/>
    <w:rsid w:val="000F22A6"/>
    <w:rsid w:val="000F3DD5"/>
    <w:rsid w:val="000F7557"/>
    <w:rsid w:val="001031EF"/>
    <w:rsid w:val="00104C0E"/>
    <w:rsid w:val="00113F60"/>
    <w:rsid w:val="00114DAB"/>
    <w:rsid w:val="0011526E"/>
    <w:rsid w:val="00120818"/>
    <w:rsid w:val="0012287C"/>
    <w:rsid w:val="00123EA3"/>
    <w:rsid w:val="0012543B"/>
    <w:rsid w:val="001263BB"/>
    <w:rsid w:val="00126A32"/>
    <w:rsid w:val="0013417D"/>
    <w:rsid w:val="001346B3"/>
    <w:rsid w:val="00137BF1"/>
    <w:rsid w:val="001408FC"/>
    <w:rsid w:val="0014174E"/>
    <w:rsid w:val="00142EEC"/>
    <w:rsid w:val="001437FE"/>
    <w:rsid w:val="00143F4E"/>
    <w:rsid w:val="00156781"/>
    <w:rsid w:val="001567BF"/>
    <w:rsid w:val="0016666B"/>
    <w:rsid w:val="001751B4"/>
    <w:rsid w:val="00176B74"/>
    <w:rsid w:val="0018129C"/>
    <w:rsid w:val="00182458"/>
    <w:rsid w:val="00182C52"/>
    <w:rsid w:val="00185C86"/>
    <w:rsid w:val="001A25B2"/>
    <w:rsid w:val="001A2F3C"/>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2AD6"/>
    <w:rsid w:val="00231A91"/>
    <w:rsid w:val="00233479"/>
    <w:rsid w:val="00241F7D"/>
    <w:rsid w:val="00242CF3"/>
    <w:rsid w:val="002451B8"/>
    <w:rsid w:val="002468D9"/>
    <w:rsid w:val="00254959"/>
    <w:rsid w:val="00263893"/>
    <w:rsid w:val="00266AFC"/>
    <w:rsid w:val="0026717D"/>
    <w:rsid w:val="002710D2"/>
    <w:rsid w:val="00274D0E"/>
    <w:rsid w:val="00276A66"/>
    <w:rsid w:val="0028012F"/>
    <w:rsid w:val="00281D88"/>
    <w:rsid w:val="002829E8"/>
    <w:rsid w:val="00286132"/>
    <w:rsid w:val="00286BF1"/>
    <w:rsid w:val="0028731F"/>
    <w:rsid w:val="00287ADE"/>
    <w:rsid w:val="00287FBD"/>
    <w:rsid w:val="002905B1"/>
    <w:rsid w:val="002A4070"/>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CA7"/>
    <w:rsid w:val="00316E6B"/>
    <w:rsid w:val="00323738"/>
    <w:rsid w:val="003370FB"/>
    <w:rsid w:val="003423D8"/>
    <w:rsid w:val="0034347B"/>
    <w:rsid w:val="0035202C"/>
    <w:rsid w:val="00352D10"/>
    <w:rsid w:val="003567F7"/>
    <w:rsid w:val="00363D51"/>
    <w:rsid w:val="0037130A"/>
    <w:rsid w:val="003730FE"/>
    <w:rsid w:val="00374693"/>
    <w:rsid w:val="00375BCA"/>
    <w:rsid w:val="003774B7"/>
    <w:rsid w:val="00382F60"/>
    <w:rsid w:val="003871A2"/>
    <w:rsid w:val="003911C8"/>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CE4"/>
    <w:rsid w:val="003F678F"/>
    <w:rsid w:val="00403EEC"/>
    <w:rsid w:val="004101E4"/>
    <w:rsid w:val="00411048"/>
    <w:rsid w:val="00412F34"/>
    <w:rsid w:val="00416275"/>
    <w:rsid w:val="004244E9"/>
    <w:rsid w:val="00431142"/>
    <w:rsid w:val="00443C41"/>
    <w:rsid w:val="0044644F"/>
    <w:rsid w:val="00451B07"/>
    <w:rsid w:val="00454E07"/>
    <w:rsid w:val="004575B5"/>
    <w:rsid w:val="00465E79"/>
    <w:rsid w:val="004756AD"/>
    <w:rsid w:val="00477115"/>
    <w:rsid w:val="00492579"/>
    <w:rsid w:val="00497C8E"/>
    <w:rsid w:val="004A1276"/>
    <w:rsid w:val="004A2B74"/>
    <w:rsid w:val="004A3426"/>
    <w:rsid w:val="004A5E98"/>
    <w:rsid w:val="004A6E1F"/>
    <w:rsid w:val="004B1377"/>
    <w:rsid w:val="004B6E34"/>
    <w:rsid w:val="004D20F9"/>
    <w:rsid w:val="004D51A8"/>
    <w:rsid w:val="004F680F"/>
    <w:rsid w:val="0050119C"/>
    <w:rsid w:val="00501CC9"/>
    <w:rsid w:val="0050363A"/>
    <w:rsid w:val="005047CE"/>
    <w:rsid w:val="0050674D"/>
    <w:rsid w:val="00510BA3"/>
    <w:rsid w:val="00517373"/>
    <w:rsid w:val="00521E96"/>
    <w:rsid w:val="00524A73"/>
    <w:rsid w:val="00530127"/>
    <w:rsid w:val="00534AC7"/>
    <w:rsid w:val="00534BCF"/>
    <w:rsid w:val="0053556F"/>
    <w:rsid w:val="005365B8"/>
    <w:rsid w:val="00536E22"/>
    <w:rsid w:val="00536F01"/>
    <w:rsid w:val="00540341"/>
    <w:rsid w:val="00543A2C"/>
    <w:rsid w:val="00551041"/>
    <w:rsid w:val="005566E7"/>
    <w:rsid w:val="00561AF9"/>
    <w:rsid w:val="00562056"/>
    <w:rsid w:val="00563AE7"/>
    <w:rsid w:val="0056465A"/>
    <w:rsid w:val="00575B68"/>
    <w:rsid w:val="00585B33"/>
    <w:rsid w:val="00595538"/>
    <w:rsid w:val="00596AE6"/>
    <w:rsid w:val="005A2B6C"/>
    <w:rsid w:val="005A5A02"/>
    <w:rsid w:val="005B429A"/>
    <w:rsid w:val="005B5FA7"/>
    <w:rsid w:val="005C0ACF"/>
    <w:rsid w:val="005C7506"/>
    <w:rsid w:val="005D1AAB"/>
    <w:rsid w:val="005D64D1"/>
    <w:rsid w:val="005E5FBD"/>
    <w:rsid w:val="005E6010"/>
    <w:rsid w:val="005E6F63"/>
    <w:rsid w:val="005F0353"/>
    <w:rsid w:val="005F0513"/>
    <w:rsid w:val="005F11B9"/>
    <w:rsid w:val="005F6A0C"/>
    <w:rsid w:val="005F7808"/>
    <w:rsid w:val="00600660"/>
    <w:rsid w:val="006118DE"/>
    <w:rsid w:val="00614604"/>
    <w:rsid w:val="0061502A"/>
    <w:rsid w:val="006170FA"/>
    <w:rsid w:val="006213F2"/>
    <w:rsid w:val="006224A2"/>
    <w:rsid w:val="00622AC6"/>
    <w:rsid w:val="00627BE5"/>
    <w:rsid w:val="00630E86"/>
    <w:rsid w:val="006324A3"/>
    <w:rsid w:val="0063689C"/>
    <w:rsid w:val="006412D1"/>
    <w:rsid w:val="006475CB"/>
    <w:rsid w:val="006514C1"/>
    <w:rsid w:val="00655E96"/>
    <w:rsid w:val="00664FA5"/>
    <w:rsid w:val="006662CD"/>
    <w:rsid w:val="00666D1C"/>
    <w:rsid w:val="00666EC9"/>
    <w:rsid w:val="00677C83"/>
    <w:rsid w:val="006829BE"/>
    <w:rsid w:val="00683774"/>
    <w:rsid w:val="006837F7"/>
    <w:rsid w:val="00697ADF"/>
    <w:rsid w:val="006A3A92"/>
    <w:rsid w:val="006B0109"/>
    <w:rsid w:val="006D08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0DB7"/>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A7226"/>
    <w:rsid w:val="007B1703"/>
    <w:rsid w:val="007B6C4A"/>
    <w:rsid w:val="007C475B"/>
    <w:rsid w:val="007C680D"/>
    <w:rsid w:val="007C6A26"/>
    <w:rsid w:val="007C6B5A"/>
    <w:rsid w:val="007C737E"/>
    <w:rsid w:val="007D0403"/>
    <w:rsid w:val="007E4785"/>
    <w:rsid w:val="007E4B9F"/>
    <w:rsid w:val="007F6716"/>
    <w:rsid w:val="00816E3C"/>
    <w:rsid w:val="00822104"/>
    <w:rsid w:val="00825191"/>
    <w:rsid w:val="00840AD7"/>
    <w:rsid w:val="00852057"/>
    <w:rsid w:val="008520E8"/>
    <w:rsid w:val="00852378"/>
    <w:rsid w:val="00855F22"/>
    <w:rsid w:val="00857713"/>
    <w:rsid w:val="0086070D"/>
    <w:rsid w:val="00863787"/>
    <w:rsid w:val="00870697"/>
    <w:rsid w:val="00870B2A"/>
    <w:rsid w:val="00876827"/>
    <w:rsid w:val="00876B4F"/>
    <w:rsid w:val="00880599"/>
    <w:rsid w:val="008813FB"/>
    <w:rsid w:val="00881B14"/>
    <w:rsid w:val="008829B4"/>
    <w:rsid w:val="00885ADD"/>
    <w:rsid w:val="008877D6"/>
    <w:rsid w:val="00891582"/>
    <w:rsid w:val="008B29D1"/>
    <w:rsid w:val="008B37C6"/>
    <w:rsid w:val="008B419B"/>
    <w:rsid w:val="008B4895"/>
    <w:rsid w:val="008C5A8A"/>
    <w:rsid w:val="008C6638"/>
    <w:rsid w:val="008C72E2"/>
    <w:rsid w:val="008D0167"/>
    <w:rsid w:val="008D2DC5"/>
    <w:rsid w:val="008D688A"/>
    <w:rsid w:val="008E3A36"/>
    <w:rsid w:val="008E788A"/>
    <w:rsid w:val="008E78E3"/>
    <w:rsid w:val="008F0C1B"/>
    <w:rsid w:val="009035A1"/>
    <w:rsid w:val="009217B1"/>
    <w:rsid w:val="00921A19"/>
    <w:rsid w:val="00924574"/>
    <w:rsid w:val="00924BA7"/>
    <w:rsid w:val="009266AC"/>
    <w:rsid w:val="009342F9"/>
    <w:rsid w:val="0094033E"/>
    <w:rsid w:val="009426F7"/>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051A4"/>
    <w:rsid w:val="00A141AC"/>
    <w:rsid w:val="00A1661F"/>
    <w:rsid w:val="00A2664E"/>
    <w:rsid w:val="00A27A26"/>
    <w:rsid w:val="00A47A8F"/>
    <w:rsid w:val="00A5747A"/>
    <w:rsid w:val="00A60917"/>
    <w:rsid w:val="00A61422"/>
    <w:rsid w:val="00A72520"/>
    <w:rsid w:val="00A72555"/>
    <w:rsid w:val="00A76149"/>
    <w:rsid w:val="00A76BCB"/>
    <w:rsid w:val="00A7773D"/>
    <w:rsid w:val="00A77C1B"/>
    <w:rsid w:val="00A77C5B"/>
    <w:rsid w:val="00A8748E"/>
    <w:rsid w:val="00AA0313"/>
    <w:rsid w:val="00AA6073"/>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290D"/>
    <w:rsid w:val="00B33ABD"/>
    <w:rsid w:val="00B35CB5"/>
    <w:rsid w:val="00B405AC"/>
    <w:rsid w:val="00B412D4"/>
    <w:rsid w:val="00B450BF"/>
    <w:rsid w:val="00B45A12"/>
    <w:rsid w:val="00B55DB2"/>
    <w:rsid w:val="00B5662F"/>
    <w:rsid w:val="00B666F0"/>
    <w:rsid w:val="00B75930"/>
    <w:rsid w:val="00B76807"/>
    <w:rsid w:val="00B778DA"/>
    <w:rsid w:val="00B87B53"/>
    <w:rsid w:val="00B9034A"/>
    <w:rsid w:val="00BA08CD"/>
    <w:rsid w:val="00BA0D6C"/>
    <w:rsid w:val="00BA2F74"/>
    <w:rsid w:val="00BA3C9D"/>
    <w:rsid w:val="00BA709A"/>
    <w:rsid w:val="00BB5F67"/>
    <w:rsid w:val="00BC1EFA"/>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68D4"/>
    <w:rsid w:val="00C2784B"/>
    <w:rsid w:val="00C316B6"/>
    <w:rsid w:val="00C374EA"/>
    <w:rsid w:val="00C41AEA"/>
    <w:rsid w:val="00C50E61"/>
    <w:rsid w:val="00C52331"/>
    <w:rsid w:val="00C5692F"/>
    <w:rsid w:val="00C66ED6"/>
    <w:rsid w:val="00C728BA"/>
    <w:rsid w:val="00C75AA4"/>
    <w:rsid w:val="00C81F80"/>
    <w:rsid w:val="00C8293F"/>
    <w:rsid w:val="00C83A31"/>
    <w:rsid w:val="00C8566A"/>
    <w:rsid w:val="00C923DD"/>
    <w:rsid w:val="00C92584"/>
    <w:rsid w:val="00C93094"/>
    <w:rsid w:val="00C94BA4"/>
    <w:rsid w:val="00C964C3"/>
    <w:rsid w:val="00CA43E5"/>
    <w:rsid w:val="00CB17E3"/>
    <w:rsid w:val="00CC1B8F"/>
    <w:rsid w:val="00CC600C"/>
    <w:rsid w:val="00CD29EB"/>
    <w:rsid w:val="00CD413A"/>
    <w:rsid w:val="00CD78E3"/>
    <w:rsid w:val="00CE1487"/>
    <w:rsid w:val="00CE3000"/>
    <w:rsid w:val="00CF6DFE"/>
    <w:rsid w:val="00D050EF"/>
    <w:rsid w:val="00D14477"/>
    <w:rsid w:val="00D14965"/>
    <w:rsid w:val="00D2018D"/>
    <w:rsid w:val="00D23F71"/>
    <w:rsid w:val="00D256B6"/>
    <w:rsid w:val="00D3387C"/>
    <w:rsid w:val="00D34988"/>
    <w:rsid w:val="00D4398B"/>
    <w:rsid w:val="00D46CD5"/>
    <w:rsid w:val="00D52950"/>
    <w:rsid w:val="00D53CB4"/>
    <w:rsid w:val="00D55946"/>
    <w:rsid w:val="00D61140"/>
    <w:rsid w:val="00D61D5A"/>
    <w:rsid w:val="00D67EBC"/>
    <w:rsid w:val="00D743E0"/>
    <w:rsid w:val="00D86F80"/>
    <w:rsid w:val="00D9314B"/>
    <w:rsid w:val="00D965B3"/>
    <w:rsid w:val="00D96CEB"/>
    <w:rsid w:val="00DB03D1"/>
    <w:rsid w:val="00DB1530"/>
    <w:rsid w:val="00DB41B6"/>
    <w:rsid w:val="00DC15F1"/>
    <w:rsid w:val="00DC5B78"/>
    <w:rsid w:val="00DD095F"/>
    <w:rsid w:val="00DF1CAD"/>
    <w:rsid w:val="00DF5BF5"/>
    <w:rsid w:val="00E011E9"/>
    <w:rsid w:val="00E13A25"/>
    <w:rsid w:val="00E13CFB"/>
    <w:rsid w:val="00E203D2"/>
    <w:rsid w:val="00E27450"/>
    <w:rsid w:val="00E27747"/>
    <w:rsid w:val="00E30D92"/>
    <w:rsid w:val="00E32A16"/>
    <w:rsid w:val="00E3372A"/>
    <w:rsid w:val="00E358DA"/>
    <w:rsid w:val="00E447F5"/>
    <w:rsid w:val="00E453A1"/>
    <w:rsid w:val="00E466E6"/>
    <w:rsid w:val="00E70B8C"/>
    <w:rsid w:val="00E72B75"/>
    <w:rsid w:val="00E84104"/>
    <w:rsid w:val="00E85A63"/>
    <w:rsid w:val="00E86565"/>
    <w:rsid w:val="00E86FD0"/>
    <w:rsid w:val="00EA3932"/>
    <w:rsid w:val="00EA4FAC"/>
    <w:rsid w:val="00EB1887"/>
    <w:rsid w:val="00EC206F"/>
    <w:rsid w:val="00EC4405"/>
    <w:rsid w:val="00EC4962"/>
    <w:rsid w:val="00ED6DF4"/>
    <w:rsid w:val="00EE030C"/>
    <w:rsid w:val="00EE3A08"/>
    <w:rsid w:val="00EE74E1"/>
    <w:rsid w:val="00F04D9F"/>
    <w:rsid w:val="00F0626A"/>
    <w:rsid w:val="00F150F8"/>
    <w:rsid w:val="00F1575B"/>
    <w:rsid w:val="00F20728"/>
    <w:rsid w:val="00F213C5"/>
    <w:rsid w:val="00F3010C"/>
    <w:rsid w:val="00F33A4D"/>
    <w:rsid w:val="00F3512B"/>
    <w:rsid w:val="00F418A5"/>
    <w:rsid w:val="00F4385A"/>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25938A-9A1E-4C0A-9B78-4FA0BE4AD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51</Pages>
  <Words>17151</Words>
  <Characters>126822</Characters>
  <Application>Microsoft Office Word</Application>
  <DocSecurity>0</DocSecurity>
  <Lines>1056</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143686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103</cp:revision>
  <cp:lastPrinted>2012-08-30T12:49:00Z</cp:lastPrinted>
  <dcterms:created xsi:type="dcterms:W3CDTF">2012-05-12T12:42:00Z</dcterms:created>
  <dcterms:modified xsi:type="dcterms:W3CDTF">2012-08-30T12:51:00Z</dcterms:modified>
</cp:coreProperties>
</file>