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rPr>
          <w:bCs/>
        </w:rPr>
      </w:pPr>
    </w:p>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1D3047">
        <w:t xml:space="preserve"> бензина-растворителя </w:t>
      </w:r>
      <w:proofErr w:type="spellStart"/>
      <w:r w:rsidR="001D3047">
        <w:t>Нефрас</w:t>
      </w:r>
      <w:proofErr w:type="spellEnd"/>
      <w:r w:rsidR="001D3047">
        <w:t xml:space="preserve"> С</w:t>
      </w:r>
      <w:proofErr w:type="gramStart"/>
      <w:r w:rsidR="001D3047">
        <w:t>2</w:t>
      </w:r>
      <w:proofErr w:type="gramEnd"/>
      <w:r w:rsidR="001D3047">
        <w:t xml:space="preserve"> 80/120</w:t>
      </w:r>
      <w:r w:rsidRPr="0012762A">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7E5F67" w:rsidRDefault="00D42BE8" w:rsidP="007E5F67">
      <w:pPr>
        <w:pStyle w:val="a5"/>
        <w:numPr>
          <w:ilvl w:val="0"/>
          <w:numId w:val="1"/>
        </w:numPr>
        <w:tabs>
          <w:tab w:val="left" w:pos="1134"/>
        </w:tabs>
        <w:spacing w:after="0"/>
        <w:rPr>
          <w:rFonts w:ascii="Times New Roman" w:hAnsi="Times New Roman"/>
          <w:sz w:val="24"/>
          <w:szCs w:val="24"/>
        </w:rPr>
      </w:pPr>
      <w:r w:rsidRPr="007E5F67">
        <w:rPr>
          <w:rFonts w:ascii="Times New Roman" w:hAnsi="Times New Roman"/>
          <w:sz w:val="24"/>
          <w:szCs w:val="24"/>
        </w:rPr>
        <w:t xml:space="preserve">Предмет договора: </w:t>
      </w:r>
      <w:r w:rsidR="001D3047" w:rsidRPr="001D3047">
        <w:rPr>
          <w:rFonts w:ascii="Times New Roman" w:hAnsi="Times New Roman"/>
          <w:sz w:val="24"/>
          <w:szCs w:val="24"/>
        </w:rPr>
        <w:t>бензин</w:t>
      </w:r>
      <w:r w:rsidR="001D3047">
        <w:rPr>
          <w:rFonts w:ascii="Times New Roman" w:hAnsi="Times New Roman"/>
          <w:sz w:val="24"/>
          <w:szCs w:val="24"/>
        </w:rPr>
        <w:t>-растворитель</w:t>
      </w:r>
      <w:r w:rsidR="001D3047" w:rsidRPr="001D3047">
        <w:rPr>
          <w:rFonts w:ascii="Times New Roman" w:hAnsi="Times New Roman"/>
          <w:sz w:val="24"/>
          <w:szCs w:val="24"/>
        </w:rPr>
        <w:t xml:space="preserve"> </w:t>
      </w:r>
      <w:proofErr w:type="spellStart"/>
      <w:r w:rsidR="001D3047" w:rsidRPr="001D3047">
        <w:rPr>
          <w:rFonts w:ascii="Times New Roman" w:hAnsi="Times New Roman"/>
          <w:sz w:val="24"/>
          <w:szCs w:val="24"/>
        </w:rPr>
        <w:t>Нефрас</w:t>
      </w:r>
      <w:proofErr w:type="spellEnd"/>
      <w:r w:rsidR="001D3047" w:rsidRPr="001D3047">
        <w:rPr>
          <w:rFonts w:ascii="Times New Roman" w:hAnsi="Times New Roman"/>
          <w:sz w:val="24"/>
          <w:szCs w:val="24"/>
        </w:rPr>
        <w:t xml:space="preserve"> С</w:t>
      </w:r>
      <w:proofErr w:type="gramStart"/>
      <w:r w:rsidR="001D3047" w:rsidRPr="001D3047">
        <w:rPr>
          <w:rFonts w:ascii="Times New Roman" w:hAnsi="Times New Roman"/>
          <w:sz w:val="24"/>
          <w:szCs w:val="24"/>
        </w:rPr>
        <w:t>2</w:t>
      </w:r>
      <w:proofErr w:type="gramEnd"/>
      <w:r w:rsidR="001D3047" w:rsidRPr="001D3047">
        <w:rPr>
          <w:rFonts w:ascii="Times New Roman" w:hAnsi="Times New Roman"/>
          <w:sz w:val="24"/>
          <w:szCs w:val="24"/>
        </w:rPr>
        <w:t xml:space="preserve"> 80/120</w:t>
      </w:r>
      <w:r w:rsidR="00262EDB" w:rsidRPr="007E5F67">
        <w:rPr>
          <w:rFonts w:ascii="Times New Roman" w:hAnsi="Times New Roman"/>
          <w:sz w:val="24"/>
          <w:szCs w:val="24"/>
        </w:rPr>
        <w:t xml:space="preserve"> </w:t>
      </w:r>
    </w:p>
    <w:p w:rsidR="00D42BE8" w:rsidRPr="0012762A" w:rsidRDefault="00D42BE8" w:rsidP="007E5F67">
      <w:pPr>
        <w:tabs>
          <w:tab w:val="left" w:pos="1134"/>
        </w:tabs>
        <w:ind w:firstLine="709"/>
      </w:pPr>
      <w:r w:rsidRPr="0012762A">
        <w:t xml:space="preserve">Состав и объем </w:t>
      </w: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6"/>
        <w:gridCol w:w="2977"/>
        <w:gridCol w:w="4678"/>
        <w:gridCol w:w="708"/>
        <w:gridCol w:w="851"/>
      </w:tblGrid>
      <w:tr w:rsidR="00D42BE8" w:rsidTr="00607A9A">
        <w:trPr>
          <w:trHeight w:val="1208"/>
        </w:trPr>
        <w:tc>
          <w:tcPr>
            <w:tcW w:w="426" w:type="dxa"/>
            <w:shd w:val="clear" w:color="auto" w:fill="FFFFFF"/>
            <w:hideMark/>
          </w:tcPr>
          <w:p w:rsidR="00D42BE8" w:rsidRPr="009F6628" w:rsidRDefault="00D42BE8" w:rsidP="007E5F67">
            <w:pPr>
              <w:autoSpaceDE w:val="0"/>
              <w:autoSpaceDN w:val="0"/>
              <w:adjustRightInd w:val="0"/>
              <w:jc w:val="center"/>
            </w:pPr>
            <w:r w:rsidRPr="009F6628">
              <w:t>№</w:t>
            </w:r>
          </w:p>
          <w:p w:rsidR="00D42BE8" w:rsidRPr="009F6628" w:rsidRDefault="00D42BE8" w:rsidP="007E5F67">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2977" w:type="dxa"/>
            <w:shd w:val="clear" w:color="auto" w:fill="FFFFFF"/>
            <w:hideMark/>
          </w:tcPr>
          <w:p w:rsidR="00D42BE8" w:rsidRPr="009F6628" w:rsidRDefault="00D42BE8" w:rsidP="007E5F67">
            <w:pPr>
              <w:autoSpaceDE w:val="0"/>
              <w:autoSpaceDN w:val="0"/>
              <w:adjustRightInd w:val="0"/>
              <w:jc w:val="center"/>
            </w:pPr>
            <w:r w:rsidRPr="009F6628">
              <w:t>Наименование</w:t>
            </w:r>
          </w:p>
        </w:tc>
        <w:tc>
          <w:tcPr>
            <w:tcW w:w="4678" w:type="dxa"/>
            <w:shd w:val="clear" w:color="auto" w:fill="FFFFFF"/>
            <w:hideMark/>
          </w:tcPr>
          <w:p w:rsidR="00D42BE8" w:rsidRPr="009F6628" w:rsidRDefault="00D42BE8" w:rsidP="007E5F67">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8" w:type="dxa"/>
            <w:shd w:val="clear" w:color="auto" w:fill="FFFFFF"/>
            <w:hideMark/>
          </w:tcPr>
          <w:p w:rsidR="00D42BE8" w:rsidRPr="009F6628" w:rsidRDefault="00D42BE8" w:rsidP="007E5F67">
            <w:pPr>
              <w:autoSpaceDE w:val="0"/>
              <w:autoSpaceDN w:val="0"/>
              <w:adjustRightInd w:val="0"/>
              <w:jc w:val="center"/>
            </w:pPr>
            <w:proofErr w:type="spellStart"/>
            <w:r w:rsidRPr="009F6628">
              <w:t>Ед</w:t>
            </w:r>
            <w:proofErr w:type="gramStart"/>
            <w:r w:rsidRPr="009F6628">
              <w:t>.и</w:t>
            </w:r>
            <w:proofErr w:type="gramEnd"/>
            <w:r w:rsidRPr="009F6628">
              <w:t>зм</w:t>
            </w:r>
            <w:proofErr w:type="spellEnd"/>
            <w:r w:rsidRPr="009F6628">
              <w:t>.</w:t>
            </w:r>
          </w:p>
        </w:tc>
        <w:tc>
          <w:tcPr>
            <w:tcW w:w="851" w:type="dxa"/>
            <w:shd w:val="clear" w:color="auto" w:fill="FFFFFF"/>
            <w:hideMark/>
          </w:tcPr>
          <w:p w:rsidR="00D42BE8" w:rsidRDefault="00D42BE8" w:rsidP="007E5F67">
            <w:pPr>
              <w:autoSpaceDE w:val="0"/>
              <w:autoSpaceDN w:val="0"/>
              <w:adjustRightInd w:val="0"/>
              <w:jc w:val="center"/>
            </w:pPr>
            <w:r w:rsidRPr="009F6628">
              <w:t>Кол-во</w:t>
            </w:r>
          </w:p>
          <w:p w:rsidR="00D42BE8" w:rsidRDefault="00D42BE8" w:rsidP="007E5F67">
            <w:pPr>
              <w:jc w:val="center"/>
            </w:pPr>
          </w:p>
          <w:p w:rsidR="00D42BE8" w:rsidRPr="00565A3F" w:rsidRDefault="00D42BE8" w:rsidP="007E5F67">
            <w:pPr>
              <w:jc w:val="center"/>
            </w:pPr>
          </w:p>
        </w:tc>
      </w:tr>
      <w:tr w:rsidR="001D3047" w:rsidRPr="0033064E" w:rsidTr="00607A9A">
        <w:trPr>
          <w:trHeight w:val="380"/>
        </w:trPr>
        <w:tc>
          <w:tcPr>
            <w:tcW w:w="426" w:type="dxa"/>
            <w:shd w:val="clear" w:color="auto" w:fill="FFFFFF"/>
            <w:hideMark/>
          </w:tcPr>
          <w:p w:rsidR="001D3047" w:rsidRPr="009F6628" w:rsidRDefault="001D3047" w:rsidP="007E5F67">
            <w:pPr>
              <w:autoSpaceDE w:val="0"/>
              <w:autoSpaceDN w:val="0"/>
              <w:adjustRightInd w:val="0"/>
              <w:jc w:val="center"/>
            </w:pPr>
            <w:r w:rsidRPr="009F6628">
              <w:rPr>
                <w:lang w:val="en-US"/>
              </w:rPr>
              <w:t>1</w:t>
            </w:r>
          </w:p>
        </w:tc>
        <w:tc>
          <w:tcPr>
            <w:tcW w:w="2977" w:type="dxa"/>
            <w:shd w:val="clear" w:color="auto" w:fill="FFFFFF"/>
            <w:vAlign w:val="center"/>
            <w:hideMark/>
          </w:tcPr>
          <w:p w:rsidR="001D3047" w:rsidRPr="002308DD" w:rsidRDefault="001D3047" w:rsidP="00DC1CD6">
            <w:pPr>
              <w:tabs>
                <w:tab w:val="left" w:pos="1134"/>
              </w:tabs>
              <w:contextualSpacing/>
              <w:jc w:val="center"/>
            </w:pPr>
            <w:r w:rsidRPr="002308DD">
              <w:rPr>
                <w:sz w:val="22"/>
                <w:szCs w:val="22"/>
                <w:lang w:val="en-US"/>
              </w:rPr>
              <w:t>БЕНЗИН-РАСТВОРИТЕЛЬ НЕФРАС-С2-80/120</w:t>
            </w:r>
          </w:p>
        </w:tc>
        <w:tc>
          <w:tcPr>
            <w:tcW w:w="4678" w:type="dxa"/>
            <w:shd w:val="clear" w:color="auto" w:fill="FFFFFF"/>
            <w:vAlign w:val="center"/>
            <w:hideMark/>
          </w:tcPr>
          <w:p w:rsidR="001D3047" w:rsidRDefault="001D3047" w:rsidP="00DC1CD6">
            <w:pPr>
              <w:autoSpaceDE w:val="0"/>
              <w:autoSpaceDN w:val="0"/>
              <w:adjustRightInd w:val="0"/>
              <w:jc w:val="center"/>
            </w:pPr>
            <w:r w:rsidRPr="002308DD">
              <w:rPr>
                <w:sz w:val="22"/>
                <w:szCs w:val="22"/>
                <w:lang w:val="en-US"/>
              </w:rPr>
              <w:t>ТУ 38.401-67-108-92</w:t>
            </w:r>
            <w:r>
              <w:rPr>
                <w:sz w:val="22"/>
                <w:szCs w:val="22"/>
              </w:rPr>
              <w:t xml:space="preserve"> </w:t>
            </w:r>
          </w:p>
          <w:p w:rsidR="001D3047" w:rsidRPr="0072008E" w:rsidRDefault="001D3047" w:rsidP="00DC1CD6">
            <w:pPr>
              <w:autoSpaceDE w:val="0"/>
              <w:autoSpaceDN w:val="0"/>
              <w:adjustRightInd w:val="0"/>
              <w:jc w:val="center"/>
            </w:pPr>
            <w:r>
              <w:rPr>
                <w:sz w:val="22"/>
                <w:szCs w:val="22"/>
              </w:rPr>
              <w:t>(допускается аналог)</w:t>
            </w:r>
          </w:p>
        </w:tc>
        <w:tc>
          <w:tcPr>
            <w:tcW w:w="708" w:type="dxa"/>
            <w:shd w:val="clear" w:color="auto" w:fill="FFFFFF"/>
            <w:vAlign w:val="center"/>
            <w:hideMark/>
          </w:tcPr>
          <w:p w:rsidR="001D3047" w:rsidRPr="002308DD" w:rsidRDefault="001D3047" w:rsidP="00DC1CD6">
            <w:pPr>
              <w:autoSpaceDE w:val="0"/>
              <w:autoSpaceDN w:val="0"/>
              <w:adjustRightInd w:val="0"/>
              <w:jc w:val="center"/>
            </w:pPr>
            <w:r w:rsidRPr="002308DD">
              <w:t>кг</w:t>
            </w:r>
          </w:p>
        </w:tc>
        <w:tc>
          <w:tcPr>
            <w:tcW w:w="851" w:type="dxa"/>
            <w:shd w:val="clear" w:color="auto" w:fill="FFFFFF"/>
            <w:vAlign w:val="center"/>
            <w:hideMark/>
          </w:tcPr>
          <w:p w:rsidR="001D3047" w:rsidRPr="00B62D72" w:rsidRDefault="001D3047" w:rsidP="00DC1CD6">
            <w:pPr>
              <w:autoSpaceDE w:val="0"/>
              <w:autoSpaceDN w:val="0"/>
              <w:adjustRightInd w:val="0"/>
              <w:jc w:val="center"/>
            </w:pPr>
            <w:r>
              <w:rPr>
                <w:sz w:val="22"/>
                <w:szCs w:val="22"/>
              </w:rPr>
              <w:t>28171</w:t>
            </w:r>
          </w:p>
        </w:tc>
      </w:tr>
    </w:tbl>
    <w:p w:rsidR="007E5F67" w:rsidRDefault="007E5F67" w:rsidP="007E5F67">
      <w:pPr>
        <w:tabs>
          <w:tab w:val="left" w:pos="1134"/>
        </w:tabs>
        <w:contextualSpacing/>
        <w:jc w:val="both"/>
        <w:rPr>
          <w:b/>
          <w:i/>
        </w:rPr>
      </w:pPr>
    </w:p>
    <w:p w:rsidR="007E5F67" w:rsidRPr="0025210C" w:rsidRDefault="007E5F67" w:rsidP="007E5F67">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2929BC" w:rsidRDefault="00D42BE8" w:rsidP="00D42BE8">
      <w:pPr>
        <w:numPr>
          <w:ilvl w:val="0"/>
          <w:numId w:val="1"/>
        </w:numPr>
        <w:tabs>
          <w:tab w:val="left" w:pos="1134"/>
        </w:tabs>
        <w:ind w:left="0" w:firstLine="709"/>
        <w:contextualSpacing/>
        <w:jc w:val="both"/>
      </w:pPr>
      <w:r w:rsidRPr="0012762A">
        <w:t>Срок поставки товара, выполнения работ или оказания услуг</w:t>
      </w:r>
      <w:r>
        <w:t xml:space="preserve">: </w:t>
      </w:r>
      <w:r w:rsidR="00262EDB">
        <w:t xml:space="preserve">в течение </w:t>
      </w:r>
      <w:r w:rsidR="001D3047">
        <w:t xml:space="preserve">1 полугодия </w:t>
      </w:r>
      <w:r w:rsidR="00262EDB">
        <w:t>201</w:t>
      </w:r>
      <w:r w:rsidR="00C172C7">
        <w:t>5 года</w:t>
      </w:r>
      <w:r w:rsidR="00262EDB">
        <w:t xml:space="preserve"> </w:t>
      </w:r>
      <w:r w:rsidR="002929BC">
        <w:t>по письменным заявкам заказчика после подписания</w:t>
      </w:r>
      <w:r w:rsidR="002929BC" w:rsidRPr="00F81F36">
        <w:t xml:space="preserve"> договора уполномоченными представителями сторон</w:t>
      </w:r>
      <w:r w:rsidR="007E5F67">
        <w:t>.</w:t>
      </w:r>
    </w:p>
    <w:p w:rsidR="00262EDB" w:rsidRPr="00262EDB" w:rsidRDefault="00D42BE8" w:rsidP="00D42BE8">
      <w:pPr>
        <w:numPr>
          <w:ilvl w:val="0"/>
          <w:numId w:val="1"/>
        </w:numPr>
        <w:tabs>
          <w:tab w:val="left" w:pos="1134"/>
        </w:tabs>
        <w:ind w:left="0" w:firstLine="709"/>
        <w:contextualSpacing/>
        <w:jc w:val="both"/>
      </w:pPr>
      <w:r w:rsidRPr="0012762A">
        <w:t xml:space="preserve">Место </w:t>
      </w:r>
      <w:r w:rsidRPr="001A4698">
        <w:t>поставки товара, выполнения работ, оказания услуг</w:t>
      </w:r>
      <w:r>
        <w:t>:</w:t>
      </w:r>
      <w:r w:rsidR="001D3047">
        <w:t xml:space="preserve"> 601909, </w:t>
      </w:r>
      <w:r w:rsidR="001D3047" w:rsidRPr="00E43D92">
        <w:t xml:space="preserve">Владимирская </w:t>
      </w:r>
      <w:proofErr w:type="spellStart"/>
      <w:proofErr w:type="gramStart"/>
      <w:r w:rsidR="001D3047" w:rsidRPr="00E43D92">
        <w:t>обл</w:t>
      </w:r>
      <w:proofErr w:type="spellEnd"/>
      <w:proofErr w:type="gramEnd"/>
      <w:r w:rsidR="001D3047">
        <w:t xml:space="preserve">, Ковров г, </w:t>
      </w:r>
      <w:r w:rsidR="001D3047" w:rsidRPr="00E43D92">
        <w:t xml:space="preserve">Социалистическая </w:t>
      </w:r>
      <w:proofErr w:type="spellStart"/>
      <w:r w:rsidR="001D3047" w:rsidRPr="00E43D92">
        <w:t>ул</w:t>
      </w:r>
      <w:proofErr w:type="spellEnd"/>
      <w:r w:rsidR="001D3047" w:rsidRPr="00E43D92">
        <w:t>,</w:t>
      </w:r>
      <w:r w:rsidR="001D3047">
        <w:t xml:space="preserve"> </w:t>
      </w:r>
      <w:r w:rsidR="001D3047" w:rsidRPr="00E43D92">
        <w:t>26</w:t>
      </w:r>
      <w:r w:rsidR="00262EDB" w:rsidRPr="002929BC">
        <w:rPr>
          <w:spacing w:val="-6"/>
        </w:rPr>
        <w:t>.</w:t>
      </w:r>
    </w:p>
    <w:p w:rsidR="00262EDB" w:rsidRDefault="00D42BE8" w:rsidP="00D42BE8">
      <w:pPr>
        <w:numPr>
          <w:ilvl w:val="0"/>
          <w:numId w:val="1"/>
        </w:numPr>
        <w:tabs>
          <w:tab w:val="num" w:pos="1070"/>
          <w:tab w:val="left" w:pos="1134"/>
        </w:tabs>
        <w:ind w:left="0" w:firstLine="709"/>
        <w:contextualSpacing/>
        <w:jc w:val="both"/>
      </w:pPr>
      <w:r w:rsidRPr="00262EDB">
        <w:rPr>
          <w:spacing w:val="-6"/>
        </w:rPr>
        <w:t>Способ доставки:</w:t>
      </w:r>
      <w:r w:rsidR="001D3047">
        <w:rPr>
          <w:spacing w:val="-6"/>
        </w:rPr>
        <w:t xml:space="preserve"> </w:t>
      </w:r>
      <w:r w:rsidR="001D3047">
        <w:t>доставка производится на склад заказчика за счет сил и средств поставщика в автоцистернах объемом не более 60 м3</w:t>
      </w:r>
      <w:r w:rsidR="00262EDB">
        <w:t>.</w:t>
      </w:r>
    </w:p>
    <w:p w:rsidR="00D42BE8" w:rsidRPr="00C46FF0"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929BC" w:rsidRPr="00702777">
        <w:t xml:space="preserve">100% оплата в течение </w:t>
      </w:r>
      <w:r w:rsidR="001D3047">
        <w:t>5</w:t>
      </w:r>
      <w:r w:rsidR="002929BC">
        <w:t>0</w:t>
      </w:r>
      <w:r w:rsidR="002929BC" w:rsidRPr="00702777">
        <w:t xml:space="preserve"> календарных дней с момента поставки ТМЦ на склад заказчика и предоставления отгрузочных документов</w:t>
      </w:r>
      <w:r w:rsidR="002929BC">
        <w:t xml:space="preserve">                                        </w:t>
      </w:r>
      <w:r w:rsidR="0075420B">
        <w:t>(</w:t>
      </w:r>
      <w:r w:rsidR="002929BC" w:rsidRPr="00702777">
        <w:t>счет-фактура, товарная накладная, сертификат на продукцию) путем перечисления денежных средств</w:t>
      </w:r>
      <w:r w:rsidR="002929BC">
        <w:t xml:space="preserve"> </w:t>
      </w:r>
      <w:r w:rsidR="00262EDB">
        <w:t xml:space="preserve"> на расчетный счет Поставщика</w:t>
      </w:r>
      <w:r>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lastRenderedPageBreak/>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1D3047" w:rsidRDefault="00D42BE8" w:rsidP="0008088D">
      <w:pPr>
        <w:pStyle w:val="a5"/>
        <w:numPr>
          <w:ilvl w:val="0"/>
          <w:numId w:val="1"/>
        </w:numPr>
        <w:tabs>
          <w:tab w:val="left" w:pos="1134"/>
        </w:tabs>
        <w:spacing w:after="0"/>
        <w:ind w:firstLine="349"/>
        <w:jc w:val="both"/>
        <w:rPr>
          <w:rFonts w:ascii="Times New Roman" w:hAnsi="Times New Roman"/>
          <w:sz w:val="24"/>
          <w:szCs w:val="24"/>
        </w:rPr>
      </w:pPr>
      <w:proofErr w:type="gramStart"/>
      <w:r w:rsidRPr="0008088D">
        <w:rPr>
          <w:rFonts w:ascii="Times New Roman" w:hAnsi="Times New Roman"/>
          <w:sz w:val="24"/>
          <w:szCs w:val="24"/>
        </w:rPr>
        <w:t>Начальная (максимальная) цена договора</w:t>
      </w:r>
      <w:r w:rsidR="00B8514C" w:rsidRPr="0008088D">
        <w:rPr>
          <w:rFonts w:ascii="Times New Roman" w:hAnsi="Times New Roman"/>
          <w:sz w:val="24"/>
          <w:szCs w:val="24"/>
        </w:rPr>
        <w:t>:</w:t>
      </w:r>
      <w:r w:rsidRPr="0008088D">
        <w:rPr>
          <w:rFonts w:ascii="Times New Roman" w:hAnsi="Times New Roman"/>
          <w:sz w:val="24"/>
          <w:szCs w:val="24"/>
        </w:rPr>
        <w:t xml:space="preserve"> </w:t>
      </w:r>
      <w:r w:rsidR="001D3047" w:rsidRPr="001D3047">
        <w:rPr>
          <w:rFonts w:ascii="Times New Roman" w:hAnsi="Times New Roman"/>
          <w:sz w:val="24"/>
          <w:szCs w:val="24"/>
        </w:rPr>
        <w:t>1</w:t>
      </w:r>
      <w:r w:rsidR="001D3047">
        <w:rPr>
          <w:rFonts w:ascii="Times New Roman" w:hAnsi="Times New Roman"/>
          <w:sz w:val="24"/>
          <w:szCs w:val="24"/>
        </w:rPr>
        <w:t> </w:t>
      </w:r>
      <w:r w:rsidR="001D3047" w:rsidRPr="001D3047">
        <w:rPr>
          <w:rFonts w:ascii="Times New Roman" w:hAnsi="Times New Roman"/>
          <w:sz w:val="24"/>
          <w:szCs w:val="24"/>
        </w:rPr>
        <w:t>481</w:t>
      </w:r>
      <w:r w:rsidR="001D3047">
        <w:rPr>
          <w:rFonts w:ascii="Times New Roman" w:hAnsi="Times New Roman"/>
          <w:sz w:val="24"/>
          <w:szCs w:val="24"/>
        </w:rPr>
        <w:t xml:space="preserve"> </w:t>
      </w:r>
      <w:r w:rsidR="001D3047" w:rsidRPr="001D3047">
        <w:rPr>
          <w:rFonts w:ascii="Times New Roman" w:hAnsi="Times New Roman"/>
          <w:sz w:val="24"/>
          <w:szCs w:val="24"/>
        </w:rPr>
        <w:t>794  (Один миллион четыреста</w:t>
      </w:r>
      <w:proofErr w:type="gramEnd"/>
    </w:p>
    <w:p w:rsidR="006D6107" w:rsidRPr="001D3047" w:rsidRDefault="001D3047" w:rsidP="001D3047">
      <w:pPr>
        <w:tabs>
          <w:tab w:val="left" w:pos="1134"/>
        </w:tabs>
        <w:jc w:val="both"/>
      </w:pPr>
      <w:r w:rsidRPr="001D3047">
        <w:t xml:space="preserve"> восемьдесят одна тысяча семьсот девяносто четыре) рубля 60</w:t>
      </w:r>
      <w:r w:rsidRPr="001D3047">
        <w:rPr>
          <w:i/>
        </w:rPr>
        <w:t xml:space="preserve"> </w:t>
      </w:r>
      <w:r w:rsidR="006D6107" w:rsidRPr="001D3047">
        <w:t xml:space="preserve"> коп</w:t>
      </w:r>
      <w:r w:rsidR="0008088D" w:rsidRPr="001D3047">
        <w:t>еек,</w:t>
      </w:r>
      <w:r w:rsidR="006D6107" w:rsidRPr="001D3047">
        <w:t xml:space="preserve"> с учетом НДС</w:t>
      </w:r>
      <w:r w:rsidR="0008088D" w:rsidRPr="001D3047">
        <w:t xml:space="preserve"> 18%</w:t>
      </w:r>
      <w:r w:rsidR="006D6107" w:rsidRPr="001D3047">
        <w:t>.</w:t>
      </w:r>
    </w:p>
    <w:p w:rsidR="00D42BE8" w:rsidRPr="002825BC" w:rsidRDefault="006D6107" w:rsidP="0008088D">
      <w:pPr>
        <w:tabs>
          <w:tab w:val="left" w:pos="1134"/>
        </w:tabs>
        <w:contextualSpacing/>
        <w:jc w:val="both"/>
      </w:pPr>
      <w:r w:rsidRPr="002825BC">
        <w:t xml:space="preserve">Начальная (максимальная) цена договора: </w:t>
      </w:r>
      <w:r w:rsidR="001D3047">
        <w:t>1 255 758</w:t>
      </w:r>
      <w:r w:rsidR="0008088D">
        <w:t xml:space="preserve"> (</w:t>
      </w:r>
      <w:r w:rsidR="001D3047">
        <w:t>О</w:t>
      </w:r>
      <w:r>
        <w:t xml:space="preserve">дин миллион </w:t>
      </w:r>
      <w:r w:rsidR="001D3047">
        <w:t>двести пятьдесят пять</w:t>
      </w:r>
      <w:r>
        <w:t xml:space="preserve"> тысяч</w:t>
      </w:r>
      <w:r w:rsidR="001D3047">
        <w:t xml:space="preserve"> семьсот пятьдесят восемь</w:t>
      </w:r>
      <w:r>
        <w:t xml:space="preserve">) рублей </w:t>
      </w:r>
      <w:r w:rsidR="001D3047">
        <w:t xml:space="preserve">14 </w:t>
      </w:r>
      <w:r>
        <w:t>копеек</w:t>
      </w:r>
      <w:r w:rsidRPr="002825BC">
        <w:t>, без учета НДС</w:t>
      </w:r>
      <w:r w:rsidR="00D42BE8" w:rsidRPr="002825BC">
        <w:t>.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6D6107">
      <w:pPr>
        <w:tabs>
          <w:tab w:val="left" w:pos="1134"/>
        </w:tabs>
        <w:contextualSpacing/>
        <w:jc w:val="both"/>
      </w:pPr>
      <w:r w:rsidRPr="0012762A">
        <w:t>Цена договора включает в себя:</w:t>
      </w:r>
      <w:r>
        <w:t xml:space="preserve"> </w:t>
      </w:r>
      <w:r w:rsidR="00B8514C" w:rsidRPr="007C44D2">
        <w:t>стоимость товаров,</w:t>
      </w:r>
      <w:r w:rsidR="0075420B">
        <w:t xml:space="preserve"> тары,</w:t>
      </w:r>
      <w:r w:rsidR="00991A41">
        <w:t xml:space="preserve"> доставки,</w:t>
      </w:r>
      <w:r w:rsidR="0075420B">
        <w:t xml:space="preserve">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6D6107">
        <w:t>.</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08088D">
      <w:pPr>
        <w:numPr>
          <w:ilvl w:val="0"/>
          <w:numId w:val="1"/>
        </w:numPr>
        <w:tabs>
          <w:tab w:val="num" w:pos="480"/>
          <w:tab w:val="left" w:pos="1134"/>
        </w:tabs>
        <w:ind w:firstLine="34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607A9A">
        <w:rPr>
          <w:spacing w:val="-6"/>
        </w:rPr>
        <w:t>19</w:t>
      </w:r>
      <w:r w:rsidRPr="0012762A">
        <w:rPr>
          <w:spacing w:val="-6"/>
        </w:rPr>
        <w:t>»</w:t>
      </w:r>
      <w:r w:rsidR="0008088D">
        <w:rPr>
          <w:spacing w:val="-6"/>
        </w:rPr>
        <w:t xml:space="preserve"> марта </w:t>
      </w:r>
      <w:r w:rsidRPr="0012762A">
        <w:rPr>
          <w:spacing w:val="-6"/>
        </w:rPr>
        <w:t>20</w:t>
      </w:r>
      <w:r>
        <w:rPr>
          <w:spacing w:val="-6"/>
        </w:rPr>
        <w:t>1</w:t>
      </w:r>
      <w:r w:rsidR="00C172C7">
        <w:rPr>
          <w:spacing w:val="-6"/>
        </w:rPr>
        <w:t>5</w:t>
      </w:r>
      <w:r w:rsidRPr="0012762A">
        <w:rPr>
          <w:spacing w:val="-6"/>
        </w:rPr>
        <w:t xml:space="preserve"> года. </w:t>
      </w:r>
      <w:proofErr w:type="gramEnd"/>
    </w:p>
    <w:p w:rsidR="00D42BE8" w:rsidRPr="0031142C" w:rsidRDefault="00D42BE8" w:rsidP="0008088D">
      <w:pPr>
        <w:numPr>
          <w:ilvl w:val="0"/>
          <w:numId w:val="1"/>
        </w:numPr>
        <w:tabs>
          <w:tab w:val="num" w:pos="480"/>
          <w:tab w:val="left" w:pos="1134"/>
        </w:tabs>
        <w:ind w:firstLine="34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08088D">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607A9A">
        <w:t>06</w:t>
      </w:r>
      <w:r w:rsidRPr="00921A8D">
        <w:t>»</w:t>
      </w:r>
      <w:r w:rsidR="0008088D">
        <w:t xml:space="preserve"> </w:t>
      </w:r>
      <w:r w:rsidR="00607A9A">
        <w:t>апреля</w:t>
      </w:r>
      <w:r w:rsidR="0008088D">
        <w:t xml:space="preserve"> </w:t>
      </w:r>
      <w:r w:rsidRPr="00921A8D">
        <w:t>201</w:t>
      </w:r>
      <w:r w:rsidR="00C172C7">
        <w:t>5</w:t>
      </w:r>
      <w:r w:rsidRPr="00921A8D">
        <w:rPr>
          <w:lang w:val="en-US"/>
        </w:rPr>
        <w:t xml:space="preserve"> </w:t>
      </w:r>
      <w:r w:rsidRPr="00921A8D">
        <w:t>года.</w:t>
      </w:r>
    </w:p>
    <w:p w:rsidR="00D42BE8" w:rsidRDefault="00D42BE8" w:rsidP="0008088D">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607A9A">
        <w:t>14</w:t>
      </w:r>
      <w:r w:rsidRPr="00921A8D">
        <w:t>»</w:t>
      </w:r>
      <w:r w:rsidR="0008088D">
        <w:t xml:space="preserve"> </w:t>
      </w:r>
      <w:r w:rsidR="00607A9A">
        <w:t>апреля</w:t>
      </w:r>
      <w:r w:rsidRPr="00921A8D">
        <w:t xml:space="preserve"> 201</w:t>
      </w:r>
      <w:r w:rsidR="00C172C7">
        <w:t>5</w:t>
      </w:r>
      <w:r w:rsidRPr="00921A8D">
        <w:rPr>
          <w:lang w:val="en-US"/>
        </w:rPr>
        <w:t xml:space="preserve"> </w:t>
      </w:r>
      <w:r w:rsidRPr="00921A8D">
        <w:t>года</w:t>
      </w:r>
      <w:r>
        <w:t>.</w:t>
      </w:r>
    </w:p>
    <w:p w:rsidR="00D42BE8" w:rsidRPr="0012762A" w:rsidRDefault="00D42BE8" w:rsidP="0008088D">
      <w:pPr>
        <w:numPr>
          <w:ilvl w:val="0"/>
          <w:numId w:val="1"/>
        </w:numPr>
        <w:tabs>
          <w:tab w:val="left" w:pos="1134"/>
        </w:tabs>
        <w:ind w:firstLine="349"/>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w:t>
      </w:r>
      <w:r w:rsidR="0017074F" w:rsidRPr="005E7A77">
        <w:t>а в случае необходимости согласования Договора Советом директоров – 40 (сорок</w:t>
      </w:r>
      <w:r w:rsidR="0017074F">
        <w:t xml:space="preserve">а) дней, </w:t>
      </w:r>
      <w:r w:rsidRPr="0012762A">
        <w:t>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08088D">
      <w:pPr>
        <w:numPr>
          <w:ilvl w:val="0"/>
          <w:numId w:val="1"/>
        </w:numPr>
        <w:tabs>
          <w:tab w:val="left" w:pos="1134"/>
        </w:tabs>
        <w:ind w:firstLine="34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08088D">
      <w:pPr>
        <w:numPr>
          <w:ilvl w:val="0"/>
          <w:numId w:val="1"/>
        </w:numPr>
        <w:tabs>
          <w:tab w:val="num" w:pos="480"/>
          <w:tab w:val="left" w:pos="1134"/>
        </w:tabs>
        <w:ind w:firstLine="349"/>
        <w:contextualSpacing/>
        <w:jc w:val="both"/>
      </w:pPr>
      <w:r w:rsidRPr="0012762A">
        <w:t>Процедура запроса предложений не является торгами по законодательству Российской Федерации.</w:t>
      </w:r>
    </w:p>
    <w:p w:rsidR="00D42BE8" w:rsidRPr="0012762A" w:rsidRDefault="00D42BE8" w:rsidP="0008088D">
      <w:pPr>
        <w:numPr>
          <w:ilvl w:val="0"/>
          <w:numId w:val="1"/>
        </w:numPr>
        <w:tabs>
          <w:tab w:val="left" w:pos="1134"/>
        </w:tabs>
        <w:ind w:firstLine="349"/>
        <w:contextualSpacing/>
        <w:jc w:val="both"/>
      </w:pPr>
      <w:r w:rsidRPr="0012762A">
        <w:lastRenderedPageBreak/>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D42BE8" w:rsidRPr="0012762A" w:rsidRDefault="00D42BE8" w:rsidP="0008088D">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C3A53" w:rsidRDefault="008C3A53"/>
    <w:sectPr w:rsidR="008C3A53" w:rsidSect="008C3A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D0F17"/>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7CD2EAB"/>
    <w:multiLevelType w:val="hybridMultilevel"/>
    <w:tmpl w:val="E710177E"/>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08088D"/>
    <w:rsid w:val="000D1641"/>
    <w:rsid w:val="0012077E"/>
    <w:rsid w:val="00123A2A"/>
    <w:rsid w:val="0017074F"/>
    <w:rsid w:val="001D3047"/>
    <w:rsid w:val="002271A9"/>
    <w:rsid w:val="00262EDB"/>
    <w:rsid w:val="002929BC"/>
    <w:rsid w:val="004B3AD4"/>
    <w:rsid w:val="00557305"/>
    <w:rsid w:val="00581404"/>
    <w:rsid w:val="0059421C"/>
    <w:rsid w:val="00607A9A"/>
    <w:rsid w:val="006D6107"/>
    <w:rsid w:val="0075420B"/>
    <w:rsid w:val="007C600A"/>
    <w:rsid w:val="007E5F67"/>
    <w:rsid w:val="00806C9E"/>
    <w:rsid w:val="008362B2"/>
    <w:rsid w:val="008C3A53"/>
    <w:rsid w:val="00902882"/>
    <w:rsid w:val="00915D50"/>
    <w:rsid w:val="009572F4"/>
    <w:rsid w:val="00991A41"/>
    <w:rsid w:val="00A63625"/>
    <w:rsid w:val="00B8514C"/>
    <w:rsid w:val="00C00D8E"/>
    <w:rsid w:val="00C172C7"/>
    <w:rsid w:val="00CF339E"/>
    <w:rsid w:val="00D42BE8"/>
    <w:rsid w:val="00DC2E7D"/>
    <w:rsid w:val="00DD19D4"/>
    <w:rsid w:val="00E339BC"/>
    <w:rsid w:val="00E40266"/>
    <w:rsid w:val="00EF4ABE"/>
    <w:rsid w:val="00F01544"/>
    <w:rsid w:val="00F71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 w:type="paragraph" w:customStyle="1" w:styleId="3">
    <w:name w:val="Пункт_3"/>
    <w:basedOn w:val="a"/>
    <w:rsid w:val="006D6107"/>
    <w:pPr>
      <w:numPr>
        <w:ilvl w:val="2"/>
        <w:numId w:val="2"/>
      </w:numPr>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1058</Words>
  <Characters>6032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2</cp:revision>
  <cp:lastPrinted>2015-02-26T06:12:00Z</cp:lastPrinted>
  <dcterms:created xsi:type="dcterms:W3CDTF">2015-03-06T06:51:00Z</dcterms:created>
  <dcterms:modified xsi:type="dcterms:W3CDTF">2015-03-06T06:51:00Z</dcterms:modified>
</cp:coreProperties>
</file>