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1231A9">
      <w:pPr>
        <w:widowControl w:val="0"/>
        <w:jc w:val="center"/>
        <w:rPr>
          <w:bCs/>
        </w:rPr>
      </w:pPr>
    </w:p>
    <w:p w:rsidR="00C87330" w:rsidRDefault="00C87330" w:rsidP="001231A9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762125" w:rsidRPr="00723913" w:rsidRDefault="00762125" w:rsidP="001231A9">
      <w:pPr>
        <w:pStyle w:val="110"/>
        <w:keepNext w:val="0"/>
        <w:widowControl w:val="0"/>
      </w:pPr>
    </w:p>
    <w:p w:rsidR="00C87330" w:rsidRDefault="00C87330" w:rsidP="001231A9">
      <w:pPr>
        <w:widowControl w:val="0"/>
        <w:jc w:val="center"/>
        <w:rPr>
          <w:bCs/>
        </w:rPr>
      </w:pPr>
    </w:p>
    <w:p w:rsidR="00762125" w:rsidRPr="00723913" w:rsidRDefault="00762125" w:rsidP="001231A9">
      <w:pPr>
        <w:widowControl w:val="0"/>
        <w:jc w:val="center"/>
        <w:rPr>
          <w:bCs/>
        </w:rPr>
      </w:pPr>
    </w:p>
    <w:p w:rsidR="00C87330" w:rsidRPr="00723913" w:rsidRDefault="00C87330" w:rsidP="001231A9">
      <w:pPr>
        <w:widowControl w:val="0"/>
        <w:jc w:val="center"/>
        <w:rPr>
          <w:bCs/>
        </w:rPr>
      </w:pPr>
    </w:p>
    <w:p w:rsidR="00C87330" w:rsidRDefault="00C87330" w:rsidP="001231A9">
      <w:pPr>
        <w:widowControl w:val="0"/>
        <w:jc w:val="center"/>
        <w:rPr>
          <w:bCs/>
        </w:rPr>
      </w:pPr>
    </w:p>
    <w:p w:rsidR="00723913" w:rsidRPr="00723913" w:rsidRDefault="00723913" w:rsidP="001231A9">
      <w:pPr>
        <w:widowControl w:val="0"/>
        <w:jc w:val="center"/>
        <w:rPr>
          <w:bCs/>
        </w:rPr>
      </w:pPr>
    </w:p>
    <w:p w:rsidR="00C87330" w:rsidRPr="00723913" w:rsidRDefault="00C87330" w:rsidP="001231A9">
      <w:pPr>
        <w:widowControl w:val="0"/>
        <w:jc w:val="center"/>
        <w:rPr>
          <w:bCs/>
        </w:rPr>
      </w:pPr>
    </w:p>
    <w:p w:rsidR="00CA2886" w:rsidRPr="00723913" w:rsidRDefault="00CA2886" w:rsidP="001231A9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1231A9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1231A9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1231A9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E01EEC" w:rsidRPr="00E01EEC">
        <w:rPr>
          <w:b/>
          <w:sz w:val="28"/>
          <w:szCs w:val="28"/>
          <w:lang w:val="ru-RU"/>
        </w:rPr>
  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1231A9">
      <w:pPr>
        <w:widowControl w:val="0"/>
        <w:jc w:val="center"/>
      </w:pPr>
    </w:p>
    <w:p w:rsidR="00270579" w:rsidRPr="00270579" w:rsidRDefault="00270579" w:rsidP="001231A9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1231A9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1231A9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1231A9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1231A9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1231A9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1231A9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1231A9">
      <w:pPr>
        <w:widowControl w:val="0"/>
        <w:jc w:val="center"/>
      </w:pPr>
    </w:p>
    <w:p w:rsidR="00CA2886" w:rsidRPr="00723913" w:rsidRDefault="00CA2886" w:rsidP="001231A9">
      <w:pPr>
        <w:widowControl w:val="0"/>
        <w:jc w:val="center"/>
      </w:pPr>
    </w:p>
    <w:p w:rsidR="00CA2886" w:rsidRPr="00270579" w:rsidRDefault="00270579" w:rsidP="001231A9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1231A9">
      <w:pPr>
        <w:widowControl w:val="0"/>
        <w:jc w:val="center"/>
      </w:pPr>
    </w:p>
    <w:p w:rsidR="00CA2886" w:rsidRPr="00723913" w:rsidRDefault="00CA2886" w:rsidP="001231A9">
      <w:pPr>
        <w:widowControl w:val="0"/>
        <w:jc w:val="center"/>
      </w:pPr>
    </w:p>
    <w:p w:rsidR="00CA2886" w:rsidRPr="00270579" w:rsidRDefault="00CA2886" w:rsidP="001231A9">
      <w:pPr>
        <w:widowControl w:val="0"/>
        <w:jc w:val="center"/>
      </w:pPr>
    </w:p>
    <w:p w:rsidR="00E01EEC" w:rsidRDefault="00E01EEC" w:rsidP="00E01EEC">
      <w:pPr>
        <w:rPr>
          <w:sz w:val="28"/>
          <w:szCs w:val="28"/>
        </w:rPr>
      </w:pPr>
    </w:p>
    <w:p w:rsidR="00E01EEC" w:rsidRPr="0066022F" w:rsidRDefault="00E01EEC" w:rsidP="00E01EEC">
      <w:pPr>
        <w:rPr>
          <w:sz w:val="28"/>
          <w:szCs w:val="28"/>
        </w:rPr>
        <w:sectPr w:rsidR="00E01EEC" w:rsidRPr="0066022F" w:rsidSect="00E01EEC">
          <w:footerReference w:type="default" r:id="rId11"/>
          <w:headerReference w:type="first" r:id="rId12"/>
          <w:footerReference w:type="first" r:id="rId13"/>
          <w:pgSz w:w="11907" w:h="16840" w:code="9"/>
          <w:pgMar w:top="1134" w:right="567" w:bottom="1134" w:left="1418" w:header="709" w:footer="1265" w:gutter="0"/>
          <w:cols w:space="708"/>
          <w:titlePg/>
          <w:docGrid w:linePitch="360"/>
        </w:sectPr>
      </w:pPr>
    </w:p>
    <w:p w:rsidR="00042D74" w:rsidRPr="00042D74" w:rsidRDefault="00042D74" w:rsidP="001231A9">
      <w:pPr>
        <w:widowControl w:val="0"/>
        <w:jc w:val="center"/>
      </w:pPr>
      <w:r w:rsidRPr="00042D74">
        <w:lastRenderedPageBreak/>
        <w:t xml:space="preserve">Техническое задание </w:t>
      </w:r>
    </w:p>
    <w:p w:rsidR="00042D74" w:rsidRPr="00042D74" w:rsidRDefault="00042D74" w:rsidP="001231A9">
      <w:pPr>
        <w:widowControl w:val="0"/>
        <w:jc w:val="center"/>
      </w:pPr>
      <w:proofErr w:type="gramStart"/>
      <w:r w:rsidRPr="00042D74">
        <w:t>на</w:t>
      </w:r>
      <w:proofErr w:type="gramEnd"/>
      <w:r w:rsidRPr="00042D74">
        <w:t xml:space="preserve"> поставку запчастей, шин и дисков для автомобильного транспорта для нужд Саратовского отделения филиала "Приволжский территориальный округ"</w:t>
      </w:r>
    </w:p>
    <w:p w:rsidR="00042D74" w:rsidRPr="00042D74" w:rsidRDefault="00042D74" w:rsidP="001231A9">
      <w:pPr>
        <w:widowControl w:val="0"/>
        <w:jc w:val="center"/>
      </w:pPr>
      <w:r w:rsidRPr="00042D74">
        <w:t xml:space="preserve"> ФГУП "РосРАО"</w:t>
      </w:r>
    </w:p>
    <w:p w:rsidR="00042D74" w:rsidRP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СОДЕРЖАНИЕ</w:t>
      </w:r>
    </w:p>
    <w:p w:rsidR="00042D74" w:rsidRP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1. ПЕРЕЧЕНЬ ТОВАРОВ И ОБЩИХ ТРЕБОВАНИЙ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2. СВЕДЕНИЯ О НОВИЗНЕ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3. ТРЕБОВАНИЯ К МАРКИРОВКЕ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4. ТРЕБОВАНИЯ К УПАКОВКЕ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5. ТРЕБОВАНИЯ ПО ПРАВИЛАМ СДАЧИ И ПРИЕМКИ</w:t>
      </w:r>
    </w:p>
    <w:p w:rsidR="00042D74" w:rsidRPr="00042D74" w:rsidRDefault="00042D74" w:rsidP="001231A9">
      <w:pPr>
        <w:widowControl w:val="0"/>
        <w:tabs>
          <w:tab w:val="left" w:pos="851"/>
        </w:tabs>
        <w:ind w:left="851"/>
        <w:outlineLvl w:val="0"/>
        <w:rPr>
          <w:color w:val="000000"/>
        </w:rPr>
      </w:pPr>
      <w:r w:rsidRPr="00042D74">
        <w:rPr>
          <w:color w:val="000000"/>
        </w:rPr>
        <w:t>Подраздел 5.1 Порядок сдачи и приемки</w:t>
      </w:r>
    </w:p>
    <w:p w:rsidR="00042D74" w:rsidRPr="00042D74" w:rsidRDefault="00042D74" w:rsidP="001231A9">
      <w:pPr>
        <w:widowControl w:val="0"/>
        <w:ind w:left="2552" w:hanging="1701"/>
        <w:rPr>
          <w:color w:val="000000"/>
        </w:rPr>
      </w:pPr>
      <w:r w:rsidRPr="00042D74">
        <w:rPr>
          <w:color w:val="000000"/>
        </w:rPr>
        <w:t>Подраздел 5.2 Требования по передаче заказчику технических и иных документов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6. ТРЕБОВАНИЯ К ТРАНСПОРТИРОВАНИЮ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7. ТРЕБОВАНИЯ К КАЧЕСТВУ</w:t>
      </w:r>
    </w:p>
    <w:p w:rsidR="00042D74" w:rsidRPr="00042D74" w:rsidRDefault="00042D74" w:rsidP="001231A9">
      <w:pPr>
        <w:widowControl w:val="0"/>
        <w:outlineLvl w:val="0"/>
        <w:rPr>
          <w:color w:val="000000"/>
        </w:rPr>
      </w:pPr>
      <w:r w:rsidRPr="00042D74">
        <w:rPr>
          <w:color w:val="000000"/>
        </w:rPr>
        <w:t>РАЗДЕЛ 8. ПЕРЕЧЕНЬ ПРИНЯТЫХ СОКРАЩЕНИЙ</w:t>
      </w:r>
    </w:p>
    <w:p w:rsidR="00042D74" w:rsidRPr="00042D74" w:rsidRDefault="00042D74" w:rsidP="001231A9">
      <w:pPr>
        <w:widowControl w:val="0"/>
        <w:rPr>
          <w:color w:val="000000"/>
        </w:rPr>
      </w:pPr>
    </w:p>
    <w:p w:rsidR="00F569C4" w:rsidRDefault="00F569C4" w:rsidP="001231A9">
      <w:pPr>
        <w:widowControl w:val="0"/>
        <w:rPr>
          <w:color w:val="000000"/>
        </w:rPr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F569C4" w:rsidRPr="00F569C4" w:rsidRDefault="00F569C4" w:rsidP="001231A9">
      <w:pPr>
        <w:widowControl w:val="0"/>
      </w:pPr>
    </w:p>
    <w:p w:rsidR="00423D73" w:rsidRDefault="00423D73" w:rsidP="001231A9">
      <w:pPr>
        <w:widowControl w:val="0"/>
      </w:pPr>
      <w:r>
        <w:br w:type="page"/>
      </w:r>
    </w:p>
    <w:p w:rsidR="00042D74" w:rsidRDefault="00042D74" w:rsidP="001231A9">
      <w:pPr>
        <w:pStyle w:val="21"/>
        <w:keepNext w:val="0"/>
        <w:widowControl w:val="0"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 w:rsidRPr="00042D74">
        <w:rPr>
          <w:rFonts w:ascii="Times New Roman" w:hAnsi="Times New Roman"/>
          <w:b w:val="0"/>
          <w:i w:val="0"/>
          <w:sz w:val="24"/>
          <w:szCs w:val="24"/>
        </w:rPr>
        <w:lastRenderedPageBreak/>
        <w:t>РАЗДЕЛ 1. ПЕРЕЧЕНЬ ТОВАРОВ И ОБЩИХ ТРЕБОВАНИЙ</w:t>
      </w:r>
    </w:p>
    <w:p w:rsidR="00042D74" w:rsidRPr="00042D74" w:rsidRDefault="00042D74" w:rsidP="001231A9">
      <w:pPr>
        <w:widowControl w:val="0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25"/>
        <w:gridCol w:w="1843"/>
        <w:gridCol w:w="1133"/>
        <w:gridCol w:w="850"/>
        <w:gridCol w:w="1275"/>
        <w:gridCol w:w="3013"/>
      </w:tblGrid>
      <w:tr w:rsidR="00042D74" w:rsidRPr="001F6931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42D74" w:rsidRPr="001F6931" w:rsidRDefault="00042D74" w:rsidP="001231A9">
            <w:pPr>
              <w:widowControl w:val="0"/>
              <w:ind w:left="-108" w:right="-141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</w:t>
            </w:r>
            <w:r>
              <w:rPr>
                <w:color w:val="000000"/>
                <w:sz w:val="20"/>
                <w:szCs w:val="20"/>
              </w:rPr>
              <w:t>ини</w:t>
            </w:r>
            <w:r w:rsidRPr="001F6931">
              <w:rPr>
                <w:color w:val="000000"/>
                <w:sz w:val="20"/>
                <w:szCs w:val="20"/>
              </w:rPr>
              <w:t xml:space="preserve">ца </w:t>
            </w: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измере</w:t>
            </w:r>
            <w:r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F6931" w:rsidRDefault="00042D74" w:rsidP="001231A9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Объем </w:t>
            </w:r>
            <w:proofErr w:type="gramStart"/>
            <w:r w:rsidRPr="001F6931">
              <w:rPr>
                <w:color w:val="000000"/>
                <w:sz w:val="20"/>
                <w:szCs w:val="20"/>
              </w:rPr>
              <w:t>гарантий  и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 xml:space="preserve"> гарантийный срок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Насос топливный (для а/м ЗИЛ-130)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60878">
              <w:rPr>
                <w:bCs/>
                <w:sz w:val="20"/>
                <w:szCs w:val="20"/>
              </w:rPr>
              <w:t xml:space="preserve">Предназначен для подачи топлива, материал чугун.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tabs>
                <w:tab w:val="left" w:pos="426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Патрубки радиатора (для а/м ЗИЛ-130)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Средней жесткости.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резина, габариты 80*60*90мм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81096E">
              <w:rPr>
                <w:bCs/>
                <w:sz w:val="20"/>
                <w:szCs w:val="20"/>
              </w:rPr>
              <w:t>комплект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Рукав МБС 16*25-0,63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 xml:space="preserve">Материал: резина, </w:t>
            </w:r>
            <w:proofErr w:type="gramStart"/>
            <w:r w:rsidRPr="00CD2415">
              <w:rPr>
                <w:sz w:val="20"/>
                <w:szCs w:val="20"/>
              </w:rPr>
              <w:t>состав:  масло</w:t>
            </w:r>
            <w:proofErr w:type="gramEnd"/>
            <w:r w:rsidRPr="00CD2415">
              <w:rPr>
                <w:sz w:val="20"/>
                <w:szCs w:val="20"/>
              </w:rPr>
              <w:t>-</w:t>
            </w:r>
            <w:proofErr w:type="spellStart"/>
            <w:r w:rsidRPr="00CD2415">
              <w:rPr>
                <w:sz w:val="20"/>
                <w:szCs w:val="20"/>
              </w:rPr>
              <w:t>бензостойкий</w:t>
            </w:r>
            <w:proofErr w:type="spellEnd"/>
            <w:r w:rsidRPr="00CD2415">
              <w:rPr>
                <w:sz w:val="20"/>
                <w:szCs w:val="20"/>
              </w:rPr>
              <w:t>, размер 16*25-0,63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CD2415">
              <w:rPr>
                <w:bCs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Прокладка клапанной крышки (для а/м ЗИЛ-130)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резина масло-</w:t>
            </w:r>
            <w:proofErr w:type="spellStart"/>
            <w:r>
              <w:rPr>
                <w:bCs/>
                <w:sz w:val="20"/>
                <w:szCs w:val="20"/>
              </w:rPr>
              <w:t>бензостойкая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Резонатор (для а/</w:t>
            </w:r>
            <w:proofErr w:type="gramStart"/>
            <w:r>
              <w:rPr>
                <w:bCs/>
                <w:sz w:val="20"/>
                <w:szCs w:val="20"/>
              </w:rPr>
              <w:t>м  Газ</w:t>
            </w:r>
            <w:proofErr w:type="gramEnd"/>
            <w:r>
              <w:rPr>
                <w:bCs/>
                <w:sz w:val="20"/>
                <w:szCs w:val="20"/>
              </w:rPr>
              <w:t>-3302)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7086F" w:rsidRDefault="00042D74" w:rsidP="001231A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сталь. Габариты: 1500*0,95-0,40.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Предназначен для гашения выхлопных газов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Крестовина карданного вала (для а/м Газель)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3CE3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металл. Предназначена для смягчения работы кардана с коробкой передач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Рукав МБС 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16-25-0,63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резина, масло-</w:t>
            </w:r>
            <w:proofErr w:type="spellStart"/>
            <w:r w:rsidRPr="00CD2415">
              <w:rPr>
                <w:bCs/>
                <w:sz w:val="20"/>
                <w:szCs w:val="20"/>
              </w:rPr>
              <w:t>бензостойкий</w:t>
            </w:r>
            <w:proofErr w:type="spellEnd"/>
            <w:r w:rsidRPr="00CD2415">
              <w:rPr>
                <w:bCs/>
                <w:sz w:val="20"/>
                <w:szCs w:val="20"/>
              </w:rPr>
              <w:t>, размер 16-25-0,63 диаметр -16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 w:rsidRPr="00CD2415">
              <w:rPr>
                <w:bCs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Рукав МБС 8*15,5-1,0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резина, масло-</w:t>
            </w:r>
            <w:proofErr w:type="spellStart"/>
            <w:r>
              <w:rPr>
                <w:bCs/>
                <w:sz w:val="20"/>
                <w:szCs w:val="20"/>
              </w:rPr>
              <w:t>бензостойкий</w:t>
            </w:r>
            <w:proofErr w:type="spellEnd"/>
            <w:r>
              <w:rPr>
                <w:bCs/>
                <w:sz w:val="20"/>
                <w:szCs w:val="20"/>
              </w:rPr>
              <w:t>, размер 8*15,5-1,0 диаметр -8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Подушка рессоры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Материал:  резина</w:t>
            </w:r>
            <w:proofErr w:type="gramEnd"/>
            <w:r>
              <w:rPr>
                <w:bCs/>
                <w:sz w:val="20"/>
                <w:szCs w:val="20"/>
              </w:rPr>
              <w:t xml:space="preserve">. Назначение: для смягчения </w:t>
            </w:r>
            <w:proofErr w:type="gramStart"/>
            <w:r>
              <w:rPr>
                <w:bCs/>
                <w:sz w:val="20"/>
                <w:szCs w:val="20"/>
              </w:rPr>
              <w:t>плавности  движения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Резонатор  (</w:t>
            </w:r>
            <w:proofErr w:type="gramEnd"/>
            <w:r>
              <w:rPr>
                <w:bCs/>
                <w:sz w:val="20"/>
                <w:szCs w:val="20"/>
              </w:rPr>
              <w:t>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сталь, Назначение: для гашения выхлопных газов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Глушитель (для а/м УАЗ)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сталь. Назначение: для гашения </w:t>
            </w:r>
            <w:r>
              <w:rPr>
                <w:bCs/>
                <w:sz w:val="20"/>
                <w:szCs w:val="20"/>
              </w:rPr>
              <w:lastRenderedPageBreak/>
              <w:t>выхлопных газов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</w:t>
            </w:r>
            <w:r w:rsidRPr="0081096E">
              <w:rPr>
                <w:sz w:val="20"/>
                <w:szCs w:val="20"/>
              </w:rPr>
              <w:lastRenderedPageBreak/>
              <w:t>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Карбюратор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Материал:  сталь</w:t>
            </w:r>
            <w:proofErr w:type="gramEnd"/>
            <w:r>
              <w:rPr>
                <w:bCs/>
                <w:sz w:val="20"/>
                <w:szCs w:val="20"/>
              </w:rPr>
              <w:t>, чугун. Назначение: подача и топлива и работа ДВС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Генератор (для а/м УАЗ)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сталь, чугун. Ток: 90А, 12В. Назначение: для зарядки АКБ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Тент кузова удлиненный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proofErr w:type="gramStart"/>
            <w:r>
              <w:rPr>
                <w:bCs/>
                <w:sz w:val="20"/>
                <w:szCs w:val="20"/>
              </w:rPr>
              <w:t>для</w:t>
            </w:r>
            <w:proofErr w:type="gramEnd"/>
            <w:r>
              <w:rPr>
                <w:bCs/>
                <w:sz w:val="20"/>
                <w:szCs w:val="20"/>
              </w:rPr>
              <w:t xml:space="preserve"> а/м Газель_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Тент удлиненный, материал всесезонный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15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Аккумулятор 6СТ60АПЗ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Емкость: 55Ач, ток 450, размер 246*175*190. Предназначен для пуска ДВС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      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16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Опора промежуточная карданного вала (для а/м ГАЗ)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сталь, резина. Опора подушка промежуточная, подшипник.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Сцепление в сборе (для а/м УАЗ)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сталь. Назначение: </w:t>
            </w:r>
            <w:proofErr w:type="gramStart"/>
            <w:r>
              <w:rPr>
                <w:bCs/>
                <w:sz w:val="20"/>
                <w:szCs w:val="20"/>
              </w:rPr>
              <w:t>для  включения</w:t>
            </w:r>
            <w:proofErr w:type="gramEnd"/>
            <w:r>
              <w:rPr>
                <w:bCs/>
                <w:sz w:val="20"/>
                <w:szCs w:val="20"/>
              </w:rPr>
              <w:t xml:space="preserve"> КПП и движения автомобиля.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81096E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18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Шарнир рулевой (для а/м ГАЗ)</w:t>
            </w:r>
          </w:p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сталь, вес 0,</w:t>
            </w:r>
            <w:proofErr w:type="gramStart"/>
            <w:r>
              <w:rPr>
                <w:bCs/>
                <w:sz w:val="20"/>
                <w:szCs w:val="20"/>
              </w:rPr>
              <w:t>37,  габариты</w:t>
            </w:r>
            <w:proofErr w:type="gramEnd"/>
            <w:r>
              <w:rPr>
                <w:bCs/>
                <w:sz w:val="20"/>
                <w:szCs w:val="20"/>
              </w:rPr>
              <w:t xml:space="preserve"> 95*90*98.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81096E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81096E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81096E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19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Диск тормозной (для а/м ГАЗ-3302)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Толщина: 22 мм.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чугун.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Предел износа: 19 мм.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Амортизатор передний/задний (для а/м ГАЗ-</w:t>
            </w:r>
            <w:r w:rsidRPr="00CD2415">
              <w:rPr>
                <w:sz w:val="20"/>
                <w:szCs w:val="20"/>
              </w:rPr>
              <w:t>3302</w:t>
            </w:r>
            <w:r w:rsidRPr="00CD2415">
              <w:rPr>
                <w:bCs/>
                <w:sz w:val="20"/>
                <w:szCs w:val="20"/>
              </w:rPr>
              <w:t>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CD2415">
              <w:rPr>
                <w:bCs/>
                <w:sz w:val="20"/>
                <w:szCs w:val="20"/>
              </w:rPr>
              <w:t>Материал:  сталь</w:t>
            </w:r>
            <w:proofErr w:type="gramEnd"/>
            <w:r w:rsidRPr="00CD2415">
              <w:rPr>
                <w:bCs/>
                <w:sz w:val="20"/>
                <w:szCs w:val="20"/>
              </w:rPr>
              <w:t>. Назначение: для смягчения плавности хода.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21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Ремень вентилятора (для а/м УАЗ)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резина. Назначение: для вращения вентилятора и охлаждения двигателя.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     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22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/>
                <w:bCs/>
                <w:sz w:val="20"/>
                <w:szCs w:val="20"/>
              </w:rPr>
            </w:pPr>
            <w:proofErr w:type="spellStart"/>
            <w:r w:rsidRPr="00CD2415">
              <w:rPr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sz w:val="20"/>
                <w:szCs w:val="20"/>
              </w:rPr>
              <w:t xml:space="preserve"> АКГ 12-60+55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стекло. Назначение: для осветительных приборов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12-60-55 43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    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23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sz w:val="20"/>
                <w:szCs w:val="20"/>
              </w:rPr>
            </w:pPr>
            <w:proofErr w:type="spellStart"/>
            <w:r w:rsidRPr="00CD2415">
              <w:rPr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sz w:val="20"/>
                <w:szCs w:val="20"/>
              </w:rPr>
              <w:t xml:space="preserve"> 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А 12-10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Материал: стекло. Назначение: для осветительных </w:t>
            </w:r>
            <w:proofErr w:type="gramStart"/>
            <w:r w:rsidRPr="00CD2415">
              <w:rPr>
                <w:bCs/>
                <w:sz w:val="20"/>
                <w:szCs w:val="20"/>
              </w:rPr>
              <w:lastRenderedPageBreak/>
              <w:t>приборов  А</w:t>
            </w:r>
            <w:proofErr w:type="gramEnd"/>
            <w:r w:rsidRPr="00CD2415">
              <w:rPr>
                <w:bCs/>
                <w:sz w:val="20"/>
                <w:szCs w:val="20"/>
              </w:rPr>
              <w:t>12-10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   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</w:t>
            </w:r>
            <w:r w:rsidRPr="00CD2415">
              <w:rPr>
                <w:sz w:val="20"/>
                <w:szCs w:val="20"/>
              </w:rPr>
              <w:lastRenderedPageBreak/>
              <w:t>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sz w:val="20"/>
                <w:szCs w:val="20"/>
              </w:rPr>
            </w:pPr>
            <w:proofErr w:type="spellStart"/>
            <w:r w:rsidRPr="00CD2415">
              <w:rPr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sz w:val="20"/>
                <w:szCs w:val="20"/>
              </w:rPr>
              <w:t xml:space="preserve"> 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А-12-5-1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стекло. Назначение: для осветительных приборов А12-5-1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25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CD2415">
              <w:rPr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sz w:val="20"/>
                <w:szCs w:val="20"/>
              </w:rPr>
              <w:t xml:space="preserve"> А12-21-3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стекло. Назначение: для осветительных приборов А12-21-3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BC4C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BC4CBC">
              <w:rPr>
                <w:sz w:val="20"/>
                <w:szCs w:val="20"/>
              </w:rPr>
              <w:t xml:space="preserve">Аккумулятор </w:t>
            </w:r>
            <w:r w:rsidRPr="00BC4CBC">
              <w:rPr>
                <w:bCs/>
                <w:sz w:val="20"/>
                <w:szCs w:val="20"/>
              </w:rPr>
              <w:t xml:space="preserve">6СТ190 </w:t>
            </w:r>
            <w:r>
              <w:rPr>
                <w:bCs/>
                <w:sz w:val="20"/>
                <w:szCs w:val="20"/>
              </w:rPr>
              <w:t>(</w:t>
            </w:r>
            <w:r w:rsidRPr="00BC4CBC">
              <w:rPr>
                <w:sz w:val="20"/>
                <w:szCs w:val="20"/>
              </w:rPr>
              <w:t>для а/м КАМАЗ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эбонит. Назначение для запуска двигателя, пусковой ток: 1250А, емкость 190Ач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BC4C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BC4CBC">
              <w:rPr>
                <w:sz w:val="20"/>
                <w:szCs w:val="20"/>
              </w:rPr>
              <w:t>Насос</w:t>
            </w:r>
            <w:r>
              <w:rPr>
                <w:sz w:val="20"/>
                <w:szCs w:val="20"/>
              </w:rPr>
              <w:t xml:space="preserve"> </w:t>
            </w:r>
            <w:r w:rsidRPr="00BC4CBC">
              <w:rPr>
                <w:sz w:val="20"/>
                <w:szCs w:val="20"/>
              </w:rPr>
              <w:t xml:space="preserve"> ГУР</w:t>
            </w:r>
            <w:proofErr w:type="gramEnd"/>
            <w:r w:rsidRPr="00BC4CBC">
              <w:rPr>
                <w:sz w:val="20"/>
                <w:szCs w:val="20"/>
              </w:rPr>
              <w:t xml:space="preserve"> в сборе </w:t>
            </w:r>
            <w:r>
              <w:rPr>
                <w:sz w:val="20"/>
                <w:szCs w:val="20"/>
              </w:rPr>
              <w:t>(</w:t>
            </w:r>
            <w:r w:rsidRPr="00BC4CBC">
              <w:rPr>
                <w:sz w:val="20"/>
                <w:szCs w:val="20"/>
              </w:rPr>
              <w:t>для а/м КАМАЗ</w:t>
            </w:r>
            <w:r>
              <w:rPr>
                <w:sz w:val="20"/>
                <w:szCs w:val="20"/>
              </w:rPr>
              <w:t>)</w:t>
            </w:r>
            <w:r w:rsidRPr="00BC4CBC">
              <w:rPr>
                <w:bCs/>
                <w:sz w:val="20"/>
                <w:szCs w:val="20"/>
              </w:rPr>
              <w:t xml:space="preserve"> 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60C5B" w:rsidRDefault="00042D74" w:rsidP="001231A9">
            <w:pPr>
              <w:pStyle w:val="af3"/>
              <w:widowControl w:val="0"/>
              <w:spacing w:after="0"/>
              <w:rPr>
                <w:bCs/>
                <w:sz w:val="20"/>
                <w:szCs w:val="20"/>
                <w:lang w:val="ru-RU" w:eastAsia="ru-RU"/>
              </w:rPr>
            </w:pPr>
            <w:r w:rsidRPr="00160C5B">
              <w:rPr>
                <w:bCs/>
                <w:sz w:val="20"/>
                <w:szCs w:val="20"/>
                <w:lang w:val="ru-RU" w:eastAsia="ru-RU"/>
              </w:rPr>
              <w:t>Материал</w:t>
            </w:r>
            <w:r>
              <w:rPr>
                <w:bCs/>
                <w:sz w:val="20"/>
                <w:szCs w:val="20"/>
                <w:lang w:val="ru-RU" w:eastAsia="ru-RU"/>
              </w:rPr>
              <w:t>:</w:t>
            </w:r>
            <w:r w:rsidRPr="00160C5B">
              <w:rPr>
                <w:bCs/>
                <w:sz w:val="20"/>
                <w:szCs w:val="20"/>
                <w:lang w:val="ru-RU" w:eastAsia="ru-RU"/>
              </w:rPr>
              <w:t xml:space="preserve"> сталь,</w:t>
            </w:r>
            <w:r>
              <w:rPr>
                <w:bCs/>
                <w:sz w:val="20"/>
                <w:szCs w:val="20"/>
                <w:lang w:val="ru-RU" w:eastAsia="ru-RU"/>
              </w:rPr>
              <w:t xml:space="preserve"> </w:t>
            </w:r>
            <w:r w:rsidRPr="00160C5B">
              <w:rPr>
                <w:bCs/>
                <w:sz w:val="20"/>
                <w:szCs w:val="20"/>
                <w:lang w:val="ru-RU" w:eastAsia="ru-RU"/>
              </w:rPr>
              <w:t xml:space="preserve">чугун.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28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BC4C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BC4CBC">
              <w:rPr>
                <w:sz w:val="20"/>
                <w:szCs w:val="20"/>
              </w:rPr>
              <w:t xml:space="preserve">Реле регулятор напряжения </w:t>
            </w:r>
            <w:r>
              <w:rPr>
                <w:sz w:val="20"/>
                <w:szCs w:val="20"/>
              </w:rPr>
              <w:t>(</w:t>
            </w:r>
            <w:r w:rsidRPr="00BC4CBC">
              <w:rPr>
                <w:sz w:val="20"/>
                <w:szCs w:val="20"/>
              </w:rPr>
              <w:t xml:space="preserve">для а/м </w:t>
            </w:r>
            <w:proofErr w:type="gramStart"/>
            <w:r w:rsidRPr="00BC4CBC">
              <w:rPr>
                <w:sz w:val="20"/>
                <w:szCs w:val="20"/>
              </w:rPr>
              <w:t>КАМАЗ</w:t>
            </w:r>
            <w:r w:rsidRPr="00BC4CBC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Преобразует и регулирует напряжение.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29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Амперметр АП110Б (или аналог)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металл.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BC4C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BC4CBC">
              <w:rPr>
                <w:sz w:val="20"/>
                <w:szCs w:val="20"/>
              </w:rPr>
              <w:t xml:space="preserve">Патрубки радиатора </w:t>
            </w:r>
            <w:r>
              <w:rPr>
                <w:sz w:val="20"/>
                <w:szCs w:val="20"/>
              </w:rPr>
              <w:t>(</w:t>
            </w:r>
            <w:r w:rsidRPr="00BC4CBC">
              <w:rPr>
                <w:sz w:val="20"/>
                <w:szCs w:val="20"/>
              </w:rPr>
              <w:t>для а/м КАМАЗ</w:t>
            </w:r>
            <w:r>
              <w:rPr>
                <w:sz w:val="20"/>
                <w:szCs w:val="20"/>
              </w:rPr>
              <w:t>)</w:t>
            </w:r>
            <w:r w:rsidRPr="00BC4CB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Материал:  резина</w:t>
            </w:r>
            <w:proofErr w:type="gramEnd"/>
            <w:r>
              <w:rPr>
                <w:bCs/>
                <w:sz w:val="20"/>
                <w:szCs w:val="20"/>
              </w:rPr>
              <w:t>. Назначение: для охлаждения двигателя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</w:t>
            </w:r>
            <w:proofErr w:type="gramStart"/>
            <w:r>
              <w:rPr>
                <w:bCs/>
                <w:sz w:val="20"/>
                <w:szCs w:val="20"/>
              </w:rPr>
              <w:t>комп</w:t>
            </w:r>
            <w:proofErr w:type="gram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31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Хомут червячный 40*60/9</w:t>
            </w:r>
            <w:r w:rsidRPr="00CD2415">
              <w:rPr>
                <w:sz w:val="20"/>
                <w:szCs w:val="20"/>
                <w:lang w:val="en-US"/>
              </w:rPr>
              <w:t>C</w:t>
            </w:r>
            <w:r w:rsidRPr="00CD2415">
              <w:rPr>
                <w:sz w:val="20"/>
                <w:szCs w:val="20"/>
              </w:rPr>
              <w:t>7</w:t>
            </w:r>
            <w:r w:rsidRPr="00CD2415">
              <w:rPr>
                <w:sz w:val="20"/>
                <w:szCs w:val="20"/>
                <w:lang w:val="en-US"/>
              </w:rPr>
              <w:t>W</w:t>
            </w:r>
            <w:r w:rsidRPr="00CD2415">
              <w:rPr>
                <w:sz w:val="20"/>
                <w:szCs w:val="20"/>
              </w:rPr>
              <w:t>1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 сталь.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Размер 40*60.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BC4C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BC4CBC">
              <w:rPr>
                <w:sz w:val="20"/>
                <w:szCs w:val="20"/>
              </w:rPr>
              <w:t xml:space="preserve">Элемент ТФ </w:t>
            </w:r>
            <w:r>
              <w:rPr>
                <w:sz w:val="20"/>
                <w:szCs w:val="20"/>
              </w:rPr>
              <w:t>(</w:t>
            </w:r>
            <w:r w:rsidRPr="00BC4CBC">
              <w:rPr>
                <w:sz w:val="20"/>
                <w:szCs w:val="20"/>
              </w:rPr>
              <w:t>для а/м КАМАЗ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shd w:val="clear" w:color="auto" w:fill="FFFF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Назначение: для очистки топлива.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BC4CBC" w:rsidRDefault="00042D74" w:rsidP="001231A9">
            <w:pPr>
              <w:widowControl w:val="0"/>
              <w:rPr>
                <w:sz w:val="20"/>
                <w:szCs w:val="20"/>
              </w:rPr>
            </w:pPr>
            <w:r w:rsidRPr="00BC4CBC">
              <w:rPr>
                <w:sz w:val="20"/>
                <w:szCs w:val="20"/>
              </w:rPr>
              <w:t xml:space="preserve">Элемент ВФ </w:t>
            </w:r>
          </w:p>
          <w:p w:rsidR="00042D74" w:rsidRPr="00BC4C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 w:rsidRPr="00BC4CBC">
              <w:rPr>
                <w:sz w:val="20"/>
                <w:szCs w:val="20"/>
              </w:rPr>
              <w:t>для</w:t>
            </w:r>
            <w:proofErr w:type="gramEnd"/>
            <w:r w:rsidRPr="00BC4CBC">
              <w:rPr>
                <w:sz w:val="20"/>
                <w:szCs w:val="20"/>
              </w:rPr>
              <w:t xml:space="preserve"> а/м КАМАЗ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Назначение: для очистки воздуха.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34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 xml:space="preserve">Колодки тормозные </w:t>
            </w:r>
          </w:p>
          <w:p w:rsidR="00042D74" w:rsidRPr="00CD2415" w:rsidRDefault="00042D74" w:rsidP="001231A9">
            <w:pPr>
              <w:widowControl w:val="0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Передние/ задние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(</w:t>
            </w:r>
            <w:proofErr w:type="gramStart"/>
            <w:r w:rsidRPr="00CD2415">
              <w:rPr>
                <w:sz w:val="20"/>
                <w:szCs w:val="20"/>
              </w:rPr>
              <w:t>для</w:t>
            </w:r>
            <w:proofErr w:type="gramEnd"/>
            <w:r w:rsidRPr="00CD2415">
              <w:rPr>
                <w:sz w:val="20"/>
                <w:szCs w:val="20"/>
              </w:rPr>
              <w:t xml:space="preserve"> а/м УАЗ)</w:t>
            </w:r>
            <w:r w:rsidRPr="00CD241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Средней жесткости, предел износа 2,00 мм. Назначение для торможения ТС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D540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1D5404">
              <w:rPr>
                <w:sz w:val="20"/>
                <w:szCs w:val="20"/>
              </w:rPr>
              <w:t xml:space="preserve">Бензонасос большой </w:t>
            </w:r>
            <w:r>
              <w:rPr>
                <w:sz w:val="20"/>
                <w:szCs w:val="20"/>
              </w:rPr>
              <w:t>(</w:t>
            </w:r>
            <w:r w:rsidRPr="001D5404">
              <w:rPr>
                <w:sz w:val="20"/>
                <w:szCs w:val="20"/>
              </w:rPr>
              <w:t>для а/м УАЗ</w:t>
            </w:r>
            <w:r>
              <w:rPr>
                <w:sz w:val="20"/>
                <w:szCs w:val="20"/>
              </w:rPr>
              <w:t>)</w:t>
            </w:r>
            <w:r w:rsidRPr="001D5404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сталь, чугун, сплав. Назначение: для </w:t>
            </w:r>
            <w:r>
              <w:rPr>
                <w:bCs/>
                <w:sz w:val="20"/>
                <w:szCs w:val="20"/>
              </w:rPr>
              <w:lastRenderedPageBreak/>
              <w:t>закачки топлива в камеру сгорания.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шт.</w:t>
            </w:r>
          </w:p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</w:t>
            </w:r>
            <w:r w:rsidRPr="006126BC">
              <w:rPr>
                <w:sz w:val="20"/>
                <w:szCs w:val="20"/>
              </w:rPr>
              <w:lastRenderedPageBreak/>
              <w:t>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Крестовина карданного вала </w:t>
            </w:r>
            <w:r w:rsidRPr="001D5404">
              <w:rPr>
                <w:sz w:val="20"/>
                <w:szCs w:val="20"/>
              </w:rPr>
              <w:t>в сборе</w:t>
            </w:r>
            <w:r>
              <w:t xml:space="preserve"> (</w:t>
            </w:r>
            <w:r w:rsidRPr="001D5404">
              <w:rPr>
                <w:sz w:val="20"/>
                <w:szCs w:val="20"/>
              </w:rPr>
              <w:t>для а/м</w:t>
            </w:r>
            <w:r>
              <w:rPr>
                <w:bCs/>
                <w:sz w:val="20"/>
                <w:szCs w:val="20"/>
              </w:rPr>
              <w:t xml:space="preserve"> УАЗ)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сталь. Назначение: для смягчения соединения кардана с коробкой передач.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1D540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Наконечник рулевой тяги левый (</w:t>
            </w:r>
            <w:r w:rsidRPr="001D5404">
              <w:rPr>
                <w:sz w:val="20"/>
                <w:szCs w:val="20"/>
              </w:rPr>
              <w:t xml:space="preserve">для а/м </w:t>
            </w:r>
            <w:r w:rsidRPr="001D5404">
              <w:rPr>
                <w:bCs/>
                <w:sz w:val="20"/>
                <w:szCs w:val="20"/>
              </w:rPr>
              <w:t>УАЗ</w:t>
            </w:r>
            <w:r>
              <w:rPr>
                <w:bCs/>
                <w:sz w:val="20"/>
                <w:szCs w:val="20"/>
              </w:rPr>
              <w:t>)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сталь, вес 0,672. 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38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Наконечник рулевой тяги правый (</w:t>
            </w:r>
            <w:r w:rsidRPr="001D5404">
              <w:rPr>
                <w:sz w:val="20"/>
                <w:szCs w:val="20"/>
              </w:rPr>
              <w:t>для а/м</w:t>
            </w:r>
            <w:r>
              <w:rPr>
                <w:bCs/>
                <w:sz w:val="20"/>
                <w:szCs w:val="20"/>
              </w:rPr>
              <w:t xml:space="preserve"> УАЗ)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сталь, вес 1,198.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39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Сцепление в сборе (</w:t>
            </w:r>
            <w:r w:rsidRPr="00CD2415">
              <w:rPr>
                <w:sz w:val="20"/>
                <w:szCs w:val="20"/>
              </w:rPr>
              <w:t>для а/м</w:t>
            </w:r>
            <w:r w:rsidRPr="00CD2415">
              <w:rPr>
                <w:bCs/>
                <w:sz w:val="20"/>
                <w:szCs w:val="20"/>
              </w:rPr>
              <w:t xml:space="preserve"> УАЗ)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сталь.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Диск ведомый, подшипник выжимной.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40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 xml:space="preserve">Свеча зажигания </w:t>
            </w:r>
            <w:r w:rsidRPr="00CD2415">
              <w:rPr>
                <w:bCs/>
                <w:sz w:val="20"/>
                <w:szCs w:val="20"/>
                <w:lang w:val="en-US"/>
              </w:rPr>
              <w:t>DR</w:t>
            </w:r>
            <w:r w:rsidRPr="00CD2415">
              <w:rPr>
                <w:bCs/>
                <w:sz w:val="20"/>
                <w:szCs w:val="20"/>
              </w:rPr>
              <w:t>17</w:t>
            </w:r>
            <w:r w:rsidRPr="00CD2415">
              <w:rPr>
                <w:bCs/>
                <w:sz w:val="20"/>
                <w:szCs w:val="20"/>
                <w:lang w:val="en-US"/>
              </w:rPr>
              <w:t>YC</w:t>
            </w:r>
            <w:r w:rsidRPr="00CD2415">
              <w:rPr>
                <w:sz w:val="20"/>
                <w:szCs w:val="20"/>
              </w:rPr>
              <w:t xml:space="preserve"> (или аналог) (для а/м </w:t>
            </w:r>
            <w:proofErr w:type="spellStart"/>
            <w:r w:rsidRPr="00CD2415">
              <w:rPr>
                <w:sz w:val="20"/>
                <w:szCs w:val="20"/>
              </w:rPr>
              <w:t>ГАЗель</w:t>
            </w:r>
            <w:proofErr w:type="spellEnd"/>
            <w:r w:rsidRPr="00CD2415">
              <w:rPr>
                <w:sz w:val="20"/>
                <w:szCs w:val="20"/>
              </w:rPr>
              <w:t>)</w:t>
            </w:r>
            <w:r w:rsidRPr="00CD241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металл.  Корпус керамический.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4</w:t>
            </w:r>
          </w:p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Ролик натяжной (</w:t>
            </w:r>
            <w:r w:rsidRPr="001D5404">
              <w:rPr>
                <w:sz w:val="20"/>
                <w:szCs w:val="20"/>
              </w:rPr>
              <w:t xml:space="preserve">для а/м </w:t>
            </w:r>
            <w:r>
              <w:rPr>
                <w:bCs/>
                <w:sz w:val="20"/>
                <w:szCs w:val="20"/>
              </w:rPr>
              <w:t>УАЗ)</w:t>
            </w:r>
          </w:p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металл.</w:t>
            </w:r>
          </w:p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42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Провода высоковольтные ЭП3062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E01EEC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силикон.  Назначение: для подачи высоковольтного напряжения на свечи зажигания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    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32763D">
              <w:rPr>
                <w:bCs/>
                <w:sz w:val="20"/>
                <w:szCs w:val="20"/>
              </w:rPr>
              <w:t>Фильтр масляный низкий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сталь. Назначение: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для</w:t>
            </w:r>
            <w:proofErr w:type="gramEnd"/>
            <w:r>
              <w:rPr>
                <w:bCs/>
                <w:sz w:val="20"/>
                <w:szCs w:val="20"/>
              </w:rPr>
              <w:t xml:space="preserve"> очистки масла.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Щетка стеклоочистителя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</w:t>
            </w:r>
            <w:proofErr w:type="gramStart"/>
            <w:r>
              <w:rPr>
                <w:bCs/>
                <w:sz w:val="20"/>
                <w:szCs w:val="20"/>
              </w:rPr>
              <w:t>металл,  резина</w:t>
            </w:r>
            <w:proofErr w:type="gramEnd"/>
            <w:r>
              <w:rPr>
                <w:bCs/>
                <w:sz w:val="20"/>
                <w:szCs w:val="20"/>
              </w:rPr>
              <w:t xml:space="preserve">. Тип </w:t>
            </w:r>
            <w:proofErr w:type="gramStart"/>
            <w:r>
              <w:rPr>
                <w:bCs/>
                <w:sz w:val="20"/>
                <w:szCs w:val="20"/>
              </w:rPr>
              <w:t>каркасный,  размер</w:t>
            </w:r>
            <w:proofErr w:type="gramEnd"/>
            <w:r>
              <w:rPr>
                <w:bCs/>
                <w:sz w:val="20"/>
                <w:szCs w:val="20"/>
              </w:rPr>
              <w:t xml:space="preserve"> 510 мм.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45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Аккумулятор 6СТ60 (или аналог)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(</w:t>
            </w:r>
            <w:proofErr w:type="gramStart"/>
            <w:r w:rsidRPr="00CD2415">
              <w:rPr>
                <w:sz w:val="20"/>
                <w:szCs w:val="20"/>
              </w:rPr>
              <w:t>для</w:t>
            </w:r>
            <w:proofErr w:type="gramEnd"/>
            <w:r w:rsidRPr="00CD2415">
              <w:rPr>
                <w:sz w:val="20"/>
                <w:szCs w:val="20"/>
              </w:rPr>
              <w:t xml:space="preserve"> а/м УАЗ)</w:t>
            </w:r>
            <w:r w:rsidRPr="00CD241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Материал: эбонит. 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Емкость 55АЧ, ток 450А, размер 246*175*190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46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0453F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0453F5">
              <w:rPr>
                <w:bCs/>
                <w:sz w:val="20"/>
                <w:szCs w:val="20"/>
              </w:rPr>
              <w:t>Элемент ВФ (для а/м ГАЗ)</w:t>
            </w:r>
          </w:p>
          <w:p w:rsidR="00042D74" w:rsidRPr="000453F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Назначение: для очистки воздуха.</w:t>
            </w:r>
          </w:p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47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Глушитель </w:t>
            </w:r>
            <w:r w:rsidRPr="00CD2415">
              <w:rPr>
                <w:bCs/>
                <w:sz w:val="20"/>
                <w:szCs w:val="20"/>
              </w:rPr>
              <w:lastRenderedPageBreak/>
              <w:t>(для а/м ГАЗ-</w:t>
            </w:r>
            <w:r w:rsidRPr="00CD2415">
              <w:rPr>
                <w:sz w:val="20"/>
                <w:szCs w:val="20"/>
              </w:rPr>
              <w:t>3307</w:t>
            </w:r>
            <w:r w:rsidRPr="00CD2415">
              <w:rPr>
                <w:bCs/>
                <w:sz w:val="20"/>
                <w:szCs w:val="20"/>
              </w:rPr>
              <w:t>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lastRenderedPageBreak/>
              <w:t>Материал: металл.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lastRenderedPageBreak/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lastRenderedPageBreak/>
              <w:t xml:space="preserve">Гарантийный срок определяется </w:t>
            </w:r>
            <w:r w:rsidRPr="00CD2415">
              <w:rPr>
                <w:sz w:val="20"/>
                <w:szCs w:val="20"/>
              </w:rPr>
              <w:lastRenderedPageBreak/>
              <w:t>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CD2415">
              <w:rPr>
                <w:bCs/>
                <w:sz w:val="20"/>
                <w:szCs w:val="20"/>
              </w:rPr>
              <w:t>Ремень  вентилятора</w:t>
            </w:r>
            <w:proofErr w:type="gramEnd"/>
            <w:r w:rsidRPr="00CD2415">
              <w:rPr>
                <w:bCs/>
                <w:sz w:val="20"/>
                <w:szCs w:val="20"/>
              </w:rPr>
              <w:t xml:space="preserve"> (для а/м ГАЗ)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резина.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49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Подушка двигателя в </w:t>
            </w:r>
            <w:proofErr w:type="gramStart"/>
            <w:r w:rsidRPr="00CD2415">
              <w:rPr>
                <w:bCs/>
                <w:sz w:val="20"/>
                <w:szCs w:val="20"/>
              </w:rPr>
              <w:t>сборе  (</w:t>
            </w:r>
            <w:proofErr w:type="gramEnd"/>
            <w:r w:rsidRPr="00CD2415">
              <w:rPr>
                <w:bCs/>
                <w:sz w:val="20"/>
                <w:szCs w:val="20"/>
              </w:rPr>
              <w:t>для а/м ГАЗ-3302)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резина.</w:t>
            </w:r>
          </w:p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Назначение: для смягчения работы двигателя.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50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Вал карданный передний </w:t>
            </w:r>
            <w:r w:rsidRPr="00CD2415">
              <w:rPr>
                <w:bCs/>
                <w:sz w:val="20"/>
                <w:szCs w:val="20"/>
                <w:lang w:val="en-US"/>
              </w:rPr>
              <w:t>L</w:t>
            </w:r>
            <w:r w:rsidRPr="00CD2415">
              <w:rPr>
                <w:bCs/>
                <w:sz w:val="20"/>
                <w:szCs w:val="20"/>
              </w:rPr>
              <w:t xml:space="preserve">652*54 (или аналог) (для а/м УАЗ)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Материал: сталь, длина 652*54. Назначение: для включения коробки и </w:t>
            </w:r>
            <w:proofErr w:type="spellStart"/>
            <w:r w:rsidRPr="00CD2415">
              <w:rPr>
                <w:bCs/>
                <w:sz w:val="20"/>
                <w:szCs w:val="20"/>
              </w:rPr>
              <w:t>раздатки</w:t>
            </w:r>
            <w:proofErr w:type="spellEnd"/>
            <w:r w:rsidRPr="00CD241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Ремонтный комплект рулевого наконечника полный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сталь, Назначение: </w:t>
            </w:r>
            <w:proofErr w:type="gramStart"/>
            <w:r>
              <w:rPr>
                <w:bCs/>
                <w:sz w:val="20"/>
                <w:szCs w:val="20"/>
              </w:rPr>
              <w:t>для  управления</w:t>
            </w:r>
            <w:proofErr w:type="gramEnd"/>
            <w:r>
              <w:rPr>
                <w:bCs/>
                <w:sz w:val="20"/>
                <w:szCs w:val="20"/>
              </w:rPr>
              <w:t xml:space="preserve"> ТС.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Барабан тормоза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сплав металла. Назначение: для усиления тормозной системы.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Цилиндр тормоза передний левый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сплав, назначение: для создания вакуума торможения.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Цилиндр тормоза передний правый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сплав, назначение для создания вакуума торможения.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126BC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 xml:space="preserve">55 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  <w:highlight w:val="yellow"/>
              </w:rPr>
            </w:pPr>
            <w:r w:rsidRPr="00CD2415">
              <w:rPr>
                <w:bCs/>
                <w:sz w:val="20"/>
                <w:szCs w:val="20"/>
              </w:rPr>
              <w:t xml:space="preserve">Колодки тормозные передние (для а/м УАЗ)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Средней </w:t>
            </w:r>
            <w:proofErr w:type="gramStart"/>
            <w:r w:rsidRPr="00CD2415">
              <w:rPr>
                <w:bCs/>
                <w:sz w:val="20"/>
                <w:szCs w:val="20"/>
              </w:rPr>
              <w:t>жесткости,  предельный</w:t>
            </w:r>
            <w:proofErr w:type="gramEnd"/>
            <w:r w:rsidRPr="00CD2415">
              <w:rPr>
                <w:bCs/>
                <w:sz w:val="20"/>
                <w:szCs w:val="20"/>
              </w:rPr>
              <w:t xml:space="preserve"> износ 2,00 мм.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56</w:t>
            </w:r>
          </w:p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Колодки тормозные </w:t>
            </w:r>
            <w:proofErr w:type="gramStart"/>
            <w:r w:rsidRPr="00CD2415">
              <w:rPr>
                <w:bCs/>
                <w:sz w:val="20"/>
                <w:szCs w:val="20"/>
              </w:rPr>
              <w:t>задние  (</w:t>
            </w:r>
            <w:proofErr w:type="gramEnd"/>
            <w:r w:rsidRPr="00CD2415">
              <w:rPr>
                <w:bCs/>
                <w:sz w:val="20"/>
                <w:szCs w:val="20"/>
              </w:rPr>
              <w:t>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Средней жесткости, предельный износ 2,00 мм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Цилиндр тормоза главный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сплав, назначение: для распределения тормозной жидкости по системе торможения ТС.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Бак топливный левый (для а/м </w:t>
            </w:r>
            <w:r>
              <w:rPr>
                <w:bCs/>
                <w:sz w:val="20"/>
                <w:szCs w:val="20"/>
              </w:rPr>
              <w:lastRenderedPageBreak/>
              <w:t>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Материал: металл, назначение для </w:t>
            </w:r>
            <w:r>
              <w:rPr>
                <w:bCs/>
                <w:sz w:val="20"/>
                <w:szCs w:val="20"/>
              </w:rPr>
              <w:lastRenderedPageBreak/>
              <w:t>хранения бензина.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 xml:space="preserve">Гарантийный срок определяется в соответствии с гарантийными </w:t>
            </w:r>
            <w:r w:rsidRPr="006126BC">
              <w:rPr>
                <w:sz w:val="20"/>
                <w:szCs w:val="20"/>
              </w:rPr>
              <w:lastRenderedPageBreak/>
              <w:t>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Аккумулятор 6СТ75 (или аналог) (для а/м ГАЗ)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Материал: </w:t>
            </w:r>
            <w:proofErr w:type="gramStart"/>
            <w:r w:rsidRPr="00CD2415">
              <w:rPr>
                <w:bCs/>
                <w:sz w:val="20"/>
                <w:szCs w:val="20"/>
              </w:rPr>
              <w:t>эбонит,  ток</w:t>
            </w:r>
            <w:proofErr w:type="gramEnd"/>
            <w:r w:rsidRPr="00CD2415">
              <w:rPr>
                <w:bCs/>
                <w:sz w:val="20"/>
                <w:szCs w:val="20"/>
              </w:rPr>
              <w:t xml:space="preserve"> 720А, емкость 75Ач, размер 278*178*190.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Мотор </w:t>
            </w:r>
            <w:proofErr w:type="spellStart"/>
            <w:proofErr w:type="gramStart"/>
            <w:r>
              <w:rPr>
                <w:bCs/>
                <w:sz w:val="20"/>
                <w:szCs w:val="20"/>
              </w:rPr>
              <w:t>отопителя</w:t>
            </w:r>
            <w:proofErr w:type="spellEnd"/>
            <w:r>
              <w:rPr>
                <w:bCs/>
                <w:sz w:val="20"/>
                <w:szCs w:val="20"/>
              </w:rPr>
              <w:t xml:space="preserve">  (</w:t>
            </w:r>
            <w:proofErr w:type="gramEnd"/>
            <w:r>
              <w:rPr>
                <w:bCs/>
                <w:sz w:val="20"/>
                <w:szCs w:val="20"/>
              </w:rPr>
              <w:t>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сплав, назначение: для отопления салона ТС.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Диск сцепления нажимной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</w:t>
            </w:r>
            <w:proofErr w:type="gramStart"/>
            <w:r>
              <w:rPr>
                <w:bCs/>
                <w:sz w:val="20"/>
                <w:szCs w:val="20"/>
              </w:rPr>
              <w:t>металл,  назначение</w:t>
            </w:r>
            <w:proofErr w:type="gramEnd"/>
            <w:r>
              <w:rPr>
                <w:bCs/>
                <w:sz w:val="20"/>
                <w:szCs w:val="20"/>
              </w:rPr>
              <w:t>: для включения передачи КПП.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Диск сцепления ведомый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металл, назначение: для включения передачи КПП.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63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Муфта выжимная в сборе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металл, назначение: для включения передачи КПП.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64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CD2415">
              <w:rPr>
                <w:bCs/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bCs/>
                <w:sz w:val="20"/>
                <w:szCs w:val="20"/>
              </w:rPr>
              <w:t xml:space="preserve"> А24-5-1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стекло, назначение: для осветительных приборов.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65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CD2415">
              <w:rPr>
                <w:bCs/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bCs/>
                <w:sz w:val="20"/>
                <w:szCs w:val="20"/>
              </w:rPr>
              <w:t xml:space="preserve"> А24-10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стекло, назначение: для осветительных приборов.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66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spellStart"/>
            <w:r w:rsidRPr="00CD2415">
              <w:rPr>
                <w:bCs/>
                <w:sz w:val="20"/>
                <w:szCs w:val="20"/>
              </w:rPr>
              <w:t>Автолампа</w:t>
            </w:r>
            <w:proofErr w:type="spellEnd"/>
            <w:r w:rsidRPr="00CD2415">
              <w:rPr>
                <w:bCs/>
                <w:sz w:val="20"/>
                <w:szCs w:val="20"/>
              </w:rPr>
              <w:t xml:space="preserve"> А24-55+50 </w:t>
            </w:r>
            <w:r w:rsidRPr="00CD2415">
              <w:rPr>
                <w:sz w:val="20"/>
                <w:szCs w:val="20"/>
              </w:rPr>
              <w:t>фара основная</w:t>
            </w:r>
            <w:r w:rsidRPr="00CD2415">
              <w:rPr>
                <w:bCs/>
                <w:sz w:val="20"/>
                <w:szCs w:val="2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стекло, назначение: для осветительных приборов.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67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CD2415">
              <w:rPr>
                <w:sz w:val="20"/>
                <w:szCs w:val="20"/>
              </w:rPr>
              <w:t>Ремень  вентилятора</w:t>
            </w:r>
            <w:proofErr w:type="gramEnd"/>
            <w:r w:rsidRPr="00CD2415">
              <w:rPr>
                <w:sz w:val="20"/>
                <w:szCs w:val="20"/>
              </w:rPr>
              <w:t xml:space="preserve"> 1775 ДВ-513 (или аналог)  (для а/м  ПАЗ)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резина, размер 11*10*1775, назначение: для работы системы охлаждения.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68</w:t>
            </w:r>
          </w:p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 w:rsidRPr="00CD2415">
              <w:rPr>
                <w:sz w:val="20"/>
                <w:szCs w:val="20"/>
              </w:rPr>
              <w:t>Ремень  вентилятора</w:t>
            </w:r>
            <w:proofErr w:type="gramEnd"/>
            <w:r w:rsidRPr="00CD2415">
              <w:rPr>
                <w:sz w:val="20"/>
                <w:szCs w:val="20"/>
              </w:rPr>
              <w:t xml:space="preserve"> 1500 ДВ-5234 (или аналог) (для а/м ПАЗ)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резина, размер 11*10*1500, назначение: для работы системы охлаждения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Насос  водяной</w:t>
            </w:r>
            <w:proofErr w:type="gramEnd"/>
            <w:r>
              <w:rPr>
                <w:bCs/>
                <w:sz w:val="20"/>
                <w:szCs w:val="20"/>
              </w:rPr>
              <w:t xml:space="preserve"> (для а/м  ЗИЛ)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Материал: сплав, назначение: </w:t>
            </w:r>
            <w:proofErr w:type="gramStart"/>
            <w:r>
              <w:rPr>
                <w:bCs/>
                <w:sz w:val="20"/>
                <w:szCs w:val="20"/>
              </w:rPr>
              <w:t>для  работы</w:t>
            </w:r>
            <w:proofErr w:type="gramEnd"/>
            <w:r>
              <w:rPr>
                <w:bCs/>
                <w:sz w:val="20"/>
                <w:szCs w:val="20"/>
              </w:rPr>
              <w:t xml:space="preserve"> системы охлаждения.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Реле </w:t>
            </w:r>
            <w:r>
              <w:rPr>
                <w:bCs/>
                <w:sz w:val="20"/>
                <w:szCs w:val="20"/>
              </w:rPr>
              <w:lastRenderedPageBreak/>
              <w:t>стеклоочистителя (для а/м КАМАЗ)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Материал: сплав. </w:t>
            </w:r>
            <w:r>
              <w:rPr>
                <w:bCs/>
                <w:sz w:val="20"/>
                <w:szCs w:val="20"/>
              </w:rPr>
              <w:lastRenderedPageBreak/>
              <w:t>Для работы щеток лобового стекла.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lastRenderedPageBreak/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lastRenderedPageBreak/>
              <w:t xml:space="preserve">Гарантийный срок определяется </w:t>
            </w:r>
            <w:r w:rsidRPr="006126BC">
              <w:rPr>
                <w:sz w:val="20"/>
                <w:szCs w:val="20"/>
              </w:rPr>
              <w:lastRenderedPageBreak/>
              <w:t>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71</w:t>
            </w: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Реле поворота (для а/м КАМАЗ)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сплав, назначение: для работоспособности осветительных приборов.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Глушитель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металл.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Амортизатор передний/задний (для а/м УАЗ)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металл, назначение: для смягчения плавности хода.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74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 xml:space="preserve">Фильтр тонкой очистки </w:t>
            </w:r>
            <w:proofErr w:type="gramStart"/>
            <w:r w:rsidRPr="00CD2415">
              <w:rPr>
                <w:bCs/>
                <w:sz w:val="20"/>
                <w:szCs w:val="20"/>
              </w:rPr>
              <w:t>топлива  с</w:t>
            </w:r>
            <w:proofErr w:type="gramEnd"/>
            <w:r w:rsidRPr="00CD2415">
              <w:rPr>
                <w:bCs/>
                <w:sz w:val="20"/>
                <w:szCs w:val="20"/>
              </w:rPr>
              <w:t xml:space="preserve"> отстойником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Назначение: для очистки топлива.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75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Фильтр масляный (для а/м Газель)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Материал: металл, для очистки масляной системы.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F269D0" w:rsidRDefault="00042D74" w:rsidP="001231A9">
            <w:pPr>
              <w:widowControl w:val="0"/>
              <w:rPr>
                <w:sz w:val="20"/>
                <w:szCs w:val="20"/>
              </w:rPr>
            </w:pPr>
            <w:r w:rsidRPr="00F269D0">
              <w:rPr>
                <w:sz w:val="20"/>
                <w:szCs w:val="20"/>
              </w:rPr>
              <w:t xml:space="preserve">Радиатор </w:t>
            </w:r>
            <w:proofErr w:type="spellStart"/>
            <w:r w:rsidRPr="00F269D0">
              <w:rPr>
                <w:sz w:val="20"/>
                <w:szCs w:val="20"/>
              </w:rPr>
              <w:t>отопителя</w:t>
            </w:r>
            <w:proofErr w:type="spellEnd"/>
            <w:r w:rsidRPr="00F269D0">
              <w:rPr>
                <w:sz w:val="20"/>
                <w:szCs w:val="20"/>
              </w:rPr>
              <w:t xml:space="preserve"> </w:t>
            </w:r>
          </w:p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F269D0">
              <w:rPr>
                <w:sz w:val="20"/>
                <w:szCs w:val="20"/>
              </w:rPr>
              <w:t xml:space="preserve">4-рядный </w:t>
            </w:r>
            <w:r>
              <w:rPr>
                <w:sz w:val="20"/>
                <w:szCs w:val="20"/>
              </w:rPr>
              <w:t>(</w:t>
            </w:r>
            <w:r w:rsidRPr="00F269D0">
              <w:rPr>
                <w:sz w:val="20"/>
                <w:szCs w:val="20"/>
              </w:rPr>
              <w:t>для а/м КАМАЗ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Материал:  сплав</w:t>
            </w:r>
            <w:proofErr w:type="gramEnd"/>
            <w:r>
              <w:rPr>
                <w:bCs/>
                <w:sz w:val="20"/>
                <w:szCs w:val="20"/>
              </w:rPr>
              <w:t xml:space="preserve"> алюминия, назначение: для работы системы охлаждения, отопления.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CD2415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77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 xml:space="preserve">Амортизатор 275/460 (или </w:t>
            </w:r>
            <w:proofErr w:type="gramStart"/>
            <w:r w:rsidRPr="00CD2415">
              <w:rPr>
                <w:sz w:val="20"/>
                <w:szCs w:val="20"/>
              </w:rPr>
              <w:t>аналог)  (</w:t>
            </w:r>
            <w:proofErr w:type="gramEnd"/>
            <w:r w:rsidRPr="00CD2415">
              <w:rPr>
                <w:sz w:val="20"/>
                <w:szCs w:val="20"/>
              </w:rPr>
              <w:t>для а/м КАМАЗ)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Материал металл, пластиковый корпус для смягчения плавности хода.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CD241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</w:pPr>
            <w:r w:rsidRPr="00CD2415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CD2415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CD2415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F269D0" w:rsidRDefault="00042D74" w:rsidP="001231A9">
            <w:pPr>
              <w:widowControl w:val="0"/>
              <w:rPr>
                <w:sz w:val="20"/>
                <w:szCs w:val="20"/>
              </w:rPr>
            </w:pPr>
            <w:r w:rsidRPr="00F269D0">
              <w:rPr>
                <w:sz w:val="20"/>
                <w:szCs w:val="20"/>
              </w:rPr>
              <w:t xml:space="preserve">Шина12.00-18 </w:t>
            </w:r>
          </w:p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 w:rsidRPr="00F269D0">
              <w:rPr>
                <w:sz w:val="20"/>
                <w:szCs w:val="20"/>
              </w:rPr>
              <w:t>для</w:t>
            </w:r>
            <w:proofErr w:type="gramEnd"/>
            <w:r w:rsidRPr="00F269D0">
              <w:rPr>
                <w:sz w:val="20"/>
                <w:szCs w:val="20"/>
              </w:rPr>
              <w:t xml:space="preserve"> а/м ГАЗ-66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резина, размер 12,00-18.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042D74" w:rsidRPr="006126BC" w:rsidTr="00E01E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ind w:left="-108" w:right="-1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F269D0" w:rsidRDefault="00042D74" w:rsidP="001231A9">
            <w:pPr>
              <w:widowControl w:val="0"/>
              <w:rPr>
                <w:sz w:val="20"/>
                <w:szCs w:val="20"/>
              </w:rPr>
            </w:pPr>
            <w:r w:rsidRPr="00F269D0">
              <w:rPr>
                <w:sz w:val="20"/>
                <w:szCs w:val="20"/>
              </w:rPr>
              <w:t>Шина 240/508</w:t>
            </w:r>
          </w:p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F269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F269D0">
              <w:rPr>
                <w:sz w:val="20"/>
                <w:szCs w:val="20"/>
              </w:rPr>
              <w:t>для</w:t>
            </w:r>
            <w:proofErr w:type="gramEnd"/>
            <w:r w:rsidRPr="00F269D0">
              <w:rPr>
                <w:sz w:val="20"/>
                <w:szCs w:val="20"/>
              </w:rPr>
              <w:t xml:space="preserve"> а/м</w:t>
            </w:r>
            <w:r>
              <w:rPr>
                <w:sz w:val="20"/>
                <w:szCs w:val="20"/>
              </w:rPr>
              <w:t xml:space="preserve"> </w:t>
            </w:r>
            <w:r w:rsidRPr="00F269D0">
              <w:rPr>
                <w:sz w:val="20"/>
                <w:szCs w:val="20"/>
              </w:rPr>
              <w:t xml:space="preserve"> ПАЗ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Материал: резина, размер 240/508.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Default="00042D74" w:rsidP="001231A9">
            <w:pPr>
              <w:widowControl w:val="0"/>
            </w:pPr>
            <w:r w:rsidRPr="00B20C34">
              <w:rPr>
                <w:bCs/>
                <w:sz w:val="20"/>
                <w:szCs w:val="20"/>
              </w:rPr>
              <w:t xml:space="preserve">Не позднее </w:t>
            </w:r>
            <w:r>
              <w:rPr>
                <w:bCs/>
                <w:sz w:val="20"/>
                <w:szCs w:val="20"/>
              </w:rPr>
              <w:t>31.12.13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74" w:rsidRPr="006126BC" w:rsidRDefault="00042D74" w:rsidP="001231A9">
            <w:pPr>
              <w:widowControl w:val="0"/>
              <w:rPr>
                <w:bCs/>
                <w:sz w:val="20"/>
                <w:szCs w:val="20"/>
              </w:rPr>
            </w:pPr>
            <w:r w:rsidRPr="006126BC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</w:tbl>
    <w:p w:rsidR="00042D74" w:rsidRPr="00042D74" w:rsidRDefault="00042D74" w:rsidP="001231A9">
      <w:pPr>
        <w:widowControl w:val="0"/>
        <w:tabs>
          <w:tab w:val="left" w:pos="426"/>
        </w:tabs>
        <w:jc w:val="both"/>
        <w:rPr>
          <w:b/>
        </w:rPr>
      </w:pPr>
    </w:p>
    <w:p w:rsidR="00042D74" w:rsidRPr="00042D74" w:rsidRDefault="00042D74" w:rsidP="001231A9">
      <w:pPr>
        <w:widowControl w:val="0"/>
        <w:jc w:val="both"/>
        <w:rPr>
          <w:b/>
        </w:rPr>
      </w:pPr>
      <w:r w:rsidRPr="00042D74">
        <w:rPr>
          <w:b/>
        </w:rPr>
        <w:t xml:space="preserve">Сроки и график выполнения поставки товара: </w:t>
      </w:r>
    </w:p>
    <w:p w:rsidR="00042D74" w:rsidRPr="00042D74" w:rsidRDefault="00042D74" w:rsidP="001231A9">
      <w:pPr>
        <w:widowControl w:val="0"/>
        <w:tabs>
          <w:tab w:val="left" w:pos="426"/>
        </w:tabs>
        <w:jc w:val="both"/>
      </w:pPr>
      <w:r w:rsidRPr="00042D74">
        <w:t>Дата начала поставки – дата подписания договора;</w:t>
      </w:r>
    </w:p>
    <w:p w:rsidR="00042D74" w:rsidRPr="00042D74" w:rsidRDefault="00042D74" w:rsidP="001231A9">
      <w:pPr>
        <w:widowControl w:val="0"/>
        <w:tabs>
          <w:tab w:val="left" w:pos="426"/>
        </w:tabs>
        <w:jc w:val="both"/>
      </w:pPr>
      <w:r w:rsidRPr="00042D74">
        <w:t xml:space="preserve">Дата окончания </w:t>
      </w:r>
      <w:proofErr w:type="gramStart"/>
      <w:r w:rsidRPr="00042D74">
        <w:t>поставки  -</w:t>
      </w:r>
      <w:proofErr w:type="gramEnd"/>
      <w:r w:rsidRPr="00042D74">
        <w:t xml:space="preserve"> не позднее 30.12.2013 г.</w:t>
      </w:r>
    </w:p>
    <w:p w:rsidR="00042D74" w:rsidRPr="00042D74" w:rsidRDefault="00042D74" w:rsidP="001231A9">
      <w:pPr>
        <w:widowControl w:val="0"/>
        <w:rPr>
          <w:b/>
          <w:color w:val="000000"/>
        </w:rPr>
      </w:pPr>
    </w:p>
    <w:p w:rsidR="00042D74" w:rsidRPr="00042D74" w:rsidRDefault="00042D74" w:rsidP="001231A9">
      <w:pPr>
        <w:widowControl w:val="0"/>
        <w:rPr>
          <w:b/>
          <w:color w:val="000000"/>
        </w:rPr>
      </w:pPr>
      <w:r w:rsidRPr="00042D74">
        <w:rPr>
          <w:b/>
          <w:color w:val="000000"/>
        </w:rPr>
        <w:t>Место поставки товара:</w:t>
      </w:r>
    </w:p>
    <w:p w:rsidR="00042D74" w:rsidRPr="00042D74" w:rsidRDefault="00042D74" w:rsidP="001231A9">
      <w:pPr>
        <w:widowControl w:val="0"/>
        <w:jc w:val="both"/>
        <w:rPr>
          <w:i/>
          <w:color w:val="000000"/>
        </w:rPr>
      </w:pPr>
      <w:r w:rsidRPr="00042D74">
        <w:rPr>
          <w:bCs/>
        </w:rPr>
        <w:t>410076, г. Саратов, ул. Верхняя, д.17 (Саратовское отделение филиала «Приволжский территориальный округ» ФГУП «РосРАО»).</w:t>
      </w:r>
    </w:p>
    <w:p w:rsidR="00042D74" w:rsidRDefault="00042D74" w:rsidP="001231A9">
      <w:pPr>
        <w:widowControl w:val="0"/>
        <w:rPr>
          <w:color w:val="000000"/>
        </w:rPr>
      </w:pPr>
    </w:p>
    <w:p w:rsidR="00042D74" w:rsidRPr="00042D74" w:rsidRDefault="00042D74" w:rsidP="001231A9">
      <w:pPr>
        <w:widowControl w:val="0"/>
        <w:rPr>
          <w:color w:val="000000"/>
        </w:rPr>
      </w:pP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2. СВЕДЕНИЯ О НОВИЗНЕ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p w:rsidR="00042D74" w:rsidRPr="00042D74" w:rsidRDefault="00042D74" w:rsidP="001231A9">
      <w:pPr>
        <w:widowControl w:val="0"/>
        <w:jc w:val="both"/>
        <w:rPr>
          <w:color w:val="000000"/>
        </w:rPr>
      </w:pPr>
      <w:r w:rsidRPr="00042D74">
        <w:rPr>
          <w:color w:val="000000"/>
        </w:rPr>
        <w:t xml:space="preserve">Товар должен быть поставлен новым </w:t>
      </w:r>
      <w:r w:rsidRPr="00042D74">
        <w:t xml:space="preserve">2012-2013 </w:t>
      </w:r>
      <w:proofErr w:type="spellStart"/>
      <w:r w:rsidRPr="00042D74">
        <w:t>г.в</w:t>
      </w:r>
      <w:proofErr w:type="spellEnd"/>
      <w:r w:rsidRPr="00042D74">
        <w:t xml:space="preserve">. </w:t>
      </w:r>
      <w:r w:rsidRPr="00042D74">
        <w:rPr>
          <w:color w:val="000000"/>
        </w:rPr>
        <w:t>(не бывшим в употреблении), работоспособным.</w:t>
      </w:r>
    </w:p>
    <w:p w:rsid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042D74" w:rsidP="001231A9">
      <w:pPr>
        <w:widowControl w:val="0"/>
        <w:jc w:val="center"/>
        <w:rPr>
          <w:color w:val="000000"/>
        </w:rPr>
      </w:pP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3. ТРЕБОВАНИЯ К МАРКИРОВКЕ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p w:rsidR="00042D74" w:rsidRPr="00042D74" w:rsidRDefault="00042D74" w:rsidP="001231A9">
      <w:pPr>
        <w:widowControl w:val="0"/>
        <w:jc w:val="both"/>
        <w:rPr>
          <w:color w:val="000000"/>
        </w:rPr>
      </w:pPr>
      <w:r w:rsidRPr="00042D74">
        <w:rPr>
          <w:color w:val="000000"/>
        </w:rPr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042D74" w:rsidP="001231A9">
      <w:pPr>
        <w:widowControl w:val="0"/>
        <w:jc w:val="center"/>
        <w:rPr>
          <w:color w:val="000000"/>
        </w:rPr>
      </w:pP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4. ТРЕБОВАНИЯ К УПАКОВКЕ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num" w:pos="1135"/>
          <w:tab w:val="left" w:pos="1276"/>
        </w:tabs>
      </w:pPr>
      <w:r w:rsidRPr="00042D74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042D74" w:rsidRDefault="00042D74" w:rsidP="001231A9">
      <w:pPr>
        <w:pStyle w:val="-"/>
        <w:widowControl w:val="0"/>
        <w:numPr>
          <w:ilvl w:val="0"/>
          <w:numId w:val="0"/>
        </w:numPr>
        <w:tabs>
          <w:tab w:val="num" w:pos="1135"/>
          <w:tab w:val="left" w:pos="1276"/>
        </w:tabs>
      </w:pP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num" w:pos="1135"/>
          <w:tab w:val="left" w:pos="1276"/>
        </w:tabs>
      </w:pP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5. ТРЕБОВАНИЯ ПО ПРАВИЛАМ СДАЧИ И ПРИЕМКИ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p w:rsidR="00042D74" w:rsidRPr="00042D74" w:rsidRDefault="00042D74" w:rsidP="001231A9">
      <w:pPr>
        <w:pStyle w:val="afff"/>
        <w:widowControl w:val="0"/>
        <w:numPr>
          <w:ilvl w:val="1"/>
          <w:numId w:val="18"/>
        </w:numPr>
        <w:spacing w:after="0" w:line="240" w:lineRule="auto"/>
        <w:contextualSpacing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42D74">
        <w:rPr>
          <w:rFonts w:ascii="Times New Roman" w:hAnsi="Times New Roman"/>
          <w:color w:val="000000"/>
          <w:sz w:val="24"/>
          <w:szCs w:val="24"/>
        </w:rPr>
        <w:t xml:space="preserve"> Порядок сдачи и приемки</w:t>
      </w: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left" w:pos="1276"/>
        </w:tabs>
      </w:pPr>
      <w:r w:rsidRPr="00042D74">
        <w:t xml:space="preserve">Отгрузка Товара производится в соответствии с установленными </w:t>
      </w:r>
      <w:proofErr w:type="gramStart"/>
      <w:r w:rsidRPr="00042D74">
        <w:t>нормами  отгрузки</w:t>
      </w:r>
      <w:proofErr w:type="gramEnd"/>
      <w:r w:rsidRPr="00042D74">
        <w:t>, силами и за счет Поставщика.</w:t>
      </w: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left" w:pos="1276"/>
          <w:tab w:val="num" w:pos="2127"/>
        </w:tabs>
      </w:pPr>
      <w:r w:rsidRPr="00042D74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left" w:pos="1276"/>
          <w:tab w:val="num" w:pos="2127"/>
        </w:tabs>
      </w:pPr>
      <w:r w:rsidRPr="00042D74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042D74">
        <w:t>с  указанием</w:t>
      </w:r>
      <w:proofErr w:type="gramEnd"/>
      <w:r w:rsidRPr="00042D74">
        <w:t xml:space="preserve"> Ф.И.О. ответственного лица и даты приемки.</w:t>
      </w:r>
    </w:p>
    <w:p w:rsidR="00042D74" w:rsidRP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042D74" w:rsidP="001231A9">
      <w:pPr>
        <w:pStyle w:val="afff"/>
        <w:widowControl w:val="0"/>
        <w:numPr>
          <w:ilvl w:val="1"/>
          <w:numId w:val="18"/>
        </w:numPr>
        <w:spacing w:after="0" w:line="240" w:lineRule="auto"/>
        <w:contextualSpacing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42D74">
        <w:rPr>
          <w:rFonts w:ascii="Times New Roman" w:hAnsi="Times New Roman"/>
          <w:color w:val="000000"/>
          <w:sz w:val="24"/>
          <w:szCs w:val="24"/>
        </w:rPr>
        <w:t>Требования по передаче заказчику технических и иных документов при поставке товаров</w:t>
      </w: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left" w:pos="1276"/>
        </w:tabs>
      </w:pPr>
      <w:r w:rsidRPr="00042D74">
        <w:t>При поставке Товара Поставщик предоставляет Покупателю следующую документацию:</w:t>
      </w:r>
    </w:p>
    <w:p w:rsidR="00042D74" w:rsidRPr="00042D74" w:rsidRDefault="00042D74" w:rsidP="001231A9">
      <w:pPr>
        <w:pStyle w:val="-1"/>
        <w:widowControl w:val="0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gramStart"/>
      <w:r w:rsidRPr="00042D74">
        <w:t>а</w:t>
      </w:r>
      <w:proofErr w:type="gramEnd"/>
      <w:r w:rsidRPr="00042D74"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042D74" w:rsidRPr="00042D74" w:rsidRDefault="00042D74" w:rsidP="001231A9">
      <w:pPr>
        <w:pStyle w:val="-1"/>
        <w:widowControl w:val="0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gramStart"/>
      <w:r w:rsidRPr="00042D74">
        <w:t>б)</w:t>
      </w:r>
      <w:r w:rsidRPr="00042D74">
        <w:tab/>
      </w:r>
      <w:proofErr w:type="gramEnd"/>
      <w:r w:rsidRPr="00042D74">
        <w:t xml:space="preserve">товарную накладную в </w:t>
      </w:r>
      <w:r w:rsidRPr="00042D74">
        <w:rPr>
          <w:color w:val="000000"/>
        </w:rPr>
        <w:t>2-х экз. (один экземпляр для Покупателя  и один экземпляр для  Поставщика);</w:t>
      </w:r>
    </w:p>
    <w:p w:rsidR="00042D74" w:rsidRPr="00042D74" w:rsidRDefault="00042D74" w:rsidP="001231A9">
      <w:pPr>
        <w:pStyle w:val="-1"/>
        <w:widowControl w:val="0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gramStart"/>
      <w:r w:rsidRPr="00042D74">
        <w:rPr>
          <w:color w:val="000000"/>
        </w:rPr>
        <w:t>в)</w:t>
      </w:r>
      <w:r w:rsidRPr="00042D74">
        <w:rPr>
          <w:color w:val="000000"/>
        </w:rPr>
        <w:tab/>
      </w:r>
      <w:proofErr w:type="gramEnd"/>
      <w:r w:rsidRPr="00042D74">
        <w:rPr>
          <w:color w:val="000000"/>
        </w:rPr>
        <w:t xml:space="preserve">акт </w:t>
      </w:r>
      <w:r w:rsidRPr="00042D74">
        <w:t>приема</w:t>
      </w:r>
      <w:r w:rsidRPr="00042D74">
        <w:rPr>
          <w:color w:val="000000"/>
        </w:rPr>
        <w:t>-передачи Товара (форма установлена в Приложении № 3 к настоящему Договору) в 2-х</w:t>
      </w:r>
      <w:r w:rsidRPr="00042D74">
        <w:t xml:space="preserve"> экз. (один экземпляр для Покупателя и один экземпляр для  Поставщика). </w:t>
      </w:r>
    </w:p>
    <w:p w:rsidR="00042D74" w:rsidRDefault="00042D74" w:rsidP="001231A9">
      <w:pPr>
        <w:pStyle w:val="afff"/>
        <w:widowControl w:val="0"/>
        <w:shd w:val="clear" w:color="auto" w:fill="FFFFFF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2D74">
        <w:rPr>
          <w:rFonts w:ascii="Times New Roman" w:hAnsi="Times New Roman"/>
          <w:sz w:val="24"/>
          <w:szCs w:val="24"/>
        </w:rPr>
        <w:t xml:space="preserve">Сертификат соответствия ГОСТ Р на продукцию. Сертификат пожарной безопасности на продукцию или подтверждение отсутствия таковой. Сертификаты, гарантийные талоны, инструкция по </w:t>
      </w:r>
      <w:proofErr w:type="gramStart"/>
      <w:r w:rsidRPr="00042D74">
        <w:rPr>
          <w:rFonts w:ascii="Times New Roman" w:hAnsi="Times New Roman"/>
          <w:sz w:val="24"/>
          <w:szCs w:val="24"/>
        </w:rPr>
        <w:t>эксплуатации  должны</w:t>
      </w:r>
      <w:proofErr w:type="gramEnd"/>
      <w:r w:rsidRPr="00042D74">
        <w:rPr>
          <w:rFonts w:ascii="Times New Roman" w:hAnsi="Times New Roman"/>
          <w:sz w:val="24"/>
          <w:szCs w:val="24"/>
        </w:rPr>
        <w:t xml:space="preserve"> быть</w:t>
      </w:r>
      <w:r>
        <w:rPr>
          <w:rFonts w:ascii="Times New Roman" w:hAnsi="Times New Roman"/>
          <w:sz w:val="24"/>
          <w:szCs w:val="24"/>
        </w:rPr>
        <w:t xml:space="preserve"> представлены на русском языке.</w:t>
      </w:r>
    </w:p>
    <w:p w:rsidR="00042D74" w:rsidRDefault="00042D74" w:rsidP="001231A9">
      <w:pPr>
        <w:pStyle w:val="afff"/>
        <w:widowControl w:val="0"/>
        <w:shd w:val="clear" w:color="auto" w:fill="FFFFFF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042D74" w:rsidRPr="00042D74" w:rsidRDefault="00042D74" w:rsidP="001231A9">
      <w:pPr>
        <w:pStyle w:val="afff"/>
        <w:widowControl w:val="0"/>
        <w:shd w:val="clear" w:color="auto" w:fill="FFFFFF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6. ТРЕБОВАНИЯ К ТРАНСПОРТИРОВАНИЮ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p w:rsidR="00042D74" w:rsidRPr="00042D74" w:rsidRDefault="00042D74" w:rsidP="001231A9">
      <w:pPr>
        <w:widowControl w:val="0"/>
        <w:jc w:val="both"/>
        <w:rPr>
          <w:color w:val="000000"/>
        </w:rPr>
      </w:pPr>
      <w:r w:rsidRPr="00042D74">
        <w:rPr>
          <w:color w:val="000000"/>
        </w:rPr>
        <w:lastRenderedPageBreak/>
        <w:t xml:space="preserve">Доставка, разгрузка товара производится силами Поставщика и за счет Поставщика по </w:t>
      </w:r>
      <w:r w:rsidRPr="00042D74">
        <w:t>адресу, указанному в р. 1 технического задания.</w:t>
      </w:r>
    </w:p>
    <w:p w:rsid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042D74" w:rsidP="001231A9">
      <w:pPr>
        <w:widowControl w:val="0"/>
        <w:jc w:val="center"/>
        <w:rPr>
          <w:color w:val="000000"/>
        </w:rPr>
      </w:pP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7. ТРЕБОВАНИЯ К КАЧЕСТВУ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num" w:pos="0"/>
          <w:tab w:val="left" w:pos="1276"/>
          <w:tab w:val="num" w:pos="2127"/>
        </w:tabs>
      </w:pPr>
      <w:r w:rsidRPr="00042D74">
        <w:t xml:space="preserve">Поставщик гарантирует надлежащее качество материалов, используемых для изготовления Товара, безупречное качество </w:t>
      </w:r>
      <w:proofErr w:type="gramStart"/>
      <w:r w:rsidRPr="00042D74">
        <w:t>изготовления  Товара</w:t>
      </w:r>
      <w:proofErr w:type="gramEnd"/>
      <w:r w:rsidRPr="00042D74">
        <w:t xml:space="preserve"> и его сборки. </w:t>
      </w:r>
    </w:p>
    <w:p w:rsidR="00042D74" w:rsidRPr="00042D74" w:rsidRDefault="00042D74" w:rsidP="001231A9">
      <w:pPr>
        <w:pStyle w:val="-"/>
        <w:widowControl w:val="0"/>
        <w:numPr>
          <w:ilvl w:val="0"/>
          <w:numId w:val="0"/>
        </w:numPr>
        <w:tabs>
          <w:tab w:val="left" w:pos="1276"/>
          <w:tab w:val="num" w:pos="2127"/>
        </w:tabs>
      </w:pPr>
      <w:r w:rsidRPr="00042D74">
        <w:t>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товара.</w:t>
      </w:r>
    </w:p>
    <w:p w:rsidR="00042D74" w:rsidRDefault="00042D74" w:rsidP="001231A9">
      <w:pPr>
        <w:widowControl w:val="0"/>
        <w:jc w:val="center"/>
        <w:rPr>
          <w:color w:val="000000"/>
        </w:rPr>
      </w:pPr>
    </w:p>
    <w:p w:rsidR="00042D74" w:rsidRPr="00042D74" w:rsidRDefault="00F569C4" w:rsidP="001231A9">
      <w:pPr>
        <w:widowControl w:val="0"/>
        <w:jc w:val="center"/>
        <w:rPr>
          <w:color w:val="000000"/>
        </w:rPr>
      </w:pPr>
      <w:r>
        <w:rPr>
          <w:color w:val="000000"/>
        </w:rPr>
        <w:tab/>
      </w:r>
    </w:p>
    <w:p w:rsidR="00042D74" w:rsidRDefault="00042D74" w:rsidP="001231A9">
      <w:pPr>
        <w:widowControl w:val="0"/>
        <w:jc w:val="center"/>
        <w:outlineLvl w:val="0"/>
        <w:rPr>
          <w:color w:val="000000"/>
        </w:rPr>
      </w:pPr>
      <w:r w:rsidRPr="00042D74">
        <w:rPr>
          <w:color w:val="000000"/>
        </w:rPr>
        <w:t>РАЗДЕЛ 8. ПЕРЕЧЕНЬ ПРИНЯТЫХ СОКРАЩЕНИЙ</w:t>
      </w:r>
    </w:p>
    <w:p w:rsidR="00042D74" w:rsidRPr="00042D74" w:rsidRDefault="00042D74" w:rsidP="001231A9">
      <w:pPr>
        <w:widowControl w:val="0"/>
        <w:jc w:val="center"/>
        <w:outlineLvl w:val="0"/>
        <w:rPr>
          <w:color w:val="000000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"/>
        <w:gridCol w:w="2410"/>
        <w:gridCol w:w="6237"/>
      </w:tblGrid>
      <w:tr w:rsidR="00042D74" w:rsidRPr="00042D74" w:rsidTr="00042D74">
        <w:trPr>
          <w:trHeight w:val="5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D74" w:rsidRPr="00042D74" w:rsidRDefault="00042D74" w:rsidP="001231A9">
            <w:pPr>
              <w:widowControl w:val="0"/>
              <w:jc w:val="center"/>
              <w:rPr>
                <w:color w:val="000000"/>
              </w:rPr>
            </w:pPr>
            <w:r w:rsidRPr="00042D74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D74" w:rsidRPr="00042D74" w:rsidRDefault="00042D74" w:rsidP="001231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42D74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D74" w:rsidRPr="00042D74" w:rsidRDefault="00042D74" w:rsidP="001231A9">
            <w:pPr>
              <w:widowControl w:val="0"/>
              <w:jc w:val="center"/>
              <w:rPr>
                <w:color w:val="000000"/>
              </w:rPr>
            </w:pPr>
            <w:r w:rsidRPr="00042D74">
              <w:rPr>
                <w:color w:val="000000"/>
              </w:rPr>
              <w:t>Расшифровка сокращения</w:t>
            </w:r>
          </w:p>
        </w:tc>
      </w:tr>
      <w:tr w:rsidR="00042D74" w:rsidRPr="00042D74" w:rsidTr="00042D74">
        <w:trPr>
          <w:trHeight w:val="5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jc w:val="both"/>
            </w:pPr>
            <w:r w:rsidRPr="00042D74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autoSpaceDE w:val="0"/>
              <w:autoSpaceDN w:val="0"/>
              <w:adjustRightInd w:val="0"/>
            </w:pPr>
            <w:r w:rsidRPr="00042D74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jc w:val="both"/>
              <w:rPr>
                <w:i/>
              </w:rPr>
            </w:pPr>
            <w:r w:rsidRPr="00042D74">
              <w:rPr>
                <w:i/>
              </w:rPr>
              <w:t>Технические условия</w:t>
            </w:r>
          </w:p>
        </w:tc>
      </w:tr>
      <w:tr w:rsidR="00042D74" w:rsidRPr="00042D74" w:rsidTr="00042D74">
        <w:trPr>
          <w:trHeight w:val="5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jc w:val="both"/>
            </w:pPr>
            <w:r w:rsidRPr="00042D74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autoSpaceDE w:val="0"/>
              <w:autoSpaceDN w:val="0"/>
              <w:adjustRightInd w:val="0"/>
            </w:pPr>
            <w:r w:rsidRPr="00042D74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jc w:val="both"/>
              <w:rPr>
                <w:i/>
              </w:rPr>
            </w:pPr>
            <w:r w:rsidRPr="00042D74">
              <w:rPr>
                <w:i/>
              </w:rPr>
              <w:t>Государственный стандарт Российской Федерации</w:t>
            </w:r>
          </w:p>
        </w:tc>
      </w:tr>
      <w:tr w:rsidR="00042D74" w:rsidRPr="00042D74" w:rsidTr="00042D74">
        <w:trPr>
          <w:trHeight w:val="5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jc w:val="both"/>
            </w:pPr>
            <w:r w:rsidRPr="00042D74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autoSpaceDE w:val="0"/>
              <w:autoSpaceDN w:val="0"/>
              <w:adjustRightInd w:val="0"/>
            </w:pPr>
            <w:r w:rsidRPr="00042D74">
              <w:t xml:space="preserve">ФГУП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74" w:rsidRPr="00042D74" w:rsidRDefault="00042D74" w:rsidP="001231A9">
            <w:pPr>
              <w:widowControl w:val="0"/>
              <w:jc w:val="both"/>
              <w:rPr>
                <w:i/>
              </w:rPr>
            </w:pPr>
            <w:r w:rsidRPr="00042D74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1231A9" w:rsidRDefault="001231A9" w:rsidP="00E01EEC">
      <w:pPr>
        <w:widowControl w:val="0"/>
        <w:tabs>
          <w:tab w:val="left" w:pos="1276"/>
        </w:tabs>
        <w:spacing w:before="120"/>
        <w:jc w:val="both"/>
      </w:pPr>
      <w:bookmarkStart w:id="2" w:name="_GoBack"/>
      <w:bookmarkEnd w:id="2"/>
    </w:p>
    <w:sectPr w:rsidR="001231A9" w:rsidSect="00E01EEC">
      <w:headerReference w:type="first" r:id="rId14"/>
      <w:footerReference w:type="first" r:id="rId15"/>
      <w:pgSz w:w="11907" w:h="16840" w:code="9"/>
      <w:pgMar w:top="1134" w:right="567" w:bottom="1134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Pr="00C030AA" w:rsidRDefault="00E01EEC" w:rsidP="00E01EE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E01EEC" w:rsidRPr="00C030AA" w:rsidRDefault="00E01EEC" w:rsidP="00E01EEC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1EEC" w:rsidRPr="00C030AA" w:rsidRDefault="00E01EEC" w:rsidP="00E01EEC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E01EEC">
      <w:rPr>
        <w:rFonts w:ascii="Times New Roman" w:hAnsi="Times New Roman" w:cs="Times New Roman"/>
      </w:rPr>
      <w:t>поставку запчастей, шин и дисков для автомобильного транспорта для нужд Саратовского отделения филиала «Приволжский территориальный округ» ФГУП «РосРАО»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Default="00E01EEC" w:rsidP="00E01EEC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01EEC" w:rsidRPr="00E01EEC" w:rsidRDefault="00E01EEC" w:rsidP="00E01EEC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Pr="00E01EEC" w:rsidRDefault="00E01EEC" w:rsidP="00E01E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Pr="00723913" w:rsidRDefault="00E01EEC" w:rsidP="00E01EEC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01EEC" w:rsidRPr="00723913" w:rsidRDefault="00E01EEC" w:rsidP="00E01EEC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01EEC" w:rsidRPr="00723913" w:rsidRDefault="00E01EEC" w:rsidP="00E01EEC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CCE27F" wp14:editId="3719C78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D886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EC" w:rsidRDefault="00E01E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F8721D"/>
    <w:multiLevelType w:val="hybridMultilevel"/>
    <w:tmpl w:val="A0406092"/>
    <w:styleLink w:val="11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7"/>
  </w:num>
  <w:num w:numId="11">
    <w:abstractNumId w:val="10"/>
  </w:num>
  <w:num w:numId="12">
    <w:abstractNumId w:val="18"/>
  </w:num>
  <w:num w:numId="13">
    <w:abstractNumId w:val="6"/>
  </w:num>
  <w:num w:numId="14">
    <w:abstractNumId w:val="14"/>
  </w:num>
  <w:num w:numId="15">
    <w:abstractNumId w:val="8"/>
  </w:num>
  <w:num w:numId="16">
    <w:abstractNumId w:val="5"/>
  </w:num>
  <w:num w:numId="17">
    <w:abstractNumId w:val="7"/>
  </w:num>
  <w:num w:numId="18">
    <w:abstractNumId w:val="15"/>
  </w:num>
  <w:num w:numId="1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74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31A9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3D73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1EEC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569C4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aa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2"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link w:val="210"/>
    <w:pPr>
      <w:ind w:firstLine="720"/>
      <w:jc w:val="both"/>
    </w:pPr>
  </w:style>
  <w:style w:type="paragraph" w:styleId="33">
    <w:name w:val="Body Text Indent 3"/>
    <w:basedOn w:val="a2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pPr>
      <w:spacing w:after="120" w:line="480" w:lineRule="auto"/>
    </w:pPr>
  </w:style>
  <w:style w:type="paragraph" w:styleId="35">
    <w:name w:val="Body Text 3"/>
    <w:basedOn w:val="a2"/>
    <w:link w:val="36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aliases w:val="Основной текст Знак Знак"/>
    <w:basedOn w:val="a2"/>
    <w:link w:val="16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aliases w:val="Знак Знак"/>
    <w:rPr>
      <w:sz w:val="24"/>
      <w:szCs w:val="24"/>
    </w:rPr>
  </w:style>
  <w:style w:type="character" w:customStyle="1" w:styleId="39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uiPriority w:val="99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link w:val="afff5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0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b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5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6"/>
      </w:numPr>
    </w:pPr>
  </w:style>
  <w:style w:type="paragraph" w:customStyle="1" w:styleId="-">
    <w:name w:val="Контракт-пункт"/>
    <w:basedOn w:val="a2"/>
    <w:rsid w:val="00EB73DF"/>
    <w:pPr>
      <w:numPr>
        <w:numId w:val="17"/>
      </w:numPr>
      <w:jc w:val="both"/>
    </w:pPr>
  </w:style>
  <w:style w:type="paragraph" w:customStyle="1" w:styleId="-0">
    <w:name w:val="Контракт-подпункт"/>
    <w:basedOn w:val="a2"/>
    <w:link w:val="-2"/>
    <w:rsid w:val="00EB73DF"/>
    <w:pPr>
      <w:numPr>
        <w:ilvl w:val="1"/>
        <w:numId w:val="17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7"/>
      </w:numPr>
      <w:jc w:val="both"/>
    </w:pPr>
  </w:style>
  <w:style w:type="paragraph" w:customStyle="1" w:styleId="Default">
    <w:name w:val="Default"/>
    <w:uiPriority w:val="99"/>
    <w:rsid w:val="00042D74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fffd">
    <w:name w:val="Strong"/>
    <w:uiPriority w:val="22"/>
    <w:qFormat/>
    <w:rsid w:val="00042D74"/>
    <w:rPr>
      <w:b/>
      <w:bCs/>
    </w:rPr>
  </w:style>
  <w:style w:type="character" w:customStyle="1" w:styleId="dot">
    <w:name w:val="dot"/>
    <w:rsid w:val="00042D74"/>
    <w:rPr>
      <w:shd w:val="clear" w:color="auto" w:fill="F6F6F6"/>
    </w:rPr>
  </w:style>
  <w:style w:type="character" w:customStyle="1" w:styleId="dotr">
    <w:name w:val="dotr"/>
    <w:rsid w:val="00042D74"/>
    <w:rPr>
      <w:shd w:val="clear" w:color="auto" w:fill="F6F6F6"/>
    </w:rPr>
  </w:style>
  <w:style w:type="character" w:customStyle="1" w:styleId="60">
    <w:name w:val="Заголовок 6 Знак"/>
    <w:link w:val="6"/>
    <w:rsid w:val="00042D74"/>
    <w:rPr>
      <w:b/>
      <w:bCs/>
      <w:sz w:val="22"/>
      <w:szCs w:val="22"/>
    </w:rPr>
  </w:style>
  <w:style w:type="character" w:customStyle="1" w:styleId="210">
    <w:name w:val="Основной текст с отступом 2 Знак1"/>
    <w:link w:val="22"/>
    <w:rsid w:val="00042D74"/>
    <w:rPr>
      <w:sz w:val="24"/>
      <w:szCs w:val="24"/>
    </w:rPr>
  </w:style>
  <w:style w:type="character" w:customStyle="1" w:styleId="aa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9"/>
    <w:rsid w:val="00042D74"/>
    <w:rPr>
      <w:color w:val="000000"/>
      <w:sz w:val="24"/>
      <w:szCs w:val="24"/>
    </w:rPr>
  </w:style>
  <w:style w:type="character" w:customStyle="1" w:styleId="25">
    <w:name w:val="Основной текст 2 Знак"/>
    <w:link w:val="24"/>
    <w:rsid w:val="00042D74"/>
    <w:rPr>
      <w:sz w:val="24"/>
      <w:szCs w:val="24"/>
    </w:rPr>
  </w:style>
  <w:style w:type="character" w:customStyle="1" w:styleId="36">
    <w:name w:val="Основной текст 3 Знак"/>
    <w:link w:val="35"/>
    <w:rsid w:val="00042D74"/>
    <w:rPr>
      <w:sz w:val="16"/>
      <w:szCs w:val="16"/>
    </w:rPr>
  </w:style>
  <w:style w:type="character" w:customStyle="1" w:styleId="afffe">
    <w:name w:val="Не вступил в силу"/>
    <w:rsid w:val="00042D74"/>
    <w:rPr>
      <w:rFonts w:cs="Times New Roman"/>
      <w:color w:val="008080"/>
      <w:sz w:val="20"/>
      <w:szCs w:val="20"/>
    </w:rPr>
  </w:style>
  <w:style w:type="character" w:customStyle="1" w:styleId="16">
    <w:name w:val="Основной текст Знак1"/>
    <w:aliases w:val="Основной текст Знак Знак Знак"/>
    <w:link w:val="afc"/>
    <w:locked/>
    <w:rsid w:val="00042D74"/>
    <w:rPr>
      <w:sz w:val="24"/>
      <w:szCs w:val="24"/>
    </w:rPr>
  </w:style>
  <w:style w:type="paragraph" w:customStyle="1" w:styleId="1c">
    <w:name w:val="Абзац списка1"/>
    <w:basedOn w:val="a2"/>
    <w:rsid w:val="00042D7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d">
    <w:name w:val="Без интервала1"/>
    <w:rsid w:val="00042D74"/>
    <w:rPr>
      <w:sz w:val="24"/>
      <w:szCs w:val="24"/>
    </w:rPr>
  </w:style>
  <w:style w:type="character" w:customStyle="1" w:styleId="34">
    <w:name w:val="Основной текст с отступом 3 Знак"/>
    <w:link w:val="33"/>
    <w:semiHidden/>
    <w:rsid w:val="00042D74"/>
    <w:rPr>
      <w:color w:val="0000FF"/>
      <w:sz w:val="24"/>
      <w:szCs w:val="24"/>
      <w:u w:val="single"/>
    </w:rPr>
  </w:style>
  <w:style w:type="character" w:customStyle="1" w:styleId="afff5">
    <w:name w:val="Текст концевой сноски Знак"/>
    <w:link w:val="afff4"/>
    <w:semiHidden/>
    <w:rsid w:val="00042D74"/>
  </w:style>
  <w:style w:type="character" w:customStyle="1" w:styleId="affff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rsid w:val="00042D74"/>
    <w:rPr>
      <w:color w:val="000000"/>
      <w:sz w:val="24"/>
      <w:szCs w:val="24"/>
    </w:rPr>
  </w:style>
  <w:style w:type="paragraph" w:styleId="2c">
    <w:name w:val="envelope return"/>
    <w:basedOn w:val="a2"/>
    <w:rsid w:val="00042D74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042D7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1e">
    <w:name w:val="Нижний колонтитул Знак1"/>
    <w:uiPriority w:val="99"/>
    <w:locked/>
    <w:rsid w:val="00042D74"/>
    <w:rPr>
      <w:rFonts w:ascii="Courier New" w:hAnsi="Courier New" w:cs="Courier New"/>
    </w:rPr>
  </w:style>
  <w:style w:type="paragraph" w:customStyle="1" w:styleId="-8">
    <w:name w:val="Контракт-раздел"/>
    <w:basedOn w:val="a2"/>
    <w:next w:val="-"/>
    <w:rsid w:val="00042D74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character" w:customStyle="1" w:styleId="-2">
    <w:name w:val="Контракт-подпункт Знак"/>
    <w:link w:val="-0"/>
    <w:locked/>
    <w:rsid w:val="00042D74"/>
    <w:rPr>
      <w:sz w:val="24"/>
      <w:szCs w:val="24"/>
    </w:rPr>
  </w:style>
  <w:style w:type="numbering" w:customStyle="1" w:styleId="11">
    <w:name w:val="Стиль11"/>
    <w:rsid w:val="00042D74"/>
    <w:pPr>
      <w:numPr>
        <w:numId w:val="10"/>
      </w:numPr>
    </w:pPr>
  </w:style>
  <w:style w:type="paragraph" w:customStyle="1" w:styleId="-9">
    <w:name w:val="-"/>
    <w:basedOn w:val="a2"/>
    <w:rsid w:val="00042D74"/>
    <w:pPr>
      <w:ind w:left="851" w:hanging="851"/>
      <w:jc w:val="both"/>
    </w:pPr>
  </w:style>
  <w:style w:type="paragraph" w:customStyle="1" w:styleId="-00">
    <w:name w:val="-0"/>
    <w:basedOn w:val="a2"/>
    <w:rsid w:val="00042D74"/>
    <w:pPr>
      <w:keepNext/>
      <w:tabs>
        <w:tab w:val="num" w:pos="360"/>
      </w:tabs>
      <w:spacing w:before="360" w:after="120"/>
      <w:jc w:val="center"/>
    </w:pPr>
    <w:rPr>
      <w:b/>
      <w:bCs/>
      <w:caps/>
      <w:smallCaps/>
    </w:rPr>
  </w:style>
  <w:style w:type="character" w:customStyle="1" w:styleId="NormalWebChar">
    <w:name w:val="Normal (Web) Char"/>
    <w:locked/>
    <w:rsid w:val="00042D74"/>
    <w:rPr>
      <w:rFonts w:cs="Times New Roman"/>
      <w:sz w:val="24"/>
      <w:szCs w:val="24"/>
    </w:rPr>
  </w:style>
  <w:style w:type="character" w:styleId="affff0">
    <w:name w:val="Emphasis"/>
    <w:qFormat/>
    <w:rsid w:val="00042D74"/>
    <w:rPr>
      <w:rFonts w:cs="Times New Roman"/>
      <w:i/>
      <w:iCs/>
    </w:rPr>
  </w:style>
  <w:style w:type="paragraph" w:styleId="affff1">
    <w:name w:val="Note Heading"/>
    <w:basedOn w:val="a2"/>
    <w:next w:val="a2"/>
    <w:link w:val="affff2"/>
    <w:rsid w:val="00042D74"/>
    <w:pPr>
      <w:spacing w:after="60"/>
      <w:jc w:val="both"/>
    </w:pPr>
    <w:rPr>
      <w:lang w:val="x-none" w:eastAsia="x-none"/>
    </w:rPr>
  </w:style>
  <w:style w:type="character" w:customStyle="1" w:styleId="affff2">
    <w:name w:val="Заголовок записки Знак"/>
    <w:basedOn w:val="a3"/>
    <w:link w:val="affff1"/>
    <w:rsid w:val="00042D74"/>
    <w:rPr>
      <w:sz w:val="24"/>
      <w:szCs w:val="24"/>
      <w:lang w:val="x-none" w:eastAsia="x-none"/>
    </w:rPr>
  </w:style>
  <w:style w:type="paragraph" w:customStyle="1" w:styleId="1f">
    <w:name w:val="Текст1"/>
    <w:basedOn w:val="a2"/>
    <w:rsid w:val="00042D7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2"/>
    <w:rsid w:val="00042D74"/>
    <w:rPr>
      <w:rFonts w:ascii="Courier New" w:hAnsi="Courier New"/>
      <w:sz w:val="20"/>
      <w:szCs w:val="20"/>
    </w:rPr>
  </w:style>
  <w:style w:type="character" w:styleId="affff3">
    <w:name w:val="footnote reference"/>
    <w:semiHidden/>
    <w:unhideWhenUsed/>
    <w:rsid w:val="00042D74"/>
    <w:rPr>
      <w:vertAlign w:val="superscript"/>
    </w:rPr>
  </w:style>
  <w:style w:type="paragraph" w:customStyle="1" w:styleId="Style7">
    <w:name w:val="Style7"/>
    <w:basedOn w:val="a2"/>
    <w:rsid w:val="00042D7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2d">
    <w:name w:val="Название2"/>
    <w:basedOn w:val="a2"/>
    <w:rsid w:val="00042D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rsid w:val="00042D74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042D74"/>
    <w:rPr>
      <w:sz w:val="24"/>
    </w:rPr>
  </w:style>
  <w:style w:type="paragraph" w:customStyle="1" w:styleId="220">
    <w:name w:val="Основной текст с отступом 22"/>
    <w:basedOn w:val="a2"/>
    <w:rsid w:val="00042D7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pple-style-span">
    <w:name w:val="apple-style-span"/>
    <w:rsid w:val="00042D74"/>
  </w:style>
  <w:style w:type="character" w:customStyle="1" w:styleId="sobi2listingfielddescription">
    <w:name w:val="sobi2listing_field_description"/>
    <w:rsid w:val="00042D74"/>
  </w:style>
  <w:style w:type="paragraph" w:customStyle="1" w:styleId="3b">
    <w:name w:val="Обычный3"/>
    <w:rsid w:val="00042D74"/>
    <w:rPr>
      <w:sz w:val="24"/>
    </w:rPr>
  </w:style>
  <w:style w:type="paragraph" w:customStyle="1" w:styleId="230">
    <w:name w:val="Основной текст с отступом 23"/>
    <w:basedOn w:val="a2"/>
    <w:rsid w:val="00042D7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fff4">
    <w:name w:val="No Spacing"/>
    <w:uiPriority w:val="1"/>
    <w:qFormat/>
    <w:rsid w:val="00042D74"/>
    <w:rPr>
      <w:sz w:val="24"/>
      <w:szCs w:val="24"/>
    </w:rPr>
  </w:style>
  <w:style w:type="paragraph" w:styleId="affff5">
    <w:name w:val="Title"/>
    <w:basedOn w:val="a2"/>
    <w:link w:val="affff6"/>
    <w:qFormat/>
    <w:rsid w:val="00042D74"/>
    <w:pPr>
      <w:jc w:val="center"/>
    </w:pPr>
    <w:rPr>
      <w:b/>
      <w:bCs/>
      <w:sz w:val="28"/>
      <w:lang w:val="x-none" w:eastAsia="x-none"/>
    </w:rPr>
  </w:style>
  <w:style w:type="character" w:customStyle="1" w:styleId="affff6">
    <w:name w:val="Название Знак"/>
    <w:basedOn w:val="a3"/>
    <w:link w:val="affff5"/>
    <w:rsid w:val="00042D74"/>
    <w:rPr>
      <w:b/>
      <w:bCs/>
      <w:sz w:val="28"/>
      <w:szCs w:val="24"/>
      <w:lang w:val="x-none" w:eastAsia="x-none"/>
    </w:rPr>
  </w:style>
  <w:style w:type="paragraph" w:customStyle="1" w:styleId="213">
    <w:name w:val="Основной текст 21"/>
    <w:basedOn w:val="a2"/>
    <w:rsid w:val="00042D74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2"/>
    <w:rsid w:val="00042D74"/>
    <w:pPr>
      <w:numPr>
        <w:numId w:val="19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042D74"/>
    <w:rPr>
      <w:sz w:val="24"/>
      <w:szCs w:val="24"/>
    </w:rPr>
  </w:style>
  <w:style w:type="paragraph" w:customStyle="1" w:styleId="111">
    <w:name w:val="Обычный11"/>
    <w:rsid w:val="00042D74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2"/>
    <w:qFormat/>
    <w:rsid w:val="00042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2"/>
    <w:rsid w:val="00042D7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2"/>
    <w:rsid w:val="00042D7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rsid w:val="00042D74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2"/>
    <w:rsid w:val="00042D74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2"/>
    <w:rsid w:val="00042D74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2"/>
    <w:rsid w:val="00042D74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2"/>
    <w:rsid w:val="00042D74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2"/>
    <w:rsid w:val="00042D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2"/>
    <w:rsid w:val="00042D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2"/>
    <w:rsid w:val="00042D7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2"/>
    <w:rsid w:val="00042D7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2"/>
    <w:rsid w:val="00042D74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2"/>
    <w:rsid w:val="00042D74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2"/>
    <w:semiHidden/>
    <w:rsid w:val="00042D74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7">
    <w:name w:val="Стиль"/>
    <w:uiPriority w:val="99"/>
    <w:rsid w:val="00042D7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042D74"/>
  </w:style>
  <w:style w:type="character" w:customStyle="1" w:styleId="1f3">
    <w:name w:val="Основной шрифт абзаца1"/>
    <w:rsid w:val="00042D74"/>
  </w:style>
  <w:style w:type="character" w:customStyle="1" w:styleId="WW-">
    <w:name w:val="WW- Знак"/>
    <w:rsid w:val="00042D74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042D74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2"/>
    <w:next w:val="afc"/>
    <w:rsid w:val="00042D74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9">
    <w:name w:val="List"/>
    <w:basedOn w:val="afc"/>
    <w:rsid w:val="00042D74"/>
    <w:pPr>
      <w:suppressAutoHyphens/>
    </w:pPr>
    <w:rPr>
      <w:rFonts w:ascii="Arial" w:hAnsi="Arial" w:cs="Tahoma"/>
      <w:lang w:val="x-none" w:eastAsia="ar-SA"/>
    </w:rPr>
  </w:style>
  <w:style w:type="paragraph" w:customStyle="1" w:styleId="1f4">
    <w:name w:val="Название1"/>
    <w:basedOn w:val="a2"/>
    <w:rsid w:val="00042D74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2"/>
    <w:rsid w:val="00042D74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a">
    <w:name w:val="Содержимое таблицы"/>
    <w:basedOn w:val="a2"/>
    <w:rsid w:val="00042D74"/>
    <w:pPr>
      <w:suppressLineNumbers/>
      <w:suppressAutoHyphens/>
    </w:pPr>
    <w:rPr>
      <w:rFonts w:cs="Calibri"/>
      <w:lang w:eastAsia="ar-SA"/>
    </w:rPr>
  </w:style>
  <w:style w:type="paragraph" w:customStyle="1" w:styleId="affffb">
    <w:name w:val="Заголовок таблицы"/>
    <w:basedOn w:val="affffa"/>
    <w:rsid w:val="00042D74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042D74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xl63">
    <w:name w:val="xl63"/>
    <w:basedOn w:val="a2"/>
    <w:rsid w:val="00042D74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2"/>
    <w:rsid w:val="0004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2"/>
    <w:rsid w:val="00042D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2"/>
    <w:rsid w:val="00042D74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2"/>
    <w:rsid w:val="00042D74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2"/>
    <w:rsid w:val="00042D74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2"/>
    <w:rsid w:val="00042D74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2"/>
    <w:rsid w:val="00042D74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2"/>
    <w:rsid w:val="00042D74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2"/>
    <w:rsid w:val="00042D74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2"/>
    <w:rsid w:val="00042D74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2"/>
    <w:rsid w:val="00042D74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2"/>
    <w:rsid w:val="00042D74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2"/>
    <w:rsid w:val="00042D74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styleId="affffc">
    <w:name w:val="Subtitle"/>
    <w:basedOn w:val="a2"/>
    <w:next w:val="a2"/>
    <w:link w:val="affffd"/>
    <w:qFormat/>
    <w:rsid w:val="00042D74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x-none"/>
    </w:rPr>
  </w:style>
  <w:style w:type="character" w:customStyle="1" w:styleId="affffd">
    <w:name w:val="Подзаголовок Знак"/>
    <w:basedOn w:val="a3"/>
    <w:link w:val="affffc"/>
    <w:rsid w:val="00042D74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56D174C-22BD-46D3-B534-182F629A7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</TotalTime>
  <Pages>11</Pages>
  <Words>3379</Words>
  <Characters>22639</Characters>
  <Application>Microsoft Office Word</Application>
  <DocSecurity>0</DocSecurity>
  <Lines>188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25967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9</cp:revision>
  <cp:lastPrinted>2013-05-13T10:31:00Z</cp:lastPrinted>
  <dcterms:created xsi:type="dcterms:W3CDTF">2013-12-04T11:06:00Z</dcterms:created>
  <dcterms:modified xsi:type="dcterms:W3CDTF">2013-12-11T10:22:00Z</dcterms:modified>
</cp:coreProperties>
</file>