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A9" w:rsidRDefault="00166BA9" w:rsidP="00166BA9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66BA9" w:rsidRDefault="00166BA9" w:rsidP="00166BA9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66BA9" w:rsidRDefault="00166BA9" w:rsidP="00166BA9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66BA9" w:rsidRDefault="00166BA9" w:rsidP="00166BA9">
      <w:pPr>
        <w:suppressLineNumbers/>
      </w:pPr>
      <w:r>
        <w:t xml:space="preserve">             ФИЗИКО-ХИМИЧЕСКИЙ ИНСТИТУТ ИМЕНИ  Л.Я. КАРПОВА</w:t>
      </w:r>
    </w:p>
    <w:p w:rsidR="00166BA9" w:rsidRDefault="00166BA9" w:rsidP="00166BA9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66BA9" w:rsidRDefault="00166BA9" w:rsidP="00166BA9">
      <w:pPr>
        <w:suppressLineNumbers/>
        <w:rPr>
          <w:b/>
        </w:rPr>
      </w:pPr>
    </w:p>
    <w:p w:rsidR="00166BA9" w:rsidRPr="00BD0B54" w:rsidRDefault="004A2FBA" w:rsidP="00166BA9">
      <w:pPr>
        <w:suppressLineNumbers/>
        <w:rPr>
          <w:b/>
        </w:rPr>
      </w:pPr>
      <w:r w:rsidRPr="004A2FBA">
        <w:rPr>
          <w:noProof/>
        </w:rPr>
        <w:pict>
          <v:line id="_x0000_s1026" style="position:absolute;flip:y;z-index:251660288" from="-53.65pt,8.1pt" to="493.85pt,8.1pt" strokeweight=".79mm">
            <v:stroke joinstyle="miter"/>
          </v:line>
        </w:pict>
      </w:r>
    </w:p>
    <w:p w:rsidR="00166BA9" w:rsidRPr="00BD0B54" w:rsidRDefault="00166BA9" w:rsidP="00166BA9">
      <w:pPr>
        <w:suppressLineNumbers/>
      </w:pPr>
    </w:p>
    <w:p w:rsidR="00166BA9" w:rsidRPr="00BD0B54" w:rsidRDefault="00166BA9" w:rsidP="00166BA9">
      <w:pPr>
        <w:rPr>
          <w:sz w:val="28"/>
          <w:szCs w:val="28"/>
        </w:rPr>
      </w:pPr>
    </w:p>
    <w:p w:rsidR="00166BA9" w:rsidRPr="00F27F43" w:rsidRDefault="00166BA9" w:rsidP="00166BA9">
      <w:pPr>
        <w:ind w:firstLine="72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</w:t>
      </w:r>
      <w:r w:rsidR="004D2762">
        <w:rPr>
          <w:color w:val="000000"/>
          <w:szCs w:val="28"/>
        </w:rPr>
        <w:t xml:space="preserve">   «</w:t>
      </w:r>
      <w:r w:rsidRPr="00F27F43">
        <w:rPr>
          <w:color w:val="000000"/>
          <w:szCs w:val="28"/>
        </w:rPr>
        <w:t>УТВЕРЖДАЮ</w:t>
      </w:r>
      <w:r w:rsidR="004D2762">
        <w:rPr>
          <w:color w:val="000000"/>
          <w:szCs w:val="28"/>
        </w:rPr>
        <w:t>»</w:t>
      </w:r>
    </w:p>
    <w:p w:rsidR="00166BA9" w:rsidRDefault="00166BA9" w:rsidP="00166BA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4D2762">
        <w:rPr>
          <w:color w:val="000000"/>
          <w:sz w:val="28"/>
          <w:szCs w:val="28"/>
        </w:rPr>
        <w:t xml:space="preserve">          И.о. г</w:t>
      </w:r>
      <w:r w:rsidR="008A0864">
        <w:rPr>
          <w:color w:val="000000"/>
          <w:sz w:val="28"/>
          <w:szCs w:val="28"/>
        </w:rPr>
        <w:t>енерального</w:t>
      </w:r>
      <w:r w:rsidRPr="00BD0B54">
        <w:rPr>
          <w:color w:val="000000"/>
          <w:sz w:val="28"/>
          <w:szCs w:val="28"/>
        </w:rPr>
        <w:t xml:space="preserve"> директор</w:t>
      </w:r>
      <w:r w:rsidR="004D2762">
        <w:rPr>
          <w:color w:val="000000"/>
          <w:sz w:val="28"/>
          <w:szCs w:val="28"/>
        </w:rPr>
        <w:t>а</w:t>
      </w:r>
    </w:p>
    <w:p w:rsidR="00166BA9" w:rsidRPr="00BD0B54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</w:t>
      </w:r>
      <w:r w:rsidR="00166BA9" w:rsidRPr="00BD0B54">
        <w:rPr>
          <w:color w:val="000000"/>
          <w:sz w:val="28"/>
          <w:szCs w:val="28"/>
        </w:rPr>
        <w:t>ФГУП «НИФХИ им. Л.Я. Карпова»</w:t>
      </w:r>
    </w:p>
    <w:p w:rsidR="00166BA9" w:rsidRPr="004D2762" w:rsidRDefault="00166BA9" w:rsidP="00166BA9">
      <w:pPr>
        <w:jc w:val="center"/>
        <w:rPr>
          <w:color w:val="000000"/>
        </w:rPr>
      </w:pPr>
      <w:r w:rsidRPr="004D2762">
        <w:rPr>
          <w:color w:val="000000"/>
        </w:rPr>
        <w:t xml:space="preserve">         </w:t>
      </w:r>
      <w:r w:rsidR="004D2762" w:rsidRPr="004D2762">
        <w:rPr>
          <w:color w:val="000000"/>
        </w:rPr>
        <w:t xml:space="preserve">                                                </w:t>
      </w:r>
      <w:r w:rsidR="004D2762">
        <w:rPr>
          <w:color w:val="000000"/>
        </w:rPr>
        <w:t xml:space="preserve">        </w:t>
      </w:r>
      <w:r w:rsidR="004D2762" w:rsidRPr="004D2762">
        <w:rPr>
          <w:color w:val="000000"/>
        </w:rPr>
        <w:t xml:space="preserve"> </w:t>
      </w:r>
      <w:r w:rsidR="004D2762">
        <w:rPr>
          <w:color w:val="000000"/>
        </w:rPr>
        <w:t xml:space="preserve">  </w:t>
      </w:r>
      <w:r w:rsidR="001174C1">
        <w:rPr>
          <w:color w:val="000000"/>
        </w:rPr>
        <w:t>(приказ от 03.07.2013 г. №325</w:t>
      </w:r>
      <w:r w:rsidR="004D2762" w:rsidRPr="004D2762">
        <w:rPr>
          <w:color w:val="000000"/>
        </w:rPr>
        <w:t>/к)</w:t>
      </w:r>
      <w:r w:rsidRPr="004D2762">
        <w:rPr>
          <w:color w:val="000000"/>
        </w:rPr>
        <w:t xml:space="preserve">          </w:t>
      </w:r>
    </w:p>
    <w:p w:rsidR="00166BA9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_________________ Е.В.Кузнецов</w:t>
      </w:r>
    </w:p>
    <w:p w:rsidR="004D2762" w:rsidRPr="00BD0B54" w:rsidRDefault="004D2762" w:rsidP="004D2762">
      <w:pPr>
        <w:jc w:val="center"/>
        <w:rPr>
          <w:color w:val="000000"/>
          <w:sz w:val="28"/>
          <w:szCs w:val="28"/>
        </w:rPr>
      </w:pPr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 w:rsidRPr="00BD0B54">
        <w:rPr>
          <w:color w:val="000000"/>
          <w:sz w:val="28"/>
          <w:szCs w:val="28"/>
        </w:rPr>
        <w:t>«</w:t>
      </w:r>
      <w:r w:rsidR="001174C1">
        <w:rPr>
          <w:color w:val="000000"/>
          <w:sz w:val="28"/>
          <w:szCs w:val="28"/>
        </w:rPr>
        <w:t>17</w:t>
      </w:r>
      <w:r w:rsidRPr="00BD0B54">
        <w:rPr>
          <w:color w:val="000000"/>
          <w:sz w:val="28"/>
          <w:szCs w:val="28"/>
        </w:rPr>
        <w:t xml:space="preserve">» </w:t>
      </w:r>
      <w:r w:rsidR="001174C1">
        <w:rPr>
          <w:color w:val="000000"/>
          <w:sz w:val="28"/>
          <w:szCs w:val="28"/>
        </w:rPr>
        <w:t xml:space="preserve">июля </w:t>
      </w:r>
      <w:r>
        <w:rPr>
          <w:color w:val="000000"/>
          <w:sz w:val="28"/>
          <w:szCs w:val="28"/>
        </w:rPr>
        <w:t xml:space="preserve"> 2013</w:t>
      </w:r>
      <w:r w:rsidRPr="00BD0B54">
        <w:rPr>
          <w:color w:val="000000"/>
          <w:sz w:val="28"/>
          <w:szCs w:val="28"/>
        </w:rPr>
        <w:t xml:space="preserve"> г.</w:t>
      </w:r>
    </w:p>
    <w:p w:rsidR="00166BA9" w:rsidRDefault="00166BA9" w:rsidP="00166BA9"/>
    <w:p w:rsidR="00166BA9" w:rsidRDefault="004D2762" w:rsidP="00166BA9">
      <w:pPr>
        <w:jc w:val="right"/>
      </w:pPr>
      <w:r>
        <w:t xml:space="preserve"> </w:t>
      </w:r>
    </w:p>
    <w:p w:rsidR="00166BA9" w:rsidRDefault="00166BA9" w:rsidP="00166BA9">
      <w:pPr>
        <w:jc w:val="right"/>
      </w:pPr>
    </w:p>
    <w:p w:rsidR="00166BA9" w:rsidRDefault="00166BA9" w:rsidP="00166BA9">
      <w:pPr>
        <w:jc w:val="center"/>
      </w:pPr>
    </w:p>
    <w:p w:rsidR="00387A49" w:rsidRDefault="005712D2" w:rsidP="00BF521C">
      <w:pPr>
        <w:jc w:val="center"/>
        <w:outlineLvl w:val="0"/>
        <w:rPr>
          <w:b/>
          <w:bCs/>
          <w:sz w:val="28"/>
          <w:szCs w:val="28"/>
        </w:rPr>
      </w:pPr>
      <w:bookmarkStart w:id="0" w:name="_Toc326685843"/>
      <w:r w:rsidRPr="00387A49">
        <w:rPr>
          <w:b/>
          <w:bCs/>
          <w:sz w:val="28"/>
          <w:szCs w:val="28"/>
        </w:rPr>
        <w:t>ИЗМЕНЕНИЕ №1</w:t>
      </w:r>
    </w:p>
    <w:p w:rsidR="00166BA9" w:rsidRPr="00387A49" w:rsidRDefault="00BF521C" w:rsidP="00BF521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ДОКУМЕНТАЦИЮ</w:t>
      </w:r>
      <w:r w:rsidR="001174C1">
        <w:rPr>
          <w:b/>
          <w:bCs/>
          <w:sz w:val="28"/>
          <w:szCs w:val="28"/>
        </w:rPr>
        <w:t xml:space="preserve"> ОТКРЫТОГО ЗАПРОСА ЦЕН</w:t>
      </w:r>
    </w:p>
    <w:p w:rsidR="001174C1" w:rsidRPr="001E6CD1" w:rsidRDefault="001174C1" w:rsidP="001174C1">
      <w:pPr>
        <w:jc w:val="center"/>
        <w:rPr>
          <w:bCs/>
          <w:sz w:val="28"/>
          <w:szCs w:val="28"/>
        </w:rPr>
      </w:pPr>
      <w:proofErr w:type="gramStart"/>
      <w:r w:rsidRPr="00185A9E">
        <w:rPr>
          <w:sz w:val="28"/>
          <w:szCs w:val="28"/>
        </w:rPr>
        <w:t xml:space="preserve">в электронной форме на право заключения договора </w:t>
      </w:r>
      <w:r w:rsidRPr="001E6CD1">
        <w:rPr>
          <w:bCs/>
          <w:sz w:val="28"/>
          <w:szCs w:val="28"/>
        </w:rPr>
        <w:t>на поставку радиометра для тонкослойной хроматографии</w:t>
      </w:r>
      <w:r>
        <w:rPr>
          <w:bCs/>
          <w:sz w:val="28"/>
          <w:szCs w:val="28"/>
        </w:rPr>
        <w:t xml:space="preserve"> </w:t>
      </w:r>
      <w:r w:rsidRPr="001E6CD1">
        <w:rPr>
          <w:bCs/>
          <w:sz w:val="28"/>
          <w:szCs w:val="28"/>
        </w:rPr>
        <w:t>для отдела</w:t>
      </w:r>
      <w:proofErr w:type="gramEnd"/>
      <w:r w:rsidRPr="001E6CD1">
        <w:rPr>
          <w:bCs/>
          <w:sz w:val="28"/>
          <w:szCs w:val="28"/>
        </w:rPr>
        <w:t xml:space="preserve"> контроля качества </w:t>
      </w:r>
    </w:p>
    <w:p w:rsidR="001174C1" w:rsidRPr="001E6CD1" w:rsidRDefault="001174C1" w:rsidP="001174C1">
      <w:pPr>
        <w:jc w:val="center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</w:p>
    <w:p w:rsidR="00F54222" w:rsidRDefault="00F54222" w:rsidP="00BF521C">
      <w:pPr>
        <w:jc w:val="center"/>
        <w:outlineLvl w:val="0"/>
        <w:rPr>
          <w:sz w:val="28"/>
          <w:szCs w:val="28"/>
        </w:rPr>
      </w:pPr>
    </w:p>
    <w:p w:rsidR="00F54222" w:rsidRDefault="00F5422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1174C1" w:rsidRDefault="005712D2" w:rsidP="001174C1">
      <w:pPr>
        <w:tabs>
          <w:tab w:val="left" w:pos="709"/>
        </w:tabs>
        <w:jc w:val="both"/>
        <w:rPr>
          <w:sz w:val="28"/>
          <w:szCs w:val="28"/>
        </w:rPr>
      </w:pPr>
      <w:proofErr w:type="gramStart"/>
      <w:r>
        <w:t xml:space="preserve">Настоящее изменение является неотъемлемой частью документации о проведении </w:t>
      </w:r>
      <w:r w:rsidR="009014B2">
        <w:t>открытого</w:t>
      </w:r>
      <w:r w:rsidR="001174C1" w:rsidRPr="001174C1">
        <w:t xml:space="preserve"> запрос</w:t>
      </w:r>
      <w:r w:rsidR="009014B2">
        <w:t>а</w:t>
      </w:r>
      <w:r w:rsidR="001174C1" w:rsidRPr="001174C1">
        <w:t xml:space="preserve"> цен в электронной форме на право заключения договора на поставку радиометра для тонкослойной хроматографии для отдела контроля качества филиала ФГУП «НИФХИ им. Л.Я. Карпова»</w:t>
      </w:r>
      <w:r>
        <w:t xml:space="preserve">,  </w:t>
      </w:r>
      <w:r w:rsidR="001174C1" w:rsidRPr="001174C1">
        <w:t>Извещение о проведении запроса цен и документация по запросу цен опубликованы «09»  июля 2013 года в информационно-телекоммуникационной сети «Интернет» на официальном сайте Российской Федерации для</w:t>
      </w:r>
      <w:proofErr w:type="gramEnd"/>
      <w:r w:rsidR="001174C1" w:rsidRPr="001174C1">
        <w:t xml:space="preserve"> размещения информации о размещении заказов </w:t>
      </w:r>
      <w:hyperlink r:id="rId6" w:history="1">
        <w:r w:rsidR="001174C1" w:rsidRPr="001174C1">
          <w:t>http://www.zakupki.gov.ru</w:t>
        </w:r>
      </w:hyperlink>
      <w:r w:rsidR="001174C1" w:rsidRPr="001174C1">
        <w:t xml:space="preserve">/, закупка № 31300423365, на официальном сайте о размещении заказов на закупки товаров, работ и услуг для нужд </w:t>
      </w:r>
      <w:proofErr w:type="spellStart"/>
      <w:r w:rsidR="001174C1" w:rsidRPr="001174C1">
        <w:t>Госкорпорации</w:t>
      </w:r>
      <w:proofErr w:type="spellEnd"/>
      <w:r w:rsidR="001174C1" w:rsidRPr="001174C1">
        <w:t xml:space="preserve"> «Росатом» </w:t>
      </w:r>
      <w:hyperlink r:id="rId7" w:history="1">
        <w:r w:rsidR="001174C1" w:rsidRPr="001174C1">
          <w:t>http://zakupki.rosatom.ru/</w:t>
        </w:r>
      </w:hyperlink>
      <w:r w:rsidR="001174C1" w:rsidRPr="001174C1">
        <w:t xml:space="preserve">, закупка   № 130709/0682/016, на ЭТП Аукционный Конкурсный Дом </w:t>
      </w:r>
      <w:proofErr w:type="spellStart"/>
      <w:r w:rsidR="001174C1" w:rsidRPr="001174C1">
        <w:t>www.a-k-d.ru</w:t>
      </w:r>
      <w:proofErr w:type="spellEnd"/>
      <w:r w:rsidR="001174C1" w:rsidRPr="001174C1">
        <w:t>, закупка №Z024651.</w:t>
      </w:r>
      <w:r w:rsidR="001174C1" w:rsidRPr="00275B01">
        <w:rPr>
          <w:sz w:val="28"/>
          <w:szCs w:val="28"/>
        </w:rPr>
        <w:t xml:space="preserve"> </w:t>
      </w:r>
    </w:p>
    <w:p w:rsidR="005712D2" w:rsidRDefault="005712D2" w:rsidP="001174C1">
      <w:pPr>
        <w:jc w:val="both"/>
      </w:pPr>
    </w:p>
    <w:p w:rsidR="001174C1" w:rsidRDefault="001174C1" w:rsidP="005712D2">
      <w:pPr>
        <w:jc w:val="both"/>
        <w:outlineLvl w:val="0"/>
      </w:pPr>
    </w:p>
    <w:p w:rsidR="001174C1" w:rsidRDefault="001174C1" w:rsidP="005712D2">
      <w:pPr>
        <w:jc w:val="both"/>
        <w:outlineLvl w:val="0"/>
      </w:pPr>
    </w:p>
    <w:p w:rsidR="001174C1" w:rsidRDefault="001174C1" w:rsidP="005712D2">
      <w:pPr>
        <w:jc w:val="both"/>
        <w:outlineLvl w:val="0"/>
      </w:pPr>
    </w:p>
    <w:p w:rsidR="008350BC" w:rsidRPr="005712D2" w:rsidRDefault="008350BC" w:rsidP="008350BC">
      <w:pPr>
        <w:jc w:val="center"/>
        <w:outlineLvl w:val="0"/>
      </w:pPr>
      <w:r>
        <w:t>Москва 2013 г.</w:t>
      </w:r>
    </w:p>
    <w:p w:rsidR="00AD7B54" w:rsidRDefault="00AD7B54" w:rsidP="00AD7B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proofErr w:type="gramStart"/>
      <w:r w:rsidR="0027769A">
        <w:rPr>
          <w:sz w:val="28"/>
          <w:szCs w:val="28"/>
        </w:rPr>
        <w:t xml:space="preserve">В соответствии с пунктом </w:t>
      </w:r>
      <w:r w:rsidR="009014B2">
        <w:rPr>
          <w:sz w:val="28"/>
          <w:szCs w:val="28"/>
        </w:rPr>
        <w:t xml:space="preserve">20.5, </w:t>
      </w:r>
      <w:r w:rsidR="0027769A">
        <w:rPr>
          <w:sz w:val="28"/>
          <w:szCs w:val="28"/>
        </w:rPr>
        <w:t xml:space="preserve"> пунктом 14.5, подпунктом 14.5.2</w:t>
      </w:r>
      <w:r w:rsidR="009014B2">
        <w:rPr>
          <w:sz w:val="28"/>
          <w:szCs w:val="28"/>
        </w:rPr>
        <w:t>,</w:t>
      </w:r>
      <w:r w:rsidR="009014B2" w:rsidRPr="009014B2">
        <w:rPr>
          <w:sz w:val="28"/>
          <w:szCs w:val="28"/>
        </w:rPr>
        <w:t xml:space="preserve"> </w:t>
      </w:r>
      <w:r w:rsidR="009014B2">
        <w:rPr>
          <w:sz w:val="28"/>
          <w:szCs w:val="28"/>
        </w:rPr>
        <w:t xml:space="preserve">подпунктом 14.5.3, </w:t>
      </w:r>
      <w:r w:rsidR="009014B2" w:rsidRPr="009014B2">
        <w:rPr>
          <w:sz w:val="28"/>
          <w:szCs w:val="28"/>
        </w:rPr>
        <w:t xml:space="preserve"> </w:t>
      </w:r>
      <w:r w:rsidR="009014B2">
        <w:rPr>
          <w:sz w:val="28"/>
          <w:szCs w:val="28"/>
        </w:rPr>
        <w:t xml:space="preserve">подпунктом 14.5.4 </w:t>
      </w:r>
      <w:r w:rsidR="009014B2" w:rsidRPr="009014B2">
        <w:rPr>
          <w:sz w:val="28"/>
          <w:szCs w:val="28"/>
        </w:rPr>
        <w:t xml:space="preserve"> </w:t>
      </w:r>
      <w:r w:rsidR="009014B2">
        <w:rPr>
          <w:sz w:val="28"/>
          <w:szCs w:val="28"/>
        </w:rPr>
        <w:t>Единого отраслевого стандарта закупок (Положение</w:t>
      </w:r>
      <w:r w:rsidR="009014B2" w:rsidRPr="00275B01">
        <w:rPr>
          <w:sz w:val="28"/>
          <w:szCs w:val="28"/>
        </w:rPr>
        <w:t xml:space="preserve"> о закупке) Государственной корпорации по атомной</w:t>
      </w:r>
      <w:r w:rsidR="009014B2">
        <w:rPr>
          <w:sz w:val="28"/>
          <w:szCs w:val="28"/>
        </w:rPr>
        <w:t xml:space="preserve"> энергии «Росатом», утвержденного</w:t>
      </w:r>
      <w:r w:rsidR="009014B2" w:rsidRPr="00275B01">
        <w:rPr>
          <w:sz w:val="28"/>
          <w:szCs w:val="28"/>
        </w:rPr>
        <w:t xml:space="preserve"> решением наблюдательного совета </w:t>
      </w:r>
      <w:proofErr w:type="spellStart"/>
      <w:r w:rsidR="009014B2" w:rsidRPr="00275B01">
        <w:rPr>
          <w:sz w:val="28"/>
          <w:szCs w:val="28"/>
        </w:rPr>
        <w:t>Госкорпорации</w:t>
      </w:r>
      <w:proofErr w:type="spellEnd"/>
      <w:r w:rsidR="009014B2" w:rsidRPr="00275B01">
        <w:rPr>
          <w:sz w:val="28"/>
          <w:szCs w:val="28"/>
        </w:rPr>
        <w:t xml:space="preserve"> «Росатом» (протокол от 07.02.2012 № 37) (далее – ЕОСЗ) </w:t>
      </w:r>
      <w:r w:rsidR="0027769A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 принято решение о внесении изменений в документацию  на проведение</w:t>
      </w:r>
      <w:r w:rsidRPr="00AD7B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</w:t>
      </w:r>
      <w:r w:rsidR="009014B2" w:rsidRPr="009014B2">
        <w:rPr>
          <w:sz w:val="28"/>
          <w:szCs w:val="28"/>
        </w:rPr>
        <w:t>запроса цен в электронной форме на право заключения договора на поставку</w:t>
      </w:r>
      <w:proofErr w:type="gramEnd"/>
      <w:r w:rsidR="009014B2" w:rsidRPr="009014B2">
        <w:rPr>
          <w:sz w:val="28"/>
          <w:szCs w:val="28"/>
        </w:rPr>
        <w:t xml:space="preserve"> радиометра для тонкослойной хроматографии для отдела контроля качества филиала ФГУП «НИФХИ им. Л.Я. Карпова»</w:t>
      </w:r>
      <w:r w:rsidR="0027769A">
        <w:rPr>
          <w:sz w:val="28"/>
          <w:szCs w:val="28"/>
        </w:rPr>
        <w:t>:</w:t>
      </w:r>
    </w:p>
    <w:p w:rsidR="00AD7B54" w:rsidRDefault="009014B2" w:rsidP="00AD7B54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раздел </w:t>
      </w:r>
      <w:r>
        <w:rPr>
          <w:sz w:val="28"/>
          <w:szCs w:val="28"/>
          <w:lang w:val="en-US"/>
        </w:rPr>
        <w:t>d</w:t>
      </w:r>
      <w:r w:rsidRPr="009014B2">
        <w:rPr>
          <w:sz w:val="28"/>
          <w:szCs w:val="28"/>
        </w:rPr>
        <w:t xml:space="preserve"> </w:t>
      </w:r>
      <w:r w:rsidR="00AD7B5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="00AD7B54">
        <w:rPr>
          <w:sz w:val="28"/>
          <w:szCs w:val="28"/>
        </w:rPr>
        <w:t>»</w:t>
      </w:r>
      <w:r w:rsidR="00757150">
        <w:rPr>
          <w:sz w:val="28"/>
          <w:szCs w:val="28"/>
        </w:rPr>
        <w:t>:</w:t>
      </w:r>
    </w:p>
    <w:p w:rsidR="005714EA" w:rsidRDefault="005714EA" w:rsidP="00757150">
      <w:pPr>
        <w:tabs>
          <w:tab w:val="left" w:pos="284"/>
        </w:tabs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014B2">
        <w:rPr>
          <w:sz w:val="28"/>
          <w:szCs w:val="28"/>
        </w:rPr>
        <w:t xml:space="preserve">- </w:t>
      </w:r>
      <w:r w:rsidR="00757150">
        <w:rPr>
          <w:sz w:val="28"/>
          <w:szCs w:val="28"/>
        </w:rPr>
        <w:t xml:space="preserve">из </w:t>
      </w:r>
      <w:r w:rsidR="009014B2">
        <w:rPr>
          <w:sz w:val="28"/>
          <w:szCs w:val="28"/>
        </w:rPr>
        <w:t>№ 11</w:t>
      </w:r>
      <w:r w:rsidR="00AD7B54">
        <w:rPr>
          <w:sz w:val="28"/>
          <w:szCs w:val="28"/>
        </w:rPr>
        <w:t xml:space="preserve"> Пункт</w:t>
      </w:r>
      <w:r w:rsidR="00757150">
        <w:rPr>
          <w:sz w:val="28"/>
          <w:szCs w:val="28"/>
        </w:rPr>
        <w:t>а</w:t>
      </w:r>
      <w:r w:rsidR="00AD7B54">
        <w:rPr>
          <w:sz w:val="28"/>
          <w:szCs w:val="28"/>
        </w:rPr>
        <w:t xml:space="preserve"> </w:t>
      </w:r>
      <w:r w:rsidR="009014B2">
        <w:rPr>
          <w:sz w:val="28"/>
          <w:szCs w:val="28"/>
        </w:rPr>
        <w:t>11</w:t>
      </w:r>
      <w:r w:rsidR="00AD7B54">
        <w:rPr>
          <w:sz w:val="28"/>
          <w:szCs w:val="28"/>
        </w:rPr>
        <w:t>.</w:t>
      </w:r>
      <w:r w:rsidR="009014B2">
        <w:rPr>
          <w:sz w:val="28"/>
          <w:szCs w:val="28"/>
        </w:rPr>
        <w:t>2</w:t>
      </w:r>
      <w:r w:rsidR="00757150">
        <w:rPr>
          <w:sz w:val="28"/>
          <w:szCs w:val="28"/>
        </w:rPr>
        <w:t xml:space="preserve"> исключить </w:t>
      </w:r>
      <w:r w:rsidR="00DC7304">
        <w:rPr>
          <w:sz w:val="28"/>
          <w:szCs w:val="28"/>
        </w:rPr>
        <w:t xml:space="preserve"> следующее требование</w:t>
      </w:r>
      <w:r w:rsidR="00AD7B54">
        <w:rPr>
          <w:sz w:val="28"/>
          <w:szCs w:val="28"/>
        </w:rPr>
        <w:t xml:space="preserve"> «</w:t>
      </w:r>
      <w:r w:rsidR="00757150" w:rsidRPr="00757150">
        <w:rPr>
          <w:sz w:val="28"/>
          <w:szCs w:val="28"/>
        </w:rPr>
        <w:t>лицензии на право осуществления видов деятельности в области использования атомной энергии (требование установлено Постановлением Правительства РФ от 29 марта 2013 г. № 280);</w:t>
      </w:r>
      <w:r>
        <w:rPr>
          <w:sz w:val="28"/>
          <w:szCs w:val="28"/>
        </w:rPr>
        <w:t xml:space="preserve">» </w:t>
      </w:r>
      <w:r w:rsidR="00DC7304">
        <w:rPr>
          <w:sz w:val="28"/>
          <w:szCs w:val="28"/>
        </w:rPr>
        <w:t xml:space="preserve"> и </w:t>
      </w:r>
      <w:r>
        <w:rPr>
          <w:sz w:val="28"/>
          <w:szCs w:val="28"/>
        </w:rPr>
        <w:t>изложить в следующей редакции:</w:t>
      </w:r>
    </w:p>
    <w:p w:rsidR="005714EA" w:rsidRDefault="005714EA" w:rsidP="005714EA">
      <w:pPr>
        <w:tabs>
          <w:tab w:val="left" w:pos="851"/>
        </w:tabs>
        <w:ind w:right="153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75"/>
        <w:gridCol w:w="993"/>
        <w:gridCol w:w="7903"/>
      </w:tblGrid>
      <w:tr w:rsidR="005714EA" w:rsidTr="001A4FD9">
        <w:tc>
          <w:tcPr>
            <w:tcW w:w="675" w:type="dxa"/>
          </w:tcPr>
          <w:p w:rsidR="005714EA" w:rsidRPr="00D42D46" w:rsidRDefault="005714EA" w:rsidP="005714EA">
            <w:pPr>
              <w:tabs>
                <w:tab w:val="left" w:pos="851"/>
              </w:tabs>
              <w:ind w:right="153"/>
              <w:jc w:val="both"/>
            </w:pPr>
            <w:r w:rsidRPr="00D42D46">
              <w:t>1</w:t>
            </w:r>
            <w:r w:rsidR="00757150">
              <w:t>1</w:t>
            </w:r>
          </w:p>
        </w:tc>
        <w:tc>
          <w:tcPr>
            <w:tcW w:w="993" w:type="dxa"/>
          </w:tcPr>
          <w:p w:rsidR="005714EA" w:rsidRPr="00D42D46" w:rsidRDefault="00757150" w:rsidP="00757150">
            <w:pPr>
              <w:tabs>
                <w:tab w:val="left" w:pos="851"/>
              </w:tabs>
              <w:ind w:right="153"/>
              <w:jc w:val="both"/>
            </w:pPr>
            <w:r>
              <w:t>Пункт 11</w:t>
            </w:r>
            <w:r w:rsidR="005714EA" w:rsidRPr="00D42D46">
              <w:t>.</w:t>
            </w:r>
            <w:r>
              <w:t>2.</w:t>
            </w:r>
          </w:p>
        </w:tc>
        <w:tc>
          <w:tcPr>
            <w:tcW w:w="7903" w:type="dxa"/>
          </w:tcPr>
          <w:p w:rsidR="00757150" w:rsidRPr="00DF6300" w:rsidRDefault="00757150" w:rsidP="00757150">
            <w:pPr>
              <w:tabs>
                <w:tab w:val="left" w:pos="0"/>
                <w:tab w:val="left" w:pos="1204"/>
              </w:tabs>
              <w:ind w:right="153" w:firstLine="360"/>
              <w:jc w:val="both"/>
            </w:pPr>
            <w:r>
              <w:t xml:space="preserve">11.2. </w:t>
            </w:r>
            <w:r w:rsidRPr="00DF6300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DF6300">
              <w:t>право</w:t>
            </w:r>
            <w:proofErr w:type="gramEnd"/>
            <w:r w:rsidRPr="00DF6300">
              <w:t xml:space="preserve"> на заключение которого является предметом настоящего запроса цен, действующие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заявок), в том числе:</w:t>
            </w:r>
          </w:p>
          <w:p w:rsidR="00757150" w:rsidRPr="00D45A41" w:rsidRDefault="00757150" w:rsidP="00757150">
            <w:pPr>
              <w:pStyle w:val="a"/>
              <w:numPr>
                <w:ilvl w:val="0"/>
                <w:numId w:val="15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D45A41">
              <w:rPr>
                <w:color w:val="000000"/>
              </w:rPr>
              <w:t>сви</w:t>
            </w:r>
            <w:r w:rsidRPr="00D45A41">
              <w:t>детельство изготовителя оборудования или иной документ, подтверждающий гарантийные   обязательства изготовителя</w:t>
            </w:r>
            <w:r w:rsidRPr="00D45A41">
              <w:rPr>
                <w:sz w:val="24"/>
                <w:szCs w:val="24"/>
              </w:rPr>
              <w:t>;</w:t>
            </w:r>
          </w:p>
          <w:p w:rsidR="00757150" w:rsidRPr="00D45A41" w:rsidRDefault="00757150" w:rsidP="00757150">
            <w:pPr>
              <w:tabs>
                <w:tab w:val="left" w:pos="284"/>
              </w:tabs>
              <w:ind w:right="113"/>
              <w:jc w:val="both"/>
            </w:pPr>
            <w:r>
              <w:t xml:space="preserve">         </w:t>
            </w:r>
            <w:r w:rsidRPr="00D45A41">
              <w:t xml:space="preserve">- обязан документально подтвердить (при наличии) внедрение и выполнение изготовителем требований государственного стандарта РФ ГОСТ </w:t>
            </w:r>
            <w:proofErr w:type="gramStart"/>
            <w:r w:rsidRPr="00D45A41">
              <w:t>Р</w:t>
            </w:r>
            <w:proofErr w:type="gramEnd"/>
            <w:r w:rsidRPr="00D45A41">
              <w:t xml:space="preserve"> ИСО 9001-2008 «Системы м</w:t>
            </w:r>
            <w:r>
              <w:t>енеджмента качества».</w:t>
            </w:r>
          </w:p>
          <w:p w:rsidR="005714EA" w:rsidRPr="00D42D46" w:rsidRDefault="005714EA" w:rsidP="00EE205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5714EA" w:rsidRPr="00DC4F32" w:rsidRDefault="005714EA" w:rsidP="005714EA">
      <w:pPr>
        <w:tabs>
          <w:tab w:val="left" w:pos="851"/>
        </w:tabs>
        <w:ind w:right="153"/>
        <w:jc w:val="both"/>
      </w:pPr>
    </w:p>
    <w:p w:rsidR="00D1277D" w:rsidRPr="001E6CD1" w:rsidRDefault="00CB769C" w:rsidP="00D1277D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87A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87A49">
        <w:rPr>
          <w:sz w:val="28"/>
          <w:szCs w:val="28"/>
        </w:rPr>
        <w:t xml:space="preserve"> </w:t>
      </w:r>
      <w:r w:rsidR="00D1277D">
        <w:rPr>
          <w:sz w:val="28"/>
          <w:szCs w:val="28"/>
        </w:rPr>
        <w:t xml:space="preserve"> 2</w:t>
      </w:r>
      <w:r>
        <w:rPr>
          <w:sz w:val="28"/>
          <w:szCs w:val="28"/>
        </w:rPr>
        <w:t>) В Приложении</w:t>
      </w:r>
      <w:r w:rsidR="00E91543"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 к договору «Техническое задание </w:t>
      </w:r>
      <w:r w:rsidR="00D1277D" w:rsidRPr="001E6CD1">
        <w:rPr>
          <w:bCs/>
          <w:sz w:val="28"/>
          <w:szCs w:val="28"/>
        </w:rPr>
        <w:t>на поставку радиометра для тонкослойной хроматографии</w:t>
      </w:r>
      <w:r w:rsidR="00D1277D">
        <w:rPr>
          <w:bCs/>
          <w:sz w:val="28"/>
          <w:szCs w:val="28"/>
        </w:rPr>
        <w:t xml:space="preserve"> </w:t>
      </w:r>
      <w:r w:rsidR="00D1277D" w:rsidRPr="001E6CD1">
        <w:rPr>
          <w:bCs/>
          <w:sz w:val="28"/>
          <w:szCs w:val="28"/>
        </w:rPr>
        <w:t xml:space="preserve">для отдела контроля качества </w:t>
      </w:r>
    </w:p>
    <w:p w:rsidR="00CB769C" w:rsidRDefault="00D1277D" w:rsidP="00D1277D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  <w:r>
        <w:rPr>
          <w:sz w:val="28"/>
          <w:szCs w:val="28"/>
        </w:rPr>
        <w:t xml:space="preserve">  пункт 3</w:t>
      </w:r>
      <w:r w:rsidR="00CB769C">
        <w:rPr>
          <w:sz w:val="28"/>
          <w:szCs w:val="28"/>
        </w:rPr>
        <w:t xml:space="preserve"> «</w:t>
      </w:r>
      <w:r>
        <w:rPr>
          <w:sz w:val="28"/>
          <w:szCs w:val="28"/>
        </w:rPr>
        <w:t>Требования к оборудованию</w:t>
      </w:r>
      <w:r w:rsidR="00CB769C">
        <w:rPr>
          <w:sz w:val="28"/>
          <w:szCs w:val="28"/>
        </w:rPr>
        <w:t>»</w:t>
      </w:r>
      <w:r w:rsidR="008A6D29">
        <w:rPr>
          <w:sz w:val="28"/>
          <w:szCs w:val="28"/>
        </w:rPr>
        <w:t xml:space="preserve"> пункт 2 таблицы</w:t>
      </w:r>
      <w:r w:rsidR="00CB769C">
        <w:rPr>
          <w:sz w:val="28"/>
          <w:szCs w:val="28"/>
        </w:rPr>
        <w:t>,</w:t>
      </w:r>
      <w:r w:rsidR="001A4FD9">
        <w:rPr>
          <w:sz w:val="28"/>
          <w:szCs w:val="28"/>
        </w:rPr>
        <w:t xml:space="preserve"> </w:t>
      </w:r>
      <w:r w:rsidR="00CB769C">
        <w:rPr>
          <w:sz w:val="28"/>
          <w:szCs w:val="28"/>
        </w:rPr>
        <w:t>изложить в следующей редакции:</w:t>
      </w:r>
    </w:p>
    <w:p w:rsidR="00DC7304" w:rsidRDefault="00DC7304" w:rsidP="00D1277D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</w:p>
    <w:tbl>
      <w:tblPr>
        <w:tblW w:w="9923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09"/>
        <w:gridCol w:w="6662"/>
        <w:gridCol w:w="2552"/>
      </w:tblGrid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pPr>
              <w:rPr>
                <w:b/>
                <w:bCs/>
              </w:rPr>
            </w:pPr>
            <w:r w:rsidRPr="006F5446">
              <w:rPr>
                <w:b/>
                <w:bCs/>
              </w:rPr>
              <w:t>Требования к комплектации оборудования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</w:pP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8A6D29" w:rsidRDefault="008A6D29" w:rsidP="008A6D29">
            <w:r>
              <w:t>2.1.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 w:rsidRPr="006F5446">
              <w:t>Базовый блок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</w:pPr>
            <w:r w:rsidRPr="006F5446">
              <w:t>Наличие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2.2.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 w:rsidRPr="006F5446">
              <w:t xml:space="preserve">Сцинтилляционный детектор для регистрации </w:t>
            </w:r>
            <w:proofErr w:type="gramStart"/>
            <w:r w:rsidRPr="006F5446">
              <w:t>низкоэнергетических</w:t>
            </w:r>
            <w:proofErr w:type="gramEnd"/>
            <w:r w:rsidRPr="006F5446">
              <w:t xml:space="preserve"> </w:t>
            </w:r>
            <w:proofErr w:type="spellStart"/>
            <w:r w:rsidRPr="006F5446">
              <w:t>гамма-квантов</w:t>
            </w:r>
            <w:proofErr w:type="spellEnd"/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</w:pPr>
            <w:r w:rsidRPr="006F5446">
              <w:t>Возможность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2.3.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 w:rsidRPr="006F5446">
              <w:t xml:space="preserve">Сцинтилляционные детекторы для регистрации </w:t>
            </w:r>
            <w:proofErr w:type="gramStart"/>
            <w:r w:rsidRPr="006F5446">
              <w:t>высокоэнергетических</w:t>
            </w:r>
            <w:proofErr w:type="gramEnd"/>
            <w:r w:rsidRPr="006F5446">
              <w:t xml:space="preserve"> </w:t>
            </w:r>
            <w:proofErr w:type="spellStart"/>
            <w:r w:rsidRPr="006F5446">
              <w:t>гамма-квантов</w:t>
            </w:r>
            <w:proofErr w:type="spellEnd"/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  <w:rPr>
                <w:lang w:val="en-US"/>
              </w:rPr>
            </w:pPr>
            <w:r w:rsidRPr="006F5446">
              <w:t>Наличие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2.4.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 w:rsidRPr="006F5446">
              <w:t xml:space="preserve">Сцинтилляционный детектор для регистрации </w:t>
            </w:r>
            <w:proofErr w:type="spellStart"/>
            <w:proofErr w:type="gramStart"/>
            <w:r w:rsidRPr="006F5446">
              <w:t>бета-излучения</w:t>
            </w:r>
            <w:proofErr w:type="spellEnd"/>
            <w:proofErr w:type="gramEnd"/>
            <w:r w:rsidRPr="006F5446">
              <w:t xml:space="preserve"> </w:t>
            </w:r>
          </w:p>
          <w:p w:rsidR="008A6D29" w:rsidRPr="006F5446" w:rsidRDefault="008A6D29" w:rsidP="008A6D29">
            <w:r w:rsidRPr="006F5446">
              <w:t>(бета-детектор)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</w:pPr>
            <w:r w:rsidRPr="006F5446">
              <w:t>Возможность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2.5.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Коллиматор 60-150 кэВ (окно 25х2мм; толщина 5мм для оптимизированного разрешения/чувствительности, например, изотопов</w:t>
            </w:r>
            <w:proofErr w:type="gramStart"/>
            <w:r>
              <w:t xml:space="preserve"> Т</w:t>
            </w:r>
            <w:proofErr w:type="gramEnd"/>
            <w:r>
              <w:t>с 99м и т.п.) для образцов низкой и средней активности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EA03CB" w:rsidP="008A6D29">
            <w:pPr>
              <w:jc w:val="center"/>
            </w:pPr>
            <w:r>
              <w:t>Наличие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2.6.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EA03CB" w:rsidP="00EA03CB">
            <w:r>
              <w:t>Коллиматор 250-450 кэВ (окно 25х3мм; толщина 15мм для оптимизированного разрешения)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EA03CB" w:rsidP="008A6D29">
            <w:pPr>
              <w:jc w:val="center"/>
            </w:pPr>
            <w:r>
              <w:t>Наличие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lastRenderedPageBreak/>
              <w:t>2.7.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EA03CB" w:rsidP="00EA03CB">
            <w:r>
              <w:t xml:space="preserve">Коллиматор </w:t>
            </w:r>
            <w:r>
              <w:rPr>
                <w:lang w:val="en-US"/>
              </w:rPr>
              <w:t>&gt;4</w:t>
            </w:r>
            <w:r>
              <w:t>50 кэВ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EA03CB" w:rsidP="008A6D29">
            <w:pPr>
              <w:jc w:val="center"/>
            </w:pPr>
            <w:r>
              <w:t>Наличие</w:t>
            </w:r>
          </w:p>
        </w:tc>
      </w:tr>
      <w:tr w:rsidR="008A6D29" w:rsidRPr="006F5446" w:rsidTr="008A6D29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>
              <w:t>2.8.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8A6D29" w:rsidRPr="006F5446" w:rsidRDefault="008A6D29" w:rsidP="008A6D29">
            <w:r w:rsidRPr="006F5446">
              <w:t>Программное обеспечение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8A6D29" w:rsidRPr="006F5446" w:rsidRDefault="008A6D29" w:rsidP="008A6D29">
            <w:pPr>
              <w:jc w:val="center"/>
            </w:pPr>
            <w:r w:rsidRPr="006F5446">
              <w:t>Наличие</w:t>
            </w:r>
          </w:p>
        </w:tc>
      </w:tr>
    </w:tbl>
    <w:p w:rsidR="00DC7304" w:rsidRDefault="00CB769C" w:rsidP="00EA03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03CB">
        <w:rPr>
          <w:sz w:val="28"/>
          <w:szCs w:val="28"/>
        </w:rPr>
        <w:t xml:space="preserve">     </w:t>
      </w:r>
    </w:p>
    <w:p w:rsidR="00EA03CB" w:rsidRPr="001E6CD1" w:rsidRDefault="00EA03CB" w:rsidP="00EA03C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A03CB">
        <w:rPr>
          <w:sz w:val="28"/>
          <w:szCs w:val="28"/>
        </w:rPr>
        <w:t>3</w:t>
      </w:r>
      <w:r w:rsidR="00387A49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 Приложении № 2 к договору «Техническое задание </w:t>
      </w:r>
      <w:r w:rsidRPr="001E6CD1">
        <w:rPr>
          <w:bCs/>
          <w:sz w:val="28"/>
          <w:szCs w:val="28"/>
        </w:rPr>
        <w:t>на поставку радиометра для тонкослойной хроматографии</w:t>
      </w:r>
      <w:r>
        <w:rPr>
          <w:bCs/>
          <w:sz w:val="28"/>
          <w:szCs w:val="28"/>
        </w:rPr>
        <w:t xml:space="preserve"> </w:t>
      </w:r>
      <w:r w:rsidRPr="001E6CD1">
        <w:rPr>
          <w:bCs/>
          <w:sz w:val="28"/>
          <w:szCs w:val="28"/>
        </w:rPr>
        <w:t xml:space="preserve">для отдела контроля качества </w:t>
      </w:r>
    </w:p>
    <w:p w:rsidR="00EA03CB" w:rsidRPr="001E6400" w:rsidRDefault="00EA03CB" w:rsidP="00EA03CB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  <w:r>
        <w:rPr>
          <w:sz w:val="28"/>
          <w:szCs w:val="28"/>
        </w:rPr>
        <w:t xml:space="preserve">  пункт 3 «Требования к оборудованию» пункт </w:t>
      </w:r>
      <w:r w:rsidRPr="00EA03CB">
        <w:rPr>
          <w:sz w:val="28"/>
          <w:szCs w:val="28"/>
        </w:rPr>
        <w:t>6</w:t>
      </w:r>
      <w:r>
        <w:rPr>
          <w:sz w:val="28"/>
          <w:szCs w:val="28"/>
        </w:rPr>
        <w:t xml:space="preserve"> таблицы, изложить в следующей редакции:</w:t>
      </w:r>
    </w:p>
    <w:p w:rsidR="00EA03CB" w:rsidRPr="001E6400" w:rsidRDefault="00EA03CB" w:rsidP="00EA03CB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</w:p>
    <w:tbl>
      <w:tblPr>
        <w:tblW w:w="9923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09"/>
        <w:gridCol w:w="6662"/>
        <w:gridCol w:w="2552"/>
      </w:tblGrid>
      <w:tr w:rsidR="00EA03CB" w:rsidRPr="006F5446" w:rsidTr="00EA03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bookmarkEnd w:id="0"/>
          <w:p w:rsidR="00EA03CB" w:rsidRPr="00EA03CB" w:rsidRDefault="00EA03CB" w:rsidP="00EA03CB">
            <w:r>
              <w:rPr>
                <w:lang w:val="en-US"/>
              </w:rPr>
              <w:t>6</w:t>
            </w:r>
            <w:r>
              <w:t>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EA03CB" w:rsidP="00EA03CB">
            <w:pPr>
              <w:rPr>
                <w:b/>
                <w:bCs/>
              </w:rPr>
            </w:pPr>
            <w:r>
              <w:rPr>
                <w:b/>
                <w:bCs/>
              </w:rPr>
              <w:t>Дополнительное оборудование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EA03CB" w:rsidRPr="006F5446" w:rsidRDefault="00EA03CB" w:rsidP="00EA03CB">
            <w:pPr>
              <w:jc w:val="center"/>
              <w:rPr>
                <w:b/>
                <w:bCs/>
              </w:rPr>
            </w:pPr>
          </w:p>
        </w:tc>
      </w:tr>
      <w:tr w:rsidR="00EA03CB" w:rsidRPr="006F5446" w:rsidTr="00EA03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EA03CB" w:rsidP="00EA03CB">
            <w:r>
              <w:t>6.1.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EA03CB" w:rsidP="00EA03CB">
            <w:r>
              <w:t>Компьютер: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EA03CB" w:rsidRPr="006F5446" w:rsidRDefault="00DE46CB" w:rsidP="00EA03CB">
            <w:pPr>
              <w:jc w:val="center"/>
            </w:pPr>
            <w:r>
              <w:t>Наличие</w:t>
            </w:r>
          </w:p>
        </w:tc>
      </w:tr>
      <w:tr w:rsidR="00EA03CB" w:rsidRPr="006F5446" w:rsidTr="00EA03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EA03CB" w:rsidP="00EA03CB">
            <w:pPr>
              <w:jc w:val="center"/>
            </w:pP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1E6400" w:rsidRDefault="00EA03CB" w:rsidP="00EA03CB">
            <w:r>
              <w:t xml:space="preserve">Процессор не ниже </w:t>
            </w:r>
            <w:r>
              <w:rPr>
                <w:lang w:val="en-US"/>
              </w:rPr>
              <w:t>Intel</w:t>
            </w:r>
            <w:r w:rsidRPr="00EA03CB">
              <w:t xml:space="preserve"> </w:t>
            </w:r>
            <w:r w:rsidR="00DE46CB">
              <w:rPr>
                <w:lang w:val="en-US"/>
              </w:rPr>
              <w:t>Co</w:t>
            </w:r>
            <w:r>
              <w:rPr>
                <w:lang w:val="en-US"/>
              </w:rPr>
              <w:t>re</w:t>
            </w:r>
            <w:r w:rsidRPr="00EA03CB"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="00DE46CB" w:rsidRPr="00DE46CB">
              <w:t>3</w:t>
            </w:r>
          </w:p>
          <w:p w:rsidR="00DE46CB" w:rsidRDefault="00DE46CB" w:rsidP="00EA03CB">
            <w:r>
              <w:t>Объём оперативной памяти – не меньше 4Гб</w:t>
            </w:r>
          </w:p>
          <w:p w:rsidR="00DE46CB" w:rsidRDefault="00DE46CB" w:rsidP="00DE46CB">
            <w:r>
              <w:rPr>
                <w:lang w:val="en-US"/>
              </w:rPr>
              <w:t>HDD</w:t>
            </w:r>
            <w:r w:rsidRPr="001E6400">
              <w:t xml:space="preserve"> –</w:t>
            </w:r>
            <w:r>
              <w:t>не менее 250Гб</w:t>
            </w:r>
          </w:p>
          <w:p w:rsidR="00DE46CB" w:rsidRDefault="00DE46CB" w:rsidP="00DE46CB">
            <w:r>
              <w:t>Монитор – не менее 19</w:t>
            </w:r>
          </w:p>
          <w:p w:rsidR="00DE46CB" w:rsidRPr="00DE46CB" w:rsidRDefault="00DE46CB" w:rsidP="00DE46CB">
            <w:r>
              <w:t>Операционная система в соответствии с  требованиями Оборудования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EA03CB" w:rsidRPr="006F5446" w:rsidRDefault="00EA03CB" w:rsidP="00EA03CB">
            <w:pPr>
              <w:jc w:val="center"/>
            </w:pPr>
          </w:p>
        </w:tc>
      </w:tr>
      <w:tr w:rsidR="00EA03CB" w:rsidRPr="006F5446" w:rsidTr="00EA03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DE46CB" w:rsidP="00DE46CB">
            <w:r>
              <w:t>6.2.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EA03CB" w:rsidRPr="006F5446" w:rsidRDefault="00DE46CB" w:rsidP="00EA03CB">
            <w:r>
              <w:t>Принтер лазерный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EA03CB" w:rsidRPr="006F5446" w:rsidRDefault="00DE46CB" w:rsidP="00EA03CB">
            <w:pPr>
              <w:jc w:val="center"/>
            </w:pPr>
            <w:r>
              <w:t>Наличие</w:t>
            </w:r>
          </w:p>
        </w:tc>
      </w:tr>
    </w:tbl>
    <w:p w:rsidR="00DE46CB" w:rsidRDefault="00DE46CB" w:rsidP="00DE46CB">
      <w:pPr>
        <w:jc w:val="center"/>
        <w:rPr>
          <w:sz w:val="28"/>
          <w:szCs w:val="28"/>
        </w:rPr>
      </w:pPr>
    </w:p>
    <w:p w:rsidR="00DE46CB" w:rsidRPr="001E6CD1" w:rsidRDefault="004A266F" w:rsidP="004A266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="00DE46CB">
        <w:rPr>
          <w:sz w:val="28"/>
          <w:szCs w:val="28"/>
        </w:rPr>
        <w:t xml:space="preserve">) В Приложении № 2 к договору «Техническое задание </w:t>
      </w:r>
      <w:r w:rsidR="00DE46CB" w:rsidRPr="001E6CD1">
        <w:rPr>
          <w:bCs/>
          <w:sz w:val="28"/>
          <w:szCs w:val="28"/>
        </w:rPr>
        <w:t>на поставку радиометра для тонкослойной хроматографии</w:t>
      </w:r>
      <w:r w:rsidR="00DE46CB">
        <w:rPr>
          <w:bCs/>
          <w:sz w:val="28"/>
          <w:szCs w:val="28"/>
        </w:rPr>
        <w:t xml:space="preserve"> </w:t>
      </w:r>
      <w:r w:rsidR="00DE46CB" w:rsidRPr="001E6CD1">
        <w:rPr>
          <w:bCs/>
          <w:sz w:val="28"/>
          <w:szCs w:val="28"/>
        </w:rPr>
        <w:t xml:space="preserve">для отдела контроля качества </w:t>
      </w:r>
    </w:p>
    <w:p w:rsidR="00DE46CB" w:rsidRDefault="00DE46CB" w:rsidP="004A266F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  <w:r>
        <w:rPr>
          <w:sz w:val="28"/>
          <w:szCs w:val="28"/>
        </w:rPr>
        <w:t xml:space="preserve">  пункт 3 «Требования к оборудованию» пункт 7 таблицы, изложить в следующей редакции:</w:t>
      </w:r>
    </w:p>
    <w:p w:rsidR="00DE46CB" w:rsidRPr="00DE46CB" w:rsidRDefault="00DE46CB" w:rsidP="00DE46CB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</w:p>
    <w:tbl>
      <w:tblPr>
        <w:tblW w:w="9923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09"/>
        <w:gridCol w:w="6662"/>
        <w:gridCol w:w="2552"/>
      </w:tblGrid>
      <w:tr w:rsidR="00DE46CB" w:rsidRPr="006F5446" w:rsidTr="00DE46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r>
              <w:t>7.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pPr>
              <w:rPr>
                <w:b/>
                <w:bCs/>
              </w:rPr>
            </w:pPr>
            <w:r w:rsidRPr="006F5446">
              <w:rPr>
                <w:b/>
                <w:bCs/>
              </w:rPr>
              <w:t>Прочие условия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DE46CB" w:rsidRPr="006F5446" w:rsidRDefault="00DE46CB" w:rsidP="00DE46CB">
            <w:pPr>
              <w:jc w:val="center"/>
              <w:rPr>
                <w:b/>
                <w:bCs/>
              </w:rPr>
            </w:pPr>
          </w:p>
        </w:tc>
      </w:tr>
      <w:tr w:rsidR="00DE46CB" w:rsidRPr="006F5446" w:rsidTr="00DE46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r>
              <w:t>7.1.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r w:rsidRPr="006F5446">
              <w:t>Поставка, сборка и ввод в эксплуатацию</w:t>
            </w:r>
            <w:r>
              <w:t>, обучение персонала Заказчика по работе на поставляемом Оборудовании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DE46CB" w:rsidRPr="006F5446" w:rsidRDefault="00DE46CB" w:rsidP="00DE46CB">
            <w:pPr>
              <w:jc w:val="center"/>
            </w:pPr>
            <w:r w:rsidRPr="006F5446">
              <w:t>Наличие</w:t>
            </w:r>
          </w:p>
        </w:tc>
      </w:tr>
      <w:tr w:rsidR="00DE46CB" w:rsidRPr="006F5446" w:rsidTr="00DE46CB">
        <w:trPr>
          <w:trHeight w:val="20"/>
        </w:trPr>
        <w:tc>
          <w:tcPr>
            <w:tcW w:w="709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r>
              <w:t>7.2.</w:t>
            </w:r>
          </w:p>
        </w:tc>
        <w:tc>
          <w:tcPr>
            <w:tcW w:w="6662" w:type="dxa"/>
            <w:tcMar>
              <w:top w:w="11" w:type="dxa"/>
              <w:left w:w="11" w:type="dxa"/>
              <w:bottom w:w="0" w:type="dxa"/>
              <w:right w:w="11" w:type="dxa"/>
            </w:tcMar>
          </w:tcPr>
          <w:p w:rsidR="00DE46CB" w:rsidRPr="006F5446" w:rsidRDefault="00DE46CB" w:rsidP="00DE46CB">
            <w:r>
              <w:t>Проверка оборудования после установки</w:t>
            </w:r>
          </w:p>
        </w:tc>
        <w:tc>
          <w:tcPr>
            <w:tcW w:w="2552" w:type="dxa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DE46CB" w:rsidRPr="006F5446" w:rsidRDefault="00DE46CB" w:rsidP="00DE46CB">
            <w:pPr>
              <w:jc w:val="center"/>
            </w:pPr>
            <w:r>
              <w:t>Наличие</w:t>
            </w:r>
          </w:p>
        </w:tc>
      </w:tr>
    </w:tbl>
    <w:p w:rsidR="00DE46CB" w:rsidRDefault="00DE46CB" w:rsidP="00DE46CB"/>
    <w:p w:rsidR="00DE46CB" w:rsidRPr="00DC7304" w:rsidRDefault="00DE46CB" w:rsidP="00DC7304">
      <w:pPr>
        <w:jc w:val="both"/>
        <w:rPr>
          <w:sz w:val="28"/>
          <w:szCs w:val="28"/>
        </w:rPr>
      </w:pPr>
      <w:r>
        <w:t xml:space="preserve">          </w:t>
      </w:r>
      <w:r w:rsidR="004A266F">
        <w:rPr>
          <w:sz w:val="28"/>
          <w:szCs w:val="28"/>
        </w:rPr>
        <w:t>5</w:t>
      </w:r>
      <w:r w:rsidRPr="00DC7304">
        <w:rPr>
          <w:sz w:val="28"/>
          <w:szCs w:val="28"/>
        </w:rPr>
        <w:t xml:space="preserve">)  </w:t>
      </w:r>
      <w:r>
        <w:rPr>
          <w:sz w:val="28"/>
          <w:szCs w:val="28"/>
        </w:rPr>
        <w:t xml:space="preserve">В  Приложении № 2 к договору «Техническое задание </w:t>
      </w:r>
      <w:r w:rsidRPr="00DC7304">
        <w:rPr>
          <w:sz w:val="28"/>
          <w:szCs w:val="28"/>
        </w:rPr>
        <w:t xml:space="preserve">на поставку радиометра для тонкослойной хроматографии для отдела контроля качества </w:t>
      </w:r>
    </w:p>
    <w:p w:rsidR="00DC7304" w:rsidRDefault="00DE46CB" w:rsidP="00DC7304">
      <w:pPr>
        <w:jc w:val="both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  <w:r>
        <w:rPr>
          <w:sz w:val="28"/>
          <w:szCs w:val="28"/>
        </w:rPr>
        <w:t xml:space="preserve">  пункт 4 «Дополнительные требования к оборудованию» подпункт 4.4. </w:t>
      </w:r>
      <w:r w:rsidRPr="00DC7304">
        <w:rPr>
          <w:sz w:val="28"/>
          <w:szCs w:val="28"/>
        </w:rPr>
        <w:t xml:space="preserve"> </w:t>
      </w:r>
      <w:r w:rsidR="00DC7304" w:rsidRPr="00DC7304">
        <w:rPr>
          <w:sz w:val="28"/>
          <w:szCs w:val="28"/>
        </w:rPr>
        <w:t>«</w:t>
      </w:r>
      <w:r w:rsidRPr="00DC7304">
        <w:rPr>
          <w:sz w:val="28"/>
          <w:szCs w:val="28"/>
        </w:rPr>
        <w:t>Наличие действующего свидетельства о поверке и методики поверки</w:t>
      </w:r>
      <w:r w:rsidR="00DC7304" w:rsidRPr="00DC7304">
        <w:rPr>
          <w:sz w:val="28"/>
          <w:szCs w:val="28"/>
        </w:rPr>
        <w:t xml:space="preserve">»,  </w:t>
      </w:r>
      <w:r w:rsidR="00DC7304">
        <w:rPr>
          <w:sz w:val="28"/>
          <w:szCs w:val="28"/>
        </w:rPr>
        <w:t xml:space="preserve">изложить в следующей редакции: </w:t>
      </w:r>
    </w:p>
    <w:p w:rsidR="00DC7304" w:rsidRDefault="00DC7304" w:rsidP="00DC7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4.4. </w:t>
      </w:r>
      <w:r w:rsidRPr="00DC7304">
        <w:rPr>
          <w:sz w:val="28"/>
          <w:szCs w:val="28"/>
        </w:rPr>
        <w:t>Наличие действующего свидетельства о поверке и методики поверки</w:t>
      </w:r>
      <w:r>
        <w:rPr>
          <w:sz w:val="28"/>
          <w:szCs w:val="28"/>
        </w:rPr>
        <w:t xml:space="preserve"> данного оборудования.</w:t>
      </w:r>
    </w:p>
    <w:p w:rsidR="004A266F" w:rsidRDefault="004A266F" w:rsidP="00DC7304">
      <w:pPr>
        <w:jc w:val="both"/>
        <w:rPr>
          <w:sz w:val="28"/>
          <w:szCs w:val="28"/>
        </w:rPr>
      </w:pPr>
    </w:p>
    <w:p w:rsidR="00DC7304" w:rsidRPr="00DC7304" w:rsidRDefault="00DC7304" w:rsidP="00DC7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266F">
        <w:rPr>
          <w:sz w:val="28"/>
          <w:szCs w:val="28"/>
        </w:rPr>
        <w:t xml:space="preserve">  6</w:t>
      </w:r>
      <w:r>
        <w:rPr>
          <w:sz w:val="28"/>
          <w:szCs w:val="28"/>
        </w:rPr>
        <w:t xml:space="preserve">) В  Приложении № 2 к договору «Техническое задание </w:t>
      </w:r>
      <w:r w:rsidRPr="00DC7304">
        <w:rPr>
          <w:sz w:val="28"/>
          <w:szCs w:val="28"/>
        </w:rPr>
        <w:t xml:space="preserve">на поставку радиометра для тонкослойной хроматографии для отдела контроля качества </w:t>
      </w:r>
    </w:p>
    <w:p w:rsidR="00DC7304" w:rsidRPr="00DC7304" w:rsidRDefault="00DC7304" w:rsidP="00DC7304">
      <w:pPr>
        <w:jc w:val="both"/>
        <w:rPr>
          <w:sz w:val="28"/>
          <w:szCs w:val="28"/>
        </w:rPr>
      </w:pPr>
      <w:r w:rsidRPr="001E6CD1">
        <w:rPr>
          <w:sz w:val="28"/>
          <w:szCs w:val="28"/>
        </w:rPr>
        <w:t>филиала ФГУП «НИФХИ им. Л.Я. Карпова»</w:t>
      </w:r>
      <w:r>
        <w:rPr>
          <w:sz w:val="28"/>
          <w:szCs w:val="28"/>
        </w:rPr>
        <w:t xml:space="preserve"> из пункта 9 «Требования к Поставщику» исключить  следующее требование  «</w:t>
      </w:r>
      <w:r w:rsidRPr="00DC7304">
        <w:rPr>
          <w:sz w:val="28"/>
          <w:szCs w:val="28"/>
        </w:rPr>
        <w:t>Организация-исполнитель должна иметь лицензии на право осуществления видов деятельности в области использования атомной энергии (требование установлено Постановлением Правительства РФ от 29 марта 2013 г. № 280)».</w:t>
      </w:r>
    </w:p>
    <w:p w:rsidR="00DC7304" w:rsidRDefault="00DC7304" w:rsidP="00DC7304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</w:p>
    <w:p w:rsidR="00DE46CB" w:rsidRPr="00DC7304" w:rsidRDefault="00DE46CB" w:rsidP="00DE46CB">
      <w:pPr>
        <w:ind w:firstLine="720"/>
        <w:jc w:val="both"/>
        <w:rPr>
          <w:bCs/>
          <w:sz w:val="28"/>
          <w:szCs w:val="28"/>
        </w:rPr>
      </w:pPr>
    </w:p>
    <w:p w:rsidR="00DE46CB" w:rsidRPr="006F5446" w:rsidRDefault="00DE46CB" w:rsidP="00DE46CB"/>
    <w:p w:rsidR="00EA03CB" w:rsidRPr="006F5446" w:rsidRDefault="00EA03CB" w:rsidP="00EA03CB"/>
    <w:p w:rsidR="00166BA9" w:rsidRPr="004D2762" w:rsidRDefault="00387A49" w:rsidP="004D2762">
      <w:pPr>
        <w:pStyle w:val="a7"/>
        <w:widowControl w:val="0"/>
        <w:spacing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27769A">
        <w:rPr>
          <w:rFonts w:ascii="Times New Roman" w:hAnsi="Times New Roman"/>
          <w:color w:val="auto"/>
          <w:sz w:val="28"/>
          <w:szCs w:val="28"/>
        </w:rPr>
        <w:t>Изменение №1</w:t>
      </w:r>
      <w:r w:rsidR="0027769A" w:rsidRP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разместить на сайте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ЭТП Аукционный Конкурсный Дом </w:t>
      </w:r>
      <w:hyperlink r:id="rId8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27769A" w:rsidRPr="002957CA">
        <w:rPr>
          <w:rFonts w:ascii="Times New Roman" w:hAnsi="Times New Roman"/>
          <w:color w:val="auto"/>
          <w:sz w:val="28"/>
          <w:szCs w:val="28"/>
        </w:rPr>
        <w:t>Госкорпорации</w:t>
      </w:r>
      <w:proofErr w:type="spellEnd"/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«Росатом» </w:t>
      </w:r>
      <w:hyperlink r:id="rId9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http://zakupki.rosatom.ru</w:t>
        </w:r>
      </w:hyperlink>
      <w:r w:rsidR="0027769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10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>.</w:t>
      </w:r>
      <w:r w:rsidR="00201300">
        <w:rPr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размещено на официальном сайте Российской Федерации </w:t>
      </w:r>
      <w:hyperlink r:id="rId11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www.zakupki.gov.ru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на официальном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166BA9" w:rsidRPr="004D2762">
        <w:rPr>
          <w:rFonts w:ascii="Times New Roman" w:hAnsi="Times New Roman"/>
          <w:color w:val="auto"/>
          <w:sz w:val="28"/>
          <w:szCs w:val="28"/>
        </w:rPr>
        <w:t>сайте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hyperlink r:id="rId12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www.zakupki.rosatom.ru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а также на сайте электронной площадки </w:t>
      </w:r>
      <w:hyperlink r:id="rId13" w:history="1">
        <w:r w:rsidR="00201300" w:rsidRPr="004D2762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«</w:t>
      </w:r>
      <w:r w:rsidR="00DC7304">
        <w:rPr>
          <w:rFonts w:ascii="Times New Roman" w:hAnsi="Times New Roman"/>
          <w:color w:val="auto"/>
          <w:sz w:val="28"/>
          <w:szCs w:val="28"/>
        </w:rPr>
        <w:t>17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DC7304">
        <w:rPr>
          <w:rFonts w:ascii="Times New Roman" w:hAnsi="Times New Roman"/>
          <w:color w:val="auto"/>
          <w:sz w:val="28"/>
          <w:szCs w:val="28"/>
        </w:rPr>
        <w:t>июля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2013 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года.</w:t>
      </w:r>
    </w:p>
    <w:p w:rsidR="00166BA9" w:rsidRDefault="00166BA9" w:rsidP="00166BA9">
      <w:pPr>
        <w:rPr>
          <w:sz w:val="28"/>
          <w:szCs w:val="28"/>
        </w:rPr>
      </w:pPr>
    </w:p>
    <w:p w:rsidR="00387A49" w:rsidRDefault="00387A49" w:rsidP="00166BA9">
      <w:pPr>
        <w:rPr>
          <w:sz w:val="28"/>
          <w:szCs w:val="28"/>
        </w:rPr>
      </w:pPr>
    </w:p>
    <w:p w:rsidR="004A266F" w:rsidRDefault="00DC7304" w:rsidP="004A266F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A266F">
        <w:rPr>
          <w:sz w:val="28"/>
          <w:szCs w:val="28"/>
        </w:rPr>
        <w:t>начальника</w:t>
      </w:r>
    </w:p>
    <w:p w:rsidR="004A266F" w:rsidRDefault="004A266F" w:rsidP="004A266F">
      <w:pPr>
        <w:rPr>
          <w:sz w:val="28"/>
          <w:szCs w:val="28"/>
        </w:rPr>
      </w:pPr>
      <w:r>
        <w:rPr>
          <w:sz w:val="28"/>
          <w:szCs w:val="28"/>
        </w:rPr>
        <w:t>управления обеспечения научно-</w:t>
      </w:r>
    </w:p>
    <w:p w:rsidR="004A266F" w:rsidRDefault="004A266F" w:rsidP="004A266F">
      <w:pPr>
        <w:rPr>
          <w:sz w:val="28"/>
          <w:szCs w:val="28"/>
        </w:rPr>
      </w:pPr>
      <w:r>
        <w:rPr>
          <w:sz w:val="28"/>
          <w:szCs w:val="28"/>
        </w:rPr>
        <w:t>технической деятельности</w:t>
      </w:r>
      <w:r w:rsidR="004D2762">
        <w:rPr>
          <w:sz w:val="28"/>
          <w:szCs w:val="28"/>
        </w:rPr>
        <w:t xml:space="preserve">    </w:t>
      </w:r>
    </w:p>
    <w:p w:rsidR="00166BA9" w:rsidRPr="008C6DF7" w:rsidRDefault="004A266F" w:rsidP="004A266F">
      <w:pPr>
        <w:rPr>
          <w:sz w:val="28"/>
          <w:szCs w:val="28"/>
        </w:rPr>
      </w:pPr>
      <w:r>
        <w:rPr>
          <w:sz w:val="28"/>
          <w:szCs w:val="28"/>
        </w:rPr>
        <w:t>конкурентных процедур и закупок</w:t>
      </w:r>
      <w:r w:rsidR="00387A49">
        <w:rPr>
          <w:sz w:val="28"/>
          <w:szCs w:val="28"/>
        </w:rPr>
        <w:t xml:space="preserve">                              </w:t>
      </w:r>
      <w:r w:rsidR="00DC7304">
        <w:rPr>
          <w:sz w:val="28"/>
          <w:szCs w:val="28"/>
        </w:rPr>
        <w:t xml:space="preserve">         </w:t>
      </w:r>
      <w:r w:rsidR="00387A4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387A49">
        <w:rPr>
          <w:sz w:val="28"/>
          <w:szCs w:val="28"/>
        </w:rPr>
        <w:t xml:space="preserve">    </w:t>
      </w:r>
      <w:r>
        <w:rPr>
          <w:sz w:val="28"/>
          <w:szCs w:val="28"/>
        </w:rPr>
        <w:t>Е.М.Романова</w:t>
      </w:r>
      <w:r w:rsidR="00166BA9">
        <w:rPr>
          <w:sz w:val="28"/>
          <w:szCs w:val="28"/>
        </w:rPr>
        <w:t xml:space="preserve">        </w:t>
      </w:r>
    </w:p>
    <w:p w:rsidR="00166BA9" w:rsidRPr="008C6DF7" w:rsidRDefault="00DC7304" w:rsidP="00166B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66BA9" w:rsidRPr="008C6DF7" w:rsidRDefault="00166BA9" w:rsidP="00387A49">
      <w:pPr>
        <w:rPr>
          <w:sz w:val="28"/>
        </w:rPr>
      </w:pPr>
    </w:p>
    <w:p w:rsidR="00166BA9" w:rsidRDefault="00166BA9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A86255" w:rsidRPr="008C6DF7" w:rsidRDefault="00A86255" w:rsidP="00F54222">
      <w:pPr>
        <w:jc w:val="right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</w:pPr>
    </w:p>
    <w:p w:rsidR="00166BA9" w:rsidRDefault="00166BA9" w:rsidP="00166BA9"/>
    <w:p w:rsidR="00166BA9" w:rsidRDefault="00166BA9" w:rsidP="00166BA9"/>
    <w:p w:rsidR="003D75EA" w:rsidRDefault="003D75EA"/>
    <w:sectPr w:rsidR="003D75EA" w:rsidSect="002013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4C6"/>
    <w:multiLevelType w:val="hybridMultilevel"/>
    <w:tmpl w:val="40E2A698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2">
    <w:nsid w:val="0CF0737F"/>
    <w:multiLevelType w:val="multilevel"/>
    <w:tmpl w:val="3ACAA9D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3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760C2"/>
    <w:multiLevelType w:val="multilevel"/>
    <w:tmpl w:val="FFCAAC2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5">
    <w:nsid w:val="1D2011F5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D6393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37CBF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6259E1"/>
    <w:multiLevelType w:val="hybridMultilevel"/>
    <w:tmpl w:val="93C0B930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34E1482"/>
    <w:multiLevelType w:val="hybridMultilevel"/>
    <w:tmpl w:val="EB56CD82"/>
    <w:lvl w:ilvl="0" w:tplc="363CECA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5A943B7"/>
    <w:multiLevelType w:val="hybridMultilevel"/>
    <w:tmpl w:val="2146C318"/>
    <w:lvl w:ilvl="0" w:tplc="62C47484">
      <w:start w:val="1"/>
      <w:numFmt w:val="bullet"/>
      <w:lvlText w:val=""/>
      <w:lvlJc w:val="left"/>
      <w:pPr>
        <w:tabs>
          <w:tab w:val="num" w:pos="1229"/>
        </w:tabs>
        <w:ind w:left="12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7"/>
  </w:num>
  <w:num w:numId="10">
    <w:abstractNumId w:val="5"/>
  </w:num>
  <w:num w:numId="11">
    <w:abstractNumId w:val="10"/>
  </w:num>
  <w:num w:numId="12">
    <w:abstractNumId w:val="2"/>
  </w:num>
  <w:num w:numId="13">
    <w:abstractNumId w:val="8"/>
  </w:num>
  <w:num w:numId="14">
    <w:abstractNumId w:val="3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BA9"/>
    <w:rsid w:val="00000185"/>
    <w:rsid w:val="000023AA"/>
    <w:rsid w:val="00012B71"/>
    <w:rsid w:val="0001320F"/>
    <w:rsid w:val="0001777F"/>
    <w:rsid w:val="00017856"/>
    <w:rsid w:val="00020272"/>
    <w:rsid w:val="00027450"/>
    <w:rsid w:val="000400D1"/>
    <w:rsid w:val="00045742"/>
    <w:rsid w:val="000457B8"/>
    <w:rsid w:val="00063EC3"/>
    <w:rsid w:val="00065748"/>
    <w:rsid w:val="000678EB"/>
    <w:rsid w:val="0007585B"/>
    <w:rsid w:val="0008792B"/>
    <w:rsid w:val="000905F6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4"/>
    <w:rsid w:val="000F6D45"/>
    <w:rsid w:val="00103BFE"/>
    <w:rsid w:val="00116DFD"/>
    <w:rsid w:val="001174C1"/>
    <w:rsid w:val="00120904"/>
    <w:rsid w:val="00137F2C"/>
    <w:rsid w:val="00142C82"/>
    <w:rsid w:val="0014584D"/>
    <w:rsid w:val="00146937"/>
    <w:rsid w:val="001528AA"/>
    <w:rsid w:val="00162B04"/>
    <w:rsid w:val="0016584F"/>
    <w:rsid w:val="00165DC8"/>
    <w:rsid w:val="00166BA9"/>
    <w:rsid w:val="001711A7"/>
    <w:rsid w:val="00181B54"/>
    <w:rsid w:val="00186FF2"/>
    <w:rsid w:val="00192F42"/>
    <w:rsid w:val="001976E0"/>
    <w:rsid w:val="001A4FD9"/>
    <w:rsid w:val="001B55C4"/>
    <w:rsid w:val="001C1A79"/>
    <w:rsid w:val="001C2D6D"/>
    <w:rsid w:val="001C4B8E"/>
    <w:rsid w:val="001D05C0"/>
    <w:rsid w:val="001D3113"/>
    <w:rsid w:val="001E6400"/>
    <w:rsid w:val="001E6CD6"/>
    <w:rsid w:val="001F6452"/>
    <w:rsid w:val="00201300"/>
    <w:rsid w:val="00211DD2"/>
    <w:rsid w:val="00217179"/>
    <w:rsid w:val="00217A45"/>
    <w:rsid w:val="00221FEE"/>
    <w:rsid w:val="00225C57"/>
    <w:rsid w:val="00241A08"/>
    <w:rsid w:val="002558DD"/>
    <w:rsid w:val="0025691C"/>
    <w:rsid w:val="00260AB5"/>
    <w:rsid w:val="002625C1"/>
    <w:rsid w:val="00264098"/>
    <w:rsid w:val="00273124"/>
    <w:rsid w:val="0027516E"/>
    <w:rsid w:val="0027769A"/>
    <w:rsid w:val="00280100"/>
    <w:rsid w:val="00282409"/>
    <w:rsid w:val="00283BFC"/>
    <w:rsid w:val="00285EEF"/>
    <w:rsid w:val="00287F78"/>
    <w:rsid w:val="0029010D"/>
    <w:rsid w:val="00297AED"/>
    <w:rsid w:val="00297F26"/>
    <w:rsid w:val="002A2E66"/>
    <w:rsid w:val="002A3FB5"/>
    <w:rsid w:val="002A45AA"/>
    <w:rsid w:val="002B1512"/>
    <w:rsid w:val="002B2E9D"/>
    <w:rsid w:val="002B7D33"/>
    <w:rsid w:val="002C324D"/>
    <w:rsid w:val="002D38F3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87A49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266F"/>
    <w:rsid w:val="004A2FBA"/>
    <w:rsid w:val="004A7841"/>
    <w:rsid w:val="004A7CA3"/>
    <w:rsid w:val="004C0D98"/>
    <w:rsid w:val="004C1C92"/>
    <w:rsid w:val="004C314A"/>
    <w:rsid w:val="004D2762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EC4"/>
    <w:rsid w:val="00532F6B"/>
    <w:rsid w:val="00533A15"/>
    <w:rsid w:val="00535783"/>
    <w:rsid w:val="005379F0"/>
    <w:rsid w:val="0055080C"/>
    <w:rsid w:val="005517F1"/>
    <w:rsid w:val="00553C3F"/>
    <w:rsid w:val="00554D24"/>
    <w:rsid w:val="00556DCB"/>
    <w:rsid w:val="00557CC4"/>
    <w:rsid w:val="00563380"/>
    <w:rsid w:val="00567724"/>
    <w:rsid w:val="005712D2"/>
    <w:rsid w:val="005714EA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B6066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5F43"/>
    <w:rsid w:val="005F77E6"/>
    <w:rsid w:val="00605ABC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14AE"/>
    <w:rsid w:val="006B30BF"/>
    <w:rsid w:val="006B4E5B"/>
    <w:rsid w:val="006C00C6"/>
    <w:rsid w:val="006C3738"/>
    <w:rsid w:val="006D13ED"/>
    <w:rsid w:val="006D28DB"/>
    <w:rsid w:val="006E05D7"/>
    <w:rsid w:val="006E4D9F"/>
    <w:rsid w:val="006F6444"/>
    <w:rsid w:val="007034E6"/>
    <w:rsid w:val="00704703"/>
    <w:rsid w:val="0071323D"/>
    <w:rsid w:val="00715519"/>
    <w:rsid w:val="00731692"/>
    <w:rsid w:val="00733231"/>
    <w:rsid w:val="00742B6D"/>
    <w:rsid w:val="007438B1"/>
    <w:rsid w:val="00750F56"/>
    <w:rsid w:val="00752053"/>
    <w:rsid w:val="00752889"/>
    <w:rsid w:val="00752A02"/>
    <w:rsid w:val="007547E8"/>
    <w:rsid w:val="00757150"/>
    <w:rsid w:val="00784261"/>
    <w:rsid w:val="00795E81"/>
    <w:rsid w:val="007A116F"/>
    <w:rsid w:val="007A3FB2"/>
    <w:rsid w:val="007A5C40"/>
    <w:rsid w:val="007B2782"/>
    <w:rsid w:val="007B6AE4"/>
    <w:rsid w:val="007C44DE"/>
    <w:rsid w:val="007E2A73"/>
    <w:rsid w:val="007F7076"/>
    <w:rsid w:val="008014C1"/>
    <w:rsid w:val="00802A25"/>
    <w:rsid w:val="0081679C"/>
    <w:rsid w:val="0083191E"/>
    <w:rsid w:val="00833381"/>
    <w:rsid w:val="008350BC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0864"/>
    <w:rsid w:val="008A4C18"/>
    <w:rsid w:val="008A5A3E"/>
    <w:rsid w:val="008A6D29"/>
    <w:rsid w:val="008B1952"/>
    <w:rsid w:val="008C0BC9"/>
    <w:rsid w:val="008C1FDD"/>
    <w:rsid w:val="008E4374"/>
    <w:rsid w:val="008E50DB"/>
    <w:rsid w:val="008F50F7"/>
    <w:rsid w:val="008F5A9C"/>
    <w:rsid w:val="008F697B"/>
    <w:rsid w:val="009014B2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1CAF"/>
    <w:rsid w:val="009F6D74"/>
    <w:rsid w:val="00A0356B"/>
    <w:rsid w:val="00A10F15"/>
    <w:rsid w:val="00A161B9"/>
    <w:rsid w:val="00A23193"/>
    <w:rsid w:val="00A3035A"/>
    <w:rsid w:val="00A3064C"/>
    <w:rsid w:val="00A334C1"/>
    <w:rsid w:val="00A45C8D"/>
    <w:rsid w:val="00A5360D"/>
    <w:rsid w:val="00A61F92"/>
    <w:rsid w:val="00A65F99"/>
    <w:rsid w:val="00A726B8"/>
    <w:rsid w:val="00A72D6E"/>
    <w:rsid w:val="00A72EA9"/>
    <w:rsid w:val="00A73216"/>
    <w:rsid w:val="00A777B4"/>
    <w:rsid w:val="00A86255"/>
    <w:rsid w:val="00A91566"/>
    <w:rsid w:val="00A921F2"/>
    <w:rsid w:val="00AA2A61"/>
    <w:rsid w:val="00AB5C73"/>
    <w:rsid w:val="00AD4B57"/>
    <w:rsid w:val="00AD7B54"/>
    <w:rsid w:val="00AE07DC"/>
    <w:rsid w:val="00AE44A1"/>
    <w:rsid w:val="00AE5E83"/>
    <w:rsid w:val="00AF0CF2"/>
    <w:rsid w:val="00B022D8"/>
    <w:rsid w:val="00B04B0B"/>
    <w:rsid w:val="00B05DF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6034"/>
    <w:rsid w:val="00B82156"/>
    <w:rsid w:val="00B9070D"/>
    <w:rsid w:val="00B96059"/>
    <w:rsid w:val="00B97511"/>
    <w:rsid w:val="00BA1275"/>
    <w:rsid w:val="00BB0D97"/>
    <w:rsid w:val="00BB1C21"/>
    <w:rsid w:val="00BB7E72"/>
    <w:rsid w:val="00BD00B3"/>
    <w:rsid w:val="00BE0A04"/>
    <w:rsid w:val="00BF19F4"/>
    <w:rsid w:val="00BF1DF0"/>
    <w:rsid w:val="00BF218B"/>
    <w:rsid w:val="00BF4340"/>
    <w:rsid w:val="00BF521C"/>
    <w:rsid w:val="00C015A2"/>
    <w:rsid w:val="00C01832"/>
    <w:rsid w:val="00C071E4"/>
    <w:rsid w:val="00C107A0"/>
    <w:rsid w:val="00C17319"/>
    <w:rsid w:val="00C24680"/>
    <w:rsid w:val="00C36AF2"/>
    <w:rsid w:val="00C40BC3"/>
    <w:rsid w:val="00C443CE"/>
    <w:rsid w:val="00C45DF4"/>
    <w:rsid w:val="00C4678F"/>
    <w:rsid w:val="00C476E2"/>
    <w:rsid w:val="00C5076B"/>
    <w:rsid w:val="00C551F6"/>
    <w:rsid w:val="00C5653F"/>
    <w:rsid w:val="00C57231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7820"/>
    <w:rsid w:val="00CB274F"/>
    <w:rsid w:val="00CB32BA"/>
    <w:rsid w:val="00CB530C"/>
    <w:rsid w:val="00CB6D5C"/>
    <w:rsid w:val="00CB769C"/>
    <w:rsid w:val="00CC66EE"/>
    <w:rsid w:val="00CD66D1"/>
    <w:rsid w:val="00CE2A9F"/>
    <w:rsid w:val="00CF249B"/>
    <w:rsid w:val="00CF6532"/>
    <w:rsid w:val="00D00EDB"/>
    <w:rsid w:val="00D029B1"/>
    <w:rsid w:val="00D07D27"/>
    <w:rsid w:val="00D1277D"/>
    <w:rsid w:val="00D14D24"/>
    <w:rsid w:val="00D20B5A"/>
    <w:rsid w:val="00D23731"/>
    <w:rsid w:val="00D335A2"/>
    <w:rsid w:val="00D42D46"/>
    <w:rsid w:val="00D453F9"/>
    <w:rsid w:val="00D460EE"/>
    <w:rsid w:val="00D51F2C"/>
    <w:rsid w:val="00D54FB6"/>
    <w:rsid w:val="00D575B6"/>
    <w:rsid w:val="00D617E3"/>
    <w:rsid w:val="00D63363"/>
    <w:rsid w:val="00D67445"/>
    <w:rsid w:val="00D70265"/>
    <w:rsid w:val="00D710B7"/>
    <w:rsid w:val="00D72C8E"/>
    <w:rsid w:val="00D74160"/>
    <w:rsid w:val="00D7794E"/>
    <w:rsid w:val="00D77B77"/>
    <w:rsid w:val="00D92283"/>
    <w:rsid w:val="00DA0AF3"/>
    <w:rsid w:val="00DA1BBA"/>
    <w:rsid w:val="00DA610A"/>
    <w:rsid w:val="00DB1934"/>
    <w:rsid w:val="00DB2D17"/>
    <w:rsid w:val="00DB3272"/>
    <w:rsid w:val="00DB3AB5"/>
    <w:rsid w:val="00DB4C1E"/>
    <w:rsid w:val="00DC1BF8"/>
    <w:rsid w:val="00DC7304"/>
    <w:rsid w:val="00DC7E44"/>
    <w:rsid w:val="00DD2944"/>
    <w:rsid w:val="00DD430F"/>
    <w:rsid w:val="00DD624A"/>
    <w:rsid w:val="00DD7EA3"/>
    <w:rsid w:val="00DE46CB"/>
    <w:rsid w:val="00DF2D84"/>
    <w:rsid w:val="00E00C7B"/>
    <w:rsid w:val="00E04367"/>
    <w:rsid w:val="00E1026D"/>
    <w:rsid w:val="00E22741"/>
    <w:rsid w:val="00E27958"/>
    <w:rsid w:val="00E32FBF"/>
    <w:rsid w:val="00E4678F"/>
    <w:rsid w:val="00E61E8C"/>
    <w:rsid w:val="00E7180A"/>
    <w:rsid w:val="00E875B1"/>
    <w:rsid w:val="00E9029A"/>
    <w:rsid w:val="00E9105E"/>
    <w:rsid w:val="00E91543"/>
    <w:rsid w:val="00E94F4F"/>
    <w:rsid w:val="00E96C9D"/>
    <w:rsid w:val="00EA03CB"/>
    <w:rsid w:val="00EA4810"/>
    <w:rsid w:val="00EA4D51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205B"/>
    <w:rsid w:val="00EE3E4C"/>
    <w:rsid w:val="00EE44D3"/>
    <w:rsid w:val="00EE4910"/>
    <w:rsid w:val="00EE5819"/>
    <w:rsid w:val="00EE6A3F"/>
    <w:rsid w:val="00EF2984"/>
    <w:rsid w:val="00EF53A4"/>
    <w:rsid w:val="00F00A6C"/>
    <w:rsid w:val="00F018ED"/>
    <w:rsid w:val="00F01FB7"/>
    <w:rsid w:val="00F11DA9"/>
    <w:rsid w:val="00F34CA8"/>
    <w:rsid w:val="00F35A0C"/>
    <w:rsid w:val="00F36E3B"/>
    <w:rsid w:val="00F52EBF"/>
    <w:rsid w:val="00F54222"/>
    <w:rsid w:val="00F5572A"/>
    <w:rsid w:val="00F64650"/>
    <w:rsid w:val="00F6542A"/>
    <w:rsid w:val="00F67FC4"/>
    <w:rsid w:val="00F7168F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uiPriority w:val="99"/>
    <w:rsid w:val="00166BA9"/>
    <w:pPr>
      <w:keepNext/>
      <w:jc w:val="center"/>
    </w:pPr>
    <w:rPr>
      <w:szCs w:val="20"/>
    </w:rPr>
  </w:style>
  <w:style w:type="character" w:styleId="a4">
    <w:name w:val="Hyperlink"/>
    <w:basedOn w:val="a1"/>
    <w:uiPriority w:val="99"/>
    <w:rsid w:val="00166BA9"/>
    <w:rPr>
      <w:rFonts w:cs="Times New Roman"/>
      <w:color w:val="0000FF"/>
      <w:u w:val="single"/>
    </w:rPr>
  </w:style>
  <w:style w:type="paragraph" w:styleId="2">
    <w:name w:val="Body Text 2"/>
    <w:basedOn w:val="a0"/>
    <w:link w:val="20"/>
    <w:semiHidden/>
    <w:rsid w:val="0029010D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semiHidden/>
    <w:rsid w:val="00290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52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0"/>
    <w:uiPriority w:val="34"/>
    <w:qFormat/>
    <w:rsid w:val="00AD7B54"/>
    <w:pPr>
      <w:ind w:left="720"/>
      <w:contextualSpacing/>
    </w:pPr>
  </w:style>
  <w:style w:type="table" w:styleId="a6">
    <w:name w:val="Table Grid"/>
    <w:basedOn w:val="a2"/>
    <w:uiPriority w:val="59"/>
    <w:rsid w:val="0057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rsid w:val="0027769A"/>
    <w:pPr>
      <w:spacing w:line="300" w:lineRule="auto"/>
    </w:pPr>
    <w:rPr>
      <w:rFonts w:ascii="Verdana" w:hAnsi="Verdana"/>
      <w:color w:val="512015"/>
      <w:sz w:val="17"/>
      <w:szCs w:val="17"/>
    </w:rPr>
  </w:style>
  <w:style w:type="paragraph" w:customStyle="1" w:styleId="a">
    <w:name w:val="Подподпункт"/>
    <w:basedOn w:val="a0"/>
    <w:rsid w:val="00757150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8B277-12B7-46A2-9445-855A4D1F8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15</cp:revision>
  <cp:lastPrinted>2013-07-17T08:13:00Z</cp:lastPrinted>
  <dcterms:created xsi:type="dcterms:W3CDTF">2013-04-19T07:52:00Z</dcterms:created>
  <dcterms:modified xsi:type="dcterms:W3CDTF">2013-07-17T08:47:00Z</dcterms:modified>
</cp:coreProperties>
</file>