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6C4079" w:rsidRPr="00B904B0"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доверенности </w:t>
      </w:r>
      <w:r w:rsidR="00CF7B0C">
        <w:rPr>
          <w:rFonts w:cs="Arial"/>
        </w:rPr>
        <w:t xml:space="preserve">  </w:t>
      </w:r>
      <w:r w:rsidRPr="00B904B0">
        <w:rPr>
          <w:rFonts w:cs="Arial"/>
        </w:rPr>
        <w:t>№</w:t>
      </w:r>
      <w:r w:rsidR="00EA0302" w:rsidRPr="00B904B0">
        <w:rPr>
          <w:rFonts w:cs="Arial"/>
        </w:rPr>
        <w:t xml:space="preserve"> </w:t>
      </w:r>
      <w:r w:rsidR="00DA1215">
        <w:rPr>
          <w:rFonts w:cs="Arial"/>
        </w:rPr>
        <w:t>_______</w:t>
      </w:r>
      <w:r w:rsidRPr="00B904B0">
        <w:rPr>
          <w:rFonts w:cs="Arial"/>
        </w:rPr>
        <w:t xml:space="preserve"> от </w:t>
      </w:r>
      <w:r w:rsidR="00DA1215">
        <w:rPr>
          <w:rFonts w:cs="Arial"/>
        </w:rPr>
        <w:t>__________</w:t>
      </w:r>
      <w:bookmarkStart w:id="0" w:name="_GoBack"/>
      <w:bookmarkEnd w:id="0"/>
      <w:r w:rsidRPr="00B904B0">
        <w:rPr>
          <w:rFonts w:cs="Arial"/>
        </w:rPr>
        <w:t>, с одной стороны  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w:t>
      </w:r>
      <w:proofErr w:type="gramEnd"/>
      <w:r w:rsidRPr="00B904B0">
        <w:rPr>
          <w:rFonts w:cs="Arial"/>
        </w:rPr>
        <w:t xml:space="preserve"> «Стороны», заключили настоящий договор о нижеследующем: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комплектующих для </w:t>
      </w:r>
      <w:r w:rsidR="00BD4BCC">
        <w:rPr>
          <w:rFonts w:cs="Arial"/>
        </w:rPr>
        <w:t>и</w:t>
      </w:r>
      <w:r w:rsidR="00BD4BCC">
        <w:rPr>
          <w:rFonts w:cs="Arial"/>
        </w:rPr>
        <w:t>з</w:t>
      </w:r>
      <w:r w:rsidR="00BD4BCC">
        <w:rPr>
          <w:rFonts w:cs="Arial"/>
        </w:rPr>
        <w:t xml:space="preserve">готовления устройства </w:t>
      </w:r>
      <w:r w:rsidR="00593185">
        <w:rPr>
          <w:rFonts w:cs="Arial"/>
        </w:rPr>
        <w:t>измерения и регистрации параметров трубопроводной пр</w:t>
      </w:r>
      <w:r w:rsidR="00593185">
        <w:rPr>
          <w:rFonts w:cs="Arial"/>
        </w:rPr>
        <w:t>о</w:t>
      </w:r>
      <w:r w:rsidR="00593185">
        <w:rPr>
          <w:rFonts w:cs="Arial"/>
        </w:rPr>
        <w:t>мышленной арматуры</w:t>
      </w:r>
      <w:r w:rsidR="003F00E1" w:rsidRPr="00B904B0">
        <w:rPr>
          <w:rFonts w:cs="Arial"/>
          <w:bCs/>
        </w:rPr>
        <w:t xml:space="preserve">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w:t>
      </w:r>
      <w:r w:rsidR="00921DA4" w:rsidRPr="00936FE9">
        <w:rPr>
          <w:rFonts w:cs="Arial"/>
        </w:rPr>
        <w:t>о</w:t>
      </w:r>
      <w:r w:rsidR="00921DA4" w:rsidRPr="00936FE9">
        <w:rPr>
          <w:rFonts w:cs="Arial"/>
        </w:rPr>
        <w:t>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w:t>
      </w:r>
      <w:r w:rsidR="00921DA4" w:rsidRPr="00B904B0">
        <w:rPr>
          <w:rFonts w:cs="Arial"/>
        </w:rPr>
        <w:t>а</w:t>
      </w:r>
      <w:r w:rsidR="00921DA4" w:rsidRPr="00B904B0">
        <w:rPr>
          <w:rFonts w:cs="Arial"/>
        </w:rPr>
        <w:t>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21DA4" w:rsidRPr="00B904B0"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921DA4" w:rsidRPr="00B904B0">
        <w:rPr>
          <w:rFonts w:cs="Arial"/>
        </w:rPr>
        <w:t xml:space="preserve">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 xml:space="preserve">(216 400, Смоленская область, </w:t>
      </w:r>
      <w:proofErr w:type="gramStart"/>
      <w:r w:rsidR="00921DA4" w:rsidRPr="00B904B0">
        <w:rPr>
          <w:rFonts w:cs="Arial"/>
        </w:rPr>
        <w:t>г</w:t>
      </w:r>
      <w:proofErr w:type="gramEnd"/>
      <w:r w:rsidR="00921DA4" w:rsidRPr="00B904B0">
        <w:rPr>
          <w:rFonts w:cs="Arial"/>
        </w:rPr>
        <w:t>.</w:t>
      </w:r>
      <w:r>
        <w:rPr>
          <w:rFonts w:cs="Arial"/>
        </w:rPr>
        <w:t xml:space="preserve"> </w:t>
      </w:r>
      <w:r w:rsidR="00921DA4" w:rsidRPr="00B904B0">
        <w:rPr>
          <w:rFonts w:cs="Arial"/>
        </w:rPr>
        <w:t>Десногорск</w:t>
      </w:r>
      <w:r>
        <w:rPr>
          <w:rFonts w:cs="Arial"/>
        </w:rPr>
        <w:t xml:space="preserve">, </w:t>
      </w:r>
      <w:proofErr w:type="spellStart"/>
      <w:r>
        <w:rPr>
          <w:rFonts w:cs="Arial"/>
        </w:rPr>
        <w:t>Промзона</w:t>
      </w:r>
      <w:proofErr w:type="spellEnd"/>
      <w:r>
        <w:rPr>
          <w:rFonts w:cs="Arial"/>
        </w:rPr>
        <w:t xml:space="preserve"> САЭС</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w:t>
      </w:r>
      <w:r w:rsidRPr="00B904B0">
        <w:rPr>
          <w:rFonts w:ascii="Arial" w:hAnsi="Arial" w:cs="Arial"/>
          <w:bCs/>
        </w:rPr>
        <w:t>е</w:t>
      </w:r>
      <w:r w:rsidRPr="00B904B0">
        <w:rPr>
          <w:rFonts w:ascii="Arial" w:hAnsi="Arial" w:cs="Arial"/>
          <w:bCs/>
        </w:rPr>
        <w:t>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w:t>
      </w:r>
      <w:r w:rsidRPr="009B297D">
        <w:rPr>
          <w:rFonts w:ascii="Arial" w:hAnsi="Arial" w:cs="Arial"/>
          <w:i/>
          <w:iCs/>
        </w:rPr>
        <w:t>о</w:t>
      </w:r>
      <w:r w:rsidRPr="009B297D">
        <w:rPr>
          <w:rFonts w:ascii="Arial" w:hAnsi="Arial" w:cs="Arial"/>
          <w:i/>
          <w:iCs/>
        </w:rPr>
        <w:t xml:space="preserve">бавленную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w:t>
      </w:r>
      <w:r w:rsidRPr="007C18DF">
        <w:rPr>
          <w:rFonts w:ascii="Arial" w:hAnsi="Arial" w:cs="Arial"/>
        </w:rPr>
        <w:t>е</w:t>
      </w:r>
      <w:r w:rsidRPr="007C18DF">
        <w:rPr>
          <w:rFonts w:ascii="Arial" w:hAnsi="Arial" w:cs="Arial"/>
        </w:rPr>
        <w:t>нию.</w:t>
      </w:r>
      <w:r w:rsidR="007C18DF" w:rsidRPr="007C18DF">
        <w:rPr>
          <w:rFonts w:ascii="Arial" w:hAnsi="Arial" w:cs="Arial"/>
        </w:rPr>
        <w:t xml:space="preserve"> Цена за единицу Продукции указана в Спецификации №1.</w:t>
      </w:r>
    </w:p>
    <w:p w:rsidR="006C4079" w:rsidRPr="00B904B0" w:rsidRDefault="00CF7B0C" w:rsidP="0076575B">
      <w:pPr>
        <w:pStyle w:val="a3"/>
        <w:spacing w:before="0" w:after="0" w:line="312" w:lineRule="auto"/>
        <w:ind w:firstLine="709"/>
        <w:rPr>
          <w:rFonts w:cs="Arial"/>
        </w:rPr>
      </w:pPr>
      <w:r>
        <w:rPr>
          <w:rFonts w:cs="Arial"/>
        </w:rPr>
        <w:lastRenderedPageBreak/>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w:t>
      </w:r>
      <w:r w:rsidRPr="00B904B0">
        <w:rPr>
          <w:rFonts w:ascii="Arial" w:hAnsi="Arial" w:cs="Arial"/>
        </w:rPr>
        <w:t>а</w:t>
      </w:r>
      <w:r w:rsidRPr="00B904B0">
        <w:rPr>
          <w:rFonts w:ascii="Arial" w:hAnsi="Arial" w:cs="Arial"/>
        </w:rPr>
        <w:t xml:space="preserve">ции,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BD4BCC">
        <w:rPr>
          <w:rFonts w:cs="Arial"/>
          <w:bCs/>
        </w:rPr>
        <w:t xml:space="preserve">срок до </w:t>
      </w:r>
      <w:r w:rsidR="00593185">
        <w:rPr>
          <w:rFonts w:cs="Arial"/>
          <w:bCs/>
        </w:rPr>
        <w:t>15</w:t>
      </w:r>
      <w:r w:rsidR="00BD4BCC">
        <w:rPr>
          <w:rFonts w:cs="Arial"/>
          <w:bCs/>
        </w:rPr>
        <w:t>.08.2013г.</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w:t>
      </w:r>
      <w:r w:rsidRPr="00FF63E2">
        <w:rPr>
          <w:rFonts w:ascii="Arial" w:hAnsi="Arial" w:cs="Arial"/>
        </w:rPr>
        <w:t>о</w:t>
      </w:r>
      <w:r w:rsidRPr="00FF63E2">
        <w:rPr>
          <w:rFonts w:ascii="Arial" w:hAnsi="Arial" w:cs="Arial"/>
        </w:rPr>
        <w:t>говора, наимено</w:t>
      </w:r>
      <w:r w:rsidR="00CF7B0C">
        <w:rPr>
          <w:rFonts w:ascii="Arial" w:hAnsi="Arial" w:cs="Arial"/>
        </w:rPr>
        <w:t>вание и количество отгруженной П</w:t>
      </w:r>
      <w:r w:rsidRPr="00FF63E2">
        <w:rPr>
          <w:rFonts w:ascii="Arial" w:hAnsi="Arial" w:cs="Arial"/>
        </w:rPr>
        <w:t xml:space="preserve">родукции, наименование и номер транспортного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w:t>
      </w:r>
      <w:r w:rsidRPr="009750D9">
        <w:rPr>
          <w:rFonts w:ascii="Arial" w:hAnsi="Arial" w:cs="Arial"/>
        </w:rPr>
        <w:t>с</w:t>
      </w:r>
      <w:r w:rsidRPr="009750D9">
        <w:rPr>
          <w:rFonts w:ascii="Arial" w:hAnsi="Arial" w:cs="Arial"/>
        </w:rPr>
        <w:t>ключения ра</w:t>
      </w:r>
      <w:r w:rsidR="00CF7B0C">
        <w:rPr>
          <w:rFonts w:ascii="Arial" w:hAnsi="Arial" w:cs="Arial"/>
        </w:rPr>
        <w:t>зногласий при приемке и оплате П</w:t>
      </w:r>
      <w:r w:rsidRPr="009750D9">
        <w:rPr>
          <w:rFonts w:ascii="Arial" w:hAnsi="Arial" w:cs="Arial"/>
        </w:rPr>
        <w:t xml:space="preserve">родукции, Поставщик  направляет </w:t>
      </w:r>
      <w:r w:rsidR="006E3D27" w:rsidRPr="009750D9">
        <w:rPr>
          <w:rFonts w:ascii="Arial" w:hAnsi="Arial" w:cs="Arial"/>
        </w:rPr>
        <w:t>Пок</w:t>
      </w:r>
      <w:r w:rsidR="006E3D27" w:rsidRPr="009750D9">
        <w:rPr>
          <w:rFonts w:ascii="Arial" w:hAnsi="Arial" w:cs="Arial"/>
        </w:rPr>
        <w:t>у</w:t>
      </w:r>
      <w:r w:rsidR="006E3D27" w:rsidRPr="009750D9">
        <w:rPr>
          <w:rFonts w:ascii="Arial" w:hAnsi="Arial" w:cs="Arial"/>
        </w:rPr>
        <w:t>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1A18F9">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1A18F9">
        <w:rPr>
          <w:rFonts w:ascii="Arial" w:hAnsi="Arial" w:cs="Arial"/>
        </w:rPr>
        <w:t xml:space="preserve"> - 3.6.3</w:t>
      </w:r>
      <w:r w:rsidRPr="009750D9">
        <w:rPr>
          <w:rFonts w:ascii="Arial" w:hAnsi="Arial" w:cs="Arial"/>
        </w:rPr>
        <w:t xml:space="preserve">), а так же копии документов, указанных в </w:t>
      </w:r>
      <w:proofErr w:type="spellStart"/>
      <w:proofErr w:type="gramStart"/>
      <w:r w:rsidRPr="009750D9">
        <w:rPr>
          <w:rFonts w:ascii="Arial" w:hAnsi="Arial" w:cs="Arial"/>
        </w:rPr>
        <w:t>п</w:t>
      </w:r>
      <w:proofErr w:type="spellEnd"/>
      <w:proofErr w:type="gramEnd"/>
      <w:r w:rsidRPr="009750D9">
        <w:rPr>
          <w:rFonts w:ascii="Arial" w:hAnsi="Arial" w:cs="Arial"/>
        </w:rPr>
        <w:t xml:space="preserve">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w:t>
      </w:r>
      <w:r w:rsidRPr="00FF63E2">
        <w:rPr>
          <w:rFonts w:ascii="Arial" w:hAnsi="Arial" w:cs="Arial"/>
        </w:rPr>
        <w:t>е</w:t>
      </w:r>
      <w:r w:rsidRPr="00FF63E2">
        <w:rPr>
          <w:rFonts w:ascii="Arial" w:hAnsi="Arial" w:cs="Arial"/>
        </w:rPr>
        <w:t xml:space="preserve">ля по транспортной накладной. В случае выполнения поставки отдельными </w:t>
      </w:r>
      <w:r>
        <w:rPr>
          <w:rFonts w:ascii="Arial" w:hAnsi="Arial" w:cs="Arial"/>
        </w:rPr>
        <w:t>партиями</w:t>
      </w:r>
      <w:r w:rsidRPr="00FF63E2">
        <w:rPr>
          <w:rFonts w:ascii="Arial" w:hAnsi="Arial" w:cs="Arial"/>
        </w:rPr>
        <w:t xml:space="preserve"> сдача-приемка поставляемой </w:t>
      </w:r>
      <w:r>
        <w:rPr>
          <w:rFonts w:ascii="Arial" w:hAnsi="Arial" w:cs="Arial"/>
        </w:rPr>
        <w:t>П</w:t>
      </w:r>
      <w:r w:rsidRPr="00FF63E2">
        <w:rPr>
          <w:rFonts w:ascii="Arial" w:hAnsi="Arial" w:cs="Arial"/>
        </w:rPr>
        <w:t>родукции осуществляется поэтапно.</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w:t>
      </w:r>
      <w:r w:rsidR="00233B5D" w:rsidRPr="00FF63E2">
        <w:rPr>
          <w:rFonts w:ascii="Arial" w:hAnsi="Arial" w:cs="Arial"/>
        </w:rPr>
        <w:t>с</w:t>
      </w:r>
      <w:r w:rsidR="00233B5D" w:rsidRPr="00FF63E2">
        <w:rPr>
          <w:rFonts w:ascii="Arial" w:hAnsi="Arial" w:cs="Arial"/>
        </w:rPr>
        <w:t>ключить порчу и уничтожение ее на период доставки до приемки ее Грузополучателем</w:t>
      </w:r>
      <w:r w:rsidR="001A18F9">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00CF7B0C">
        <w:rPr>
          <w:rFonts w:ascii="Arial" w:hAnsi="Arial" w:cs="Arial"/>
        </w:rPr>
        <w:t>накладных на отпуск П</w:t>
      </w:r>
      <w:r w:rsidRPr="00FF63E2">
        <w:rPr>
          <w:rFonts w:ascii="Arial" w:hAnsi="Arial" w:cs="Arial"/>
        </w:rPr>
        <w:t>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w:t>
      </w:r>
      <w:r w:rsidRPr="00FF63E2">
        <w:rPr>
          <w:rFonts w:ascii="Arial" w:hAnsi="Arial" w:cs="Arial"/>
        </w:rPr>
        <w:t>а</w:t>
      </w:r>
      <w:r w:rsidRPr="00FF63E2">
        <w:rPr>
          <w:rFonts w:ascii="Arial" w:hAnsi="Arial" w:cs="Arial"/>
        </w:rPr>
        <w:t>тельства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sidR="00CF7B0C">
        <w:rPr>
          <w:rFonts w:ascii="Arial" w:hAnsi="Arial" w:cs="Arial"/>
        </w:rPr>
        <w:t xml:space="preserve">сертификатов </w:t>
      </w:r>
      <w:r w:rsidR="00593185">
        <w:rPr>
          <w:rFonts w:ascii="Arial" w:hAnsi="Arial" w:cs="Arial"/>
        </w:rPr>
        <w:t>качества, документации по контролю качества.</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w:t>
      </w:r>
      <w:r w:rsidRPr="00225C13">
        <w:rPr>
          <w:rFonts w:ascii="Arial" w:hAnsi="Arial" w:cs="Arial"/>
        </w:rPr>
        <w:t>а</w:t>
      </w:r>
      <w:r w:rsidRPr="00225C13">
        <w:rPr>
          <w:rFonts w:ascii="Arial" w:hAnsi="Arial" w:cs="Arial"/>
        </w:rPr>
        <w:t xml:space="preserve">новлением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w:t>
      </w:r>
      <w:r w:rsidR="00CF7B0C">
        <w:rPr>
          <w:rFonts w:cs="Arial"/>
        </w:rPr>
        <w:t>одукция должна соответствовать П</w:t>
      </w:r>
      <w:r w:rsidRPr="00B904B0">
        <w:rPr>
          <w:rFonts w:cs="Arial"/>
        </w:rPr>
        <w:t>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593185">
        <w:rPr>
          <w:rFonts w:cs="Arial"/>
        </w:rPr>
        <w:t>12</w:t>
      </w:r>
      <w:r w:rsidRPr="00B904B0">
        <w:rPr>
          <w:rFonts w:cs="Arial"/>
        </w:rPr>
        <w:t xml:space="preserve"> месяцев с </w:t>
      </w:r>
      <w:r w:rsidR="00CF7B0C">
        <w:rPr>
          <w:rFonts w:cs="Arial"/>
        </w:rPr>
        <w:t>момента поставки Продукции</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w:t>
      </w:r>
      <w:r w:rsidR="00CF7B0C">
        <w:rPr>
          <w:rFonts w:cs="Arial"/>
        </w:rPr>
        <w:t>рует соответствие поставляемой П</w:t>
      </w:r>
      <w:r w:rsidRPr="00B904B0">
        <w:rPr>
          <w:rFonts w:cs="Arial"/>
        </w:rPr>
        <w:t>родукции техническим условиям при ее использовании и хранении и несет все расходы п</w:t>
      </w:r>
      <w:r w:rsidR="00CF7B0C">
        <w:rPr>
          <w:rFonts w:cs="Arial"/>
        </w:rPr>
        <w:t>о замене или ремонту дефектной П</w:t>
      </w:r>
      <w:r w:rsidRPr="00B904B0">
        <w:rPr>
          <w:rFonts w:cs="Arial"/>
        </w:rPr>
        <w:t>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Время реагирования поставщика на запрос Покупателя – не более 1 рабочего дня.</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4.1.   Приемка Продукции по количеству, качеству и комплектности осуществл</w:t>
      </w:r>
      <w:r w:rsidRPr="00B904B0">
        <w:rPr>
          <w:rFonts w:ascii="Arial" w:hAnsi="Arial" w:cs="Arial"/>
        </w:rPr>
        <w:t>я</w:t>
      </w:r>
      <w:r w:rsidRPr="00B904B0">
        <w:rPr>
          <w:rFonts w:ascii="Arial" w:hAnsi="Arial" w:cs="Arial"/>
        </w:rPr>
        <w:t xml:space="preserve">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w:t>
      </w:r>
      <w:r w:rsidRPr="00B904B0">
        <w:rPr>
          <w:rFonts w:ascii="Arial" w:hAnsi="Arial" w:cs="Arial"/>
        </w:rPr>
        <w:t>ж</w:t>
      </w:r>
      <w:r w:rsidRPr="00B904B0">
        <w:rPr>
          <w:rFonts w:ascii="Arial" w:hAnsi="Arial" w:cs="Arial"/>
        </w:rPr>
        <w:t xml:space="preserve">дений тары (упаковки), в течение 20 (двадцати)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w:t>
      </w:r>
      <w:r w:rsidRPr="00B904B0">
        <w:rPr>
          <w:rFonts w:ascii="Arial" w:hAnsi="Arial" w:cs="Arial"/>
        </w:rPr>
        <w:t>к</w:t>
      </w:r>
      <w:r w:rsidRPr="00B904B0">
        <w:rPr>
          <w:rFonts w:ascii="Arial" w:hAnsi="Arial" w:cs="Arial"/>
        </w:rPr>
        <w:t>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w:t>
      </w:r>
      <w:r w:rsidRPr="00B904B0">
        <w:rPr>
          <w:rFonts w:ascii="Arial" w:hAnsi="Arial" w:cs="Arial"/>
        </w:rPr>
        <w:t>ы</w:t>
      </w:r>
      <w:r w:rsidRPr="00B904B0">
        <w:rPr>
          <w:rFonts w:ascii="Arial" w:hAnsi="Arial" w:cs="Arial"/>
        </w:rPr>
        <w:t>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w:t>
      </w:r>
      <w:r w:rsidRPr="00B904B0">
        <w:rPr>
          <w:rFonts w:ascii="Arial" w:hAnsi="Arial" w:cs="Arial"/>
        </w:rPr>
        <w:t>й</w:t>
      </w:r>
      <w:r w:rsidRPr="00B904B0">
        <w:rPr>
          <w:rFonts w:ascii="Arial" w:hAnsi="Arial" w:cs="Arial"/>
        </w:rPr>
        <w:t>ного срока обязательным является составление акта о выявленных недостачах, н</w:t>
      </w:r>
      <w:r w:rsidRPr="00B904B0">
        <w:rPr>
          <w:rFonts w:ascii="Arial" w:hAnsi="Arial" w:cs="Arial"/>
        </w:rPr>
        <w:t>е</w:t>
      </w:r>
      <w:r w:rsidRPr="00B904B0">
        <w:rPr>
          <w:rFonts w:ascii="Arial" w:hAnsi="Arial" w:cs="Arial"/>
        </w:rPr>
        <w:t>комплектности, п</w:t>
      </w:r>
      <w:r w:rsidR="0028138A">
        <w:rPr>
          <w:rFonts w:ascii="Arial" w:hAnsi="Arial" w:cs="Arial"/>
        </w:rPr>
        <w:t>роизводственных дефектах (браке</w:t>
      </w:r>
      <w:r w:rsidRPr="00B904B0">
        <w:rPr>
          <w:rFonts w:ascii="Arial" w:hAnsi="Arial" w:cs="Arial"/>
        </w:rPr>
        <w:t>, недостатках). Вызов представит</w:t>
      </w:r>
      <w:r w:rsidRPr="00B904B0">
        <w:rPr>
          <w:rFonts w:ascii="Arial" w:hAnsi="Arial" w:cs="Arial"/>
        </w:rPr>
        <w:t>е</w:t>
      </w:r>
      <w:r w:rsidRPr="00B904B0">
        <w:rPr>
          <w:rFonts w:ascii="Arial" w:hAnsi="Arial" w:cs="Arial"/>
        </w:rPr>
        <w:t xml:space="preserve">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0F4EBA" w:rsidRDefault="000F4EBA" w:rsidP="000F4EBA">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21 дня после получения уведомления об этом Покупателя.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w:t>
      </w:r>
      <w:r w:rsidR="0028138A">
        <w:rPr>
          <w:rFonts w:ascii="Arial" w:hAnsi="Arial" w:cs="Arial"/>
        </w:rPr>
        <w:t>д</w:t>
      </w:r>
      <w:r w:rsidR="0028138A">
        <w:rPr>
          <w:rFonts w:ascii="Arial" w:hAnsi="Arial" w:cs="Arial"/>
        </w:rPr>
        <w:t>ственных дефектах (браке</w:t>
      </w:r>
      <w:r w:rsidRPr="00B904B0">
        <w:rPr>
          <w:rFonts w:ascii="Arial" w:hAnsi="Arial" w:cs="Arial"/>
        </w:rPr>
        <w:t>, недостатках), выявленных</w:t>
      </w:r>
      <w:r w:rsidR="00CF7B0C">
        <w:rPr>
          <w:rFonts w:ascii="Arial" w:hAnsi="Arial" w:cs="Arial"/>
        </w:rPr>
        <w:t xml:space="preserve"> в ходе приемки П</w:t>
      </w:r>
      <w:r w:rsidRPr="00B904B0">
        <w:rPr>
          <w:rFonts w:ascii="Arial" w:hAnsi="Arial" w:cs="Arial"/>
        </w:rPr>
        <w:t>родукции, а также составление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w:t>
      </w:r>
      <w:r w:rsidRPr="00B904B0">
        <w:rPr>
          <w:rFonts w:ascii="Arial" w:hAnsi="Arial" w:cs="Arial"/>
        </w:rPr>
        <w:t>я</w:t>
      </w:r>
      <w:r w:rsidRPr="00B904B0">
        <w:rPr>
          <w:rFonts w:ascii="Arial" w:hAnsi="Arial" w:cs="Arial"/>
        </w:rPr>
        <w:t>ется Грузополучателем в одностороннем порядке.</w:t>
      </w:r>
      <w:proofErr w:type="gramEnd"/>
      <w:r w:rsidRPr="00B904B0">
        <w:rPr>
          <w:rFonts w:ascii="Arial" w:hAnsi="Arial" w:cs="Arial"/>
        </w:rPr>
        <w:t xml:space="preserve"> В случае неявки представителя П</w:t>
      </w:r>
      <w:r w:rsidRPr="00B904B0">
        <w:rPr>
          <w:rFonts w:ascii="Arial" w:hAnsi="Arial" w:cs="Arial"/>
        </w:rPr>
        <w:t>о</w:t>
      </w:r>
      <w:r w:rsidRPr="00B904B0">
        <w:rPr>
          <w:rFonts w:ascii="Arial" w:hAnsi="Arial" w:cs="Arial"/>
        </w:rPr>
        <w:t>ставщика также наступают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.5. настоящего д</w:t>
      </w:r>
      <w:r w:rsidRPr="00B904B0">
        <w:rPr>
          <w:rFonts w:ascii="Arial" w:hAnsi="Arial" w:cs="Arial"/>
        </w:rPr>
        <w:t>о</w:t>
      </w:r>
      <w:r w:rsidRPr="00B904B0">
        <w:rPr>
          <w:rFonts w:ascii="Arial" w:hAnsi="Arial" w:cs="Arial"/>
        </w:rPr>
        <w:t xml:space="preserve">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w:t>
      </w:r>
      <w:r w:rsidRPr="00B904B0">
        <w:rPr>
          <w:rFonts w:ascii="Arial" w:hAnsi="Arial" w:cs="Arial"/>
        </w:rPr>
        <w:t>е</w:t>
      </w:r>
      <w:r w:rsidRPr="00B904B0">
        <w:rPr>
          <w:rFonts w:ascii="Arial" w:hAnsi="Arial" w:cs="Arial"/>
        </w:rPr>
        <w:t>комплектности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0031231A">
        <w:rPr>
          <w:rFonts w:ascii="Arial" w:hAnsi="Arial" w:cs="Arial"/>
        </w:rPr>
        <w:t>сполнение недостающей Продукции</w:t>
      </w:r>
      <w:r w:rsidRPr="00B904B0">
        <w:rPr>
          <w:rFonts w:ascii="Arial" w:hAnsi="Arial" w:cs="Arial"/>
        </w:rPr>
        <w:t xml:space="preserve"> пр</w:t>
      </w:r>
      <w:r w:rsidRPr="00B904B0">
        <w:rPr>
          <w:rFonts w:ascii="Arial" w:hAnsi="Arial" w:cs="Arial"/>
        </w:rPr>
        <w:t>о</w:t>
      </w:r>
      <w:r w:rsidRPr="00B904B0">
        <w:rPr>
          <w:rFonts w:ascii="Arial" w:hAnsi="Arial" w:cs="Arial"/>
        </w:rPr>
        <w:t>изводится Поставщиком за его счет в сроки, согласованные сторонами при составлении акта, а если акт составляется в одност</w:t>
      </w:r>
      <w:r w:rsidRPr="00B904B0">
        <w:rPr>
          <w:rFonts w:ascii="Arial" w:hAnsi="Arial" w:cs="Arial"/>
        </w:rPr>
        <w:t>о</w:t>
      </w:r>
      <w:r w:rsidRPr="00B904B0">
        <w:rPr>
          <w:rFonts w:ascii="Arial" w:hAnsi="Arial" w:cs="Arial"/>
        </w:rPr>
        <w:t>роннем порядке при неявке представителя Поставщика, то в сроки, которые устано</w:t>
      </w:r>
      <w:r w:rsidRPr="00B904B0">
        <w:rPr>
          <w:rFonts w:ascii="Arial" w:hAnsi="Arial" w:cs="Arial"/>
        </w:rPr>
        <w:t>в</w:t>
      </w:r>
      <w:r w:rsidRPr="00B904B0">
        <w:rPr>
          <w:rFonts w:ascii="Arial" w:hAnsi="Arial" w:cs="Arial"/>
        </w:rPr>
        <w:t xml:space="preserve">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 xml:space="preserve">на основании счета-фактуры в течение </w:t>
      </w:r>
      <w:r w:rsidR="0076346F">
        <w:rPr>
          <w:rFonts w:ascii="Arial" w:hAnsi="Arial" w:cs="Arial"/>
        </w:rPr>
        <w:t>60</w:t>
      </w:r>
      <w:r w:rsidR="003A7320">
        <w:rPr>
          <w:rFonts w:ascii="Arial" w:hAnsi="Arial" w:cs="Arial"/>
        </w:rPr>
        <w:t xml:space="preserve"> </w:t>
      </w:r>
      <w:r w:rsidRPr="00772D42">
        <w:rPr>
          <w:rFonts w:ascii="Arial" w:hAnsi="Arial" w:cs="Arial"/>
        </w:rPr>
        <w:t>календарных дней с даты подписания Грузоп</w:t>
      </w:r>
      <w:r w:rsidRPr="00772D42">
        <w:rPr>
          <w:rFonts w:ascii="Arial" w:hAnsi="Arial" w:cs="Arial"/>
        </w:rPr>
        <w:t>о</w:t>
      </w:r>
      <w:r w:rsidRPr="00772D42">
        <w:rPr>
          <w:rFonts w:ascii="Arial" w:hAnsi="Arial" w:cs="Arial"/>
        </w:rPr>
        <w:t xml:space="preserve">лучателем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овии, что Продукция п</w:t>
      </w:r>
      <w:r w:rsidR="000F4EBA">
        <w:rPr>
          <w:rFonts w:ascii="Arial" w:hAnsi="Arial" w:cs="Arial"/>
        </w:rPr>
        <w:t>о</w:t>
      </w:r>
      <w:r w:rsidR="000F4EBA">
        <w:rPr>
          <w:rFonts w:ascii="Arial" w:hAnsi="Arial" w:cs="Arial"/>
        </w:rPr>
        <w:t xml:space="preserve">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w:t>
      </w:r>
      <w:r w:rsidR="00AB66E7">
        <w:rPr>
          <w:rFonts w:ascii="Arial" w:hAnsi="Arial" w:cs="Arial"/>
        </w:rPr>
        <w:t>к</w:t>
      </w:r>
      <w:r w:rsidR="00AB66E7">
        <w:rPr>
          <w:rFonts w:ascii="Arial" w:hAnsi="Arial" w:cs="Arial"/>
        </w:rPr>
        <w:t xml:space="preserve">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w:t>
      </w:r>
      <w:r w:rsidRPr="00772D42">
        <w:rPr>
          <w:rFonts w:ascii="Arial" w:hAnsi="Arial" w:cs="Arial"/>
        </w:rPr>
        <w:t>е</w:t>
      </w:r>
      <w:r w:rsidRPr="00772D42">
        <w:rPr>
          <w:rFonts w:ascii="Arial" w:hAnsi="Arial" w:cs="Arial"/>
        </w:rPr>
        <w:t>чение</w:t>
      </w:r>
      <w:r w:rsidR="003A7320">
        <w:rPr>
          <w:rFonts w:ascii="Arial" w:hAnsi="Arial" w:cs="Arial"/>
        </w:rPr>
        <w:t xml:space="preserve"> </w:t>
      </w:r>
      <w:r w:rsidR="0076346F">
        <w:rPr>
          <w:rFonts w:ascii="Arial" w:hAnsi="Arial" w:cs="Arial"/>
        </w:rPr>
        <w:t>60</w:t>
      </w:r>
      <w:r w:rsidRPr="00772D42">
        <w:rPr>
          <w:rFonts w:ascii="Arial" w:hAnsi="Arial" w:cs="Arial"/>
        </w:rPr>
        <w:t xml:space="preserve"> календарных дней после того, как Поставщик выплатит неустойку в соотве</w:t>
      </w:r>
      <w:r w:rsidRPr="00772D42">
        <w:rPr>
          <w:rFonts w:ascii="Arial" w:hAnsi="Arial" w:cs="Arial"/>
        </w:rPr>
        <w:t>т</w:t>
      </w:r>
      <w:r w:rsidRPr="00772D42">
        <w:rPr>
          <w:rFonts w:ascii="Arial" w:hAnsi="Arial" w:cs="Arial"/>
        </w:rPr>
        <w:t>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w:t>
      </w:r>
      <w:r w:rsidRPr="00772D42">
        <w:rPr>
          <w:rFonts w:ascii="Arial" w:hAnsi="Arial" w:cs="Arial"/>
        </w:rPr>
        <w:t>о</w:t>
      </w:r>
      <w:r w:rsidRPr="00772D42">
        <w:rPr>
          <w:rFonts w:ascii="Arial" w:hAnsi="Arial" w:cs="Arial"/>
        </w:rPr>
        <w:t>дукции</w:t>
      </w:r>
    </w:p>
    <w:p w:rsidR="00FB675D"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w:t>
      </w:r>
      <w:r w:rsidR="006C4079" w:rsidRPr="00B904B0">
        <w:rPr>
          <w:rFonts w:ascii="Arial" w:hAnsi="Arial" w:cs="Arial"/>
        </w:rPr>
        <w:t>е</w:t>
      </w:r>
      <w:r w:rsidR="006C4079" w:rsidRPr="00B904B0">
        <w:rPr>
          <w:rFonts w:ascii="Arial" w:hAnsi="Arial" w:cs="Arial"/>
        </w:rPr>
        <w:t>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w:t>
      </w:r>
      <w:r w:rsidR="00CF7B0C">
        <w:rPr>
          <w:rFonts w:cs="Arial"/>
          <w:bCs/>
        </w:rPr>
        <w:t>лендарных дней с даты поставки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w:t>
      </w:r>
      <w:r w:rsidRPr="00577221">
        <w:rPr>
          <w:rFonts w:ascii="Arial" w:hAnsi="Arial" w:cs="Arial"/>
          <w:bCs/>
        </w:rPr>
        <w:t>а</w:t>
      </w:r>
      <w:r w:rsidRPr="00577221">
        <w:rPr>
          <w:rFonts w:ascii="Arial" w:hAnsi="Arial" w:cs="Arial"/>
          <w:bCs/>
        </w:rPr>
        <w:t xml:space="preserve">тельствам,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w:t>
      </w:r>
      <w:r w:rsidRPr="00577221">
        <w:rPr>
          <w:rFonts w:ascii="Arial" w:hAnsi="Arial" w:cs="Arial"/>
          <w:bCs/>
        </w:rPr>
        <w:t>н</w:t>
      </w:r>
      <w:r w:rsidRPr="00577221">
        <w:rPr>
          <w:rFonts w:ascii="Arial" w:hAnsi="Arial" w:cs="Arial"/>
          <w:bCs/>
        </w:rPr>
        <w:t>ные акты сверки расчетов (далее – акт сверки), составленные на последнее число м</w:t>
      </w:r>
      <w:r w:rsidRPr="00577221">
        <w:rPr>
          <w:rFonts w:ascii="Arial" w:hAnsi="Arial" w:cs="Arial"/>
          <w:bCs/>
        </w:rPr>
        <w:t>е</w:t>
      </w:r>
      <w:r w:rsidRPr="00577221">
        <w:rPr>
          <w:rFonts w:ascii="Arial" w:hAnsi="Arial" w:cs="Arial"/>
          <w:bCs/>
        </w:rPr>
        <w:t xml:space="preserve">сяца прошедшего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w:t>
      </w:r>
      <w:r w:rsidRPr="00577221">
        <w:rPr>
          <w:rFonts w:ascii="Arial" w:hAnsi="Arial" w:cs="Arial"/>
          <w:bCs/>
        </w:rPr>
        <w:t>п</w:t>
      </w:r>
      <w:r w:rsidRPr="00577221">
        <w:rPr>
          <w:rFonts w:ascii="Arial" w:hAnsi="Arial" w:cs="Arial"/>
          <w:bCs/>
        </w:rPr>
        <w:t xml:space="preserve">ляр </w:t>
      </w:r>
      <w:r>
        <w:rPr>
          <w:rFonts w:ascii="Arial" w:hAnsi="Arial" w:cs="Arial"/>
          <w:bCs/>
        </w:rPr>
        <w:t>Покупателю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w:t>
      </w:r>
      <w:r w:rsidRPr="00577221">
        <w:rPr>
          <w:rFonts w:ascii="Arial" w:hAnsi="Arial" w:cs="Arial"/>
          <w:bCs/>
        </w:rPr>
        <w:t>д</w:t>
      </w:r>
      <w:r w:rsidRPr="00577221">
        <w:rPr>
          <w:rFonts w:ascii="Arial" w:hAnsi="Arial" w:cs="Arial"/>
          <w:bCs/>
        </w:rPr>
        <w:t>писанный протокол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w:t>
      </w:r>
      <w:r w:rsidR="006C4079" w:rsidRPr="00B904B0">
        <w:rPr>
          <w:rFonts w:ascii="Arial" w:hAnsi="Arial" w:cs="Arial"/>
        </w:rPr>
        <w:t>д</w:t>
      </w:r>
      <w:r w:rsidR="006C4079" w:rsidRPr="00B904B0">
        <w:rPr>
          <w:rFonts w:ascii="Arial" w:hAnsi="Arial" w:cs="Arial"/>
        </w:rPr>
        <w:t>лежащее исполнение обязательств по настоящему Договору, если это явилось следс</w:t>
      </w:r>
      <w:r w:rsidR="006C4079" w:rsidRPr="00B904B0">
        <w:rPr>
          <w:rFonts w:ascii="Arial" w:hAnsi="Arial" w:cs="Arial"/>
        </w:rPr>
        <w:t>т</w:t>
      </w:r>
      <w:r w:rsidR="006C4079" w:rsidRPr="00B904B0">
        <w:rPr>
          <w:rFonts w:ascii="Arial" w:hAnsi="Arial" w:cs="Arial"/>
        </w:rPr>
        <w:t>вием обстоятельств непреодолимой силы, возникших после заключения договора: ст</w:t>
      </w:r>
      <w:r w:rsidR="006C4079" w:rsidRPr="00B904B0">
        <w:rPr>
          <w:rFonts w:ascii="Arial" w:hAnsi="Arial" w:cs="Arial"/>
        </w:rPr>
        <w:t>и</w:t>
      </w:r>
      <w:r w:rsidR="006C4079" w:rsidRPr="00B904B0">
        <w:rPr>
          <w:rFonts w:ascii="Arial" w:hAnsi="Arial" w:cs="Arial"/>
        </w:rPr>
        <w:t>хийные бедствия, забастовка, военные действия любого характера, правительстве</w:t>
      </w:r>
      <w:r w:rsidR="006C4079" w:rsidRPr="00B904B0">
        <w:rPr>
          <w:rFonts w:ascii="Arial" w:hAnsi="Arial" w:cs="Arial"/>
        </w:rPr>
        <w:t>н</w:t>
      </w:r>
      <w:r w:rsidR="006C4079" w:rsidRPr="00B904B0">
        <w:rPr>
          <w:rFonts w:ascii="Arial" w:hAnsi="Arial" w:cs="Arial"/>
        </w:rPr>
        <w:t>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w:t>
      </w:r>
      <w:r w:rsidR="006C4079" w:rsidRPr="00B904B0">
        <w:rPr>
          <w:rFonts w:ascii="Arial" w:hAnsi="Arial" w:cs="Arial"/>
        </w:rPr>
        <w:t>о</w:t>
      </w:r>
      <w:r w:rsidR="006C4079" w:rsidRPr="00B904B0">
        <w:rPr>
          <w:rFonts w:ascii="Arial" w:hAnsi="Arial" w:cs="Arial"/>
        </w:rPr>
        <w:t>временно с таким извещением потерпевшая сторона представляет документы, по</w:t>
      </w:r>
      <w:r w:rsidR="006C4079" w:rsidRPr="00B904B0">
        <w:rPr>
          <w:rFonts w:ascii="Arial" w:hAnsi="Arial" w:cs="Arial"/>
        </w:rPr>
        <w:t>д</w:t>
      </w:r>
      <w:r w:rsidR="006C4079" w:rsidRPr="00B904B0">
        <w:rPr>
          <w:rFonts w:ascii="Arial" w:hAnsi="Arial" w:cs="Arial"/>
        </w:rPr>
        <w:t>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возместить другой стороне убытки, причиненные неисполнением или несвоевреме</w:t>
      </w:r>
      <w:r w:rsidR="006C4079" w:rsidRPr="00B904B0">
        <w:rPr>
          <w:rFonts w:ascii="Arial" w:hAnsi="Arial" w:cs="Arial"/>
        </w:rPr>
        <w:t>н</w:t>
      </w:r>
      <w:r w:rsidR="006C4079" w:rsidRPr="00B904B0">
        <w:rPr>
          <w:rFonts w:ascii="Arial" w:hAnsi="Arial" w:cs="Arial"/>
        </w:rPr>
        <w:t xml:space="preserve">ным исполнением своих обязательств. </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w:t>
      </w:r>
      <w:r w:rsidR="006C4079" w:rsidRPr="00B904B0">
        <w:rPr>
          <w:rFonts w:ascii="Arial" w:hAnsi="Arial" w:cs="Arial"/>
        </w:rPr>
        <w:t>а</w:t>
      </w:r>
      <w:r w:rsidR="006C4079" w:rsidRPr="00B904B0">
        <w:rPr>
          <w:rFonts w:ascii="Arial" w:hAnsi="Arial" w:cs="Arial"/>
        </w:rPr>
        <w:t>дывается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w:t>
      </w:r>
      <w:r w:rsidRPr="00B904B0">
        <w:rPr>
          <w:rFonts w:ascii="Arial" w:hAnsi="Arial" w:cs="Arial"/>
        </w:rPr>
        <w:t>я</w:t>
      </w:r>
      <w:r w:rsidRPr="00B904B0">
        <w:rPr>
          <w:rFonts w:ascii="Arial" w:hAnsi="Arial" w:cs="Arial"/>
        </w:rPr>
        <w:t>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стоимости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последний, при соответствующем письменном обращении Поставщика, обязан выпл</w:t>
      </w:r>
      <w:r w:rsidRPr="00B904B0">
        <w:rPr>
          <w:rFonts w:ascii="Arial" w:hAnsi="Arial" w:cs="Arial"/>
          <w:iCs/>
        </w:rPr>
        <w:t>а</w:t>
      </w:r>
      <w:r w:rsidRPr="00B904B0">
        <w:rPr>
          <w:rFonts w:ascii="Arial" w:hAnsi="Arial" w:cs="Arial"/>
          <w:iCs/>
        </w:rPr>
        <w:t xml:space="preserve">тить Поставщику неустойку в размере </w:t>
      </w:r>
      <w:r w:rsidRPr="00B904B0">
        <w:rPr>
          <w:rFonts w:ascii="Arial" w:hAnsi="Arial" w:cs="Arial"/>
        </w:rPr>
        <w:t>одной трехсотой ставки рефинансирования Це</w:t>
      </w:r>
      <w:r w:rsidRPr="00B904B0">
        <w:rPr>
          <w:rFonts w:ascii="Arial" w:hAnsi="Arial" w:cs="Arial"/>
        </w:rPr>
        <w:t>н</w:t>
      </w:r>
      <w:r w:rsidRPr="00B904B0">
        <w:rPr>
          <w:rFonts w:ascii="Arial" w:hAnsi="Arial" w:cs="Arial"/>
        </w:rPr>
        <w:t>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w:t>
      </w:r>
      <w:r w:rsidRPr="00D52FA6">
        <w:rPr>
          <w:rFonts w:ascii="Arial" w:hAnsi="Arial" w:cs="Arial"/>
        </w:rPr>
        <w:t>о</w:t>
      </w:r>
      <w:r w:rsidRPr="00D52FA6">
        <w:rPr>
          <w:rFonts w:ascii="Arial" w:hAnsi="Arial" w:cs="Arial"/>
        </w:rPr>
        <w:t>ставленной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 xml:space="preserve">.4.   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одностороннем порядке, а Продукция</w:t>
      </w:r>
      <w:r w:rsidRPr="00B904B0">
        <w:rPr>
          <w:rFonts w:ascii="Arial" w:hAnsi="Arial" w:cs="Arial"/>
        </w:rPr>
        <w:t xml:space="preserve"> не будет поставлена (частично или в полном объеме) к моменту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w:t>
      </w:r>
      <w:r w:rsidRPr="00B904B0">
        <w:rPr>
          <w:rFonts w:ascii="Arial" w:hAnsi="Arial" w:cs="Arial"/>
        </w:rPr>
        <w:t>е</w:t>
      </w:r>
      <w:r w:rsidRPr="00B904B0">
        <w:rPr>
          <w:rFonts w:ascii="Arial" w:hAnsi="Arial" w:cs="Arial"/>
        </w:rPr>
        <w:t>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w:t>
      </w:r>
      <w:r w:rsidRPr="00B904B0">
        <w:rPr>
          <w:rFonts w:ascii="Arial" w:hAnsi="Arial" w:cs="Arial"/>
        </w:rPr>
        <w:t>о</w:t>
      </w:r>
      <w:r w:rsidRPr="00B904B0">
        <w:rPr>
          <w:rFonts w:ascii="Arial" w:hAnsi="Arial" w:cs="Arial"/>
        </w:rPr>
        <w:t>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w:t>
      </w:r>
      <w:r w:rsidRPr="00B904B0">
        <w:rPr>
          <w:rStyle w:val="a5"/>
          <w:rFonts w:ascii="Arial" w:hAnsi="Arial" w:cs="Arial"/>
        </w:rPr>
        <w:t>а</w:t>
      </w:r>
      <w:r w:rsidRPr="00B904B0">
        <w:rPr>
          <w:rStyle w:val="a5"/>
          <w:rFonts w:ascii="Arial" w:hAnsi="Arial" w:cs="Arial"/>
        </w:rPr>
        <w:t>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w:t>
      </w:r>
      <w:r w:rsidR="00D31F89" w:rsidRPr="00CE0F84">
        <w:rPr>
          <w:rFonts w:ascii="Arial" w:hAnsi="Arial" w:cs="Arial"/>
        </w:rPr>
        <w:t>а</w:t>
      </w:r>
      <w:r w:rsidR="00D31F89" w:rsidRPr="00CE0F84">
        <w:rPr>
          <w:rFonts w:ascii="Arial" w:hAnsi="Arial" w:cs="Arial"/>
        </w:rPr>
        <w:t>шению сторон в силу существенного нарушения Поставщиком условий договора, и</w:t>
      </w:r>
      <w:r w:rsidR="00D31F89" w:rsidRPr="00CE0F84">
        <w:rPr>
          <w:rFonts w:ascii="Arial" w:hAnsi="Arial" w:cs="Arial"/>
        </w:rPr>
        <w:t>н</w:t>
      </w:r>
      <w:r w:rsidR="00D31F89" w:rsidRPr="00CE0F84">
        <w:rPr>
          <w:rFonts w:ascii="Arial" w:hAnsi="Arial" w:cs="Arial"/>
        </w:rPr>
        <w:t>формация о Поставщике заносится в реестр недобросовестных поставщиков Госко</w:t>
      </w:r>
      <w:r w:rsidR="00D31F89" w:rsidRPr="00CE0F84">
        <w:rPr>
          <w:rFonts w:ascii="Arial" w:hAnsi="Arial" w:cs="Arial"/>
        </w:rPr>
        <w:t>р</w:t>
      </w:r>
      <w:r w:rsidR="00D31F89" w:rsidRPr="00CE0F84">
        <w:rPr>
          <w:rFonts w:ascii="Arial" w:hAnsi="Arial" w:cs="Arial"/>
        </w:rPr>
        <w:t xml:space="preserve">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w:t>
      </w:r>
      <w:r w:rsidRPr="00B904B0">
        <w:rPr>
          <w:rFonts w:ascii="Arial" w:hAnsi="Arial" w:cs="Arial"/>
        </w:rPr>
        <w:t>и</w:t>
      </w:r>
      <w:r w:rsidRPr="00B904B0">
        <w:rPr>
          <w:rFonts w:ascii="Arial" w:hAnsi="Arial" w:cs="Arial"/>
        </w:rPr>
        <w:t xml:space="preserve">онном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w:t>
      </w:r>
      <w:r w:rsidRPr="00B904B0">
        <w:rPr>
          <w:rFonts w:ascii="Arial" w:hAnsi="Arial" w:cs="Arial"/>
        </w:rPr>
        <w:t>т</w:t>
      </w:r>
      <w:r w:rsidRPr="00B904B0">
        <w:rPr>
          <w:rFonts w:ascii="Arial" w:hAnsi="Arial" w:cs="Arial"/>
        </w:rPr>
        <w:t>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передаются заинтересованной Стороной в Арбитражный суд Смоленской области.</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w:t>
      </w:r>
      <w:r w:rsidRPr="00B904B0">
        <w:rPr>
          <w:rFonts w:ascii="Arial" w:hAnsi="Arial" w:cs="Arial"/>
          <w:i/>
          <w:color w:val="0070C0"/>
          <w:sz w:val="22"/>
          <w:szCs w:val="22"/>
        </w:rPr>
        <w:t>р</w:t>
      </w:r>
      <w:r w:rsidRPr="00B904B0">
        <w:rPr>
          <w:rFonts w:ascii="Arial" w:hAnsi="Arial" w:cs="Arial"/>
          <w:i/>
          <w:color w:val="0070C0"/>
          <w:sz w:val="22"/>
          <w:szCs w:val="22"/>
        </w:rPr>
        <w:t>ганизациями предусматривать в них рассмотрение споров Третейским судом для разреш</w:t>
      </w:r>
      <w:r w:rsidRPr="00B904B0">
        <w:rPr>
          <w:rFonts w:ascii="Arial" w:hAnsi="Arial" w:cs="Arial"/>
          <w:i/>
          <w:color w:val="0070C0"/>
          <w:sz w:val="22"/>
          <w:szCs w:val="22"/>
        </w:rPr>
        <w:t>е</w:t>
      </w:r>
      <w:r w:rsidRPr="00B904B0">
        <w:rPr>
          <w:rFonts w:ascii="Arial" w:hAnsi="Arial" w:cs="Arial"/>
          <w:i/>
          <w:color w:val="0070C0"/>
          <w:sz w:val="22"/>
          <w:szCs w:val="22"/>
        </w:rPr>
        <w:t>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w:t>
      </w:r>
      <w:r w:rsidRPr="00B904B0">
        <w:rPr>
          <w:rFonts w:ascii="Arial" w:hAnsi="Arial" w:cs="Arial"/>
        </w:rPr>
        <w:t>о</w:t>
      </w:r>
      <w:r w:rsidRPr="00B904B0">
        <w:rPr>
          <w:rFonts w:ascii="Arial" w:hAnsi="Arial" w:cs="Arial"/>
        </w:rPr>
        <w:t>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w:t>
      </w:r>
      <w:r>
        <w:rPr>
          <w:rFonts w:ascii="Arial" w:hAnsi="Arial" w:cs="Arial"/>
          <w:bCs/>
        </w:rPr>
        <w:t>у</w:t>
      </w:r>
      <w:r>
        <w:rPr>
          <w:rFonts w:ascii="Arial" w:hAnsi="Arial" w:cs="Arial"/>
          <w:bCs/>
        </w:rPr>
        <w:t>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FB675D">
        <w:rPr>
          <w:rFonts w:ascii="Arial" w:hAnsi="Arial" w:cs="Arial"/>
          <w:bCs/>
        </w:rPr>
        <w:t>31</w:t>
      </w:r>
      <w:r w:rsidR="005D7F60">
        <w:rPr>
          <w:rFonts w:ascii="Arial" w:hAnsi="Arial" w:cs="Arial"/>
          <w:bCs/>
        </w:rPr>
        <w:t>.</w:t>
      </w:r>
      <w:r w:rsidR="00FB675D">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w:t>
      </w:r>
      <w:r w:rsidR="006C4079" w:rsidRPr="00B904B0">
        <w:rPr>
          <w:rFonts w:ascii="Arial" w:hAnsi="Arial" w:cs="Arial"/>
          <w:bCs/>
        </w:rPr>
        <w:t>о</w:t>
      </w:r>
      <w:r w:rsidR="006C4079" w:rsidRPr="00B904B0">
        <w:rPr>
          <w:rFonts w:ascii="Arial" w:hAnsi="Arial" w:cs="Arial"/>
          <w:bCs/>
        </w:rPr>
        <w:t>полнительным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31231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31231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31231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w:t>
      </w:r>
      <w:r w:rsidR="006C4079" w:rsidRPr="00B904B0">
        <w:rPr>
          <w:rFonts w:ascii="Arial" w:hAnsi="Arial" w:cs="Arial"/>
        </w:rPr>
        <w:t>ь</w:t>
      </w:r>
      <w:r w:rsidR="006C4079" w:rsidRPr="00B904B0">
        <w:rPr>
          <w:rFonts w:ascii="Arial" w:hAnsi="Arial" w:cs="Arial"/>
        </w:rPr>
        <w:t>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w:t>
      </w:r>
      <w:r w:rsidR="006C4079" w:rsidRPr="00B904B0">
        <w:rPr>
          <w:rFonts w:ascii="Arial" w:hAnsi="Arial" w:cs="Arial"/>
        </w:rPr>
        <w:t>с</w:t>
      </w:r>
      <w:r w:rsidR="006C4079" w:rsidRPr="00B904B0">
        <w:rPr>
          <w:rFonts w:ascii="Arial" w:hAnsi="Arial" w:cs="Arial"/>
        </w:rPr>
        <w:t xml:space="preserve">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31231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w:t>
      </w:r>
      <w:r w:rsidR="003262EC" w:rsidRPr="00E638F9">
        <w:rPr>
          <w:rFonts w:ascii="Arial" w:hAnsi="Arial" w:cs="Arial"/>
        </w:rPr>
        <w:t>д</w:t>
      </w:r>
      <w:r w:rsidR="003262EC" w:rsidRPr="00E638F9">
        <w:rPr>
          <w:rFonts w:ascii="Arial" w:hAnsi="Arial" w:cs="Arial"/>
        </w:rPr>
        <w:t>ностороннем порядке расторгнуть настоящий договор, направив Поставщику соотве</w:t>
      </w:r>
      <w:r w:rsidR="003262EC" w:rsidRPr="00E638F9">
        <w:rPr>
          <w:rFonts w:ascii="Arial" w:hAnsi="Arial" w:cs="Arial"/>
        </w:rPr>
        <w:t>т</w:t>
      </w:r>
      <w:r w:rsidR="003262EC" w:rsidRPr="00E638F9">
        <w:rPr>
          <w:rFonts w:ascii="Arial" w:hAnsi="Arial" w:cs="Arial"/>
        </w:rPr>
        <w:t>ствующее уведомление за  3 (три) календарных дня  до планируемой даты расторж</w:t>
      </w:r>
      <w:r w:rsidR="003262EC" w:rsidRPr="00E638F9">
        <w:rPr>
          <w:rFonts w:ascii="Arial" w:hAnsi="Arial" w:cs="Arial"/>
        </w:rPr>
        <w:t>е</w:t>
      </w:r>
      <w:r w:rsidR="003262EC" w:rsidRPr="00E638F9">
        <w:rPr>
          <w:rFonts w:ascii="Arial" w:hAnsi="Arial" w:cs="Arial"/>
        </w:rPr>
        <w:t>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w:t>
      </w:r>
      <w:r w:rsidR="006C4079" w:rsidRPr="00B904B0">
        <w:rPr>
          <w:rFonts w:ascii="Arial" w:hAnsi="Arial" w:cs="Arial"/>
        </w:rPr>
        <w:t>и</w:t>
      </w:r>
      <w:r w:rsidR="006C4079" w:rsidRPr="00B904B0">
        <w:rPr>
          <w:rFonts w:ascii="Arial" w:hAnsi="Arial" w:cs="Arial"/>
        </w:rPr>
        <w:t>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w:t>
      </w:r>
      <w:r w:rsidRPr="00B904B0">
        <w:rPr>
          <w:rFonts w:ascii="Arial" w:hAnsi="Arial" w:cs="Arial"/>
        </w:rPr>
        <w:t>к</w:t>
      </w:r>
      <w:r w:rsidRPr="00B904B0">
        <w:rPr>
          <w:rFonts w:ascii="Arial" w:hAnsi="Arial" w:cs="Arial"/>
        </w:rPr>
        <w:t>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8</w:t>
      </w:r>
      <w:r w:rsidR="006C4079" w:rsidRPr="00B904B0">
        <w:rPr>
          <w:rFonts w:ascii="Arial" w:hAnsi="Arial" w:cs="Arial"/>
        </w:rPr>
        <w:t>. Стороны принимают на себя обязательства в официальном порядке н</w:t>
      </w:r>
      <w:r w:rsidR="006C4079" w:rsidRPr="00B904B0">
        <w:rPr>
          <w:rFonts w:ascii="Arial" w:hAnsi="Arial" w:cs="Arial"/>
        </w:rPr>
        <w:t>е</w:t>
      </w:r>
      <w:r w:rsidR="006C4079" w:rsidRPr="00B904B0">
        <w:rPr>
          <w:rFonts w:ascii="Arial" w:hAnsi="Arial" w:cs="Arial"/>
        </w:rPr>
        <w:t>медленно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31231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w:t>
      </w:r>
      <w:r w:rsidRPr="00E638F9">
        <w:rPr>
          <w:rFonts w:ascii="Arial" w:hAnsi="Arial" w:cs="Arial"/>
          <w:szCs w:val="28"/>
        </w:rPr>
        <w:t>о</w:t>
      </w:r>
      <w:r w:rsidRPr="00E638F9">
        <w:rPr>
          <w:rFonts w:ascii="Arial" w:hAnsi="Arial" w:cs="Arial"/>
          <w:szCs w:val="28"/>
        </w:rPr>
        <w:t>нечных), Поставщика, переданные Покупателю в составе заявки на участие в закупо</w:t>
      </w:r>
      <w:r w:rsidRPr="00E638F9">
        <w:rPr>
          <w:rFonts w:ascii="Arial" w:hAnsi="Arial" w:cs="Arial"/>
          <w:szCs w:val="28"/>
        </w:rPr>
        <w:t>ч</w:t>
      </w:r>
      <w:r w:rsidRPr="00E638F9">
        <w:rPr>
          <w:rFonts w:ascii="Arial" w:hAnsi="Arial" w:cs="Arial"/>
          <w:szCs w:val="28"/>
        </w:rPr>
        <w:t xml:space="preserve">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w:t>
      </w:r>
      <w:r w:rsidRPr="00E638F9">
        <w:rPr>
          <w:rFonts w:ascii="Arial" w:hAnsi="Arial" w:cs="Arial"/>
          <w:szCs w:val="28"/>
        </w:rPr>
        <w:t>л</w:t>
      </w:r>
      <w:r w:rsidRPr="00E638F9">
        <w:rPr>
          <w:rFonts w:ascii="Arial" w:hAnsi="Arial" w:cs="Arial"/>
          <w:szCs w:val="28"/>
        </w:rPr>
        <w:t>номоченным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w:t>
      </w:r>
      <w:r w:rsidRPr="00E638F9">
        <w:rPr>
          <w:rFonts w:ascii="Arial" w:hAnsi="Arial" w:cs="Arial"/>
          <w:szCs w:val="28"/>
        </w:rPr>
        <w:t>у</w:t>
      </w:r>
      <w:r w:rsidRPr="00E638F9">
        <w:rPr>
          <w:rFonts w:ascii="Arial" w:hAnsi="Arial" w:cs="Arial"/>
          <w:szCs w:val="28"/>
        </w:rPr>
        <w:t>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w:t>
      </w:r>
      <w:r w:rsidRPr="00E638F9">
        <w:rPr>
          <w:rFonts w:ascii="Arial" w:hAnsi="Arial" w:cs="Arial"/>
          <w:szCs w:val="28"/>
        </w:rPr>
        <w:t>е</w:t>
      </w:r>
      <w:r w:rsidRPr="00E638F9">
        <w:rPr>
          <w:rFonts w:ascii="Arial" w:hAnsi="Arial" w:cs="Arial"/>
          <w:szCs w:val="28"/>
        </w:rPr>
        <w:t>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 xml:space="preserve">Федеральной налоговой службе Российской Федерации, Минэнерго России, </w:t>
      </w:r>
      <w:proofErr w:type="spellStart"/>
      <w:r w:rsidRPr="00E638F9">
        <w:rPr>
          <w:rFonts w:ascii="Arial" w:hAnsi="Arial" w:cs="Arial"/>
          <w:szCs w:val="28"/>
        </w:rPr>
        <w:t>Росфинмониторингу</w:t>
      </w:r>
      <w:proofErr w:type="spellEnd"/>
      <w:r w:rsidRPr="00E638F9">
        <w:rPr>
          <w:rFonts w:ascii="Arial" w:hAnsi="Arial" w:cs="Arial"/>
          <w:szCs w:val="28"/>
        </w:rPr>
        <w:t>, Правительству Российской Федерации) и последующую обрабо</w:t>
      </w:r>
      <w:r w:rsidRPr="00E638F9">
        <w:rPr>
          <w:rFonts w:ascii="Arial" w:hAnsi="Arial" w:cs="Arial"/>
          <w:szCs w:val="28"/>
        </w:rPr>
        <w:t>т</w:t>
      </w:r>
      <w:r w:rsidRPr="00E638F9">
        <w:rPr>
          <w:rFonts w:ascii="Arial" w:hAnsi="Arial" w:cs="Arial"/>
          <w:szCs w:val="28"/>
        </w:rPr>
        <w:t>ку Сведений такими органами (далее - Раскрытие).</w:t>
      </w:r>
      <w:proofErr w:type="gramEnd"/>
      <w:r w:rsidRPr="00E638F9">
        <w:rPr>
          <w:rFonts w:ascii="Arial" w:hAnsi="Arial" w:cs="Arial"/>
          <w:szCs w:val="28"/>
        </w:rPr>
        <w:t xml:space="preserve"> Поставщик освобождает Покупат</w:t>
      </w:r>
      <w:r w:rsidRPr="00E638F9">
        <w:rPr>
          <w:rFonts w:ascii="Arial" w:hAnsi="Arial" w:cs="Arial"/>
          <w:szCs w:val="28"/>
        </w:rPr>
        <w:t>е</w:t>
      </w:r>
      <w:r w:rsidRPr="00E638F9">
        <w:rPr>
          <w:rFonts w:ascii="Arial" w:hAnsi="Arial" w:cs="Arial"/>
          <w:szCs w:val="28"/>
        </w:rPr>
        <w:t>ля от любой ответственности в связи с Раскрытием, в том числе, возмещает Покупат</w:t>
      </w:r>
      <w:r w:rsidRPr="00E638F9">
        <w:rPr>
          <w:rFonts w:ascii="Arial" w:hAnsi="Arial" w:cs="Arial"/>
          <w:szCs w:val="28"/>
        </w:rPr>
        <w:t>е</w:t>
      </w:r>
      <w:r w:rsidRPr="00E638F9">
        <w:rPr>
          <w:rFonts w:ascii="Arial" w:hAnsi="Arial" w:cs="Arial"/>
          <w:szCs w:val="28"/>
        </w:rPr>
        <w:t>лю убытки, понесенные в связи с предъявлением Покупателю претензий, исков и тр</w:t>
      </w:r>
      <w:r w:rsidRPr="00E638F9">
        <w:rPr>
          <w:rFonts w:ascii="Arial" w:hAnsi="Arial" w:cs="Arial"/>
          <w:szCs w:val="28"/>
        </w:rPr>
        <w:t>е</w:t>
      </w:r>
      <w:r w:rsidRPr="00E638F9">
        <w:rPr>
          <w:rFonts w:ascii="Arial" w:hAnsi="Arial" w:cs="Arial"/>
          <w:szCs w:val="28"/>
        </w:rPr>
        <w:t>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w:t>
      </w:r>
      <w:r w:rsidRPr="00E638F9">
        <w:rPr>
          <w:rFonts w:ascii="Arial" w:hAnsi="Arial" w:cs="Arial"/>
          <w:szCs w:val="28"/>
        </w:rPr>
        <w:t>н</w:t>
      </w:r>
      <w:r w:rsidRPr="00E638F9">
        <w:rPr>
          <w:rFonts w:ascii="Arial" w:hAnsi="Arial" w:cs="Arial"/>
          <w:szCs w:val="28"/>
        </w:rPr>
        <w:t>ными условиями настоящего Договора в соответствии со статьей 432 Гражданского к</w:t>
      </w:r>
      <w:r w:rsidRPr="00E638F9">
        <w:rPr>
          <w:rFonts w:ascii="Arial" w:hAnsi="Arial" w:cs="Arial"/>
          <w:szCs w:val="28"/>
        </w:rPr>
        <w:t>о</w:t>
      </w:r>
      <w:r w:rsidRPr="00E638F9">
        <w:rPr>
          <w:rFonts w:ascii="Arial" w:hAnsi="Arial" w:cs="Arial"/>
          <w:szCs w:val="28"/>
        </w:rPr>
        <w:t>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w:t>
      </w:r>
      <w:r w:rsidRPr="00E638F9">
        <w:rPr>
          <w:rFonts w:ascii="Arial" w:hAnsi="Arial" w:cs="Arial"/>
          <w:szCs w:val="28"/>
        </w:rPr>
        <w:t>е</w:t>
      </w:r>
      <w:r w:rsidRPr="00E638F9">
        <w:rPr>
          <w:rFonts w:ascii="Arial" w:hAnsi="Arial" w:cs="Arial"/>
          <w:szCs w:val="28"/>
        </w:rPr>
        <w:t>рации не установлено иное, отказ от предоставления, несвоевременное и (или) недо</w:t>
      </w:r>
      <w:r w:rsidRPr="00E638F9">
        <w:rPr>
          <w:rFonts w:ascii="Arial" w:hAnsi="Arial" w:cs="Arial"/>
          <w:szCs w:val="28"/>
        </w:rPr>
        <w:t>с</w:t>
      </w:r>
      <w:r w:rsidRPr="00E638F9">
        <w:rPr>
          <w:rFonts w:ascii="Arial" w:hAnsi="Arial" w:cs="Arial"/>
          <w:szCs w:val="28"/>
        </w:rPr>
        <w:t>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w:t>
      </w:r>
      <w:r w:rsidRPr="00E638F9">
        <w:rPr>
          <w:rFonts w:ascii="Arial" w:hAnsi="Arial" w:cs="Arial"/>
          <w:szCs w:val="28"/>
        </w:rPr>
        <w:t>н</w:t>
      </w:r>
      <w:r w:rsidRPr="00E638F9">
        <w:rPr>
          <w:rFonts w:ascii="Arial" w:hAnsi="Arial" w:cs="Arial"/>
          <w:szCs w:val="28"/>
        </w:rPr>
        <w:t>него отказа Покупателя от исполнения Договора и предъявления Покупателем П</w:t>
      </w:r>
      <w:r w:rsidRPr="00E638F9">
        <w:rPr>
          <w:rFonts w:ascii="Arial" w:hAnsi="Arial" w:cs="Arial"/>
          <w:szCs w:val="28"/>
        </w:rPr>
        <w:t>о</w:t>
      </w:r>
      <w:r w:rsidRPr="00E638F9">
        <w:rPr>
          <w:rFonts w:ascii="Arial" w:hAnsi="Arial" w:cs="Arial"/>
          <w:szCs w:val="28"/>
        </w:rPr>
        <w:t>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31231A">
        <w:rPr>
          <w:rFonts w:ascii="Arial" w:hAnsi="Arial" w:cs="Arial"/>
        </w:rPr>
        <w:t>10</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w:t>
      </w:r>
      <w:r w:rsidR="00BE3F3B" w:rsidRPr="00D11873">
        <w:rPr>
          <w:rFonts w:ascii="Arial" w:hAnsi="Arial" w:cs="Arial"/>
          <w:sz w:val="24"/>
          <w:szCs w:val="24"/>
        </w:rPr>
        <w:t>и</w:t>
      </w:r>
      <w:r w:rsidR="00BE3F3B" w:rsidRPr="00D11873">
        <w:rPr>
          <w:rFonts w:ascii="Arial" w:hAnsi="Arial" w:cs="Arial"/>
          <w:sz w:val="24"/>
          <w:szCs w:val="24"/>
        </w:rPr>
        <w:t>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w:t>
      </w:r>
      <w:r w:rsidRPr="00D11873">
        <w:rPr>
          <w:rFonts w:ascii="Arial" w:hAnsi="Arial" w:cs="Arial"/>
          <w:sz w:val="24"/>
          <w:szCs w:val="24"/>
        </w:rPr>
        <w:t>р</w:t>
      </w:r>
      <w:r w:rsidRPr="00D11873">
        <w:rPr>
          <w:rFonts w:ascii="Arial" w:hAnsi="Arial" w:cs="Arial"/>
          <w:sz w:val="24"/>
          <w:szCs w:val="24"/>
        </w:rPr>
        <w:t>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069"/>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Директор Смоленского филиала «Смоле</w:t>
            </w:r>
            <w:r w:rsidRPr="00D11873">
              <w:rPr>
                <w:rFonts w:ascii="Arial" w:hAnsi="Arial" w:cs="Arial"/>
                <w:sz w:val="24"/>
                <w:szCs w:val="24"/>
              </w:rPr>
              <w:t>н</w:t>
            </w:r>
            <w:r w:rsidRPr="00D11873">
              <w:rPr>
                <w:rFonts w:ascii="Arial" w:hAnsi="Arial" w:cs="Arial"/>
                <w:sz w:val="24"/>
                <w:szCs w:val="24"/>
              </w:rPr>
              <w:t xml:space="preserve">скатомтехэнерго»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FB675D">
          <w:pgSz w:w="11906" w:h="16838"/>
          <w:pgMar w:top="709" w:right="849" w:bottom="426"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CD7C96">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5D7F60" w:rsidRPr="00A22634" w:rsidRDefault="005D7F60" w:rsidP="00684AC7">
      <w:pPr>
        <w:pStyle w:val="a8"/>
        <w:numPr>
          <w:ilvl w:val="0"/>
          <w:numId w:val="2"/>
        </w:numPr>
        <w:autoSpaceDE w:val="0"/>
        <w:autoSpaceDN w:val="0"/>
        <w:adjustRightInd w:val="0"/>
        <w:ind w:hanging="7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684AC7"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сертификаты качества на материалы, применяемые при изготовлении;</w:t>
      </w:r>
    </w:p>
    <w:p w:rsidR="005D7F60" w:rsidRPr="00A22634"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документация по контролю качества.</w:t>
      </w:r>
      <w:r w:rsidRPr="00A22634">
        <w:rPr>
          <w:rFonts w:ascii="Arial" w:hAnsi="Arial" w:cs="Arial"/>
          <w:color w:val="00000A"/>
        </w:rPr>
        <w:t xml:space="preserve"> </w:t>
      </w:r>
    </w:p>
    <w:p w:rsidR="00A22634" w:rsidRPr="00A22634" w:rsidRDefault="00A22634" w:rsidP="00684AC7">
      <w:pPr>
        <w:autoSpaceDE w:val="0"/>
        <w:autoSpaceDN w:val="0"/>
        <w:adjustRightInd w:val="0"/>
        <w:ind w:hanging="77"/>
        <w:jc w:val="both"/>
        <w:rPr>
          <w:rFonts w:ascii="Arial" w:hAnsi="Arial" w:cs="Arial"/>
          <w:b/>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Гарантия</w:t>
      </w:r>
    </w:p>
    <w:p w:rsidR="005D7F60"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Гарантия: не менее </w:t>
      </w:r>
      <w:r w:rsidR="00684AC7">
        <w:rPr>
          <w:rFonts w:ascii="Arial" w:hAnsi="Arial" w:cs="Arial"/>
          <w:iCs/>
        </w:rPr>
        <w:t>12</w:t>
      </w:r>
      <w:r w:rsidRPr="00A22634">
        <w:rPr>
          <w:rFonts w:ascii="Arial" w:hAnsi="Arial" w:cs="Arial"/>
          <w:iCs/>
        </w:rPr>
        <w:t xml:space="preserve"> месяцев</w:t>
      </w:r>
      <w:r w:rsidR="00A22634" w:rsidRPr="00A22634">
        <w:rPr>
          <w:rFonts w:ascii="Arial" w:hAnsi="Arial" w:cs="Arial"/>
          <w:iCs/>
        </w:rPr>
        <w:t xml:space="preserve"> с момента поставки Продукции</w:t>
      </w:r>
      <w:r w:rsidRPr="00A22634">
        <w:rPr>
          <w:rFonts w:ascii="Arial" w:hAnsi="Arial" w:cs="Arial"/>
          <w:iCs/>
        </w:rPr>
        <w:t>.</w:t>
      </w:r>
    </w:p>
    <w:p w:rsidR="00FB675D" w:rsidRPr="00A22634" w:rsidRDefault="00FB675D" w:rsidP="00684AC7">
      <w:pPr>
        <w:autoSpaceDE w:val="0"/>
        <w:autoSpaceDN w:val="0"/>
        <w:adjustRightInd w:val="0"/>
        <w:ind w:hanging="77"/>
        <w:jc w:val="both"/>
        <w:rPr>
          <w:rFonts w:ascii="Arial" w:hAnsi="Arial" w:cs="Arial"/>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Место поставки</w:t>
      </w:r>
    </w:p>
    <w:p w:rsidR="005D7F60" w:rsidRPr="00A22634"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w:t>
      </w:r>
      <w:proofErr w:type="spellStart"/>
      <w:r w:rsidRPr="00A22634">
        <w:rPr>
          <w:rFonts w:ascii="Arial" w:hAnsi="Arial" w:cs="Arial"/>
          <w:iCs/>
        </w:rPr>
        <w:t>Промзона</w:t>
      </w:r>
      <w:proofErr w:type="spellEnd"/>
      <w:r w:rsidRPr="00A22634">
        <w:rPr>
          <w:rFonts w:ascii="Arial" w:hAnsi="Arial" w:cs="Arial"/>
          <w:iCs/>
        </w:rPr>
        <w:t xml:space="preserve"> САЭС</w:t>
      </w:r>
      <w:r w:rsidR="00FB675D">
        <w:rPr>
          <w:rFonts w:ascii="Arial" w:hAnsi="Arial" w:cs="Arial"/>
          <w:iCs/>
        </w:rPr>
        <w:t>.</w:t>
      </w:r>
    </w:p>
    <w:p w:rsidR="005D7F60" w:rsidRDefault="005D7F60"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FB675D">
            <w:pPr>
              <w:pStyle w:val="ad"/>
              <w:spacing w:after="0"/>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F25" w:rsidRDefault="00257F25" w:rsidP="009509F5">
      <w:r>
        <w:separator/>
      </w:r>
    </w:p>
  </w:endnote>
  <w:endnote w:type="continuationSeparator" w:id="1">
    <w:p w:rsidR="00257F25" w:rsidRDefault="00257F25"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F25" w:rsidRDefault="00257F25" w:rsidP="009509F5">
      <w:r>
        <w:separator/>
      </w:r>
    </w:p>
  </w:footnote>
  <w:footnote w:type="continuationSeparator" w:id="1">
    <w:p w:rsidR="00257F25" w:rsidRDefault="00257F25"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189441"/>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A4F1C"/>
    <w:rsid w:val="000C3099"/>
    <w:rsid w:val="000E28EA"/>
    <w:rsid w:val="000E29FC"/>
    <w:rsid w:val="000E7B2C"/>
    <w:rsid w:val="000F0659"/>
    <w:rsid w:val="000F21CD"/>
    <w:rsid w:val="000F4EBA"/>
    <w:rsid w:val="00107B6B"/>
    <w:rsid w:val="001308FC"/>
    <w:rsid w:val="00143FF6"/>
    <w:rsid w:val="00145B53"/>
    <w:rsid w:val="001636FF"/>
    <w:rsid w:val="00167827"/>
    <w:rsid w:val="001678EA"/>
    <w:rsid w:val="001723F4"/>
    <w:rsid w:val="00184C70"/>
    <w:rsid w:val="001870EE"/>
    <w:rsid w:val="001A18F9"/>
    <w:rsid w:val="001A1C72"/>
    <w:rsid w:val="001B61E2"/>
    <w:rsid w:val="001C5C06"/>
    <w:rsid w:val="001D3BFA"/>
    <w:rsid w:val="001E4659"/>
    <w:rsid w:val="001F5A40"/>
    <w:rsid w:val="001F7F60"/>
    <w:rsid w:val="00212092"/>
    <w:rsid w:val="00221022"/>
    <w:rsid w:val="00222923"/>
    <w:rsid w:val="0023046D"/>
    <w:rsid w:val="00233B5D"/>
    <w:rsid w:val="00237296"/>
    <w:rsid w:val="00244AFD"/>
    <w:rsid w:val="002558FE"/>
    <w:rsid w:val="00257F25"/>
    <w:rsid w:val="00267F46"/>
    <w:rsid w:val="00271866"/>
    <w:rsid w:val="0028099F"/>
    <w:rsid w:val="00280ACF"/>
    <w:rsid w:val="0028138A"/>
    <w:rsid w:val="0028670D"/>
    <w:rsid w:val="00295F6F"/>
    <w:rsid w:val="002972FF"/>
    <w:rsid w:val="002A0E55"/>
    <w:rsid w:val="002A2620"/>
    <w:rsid w:val="002B53BC"/>
    <w:rsid w:val="002C327B"/>
    <w:rsid w:val="002C7153"/>
    <w:rsid w:val="002C7AE5"/>
    <w:rsid w:val="002D6B92"/>
    <w:rsid w:val="002E4B0C"/>
    <w:rsid w:val="002F2BCE"/>
    <w:rsid w:val="002F4B93"/>
    <w:rsid w:val="002F4CC4"/>
    <w:rsid w:val="00303B2B"/>
    <w:rsid w:val="0031231A"/>
    <w:rsid w:val="00325C9A"/>
    <w:rsid w:val="003262EC"/>
    <w:rsid w:val="003410BF"/>
    <w:rsid w:val="00350A8D"/>
    <w:rsid w:val="003630CF"/>
    <w:rsid w:val="003712C3"/>
    <w:rsid w:val="003736F8"/>
    <w:rsid w:val="00373BB5"/>
    <w:rsid w:val="00396696"/>
    <w:rsid w:val="003A7320"/>
    <w:rsid w:val="003B097B"/>
    <w:rsid w:val="003B6978"/>
    <w:rsid w:val="003F00E1"/>
    <w:rsid w:val="003F3868"/>
    <w:rsid w:val="003F7A6C"/>
    <w:rsid w:val="00402EAB"/>
    <w:rsid w:val="00421D47"/>
    <w:rsid w:val="00434D55"/>
    <w:rsid w:val="00435AFA"/>
    <w:rsid w:val="00444508"/>
    <w:rsid w:val="00451404"/>
    <w:rsid w:val="00452717"/>
    <w:rsid w:val="004551E6"/>
    <w:rsid w:val="004754BA"/>
    <w:rsid w:val="00475BAB"/>
    <w:rsid w:val="004807B4"/>
    <w:rsid w:val="00487459"/>
    <w:rsid w:val="00493A1C"/>
    <w:rsid w:val="004A07B8"/>
    <w:rsid w:val="004A1FFE"/>
    <w:rsid w:val="004A4483"/>
    <w:rsid w:val="004A6DAB"/>
    <w:rsid w:val="004B450D"/>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3185"/>
    <w:rsid w:val="005956AD"/>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84AC7"/>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53A2"/>
    <w:rsid w:val="00735FC3"/>
    <w:rsid w:val="00742D93"/>
    <w:rsid w:val="007457C9"/>
    <w:rsid w:val="0076346F"/>
    <w:rsid w:val="0076536B"/>
    <w:rsid w:val="0076575B"/>
    <w:rsid w:val="00765EB0"/>
    <w:rsid w:val="00774F05"/>
    <w:rsid w:val="00795965"/>
    <w:rsid w:val="007A2C51"/>
    <w:rsid w:val="007A43B8"/>
    <w:rsid w:val="007A5214"/>
    <w:rsid w:val="007C18DF"/>
    <w:rsid w:val="007D04C3"/>
    <w:rsid w:val="007F4D53"/>
    <w:rsid w:val="008029A1"/>
    <w:rsid w:val="0081279D"/>
    <w:rsid w:val="008130DB"/>
    <w:rsid w:val="00815717"/>
    <w:rsid w:val="00817ADF"/>
    <w:rsid w:val="008213A5"/>
    <w:rsid w:val="00826EBE"/>
    <w:rsid w:val="00831993"/>
    <w:rsid w:val="00843F11"/>
    <w:rsid w:val="008467F2"/>
    <w:rsid w:val="00850BDD"/>
    <w:rsid w:val="00863938"/>
    <w:rsid w:val="008738E4"/>
    <w:rsid w:val="00886354"/>
    <w:rsid w:val="008871CC"/>
    <w:rsid w:val="0088741B"/>
    <w:rsid w:val="00887805"/>
    <w:rsid w:val="008916E3"/>
    <w:rsid w:val="00892062"/>
    <w:rsid w:val="00893D7C"/>
    <w:rsid w:val="00897F08"/>
    <w:rsid w:val="008C00C4"/>
    <w:rsid w:val="008E2B6A"/>
    <w:rsid w:val="008E41E2"/>
    <w:rsid w:val="008E548E"/>
    <w:rsid w:val="008E72B3"/>
    <w:rsid w:val="00914A5A"/>
    <w:rsid w:val="00921DA4"/>
    <w:rsid w:val="00921DAF"/>
    <w:rsid w:val="00922AA1"/>
    <w:rsid w:val="00923754"/>
    <w:rsid w:val="00933E80"/>
    <w:rsid w:val="009344C1"/>
    <w:rsid w:val="00936976"/>
    <w:rsid w:val="00936FE9"/>
    <w:rsid w:val="009509F5"/>
    <w:rsid w:val="009536EC"/>
    <w:rsid w:val="009750D9"/>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53C1D"/>
    <w:rsid w:val="00A66B4A"/>
    <w:rsid w:val="00A74442"/>
    <w:rsid w:val="00A82447"/>
    <w:rsid w:val="00AA05C9"/>
    <w:rsid w:val="00AB094A"/>
    <w:rsid w:val="00AB66E7"/>
    <w:rsid w:val="00AC6001"/>
    <w:rsid w:val="00AF2F1F"/>
    <w:rsid w:val="00B12B59"/>
    <w:rsid w:val="00B20FBE"/>
    <w:rsid w:val="00B222BF"/>
    <w:rsid w:val="00B34E90"/>
    <w:rsid w:val="00B35AF4"/>
    <w:rsid w:val="00B401C5"/>
    <w:rsid w:val="00B5129D"/>
    <w:rsid w:val="00B53D8C"/>
    <w:rsid w:val="00B64B50"/>
    <w:rsid w:val="00B904B0"/>
    <w:rsid w:val="00B96132"/>
    <w:rsid w:val="00BA0F7C"/>
    <w:rsid w:val="00BA52D1"/>
    <w:rsid w:val="00BA68E6"/>
    <w:rsid w:val="00BB1D73"/>
    <w:rsid w:val="00BB56C1"/>
    <w:rsid w:val="00BD4BCC"/>
    <w:rsid w:val="00BE3F3B"/>
    <w:rsid w:val="00BF3EBE"/>
    <w:rsid w:val="00BF629B"/>
    <w:rsid w:val="00BF6CC9"/>
    <w:rsid w:val="00C16D88"/>
    <w:rsid w:val="00C17721"/>
    <w:rsid w:val="00C50AF3"/>
    <w:rsid w:val="00C56830"/>
    <w:rsid w:val="00C60879"/>
    <w:rsid w:val="00C67D23"/>
    <w:rsid w:val="00C74644"/>
    <w:rsid w:val="00C74CE5"/>
    <w:rsid w:val="00C8191D"/>
    <w:rsid w:val="00C8664E"/>
    <w:rsid w:val="00CA6707"/>
    <w:rsid w:val="00CB2863"/>
    <w:rsid w:val="00CB4D9E"/>
    <w:rsid w:val="00CB7907"/>
    <w:rsid w:val="00CC1D03"/>
    <w:rsid w:val="00CE133E"/>
    <w:rsid w:val="00CE2341"/>
    <w:rsid w:val="00CE301A"/>
    <w:rsid w:val="00CF2738"/>
    <w:rsid w:val="00CF7B0C"/>
    <w:rsid w:val="00D1179F"/>
    <w:rsid w:val="00D11873"/>
    <w:rsid w:val="00D1595D"/>
    <w:rsid w:val="00D1761E"/>
    <w:rsid w:val="00D21319"/>
    <w:rsid w:val="00D249AC"/>
    <w:rsid w:val="00D31F89"/>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7A3"/>
    <w:rsid w:val="00E80DDB"/>
    <w:rsid w:val="00EA0302"/>
    <w:rsid w:val="00EA1B52"/>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675D"/>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9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CEA8F-EA54-481C-A58A-79252D840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3504</Words>
  <Characters>19979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Куркина</cp:lastModifiedBy>
  <cp:revision>2</cp:revision>
  <cp:lastPrinted>2013-07-25T04:27:00Z</cp:lastPrinted>
  <dcterms:created xsi:type="dcterms:W3CDTF">2013-07-25T04:29:00Z</dcterms:created>
  <dcterms:modified xsi:type="dcterms:W3CDTF">2013-07-25T04:29:00Z</dcterms:modified>
</cp:coreProperties>
</file>