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22C2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R021365-2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проведению технического диагностирования (освидетельствования) трубоп</w:t>
      </w:r>
      <w:r>
        <w:rPr>
          <w:rFonts w:eastAsia="Times New Roman"/>
          <w:sz w:val="28"/>
          <w:szCs w:val="28"/>
        </w:rPr>
        <w:t xml:space="preserve">роводов пара и горячей воды IV категории </w:t>
      </w:r>
      <w:proofErr w:type="spellStart"/>
      <w:r>
        <w:rPr>
          <w:rFonts w:eastAsia="Times New Roman"/>
          <w:sz w:val="28"/>
          <w:szCs w:val="28"/>
        </w:rPr>
        <w:t>рег</w:t>
      </w:r>
      <w:proofErr w:type="spellEnd"/>
      <w:r>
        <w:rPr>
          <w:rFonts w:eastAsia="Times New Roman"/>
          <w:sz w:val="28"/>
          <w:szCs w:val="28"/>
        </w:rPr>
        <w:t>. №№ 12-205, 12-206 площадки РХЗ завода ГЭС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0"/>
        <w:gridCol w:w="6677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 w:rsidP="00522C2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</w:t>
            </w:r>
            <w:r>
              <w:rPr>
                <w:rFonts w:eastAsia="Times New Roman"/>
              </w:rPr>
              <w:t>» июля 2013 г.</w:t>
            </w:r>
          </w:p>
        </w:tc>
      </w:tr>
    </w:tbl>
    <w:p w:rsidR="00000000" w:rsidRDefault="00522C25" w:rsidP="00522C25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522C25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522C25" w:rsidP="00522C25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</w:t>
      </w:r>
      <w:r>
        <w:t xml:space="preserve">говора на выполнение работ по проведению технического диагностирования (освидетельствования) трубопроводов пара и горячей воды IV категории </w:t>
      </w:r>
      <w:proofErr w:type="spellStart"/>
      <w:r>
        <w:t>рег</w:t>
      </w:r>
      <w:proofErr w:type="spellEnd"/>
      <w:r>
        <w:t>. №№ 12-205, 12-206 площадки РХЗ завода ГЭС ОАО «СХК».</w:t>
      </w:r>
      <w:r>
        <w:t xml:space="preserve"> </w:t>
      </w:r>
    </w:p>
    <w:p w:rsidR="00000000" w:rsidRDefault="00522C25" w:rsidP="00522C25">
      <w:pPr>
        <w:pStyle w:val="a3"/>
        <w:jc w:val="both"/>
      </w:pPr>
      <w:r>
        <w:t>Начальная (максимальная) цена договора: 854 749.52 росси</w:t>
      </w:r>
      <w:r>
        <w:t xml:space="preserve">йский рубль (восемьсот пятьдесят четыре тысячи семьсот сорок девять рублей 52 копейки) включая НДС. </w:t>
      </w:r>
    </w:p>
    <w:p w:rsidR="00000000" w:rsidRDefault="00522C25" w:rsidP="00522C25">
      <w:pPr>
        <w:pStyle w:val="a3"/>
        <w:jc w:val="both"/>
      </w:pPr>
      <w:r>
        <w:t xml:space="preserve">Срок исполнения договора: с момента заключения договора не позже 31 декабря 2013г. </w:t>
      </w:r>
    </w:p>
    <w:p w:rsidR="00000000" w:rsidRDefault="00522C25" w:rsidP="00522C25">
      <w:pPr>
        <w:pStyle w:val="a3"/>
        <w:jc w:val="both"/>
      </w:pPr>
      <w:r>
        <w:t>Извещение о проведении запроса предложений и документации по запросу пр</w:t>
      </w:r>
      <w:r>
        <w:t xml:space="preserve">едложений опубликованы «11»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№130711/0506/481 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№R021365. </w:t>
      </w:r>
    </w:p>
    <w:p w:rsidR="00000000" w:rsidRDefault="00522C25" w:rsidP="00522C25">
      <w:pPr>
        <w:pStyle w:val="a3"/>
        <w:jc w:val="both"/>
      </w:pPr>
      <w:r>
        <w:t>Заседание закупочной комиссии проводится в очной форме в 13:00:00 (время московское) «25» июля 2013 года, по адресу: 6360</w:t>
      </w:r>
      <w:r>
        <w:t xml:space="preserve">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</w:t>
      </w:r>
      <w:r>
        <w:t xml:space="preserve">. </w:t>
      </w:r>
    </w:p>
    <w:p w:rsidR="00000000" w:rsidRDefault="00522C25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28"/>
        <w:gridCol w:w="750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522C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2C25" w:rsidRDefault="00522C25" w:rsidP="00F031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2C25" w:rsidRDefault="00522C25" w:rsidP="00F031A1">
            <w:pPr>
              <w:rPr>
                <w:rFonts w:eastAsia="Times New Roman"/>
              </w:rPr>
            </w:pPr>
            <w:r w:rsidRPr="005757CC">
              <w:rPr>
                <w:bCs/>
                <w:color w:val="000000"/>
              </w:rPr>
              <w:t>главный энергетик ОАО «СХК»</w:t>
            </w:r>
          </w:p>
        </w:tc>
      </w:tr>
      <w:tr w:rsidR="00522C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2C25" w:rsidRDefault="00522C25" w:rsidP="00F031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2C25" w:rsidRDefault="00522C25" w:rsidP="00F031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522C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2C25" w:rsidRDefault="00522C25" w:rsidP="00F031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2C25" w:rsidRDefault="00522C25" w:rsidP="00F031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522C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2C25" w:rsidRDefault="00522C25" w:rsidP="00F031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2C25" w:rsidRDefault="00522C25" w:rsidP="00F031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</w:tr>
      <w:tr w:rsidR="00522C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2C25" w:rsidRDefault="00522C25" w:rsidP="00F031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2C25" w:rsidRDefault="00522C25" w:rsidP="00F031A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"СХК"</w:t>
            </w:r>
          </w:p>
        </w:tc>
      </w:tr>
      <w:tr w:rsidR="00522C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2C25" w:rsidRDefault="00522C25" w:rsidP="00F031A1">
            <w:pPr>
              <w:rPr>
                <w:rFonts w:eastAsia="Times New Roman"/>
              </w:rPr>
            </w:pPr>
            <w:r w:rsidRPr="005757CC">
              <w:rPr>
                <w:bCs/>
              </w:rPr>
              <w:t xml:space="preserve">Ю.А. </w:t>
            </w:r>
            <w:proofErr w:type="spellStart"/>
            <w:r w:rsidRPr="005757CC">
              <w:rPr>
                <w:bCs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2C25" w:rsidRDefault="00522C25" w:rsidP="00F031A1">
            <w:pPr>
              <w:rPr>
                <w:rFonts w:eastAsia="Times New Roman"/>
              </w:rPr>
            </w:pPr>
            <w:r w:rsidRPr="005757CC">
              <w:rPr>
                <w:bCs/>
              </w:rPr>
              <w:t>инженер по договорной работе ЗГЭС ОАО «СХК»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000000" w:rsidRDefault="00522C25" w:rsidP="00522C25">
      <w:pPr>
        <w:pStyle w:val="a3"/>
        <w:jc w:val="both"/>
      </w:pPr>
      <w:r>
        <w:t xml:space="preserve">Заседание проводится в присутствии 8 из 11 членов закупочной комиссии. </w:t>
      </w:r>
      <w:r>
        <w:br/>
        <w:t xml:space="preserve">Кворум имеется. </w:t>
      </w:r>
    </w:p>
    <w:p w:rsidR="00000000" w:rsidRDefault="00522C25" w:rsidP="00522C2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«22» июля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4799"/>
        <w:gridCol w:w="4066"/>
      </w:tblGrid>
      <w:tr w:rsidR="00000000" w:rsidTr="00522C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522C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4308_R021365 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Техническая экспертиза</w:t>
            </w:r>
            <w:r>
              <w:rPr>
                <w:rFonts w:eastAsia="Times New Roman"/>
              </w:rPr>
              <w:br/>
              <w:t>ИНН: 5407066558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Юридический адрес: 630099, Россия, Новосибирская, Новосибирск, </w:t>
            </w:r>
            <w:proofErr w:type="spellStart"/>
            <w:r>
              <w:rPr>
                <w:rFonts w:eastAsia="Times New Roman"/>
              </w:rPr>
              <w:t>Депутатсая</w:t>
            </w:r>
            <w:proofErr w:type="spellEnd"/>
            <w:r>
              <w:rPr>
                <w:rFonts w:eastAsia="Times New Roman"/>
              </w:rPr>
              <w:t xml:space="preserve"> , 1</w:t>
            </w:r>
            <w:r>
              <w:rPr>
                <w:rFonts w:eastAsia="Times New Roman"/>
              </w:rPr>
              <w:br/>
              <w:t xml:space="preserve">Фактический адрес: 630099, Россия, Новосибирская, Новосибирск, </w:t>
            </w:r>
            <w:proofErr w:type="spellStart"/>
            <w:r>
              <w:rPr>
                <w:rFonts w:eastAsia="Times New Roman"/>
              </w:rPr>
              <w:t>Депутатсая</w:t>
            </w:r>
            <w:proofErr w:type="spellEnd"/>
            <w:r>
              <w:rPr>
                <w:rFonts w:eastAsia="Times New Roman"/>
              </w:rPr>
              <w:t xml:space="preserve"> , 1 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192 671.98 (сто девяносто две тысячи шестьсот семьдесят один рубль 98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</w:t>
            </w:r>
            <w:r>
              <w:rPr>
                <w:rFonts w:eastAsia="Times New Roman"/>
              </w:rPr>
              <w:t xml:space="preserve">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  <w:tr w:rsidR="00000000" w:rsidTr="00522C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7106_R021365 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«ВЕЛД»</w:t>
            </w:r>
            <w:r>
              <w:rPr>
                <w:rFonts w:eastAsia="Times New Roman"/>
              </w:rPr>
              <w:br/>
              <w:t>ИНН: 7446004284</w:t>
            </w:r>
            <w:r>
              <w:rPr>
                <w:rFonts w:eastAsia="Times New Roman"/>
              </w:rPr>
              <w:br/>
              <w:t>Юридический адрес: -, -, 455000, Россия, Челябинская, г. Магнитогорск, Уральская, 24, -, -</w:t>
            </w:r>
            <w:r>
              <w:rPr>
                <w:rFonts w:eastAsia="Times New Roman"/>
              </w:rPr>
              <w:br/>
              <w:t xml:space="preserve">Фактический адрес: 455000, </w:t>
            </w:r>
            <w:r>
              <w:rPr>
                <w:rFonts w:eastAsia="Times New Roman"/>
              </w:rPr>
              <w:t>Челябинская, г. Магнитогорск,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Уральская, 24 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389 000.00 (триста восемьдесят девять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Все необходимые документы </w:t>
            </w:r>
            <w:proofErr w:type="spellStart"/>
            <w:r>
              <w:rPr>
                <w:rFonts w:eastAsia="Times New Roman"/>
              </w:rPr>
              <w:t>прикрепленны</w:t>
            </w:r>
            <w:proofErr w:type="spellEnd"/>
            <w:r>
              <w:rPr>
                <w:rFonts w:eastAsia="Times New Roman"/>
              </w:rPr>
              <w:t xml:space="preserve"> в торговую процедуру</w:t>
            </w:r>
          </w:p>
        </w:tc>
      </w:tr>
      <w:tr w:rsidR="00000000" w:rsidTr="00522C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8759_R021365 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"Инженерный центр "</w:t>
            </w:r>
            <w:proofErr w:type="spellStart"/>
            <w:r>
              <w:rPr>
                <w:rFonts w:eastAsia="Times New Roman"/>
              </w:rPr>
              <w:t>Теплоуниверсал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7017240300</w:t>
            </w:r>
            <w:r>
              <w:rPr>
                <w:rFonts w:eastAsia="Times New Roman"/>
              </w:rPr>
              <w:br/>
              <w:t>Юридический адрес: 634061, Россия, Томская область, 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омск, Тверская, 14</w:t>
            </w:r>
            <w:r>
              <w:rPr>
                <w:rFonts w:eastAsia="Times New Roman"/>
              </w:rPr>
              <w:br/>
              <w:t xml:space="preserve">Фактический адрес: 634061, Россия, Томская область, г.Томск, Тверская, 14 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420 302.78 (</w:t>
            </w:r>
            <w:r>
              <w:rPr>
                <w:rFonts w:eastAsia="Times New Roman"/>
              </w:rPr>
              <w:t>четыреста двадцать тысяч триста два рубля 78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соответствует требованиям</w:t>
            </w:r>
          </w:p>
        </w:tc>
      </w:tr>
      <w:tr w:rsidR="00000000" w:rsidTr="00522C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4639_R021365 </w:t>
            </w:r>
          </w:p>
        </w:tc>
        <w:tc>
          <w:tcPr>
            <w:tcW w:w="2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ТехноГарант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7446058716</w:t>
            </w:r>
            <w:r>
              <w:rPr>
                <w:rFonts w:eastAsia="Times New Roman"/>
              </w:rPr>
              <w:br/>
              <w:t>Юридический адрес: 455026, Челябинская</w:t>
            </w:r>
            <w:r>
              <w:rPr>
                <w:rFonts w:eastAsia="Times New Roman"/>
              </w:rPr>
              <w:t>, город Магнитогорск, улица Мичурина, 140</w:t>
            </w:r>
            <w:r>
              <w:rPr>
                <w:rFonts w:eastAsia="Times New Roman"/>
              </w:rPr>
              <w:br/>
              <w:t xml:space="preserve">Фактический адрес: 455026, Челябинская, город Магнитогорск, улица Мичурина, 140 </w:t>
            </w:r>
          </w:p>
        </w:tc>
        <w:tc>
          <w:tcPr>
            <w:tcW w:w="1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743 000.00 (семьсот сорок три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Представлено в со</w:t>
            </w:r>
            <w:r>
              <w:rPr>
                <w:rFonts w:eastAsia="Times New Roman"/>
              </w:rPr>
              <w:t>ставе заявки</w:t>
            </w:r>
          </w:p>
        </w:tc>
      </w:tr>
    </w:tbl>
    <w:p w:rsidR="00000000" w:rsidRDefault="00522C2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522C2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</w:t>
      </w:r>
      <w:r>
        <w:rPr>
          <w:rFonts w:eastAsia="Times New Roman"/>
        </w:rPr>
        <w:t xml:space="preserve">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522C2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Техническая экспертиза</w:t>
      </w:r>
      <w:r>
        <w:rPr>
          <w:rFonts w:eastAsia="Times New Roman"/>
        </w:rPr>
        <w:br/>
        <w:t xml:space="preserve">Основная заявка: </w:t>
      </w:r>
      <w:proofErr w:type="spellStart"/>
      <w:r>
        <w:rPr>
          <w:rFonts w:eastAsia="Times New Roman"/>
        </w:rPr>
        <w:t>ТехЭксперт</w:t>
      </w:r>
      <w:proofErr w:type="spellEnd"/>
      <w:r>
        <w:rPr>
          <w:rFonts w:eastAsia="Times New Roman"/>
        </w:rPr>
        <w:t xml:space="preserve"> </w:t>
      </w:r>
    </w:p>
    <w:p w:rsidR="00000000" w:rsidRDefault="00522C2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</w:t>
      </w:r>
      <w:r>
        <w:rPr>
          <w:rFonts w:eastAsia="Times New Roman"/>
        </w:rPr>
        <w:t>ностью «ВЕЛД»</w:t>
      </w:r>
      <w:r>
        <w:rPr>
          <w:rFonts w:eastAsia="Times New Roman"/>
        </w:rPr>
        <w:br/>
        <w:t xml:space="preserve">Основная заявка: ООО «ВЕЛД» </w:t>
      </w:r>
    </w:p>
    <w:p w:rsidR="00000000" w:rsidRDefault="00522C2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"Инженерный центр "</w:t>
      </w:r>
      <w:proofErr w:type="spellStart"/>
      <w:r>
        <w:rPr>
          <w:rFonts w:eastAsia="Times New Roman"/>
        </w:rPr>
        <w:t>Теплоуниверсал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"ИЦ "</w:t>
      </w:r>
      <w:proofErr w:type="spellStart"/>
      <w:r>
        <w:rPr>
          <w:rFonts w:eastAsia="Times New Roman"/>
        </w:rPr>
        <w:t>Теплоуниверсал</w:t>
      </w:r>
      <w:proofErr w:type="spellEnd"/>
      <w:r>
        <w:rPr>
          <w:rFonts w:eastAsia="Times New Roman"/>
        </w:rPr>
        <w:t xml:space="preserve">" </w:t>
      </w:r>
    </w:p>
    <w:p w:rsidR="00000000" w:rsidRDefault="00522C2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ТехноГарант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ТехноГарант</w:t>
      </w:r>
      <w:proofErr w:type="spellEnd"/>
      <w:r>
        <w:rPr>
          <w:rFonts w:eastAsia="Times New Roman"/>
        </w:rPr>
        <w:t xml:space="preserve">" </w:t>
      </w:r>
    </w:p>
    <w:p w:rsidR="00000000" w:rsidRDefault="00522C25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69"/>
        <w:gridCol w:w="6586"/>
        <w:gridCol w:w="128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 w:rsidRPr="005757CC">
              <w:rPr>
                <w:bCs/>
                <w:color w:val="000000"/>
              </w:rPr>
              <w:t>главный энергетик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 w:rsidRPr="005757CC">
              <w:rPr>
                <w:bCs/>
              </w:rPr>
              <w:t xml:space="preserve">Ю.А. </w:t>
            </w:r>
            <w:proofErr w:type="spellStart"/>
            <w:r w:rsidRPr="005757CC">
              <w:rPr>
                <w:bCs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 w:rsidRPr="005757CC">
              <w:rPr>
                <w:bCs/>
              </w:rPr>
              <w:t>инженер по договорной работе ЗГЭС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2C25">
            <w:pPr>
              <w:rPr>
                <w:rFonts w:eastAsia="Times New Roman"/>
              </w:rPr>
            </w:pPr>
          </w:p>
        </w:tc>
      </w:tr>
    </w:tbl>
    <w:p w:rsidR="00000000" w:rsidRDefault="00522C25">
      <w:pPr>
        <w:rPr>
          <w:rFonts w:eastAsia="Times New Roman"/>
        </w:rPr>
      </w:pPr>
    </w:p>
    <w:sectPr w:rsidR="00000000" w:rsidSect="00522C25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34776E"/>
    <w:multiLevelType w:val="multilevel"/>
    <w:tmpl w:val="0F4E9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522C25"/>
    <w:rsid w:val="00522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11050648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732</Words>
  <Characters>5182</Characters>
  <Application>Microsoft Office Word</Application>
  <DocSecurity>0</DocSecurity>
  <Lines>43</Lines>
  <Paragraphs>11</Paragraphs>
  <ScaleCrop>false</ScaleCrop>
  <Company/>
  <LinksUpToDate>false</LinksUpToDate>
  <CharactersWithSpaces>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2013-07-26T03:55:00Z</dcterms:created>
  <dcterms:modified xsi:type="dcterms:W3CDTF">2013-07-26T03:55:00Z</dcterms:modified>
</cp:coreProperties>
</file>