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044" w:rsidRPr="00AE5294" w:rsidRDefault="00804044" w:rsidP="00804044">
      <w:pPr>
        <w:pStyle w:val="a8"/>
        <w:rPr>
          <w:sz w:val="24"/>
        </w:rPr>
      </w:pPr>
      <w:r w:rsidRPr="00AE5294">
        <w:rPr>
          <w:caps/>
          <w:sz w:val="24"/>
        </w:rPr>
        <w:t>Сублицензионный Договор</w:t>
      </w:r>
      <w:r w:rsidR="00D1168E">
        <w:rPr>
          <w:caps/>
          <w:sz w:val="24"/>
        </w:rPr>
        <w:t xml:space="preserve"> </w:t>
      </w:r>
      <w:r w:rsidR="00FA2664">
        <w:rPr>
          <w:caps/>
          <w:sz w:val="24"/>
        </w:rPr>
        <w:t>(Проект)</w:t>
      </w:r>
    </w:p>
    <w:p w:rsidR="00804044" w:rsidRPr="00AE5294" w:rsidRDefault="00804044" w:rsidP="00804044">
      <w:pPr>
        <w:pStyle w:val="a8"/>
        <w:rPr>
          <w:caps/>
          <w:sz w:val="24"/>
        </w:rPr>
      </w:pPr>
    </w:p>
    <w:p w:rsidR="00804044" w:rsidRPr="00AE5294" w:rsidRDefault="00804044" w:rsidP="00804044">
      <w:pPr>
        <w:widowControl w:val="0"/>
        <w:autoSpaceDE w:val="0"/>
        <w:autoSpaceDN w:val="0"/>
        <w:adjustRightInd w:val="0"/>
        <w:jc w:val="both"/>
      </w:pPr>
      <w:r w:rsidRPr="00AE5294">
        <w:t>г. ______________</w:t>
      </w:r>
      <w:r w:rsidRPr="00AE5294">
        <w:tab/>
      </w:r>
      <w:r w:rsidRPr="00AE5294">
        <w:tab/>
      </w:r>
      <w:r w:rsidRPr="00AE5294">
        <w:tab/>
      </w:r>
      <w:r w:rsidRPr="00AE5294">
        <w:tab/>
        <w:t xml:space="preserve">    </w:t>
      </w:r>
      <w:r w:rsidRPr="00AE5294">
        <w:tab/>
        <w:t xml:space="preserve">                              дата: _____________ </w:t>
      </w:r>
      <w:r w:rsidR="005C1E75">
        <w:t>201</w:t>
      </w:r>
      <w:r w:rsidR="00FA2664">
        <w:t xml:space="preserve">  </w:t>
      </w:r>
      <w:r w:rsidRPr="00AE5294">
        <w:t>г.</w:t>
      </w:r>
    </w:p>
    <w:p w:rsidR="00804044" w:rsidRPr="00AE5294" w:rsidRDefault="00804044" w:rsidP="00804044">
      <w:pPr>
        <w:jc w:val="both"/>
        <w:rPr>
          <w:b/>
        </w:rPr>
      </w:pPr>
    </w:p>
    <w:p w:rsidR="00804044" w:rsidRPr="00AE5294" w:rsidRDefault="00804044" w:rsidP="00804044">
      <w:pPr>
        <w:numPr>
          <w:ilvl w:val="0"/>
          <w:numId w:val="3"/>
        </w:numPr>
        <w:tabs>
          <w:tab w:val="clear" w:pos="360"/>
          <w:tab w:val="num" w:pos="426"/>
        </w:tabs>
        <w:ind w:left="0" w:firstLine="0"/>
        <w:jc w:val="center"/>
        <w:rPr>
          <w:b/>
          <w:bCs/>
          <w:caps/>
        </w:rPr>
      </w:pPr>
      <w:r w:rsidRPr="00AE5294">
        <w:rPr>
          <w:b/>
          <w:bCs/>
          <w:caps/>
        </w:rPr>
        <w:t>ОБЩИЕ ПОЛОЖЕНИЯ</w:t>
      </w:r>
    </w:p>
    <w:p w:rsidR="00804044" w:rsidRPr="00AE5294" w:rsidRDefault="00FA2664" w:rsidP="00804044">
      <w:pPr>
        <w:numPr>
          <w:ilvl w:val="1"/>
          <w:numId w:val="3"/>
        </w:numPr>
        <w:tabs>
          <w:tab w:val="num" w:pos="567"/>
        </w:tabs>
        <w:ind w:left="0" w:firstLine="0"/>
        <w:jc w:val="both"/>
      </w:pPr>
      <w:r>
        <w:rPr>
          <w:b/>
        </w:rPr>
        <w:t>________________</w:t>
      </w:r>
      <w:r w:rsidR="00CA0098" w:rsidRPr="00CA0098">
        <w:rPr>
          <w:b/>
        </w:rPr>
        <w:t>,</w:t>
      </w:r>
      <w:r w:rsidR="00CA0098">
        <w:t xml:space="preserve"> </w:t>
      </w:r>
      <w:r w:rsidR="00804044" w:rsidRPr="00AE5294">
        <w:t>именуемое в дальнейшем «</w:t>
      </w:r>
      <w:r w:rsidR="00804044" w:rsidRPr="00CA0098">
        <w:rPr>
          <w:b/>
        </w:rPr>
        <w:t>Сублицензиар</w:t>
      </w:r>
      <w:r w:rsidR="00804044" w:rsidRPr="00AE5294">
        <w:t xml:space="preserve">», в лице </w:t>
      </w:r>
      <w:r w:rsidR="00CA0098">
        <w:rPr>
          <w:b/>
        </w:rPr>
        <w:t>Г</w:t>
      </w:r>
      <w:r w:rsidR="00CA0098" w:rsidRPr="00CA0098">
        <w:rPr>
          <w:b/>
        </w:rPr>
        <w:t xml:space="preserve">енерального директора </w:t>
      </w:r>
      <w:r>
        <w:rPr>
          <w:b/>
        </w:rPr>
        <w:t>__________________</w:t>
      </w:r>
      <w:r w:rsidR="00804044" w:rsidRPr="00AE5294">
        <w:t xml:space="preserve">, действующего на основании </w:t>
      </w:r>
      <w:r w:rsidR="00CA0098">
        <w:t>Устава</w:t>
      </w:r>
      <w:r w:rsidR="00804044" w:rsidRPr="00AE5294">
        <w:t xml:space="preserve">, и </w:t>
      </w:r>
      <w:r w:rsidR="00804044" w:rsidRPr="00CA0098">
        <w:rPr>
          <w:b/>
        </w:rPr>
        <w:t>Открытое акционерное общество «Инжиниринговая компания «ЗИОМАР»</w:t>
      </w:r>
      <w:r w:rsidR="00804044" w:rsidRPr="00AE5294">
        <w:t>, именуемое в дальнейшем «</w:t>
      </w:r>
      <w:r w:rsidR="00804044" w:rsidRPr="00CA0098">
        <w:rPr>
          <w:b/>
        </w:rPr>
        <w:t>Лицензиат</w:t>
      </w:r>
      <w:r w:rsidR="00804044" w:rsidRPr="00AE5294">
        <w:t xml:space="preserve">», в лице </w:t>
      </w:r>
      <w:r w:rsidR="00CA0098">
        <w:rPr>
          <w:b/>
          <w:color w:val="000000"/>
        </w:rPr>
        <w:t xml:space="preserve">Исполнительного директора  </w:t>
      </w:r>
      <w:r w:rsidR="004F36D6">
        <w:rPr>
          <w:b/>
          <w:color w:val="000000"/>
        </w:rPr>
        <w:t xml:space="preserve">        Тараканова А.Б</w:t>
      </w:r>
      <w:r w:rsidR="00CA0098">
        <w:rPr>
          <w:b/>
          <w:color w:val="000000"/>
        </w:rPr>
        <w:t>.</w:t>
      </w:r>
      <w:r w:rsidR="00804044" w:rsidRPr="00CA0098">
        <w:rPr>
          <w:b/>
          <w:color w:val="000000"/>
        </w:rPr>
        <w:t>,</w:t>
      </w:r>
      <w:r w:rsidR="00804044" w:rsidRPr="00CA0098">
        <w:rPr>
          <w:b/>
        </w:rPr>
        <w:t xml:space="preserve"> </w:t>
      </w:r>
      <w:r w:rsidR="00804044" w:rsidRPr="00AE5294">
        <w:t xml:space="preserve">действующего на основании </w:t>
      </w:r>
      <w:r w:rsidR="00CA0098">
        <w:t>доверенности №</w:t>
      </w:r>
      <w:proofErr w:type="spellStart"/>
      <w:r w:rsidR="004F36D6">
        <w:t>______</w:t>
      </w:r>
      <w:proofErr w:type="gramStart"/>
      <w:r w:rsidR="004F36D6">
        <w:t>_</w:t>
      </w:r>
      <w:r w:rsidR="00CA0098">
        <w:t>-</w:t>
      </w:r>
      <w:proofErr w:type="gramEnd"/>
      <w:r w:rsidR="00CA0098">
        <w:t>Дов</w:t>
      </w:r>
      <w:proofErr w:type="spellEnd"/>
      <w:r w:rsidR="00CA0098">
        <w:t xml:space="preserve"> от </w:t>
      </w:r>
      <w:proofErr w:type="spellStart"/>
      <w:r w:rsidR="004F36D6">
        <w:t>____________</w:t>
      </w:r>
      <w:r w:rsidR="00CA0098">
        <w:t>г</w:t>
      </w:r>
      <w:proofErr w:type="spellEnd"/>
      <w:r w:rsidR="00CA0098">
        <w:t>.</w:t>
      </w:r>
      <w:r w:rsidR="00804044" w:rsidRPr="00AE5294">
        <w:t xml:space="preserve"> с другой стороны, (при совместном наименовании в дальнейшем – </w:t>
      </w:r>
      <w:r w:rsidR="00804044" w:rsidRPr="00CA0098">
        <w:rPr>
          <w:b/>
        </w:rPr>
        <w:t>«Стороны»</w:t>
      </w:r>
      <w:r w:rsidR="00804044" w:rsidRPr="00AE5294">
        <w:t>) заключили настоящий Договор о нижеследующем:</w:t>
      </w:r>
    </w:p>
    <w:p w:rsidR="00804044" w:rsidRPr="00AE5294" w:rsidRDefault="00804044" w:rsidP="00804044">
      <w:pPr>
        <w:jc w:val="both"/>
      </w:pPr>
    </w:p>
    <w:p w:rsidR="00804044" w:rsidRPr="00AE5294" w:rsidRDefault="00804044" w:rsidP="00804044">
      <w:pPr>
        <w:numPr>
          <w:ilvl w:val="0"/>
          <w:numId w:val="3"/>
        </w:numPr>
        <w:tabs>
          <w:tab w:val="clear" w:pos="360"/>
          <w:tab w:val="num" w:pos="426"/>
        </w:tabs>
        <w:ind w:left="0" w:firstLine="0"/>
        <w:jc w:val="center"/>
        <w:rPr>
          <w:b/>
          <w:bCs/>
          <w:caps/>
        </w:rPr>
      </w:pPr>
      <w:r w:rsidRPr="00AE5294">
        <w:rPr>
          <w:b/>
          <w:bCs/>
          <w:caps/>
        </w:rPr>
        <w:t>Предмет ЛИЦЕНЗИОННОГО договора</w:t>
      </w:r>
    </w:p>
    <w:p w:rsidR="00804044" w:rsidRPr="00AE5294" w:rsidRDefault="00804044" w:rsidP="00804044">
      <w:pPr>
        <w:pStyle w:val="a7"/>
        <w:widowControl w:val="0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E5294">
        <w:rPr>
          <w:rFonts w:ascii="Times New Roman" w:hAnsi="Times New Roman"/>
          <w:sz w:val="24"/>
          <w:szCs w:val="24"/>
        </w:rPr>
        <w:t xml:space="preserve">2.1. Настоящим </w:t>
      </w:r>
      <w:r w:rsidRPr="00945697">
        <w:rPr>
          <w:rFonts w:ascii="Times New Roman" w:hAnsi="Times New Roman"/>
          <w:b/>
          <w:sz w:val="24"/>
          <w:szCs w:val="24"/>
        </w:rPr>
        <w:t>Сублицензиар</w:t>
      </w:r>
      <w:r w:rsidRPr="00AE5294">
        <w:rPr>
          <w:rFonts w:ascii="Times New Roman" w:hAnsi="Times New Roman"/>
          <w:sz w:val="24"/>
          <w:szCs w:val="24"/>
        </w:rPr>
        <w:t xml:space="preserve"> подтверждает, что он действует в пределах прав и полномочий, предоставленных ему Правообладателем и Разработчиком программного обеспечения – компанией АНСИС Инк. </w:t>
      </w:r>
      <w:proofErr w:type="gramStart"/>
      <w:r w:rsidRPr="00AE5294">
        <w:rPr>
          <w:rFonts w:ascii="Times New Roman" w:hAnsi="Times New Roman"/>
          <w:sz w:val="24"/>
          <w:szCs w:val="24"/>
        </w:rPr>
        <w:t>(</w:t>
      </w:r>
      <w:r w:rsidRPr="00AE5294">
        <w:rPr>
          <w:rFonts w:ascii="Times New Roman" w:hAnsi="Times New Roman"/>
          <w:sz w:val="24"/>
          <w:szCs w:val="24"/>
          <w:lang w:val="en-US"/>
        </w:rPr>
        <w:t>ANSYS</w:t>
      </w:r>
      <w:r w:rsidRPr="00AE5294">
        <w:rPr>
          <w:rFonts w:ascii="Times New Roman" w:hAnsi="Times New Roman"/>
          <w:sz w:val="24"/>
          <w:szCs w:val="24"/>
        </w:rPr>
        <w:t xml:space="preserve"> </w:t>
      </w:r>
      <w:r w:rsidRPr="00AE5294">
        <w:rPr>
          <w:rFonts w:ascii="Times New Roman" w:hAnsi="Times New Roman"/>
          <w:sz w:val="24"/>
          <w:szCs w:val="24"/>
          <w:lang w:val="en-US"/>
        </w:rPr>
        <w:t>Inc</w:t>
      </w:r>
      <w:r w:rsidRPr="00AE5294">
        <w:rPr>
          <w:rFonts w:ascii="Times New Roman" w:hAnsi="Times New Roman"/>
          <w:sz w:val="24"/>
          <w:szCs w:val="24"/>
        </w:rPr>
        <w:t xml:space="preserve">.), созданной и действующей на территории США, штат Делавэр, далее – «Правообладатель», согласно условиям </w:t>
      </w:r>
      <w:r w:rsidR="00176296">
        <w:rPr>
          <w:rFonts w:ascii="Times New Roman" w:hAnsi="Times New Roman"/>
          <w:sz w:val="24"/>
          <w:szCs w:val="24"/>
        </w:rPr>
        <w:t xml:space="preserve">Лицензионного соглашения </w:t>
      </w:r>
      <w:r w:rsidR="00176296">
        <w:rPr>
          <w:rFonts w:ascii="Times New Roman" w:hAnsi="Times New Roman"/>
          <w:b/>
          <w:sz w:val="24"/>
          <w:szCs w:val="24"/>
        </w:rPr>
        <w:t xml:space="preserve">№ </w:t>
      </w:r>
      <w:r w:rsidR="004F36D6">
        <w:rPr>
          <w:rFonts w:ascii="Times New Roman" w:hAnsi="Times New Roman"/>
          <w:b/>
          <w:sz w:val="24"/>
          <w:szCs w:val="24"/>
        </w:rPr>
        <w:t>___________________</w:t>
      </w:r>
      <w:r w:rsidR="00176296">
        <w:rPr>
          <w:rFonts w:ascii="Times New Roman" w:hAnsi="Times New Roman"/>
          <w:sz w:val="24"/>
          <w:szCs w:val="24"/>
        </w:rPr>
        <w:t>,</w:t>
      </w:r>
      <w:r w:rsidRPr="00AE5294">
        <w:rPr>
          <w:rFonts w:ascii="Times New Roman" w:hAnsi="Times New Roman"/>
          <w:sz w:val="24"/>
          <w:szCs w:val="24"/>
        </w:rPr>
        <w:t xml:space="preserve"> заключ</w:t>
      </w:r>
      <w:r w:rsidR="004F36D6">
        <w:rPr>
          <w:rFonts w:ascii="Times New Roman" w:hAnsi="Times New Roman"/>
          <w:sz w:val="24"/>
          <w:szCs w:val="24"/>
        </w:rPr>
        <w:t>ё</w:t>
      </w:r>
      <w:r w:rsidRPr="00AE5294">
        <w:rPr>
          <w:rFonts w:ascii="Times New Roman" w:hAnsi="Times New Roman"/>
          <w:sz w:val="24"/>
          <w:szCs w:val="24"/>
        </w:rPr>
        <w:t>нного между ним и Правообладателем.</w:t>
      </w:r>
      <w:proofErr w:type="gramEnd"/>
      <w:r w:rsidRPr="00AE5294">
        <w:rPr>
          <w:rFonts w:ascii="Times New Roman" w:hAnsi="Times New Roman"/>
          <w:sz w:val="24"/>
          <w:szCs w:val="24"/>
        </w:rPr>
        <w:t xml:space="preserve"> </w:t>
      </w:r>
      <w:r w:rsidRPr="00945697">
        <w:rPr>
          <w:rFonts w:ascii="Times New Roman" w:hAnsi="Times New Roman"/>
          <w:b/>
          <w:sz w:val="24"/>
          <w:szCs w:val="24"/>
        </w:rPr>
        <w:t>Сублицензиар</w:t>
      </w:r>
      <w:r w:rsidRPr="00AE5294">
        <w:rPr>
          <w:rFonts w:ascii="Times New Roman" w:hAnsi="Times New Roman"/>
          <w:sz w:val="24"/>
          <w:szCs w:val="24"/>
        </w:rPr>
        <w:t xml:space="preserve"> также подтверждает, что  на момент предоставления </w:t>
      </w:r>
      <w:r w:rsidRPr="00945697">
        <w:rPr>
          <w:rFonts w:ascii="Times New Roman" w:hAnsi="Times New Roman"/>
          <w:b/>
          <w:sz w:val="24"/>
          <w:szCs w:val="24"/>
        </w:rPr>
        <w:t>Лицензиату</w:t>
      </w:r>
      <w:r w:rsidRPr="00AE5294">
        <w:rPr>
          <w:rFonts w:ascii="Times New Roman" w:hAnsi="Times New Roman"/>
          <w:sz w:val="24"/>
          <w:szCs w:val="24"/>
        </w:rPr>
        <w:t xml:space="preserve"> прав на использование программного обеспечения компании АНСИС Инк</w:t>
      </w:r>
      <w:proofErr w:type="gramStart"/>
      <w:r w:rsidRPr="00AE5294">
        <w:rPr>
          <w:rFonts w:ascii="Times New Roman" w:hAnsi="Times New Roman"/>
          <w:sz w:val="24"/>
          <w:szCs w:val="24"/>
        </w:rPr>
        <w:t>.</w:t>
      </w:r>
      <w:proofErr w:type="gramEnd"/>
      <w:r w:rsidRPr="00AE5294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Pr="00AE5294">
        <w:rPr>
          <w:rFonts w:ascii="Times New Roman" w:hAnsi="Times New Roman"/>
          <w:sz w:val="24"/>
          <w:szCs w:val="24"/>
        </w:rPr>
        <w:t>д</w:t>
      </w:r>
      <w:proofErr w:type="gramEnd"/>
      <w:r w:rsidRPr="00AE5294">
        <w:rPr>
          <w:rFonts w:ascii="Times New Roman" w:hAnsi="Times New Roman"/>
          <w:sz w:val="24"/>
          <w:szCs w:val="24"/>
        </w:rPr>
        <w:t>алее – «ПО») он  обладает ими в необходимом объ</w:t>
      </w:r>
      <w:r w:rsidR="004F36D6">
        <w:rPr>
          <w:rFonts w:ascii="Times New Roman" w:hAnsi="Times New Roman"/>
          <w:sz w:val="24"/>
          <w:szCs w:val="24"/>
        </w:rPr>
        <w:t>ё</w:t>
      </w:r>
      <w:r w:rsidRPr="00AE5294">
        <w:rPr>
          <w:rFonts w:ascii="Times New Roman" w:hAnsi="Times New Roman"/>
          <w:sz w:val="24"/>
          <w:szCs w:val="24"/>
        </w:rPr>
        <w:t xml:space="preserve">ме. </w:t>
      </w:r>
    </w:p>
    <w:p w:rsidR="00804044" w:rsidRPr="00AE5294" w:rsidRDefault="00804044" w:rsidP="00804044">
      <w:pPr>
        <w:pStyle w:val="a7"/>
        <w:widowControl w:val="0"/>
        <w:tabs>
          <w:tab w:val="left" w:pos="567"/>
          <w:tab w:val="left" w:pos="85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E5294">
        <w:rPr>
          <w:rFonts w:ascii="Times New Roman" w:hAnsi="Times New Roman"/>
          <w:sz w:val="24"/>
          <w:szCs w:val="24"/>
        </w:rPr>
        <w:t>2.2. Сублицензиар обязуется за вознаграждение:</w:t>
      </w:r>
    </w:p>
    <w:p w:rsidR="00804044" w:rsidRDefault="00804044" w:rsidP="00804044">
      <w:pPr>
        <w:tabs>
          <w:tab w:val="num" w:pos="716"/>
        </w:tabs>
        <w:jc w:val="both"/>
      </w:pPr>
      <w:r w:rsidRPr="00AE5294">
        <w:t xml:space="preserve">2.2.1.  </w:t>
      </w:r>
      <w:proofErr w:type="gramStart"/>
      <w:r w:rsidR="004F36D6">
        <w:t>П</w:t>
      </w:r>
      <w:r w:rsidRPr="00AE5294">
        <w:t xml:space="preserve">редоставить </w:t>
      </w:r>
      <w:r w:rsidRPr="00C55D39">
        <w:rPr>
          <w:b/>
        </w:rPr>
        <w:t>Лицензиату</w:t>
      </w:r>
      <w:r w:rsidRPr="00AE5294">
        <w:t xml:space="preserve"> права на использование ПО (Неисключительные лицензии) на территории Российской Федерации способом воспроизведения ПО, ограниченного инсталляцией, копированием и запуском ПО на оборудовании </w:t>
      </w:r>
      <w:r w:rsidRPr="00C55D39">
        <w:rPr>
          <w:b/>
        </w:rPr>
        <w:t>Лицензиата</w:t>
      </w:r>
      <w:r w:rsidRPr="00AE5294">
        <w:t>.</w:t>
      </w:r>
      <w:proofErr w:type="gramEnd"/>
      <w:r w:rsidRPr="00AE5294">
        <w:t xml:space="preserve"> Перечень неисключительных лицензий определ</w:t>
      </w:r>
      <w:r w:rsidR="004F36D6">
        <w:t>ё</w:t>
      </w:r>
      <w:r w:rsidRPr="00AE5294">
        <w:t>н в Приложении №1 к Договору.</w:t>
      </w:r>
      <w:r w:rsidR="00C55D39" w:rsidRPr="00C55D39">
        <w:rPr>
          <w:sz w:val="26"/>
          <w:szCs w:val="26"/>
        </w:rPr>
        <w:t xml:space="preserve"> </w:t>
      </w:r>
      <w:r w:rsidR="00C55D39" w:rsidRPr="005A19DF">
        <w:rPr>
          <w:sz w:val="26"/>
          <w:szCs w:val="26"/>
        </w:rPr>
        <w:t xml:space="preserve">Передача </w:t>
      </w:r>
      <w:r w:rsidR="00C55D39" w:rsidRPr="00945697">
        <w:rPr>
          <w:b/>
        </w:rPr>
        <w:t>Лицензиату</w:t>
      </w:r>
      <w:r w:rsidR="00C55D39" w:rsidRPr="005A19DF">
        <w:rPr>
          <w:sz w:val="26"/>
          <w:szCs w:val="26"/>
        </w:rPr>
        <w:t xml:space="preserve"> прав на использование программного продукта осуществляется на неограниченный срок</w:t>
      </w:r>
      <w:r w:rsidR="00C55D39">
        <w:rPr>
          <w:sz w:val="26"/>
          <w:szCs w:val="26"/>
        </w:rPr>
        <w:t>.</w:t>
      </w:r>
    </w:p>
    <w:p w:rsidR="00EE52E4" w:rsidRDefault="00EE52E4" w:rsidP="00804044">
      <w:pPr>
        <w:tabs>
          <w:tab w:val="num" w:pos="716"/>
        </w:tabs>
        <w:jc w:val="both"/>
      </w:pPr>
      <w:r>
        <w:t xml:space="preserve">2.3. </w:t>
      </w:r>
      <w:r w:rsidRPr="00EE52E4">
        <w:t xml:space="preserve">В срок не позднее 15 (пятнадцати) дней с момента заключения настоящего Договора </w:t>
      </w:r>
      <w:r w:rsidR="00DB52E0">
        <w:rPr>
          <w:b/>
          <w:bCs/>
        </w:rPr>
        <w:t>Сублицензиар</w:t>
      </w:r>
      <w:r w:rsidRPr="00EE52E4">
        <w:t xml:space="preserve"> обязуется </w:t>
      </w:r>
      <w:proofErr w:type="gramStart"/>
      <w:r w:rsidRPr="00EE52E4">
        <w:t xml:space="preserve">предоставить </w:t>
      </w:r>
      <w:r w:rsidR="00DB52E0">
        <w:rPr>
          <w:b/>
          <w:bCs/>
        </w:rPr>
        <w:t>Лицензиату</w:t>
      </w:r>
      <w:r w:rsidRPr="00EE52E4">
        <w:t xml:space="preserve"> документы</w:t>
      </w:r>
      <w:proofErr w:type="gramEnd"/>
      <w:r w:rsidRPr="00EE52E4">
        <w:t>, подтверждающие отсутствие налоговой задолженности, превышающей 25% балансовой стоимости его активов, а именно</w:t>
      </w:r>
      <w:r w:rsidR="00DB52E0">
        <w:t>:</w:t>
      </w:r>
    </w:p>
    <w:p w:rsidR="00DB52E0" w:rsidRPr="00DB52E0" w:rsidRDefault="00DB52E0" w:rsidP="00DB52E0">
      <w:pPr>
        <w:pStyle w:val="aa"/>
        <w:ind w:firstLine="360"/>
        <w:jc w:val="both"/>
      </w:pPr>
      <w:r w:rsidRPr="00DB52E0">
        <w:t xml:space="preserve">- копия справки об исполнении </w:t>
      </w:r>
      <w:r>
        <w:rPr>
          <w:b/>
          <w:bCs/>
        </w:rPr>
        <w:t>Сублицензиаром</w:t>
      </w:r>
      <w:r w:rsidRPr="00DB52E0">
        <w:t xml:space="preserve"> обязанности по уплате налогов, сборов, пеней, штрафов, выданной налоговым органом не ранее чем за 60 дней до дня заключения настоящего Договора, подтверждающей отсутствие задолженности по уплате налогов, сборов, пеней и штрафов.</w:t>
      </w:r>
    </w:p>
    <w:p w:rsidR="00DB52E0" w:rsidRPr="00DB52E0" w:rsidRDefault="00DB52E0" w:rsidP="00DB52E0">
      <w:pPr>
        <w:pStyle w:val="aa"/>
        <w:ind w:firstLine="360"/>
        <w:jc w:val="both"/>
      </w:pPr>
      <w:r w:rsidRPr="00DB52E0">
        <w:t xml:space="preserve">При наличии в справке положений о неисполненной обязанности по уплате налогов, сборов, пеней, штрафов </w:t>
      </w:r>
      <w:r>
        <w:rPr>
          <w:b/>
          <w:bCs/>
        </w:rPr>
        <w:t>Сублицензиар</w:t>
      </w:r>
      <w:r w:rsidRPr="00DB52E0">
        <w:t xml:space="preserve"> дополнительно обязуется предоставить </w:t>
      </w:r>
      <w:r>
        <w:rPr>
          <w:b/>
          <w:bCs/>
        </w:rPr>
        <w:t>Лицензиату</w:t>
      </w:r>
      <w:r w:rsidRPr="00DB52E0">
        <w:t xml:space="preserve"> дополнительные документы:</w:t>
      </w:r>
    </w:p>
    <w:p w:rsidR="00DB52E0" w:rsidRPr="00DB52E0" w:rsidRDefault="00DB52E0" w:rsidP="00DB52E0">
      <w:pPr>
        <w:pStyle w:val="aa"/>
        <w:ind w:firstLine="360"/>
        <w:jc w:val="both"/>
      </w:pPr>
      <w:r w:rsidRPr="00DB52E0"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DB52E0" w:rsidRPr="00DB52E0" w:rsidRDefault="00DB52E0" w:rsidP="00DB52E0">
      <w:pPr>
        <w:tabs>
          <w:tab w:val="num" w:pos="716"/>
        </w:tabs>
        <w:jc w:val="both"/>
      </w:pPr>
      <w:r w:rsidRPr="00DB52E0">
        <w:t xml:space="preserve">- копия бухгалтерской (финансовой) отчетности за истекший период. При этом </w:t>
      </w:r>
      <w:r w:rsidRPr="00DB52E0">
        <w:rPr>
          <w:b/>
          <w:bCs/>
        </w:rPr>
        <w:t>для годовой бухгалтерской (финансовой) отчетности</w:t>
      </w:r>
      <w:r w:rsidRPr="00DB52E0">
        <w:t xml:space="preserve">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</w:t>
      </w:r>
      <w:r w:rsidRPr="00DB52E0">
        <w:rPr>
          <w:b/>
          <w:bCs/>
        </w:rPr>
        <w:t>для промежуточной бухгалтерской (финансовой) отчетности</w:t>
      </w:r>
      <w:r w:rsidRPr="00DB52E0">
        <w:t xml:space="preserve"> – копия бухгалтерского баланса, заверенная подписями руководителя и главного бухгалтера </w:t>
      </w:r>
      <w:r>
        <w:rPr>
          <w:b/>
          <w:bCs/>
        </w:rPr>
        <w:t>Сублицензиара.</w:t>
      </w:r>
    </w:p>
    <w:p w:rsidR="00804044" w:rsidRPr="00AE5294" w:rsidRDefault="00804044" w:rsidP="00804044">
      <w:pPr>
        <w:tabs>
          <w:tab w:val="num" w:pos="540"/>
        </w:tabs>
        <w:jc w:val="both"/>
      </w:pPr>
    </w:p>
    <w:p w:rsidR="00804044" w:rsidRPr="00AE5294" w:rsidRDefault="00804044" w:rsidP="00804044">
      <w:pPr>
        <w:numPr>
          <w:ilvl w:val="0"/>
          <w:numId w:val="3"/>
        </w:numPr>
        <w:tabs>
          <w:tab w:val="clear" w:pos="360"/>
          <w:tab w:val="num" w:pos="426"/>
        </w:tabs>
        <w:ind w:left="0" w:firstLine="0"/>
        <w:jc w:val="center"/>
        <w:rPr>
          <w:b/>
          <w:bCs/>
          <w:caps/>
        </w:rPr>
      </w:pPr>
      <w:r w:rsidRPr="00AE5294">
        <w:rPr>
          <w:b/>
          <w:bCs/>
          <w:caps/>
        </w:rPr>
        <w:t>Стоимость и порядок расчетов</w:t>
      </w:r>
    </w:p>
    <w:p w:rsidR="00804044" w:rsidRPr="00AE5294" w:rsidRDefault="00804044" w:rsidP="00804044">
      <w:pPr>
        <w:numPr>
          <w:ilvl w:val="1"/>
          <w:numId w:val="3"/>
        </w:numPr>
        <w:tabs>
          <w:tab w:val="clear" w:pos="716"/>
          <w:tab w:val="num" w:pos="567"/>
        </w:tabs>
        <w:ind w:left="0" w:firstLine="0"/>
        <w:jc w:val="both"/>
      </w:pPr>
      <w:r w:rsidRPr="00AE5294">
        <w:t>Общий размер вознаграждения</w:t>
      </w:r>
      <w:r w:rsidR="004F36D6">
        <w:t>,</w:t>
      </w:r>
      <w:r w:rsidRPr="00AE5294">
        <w:t xml:space="preserve"> подлежащего выплате Сублицензиару</w:t>
      </w:r>
      <w:r w:rsidR="004F36D6">
        <w:t>,</w:t>
      </w:r>
      <w:r w:rsidRPr="00AE5294">
        <w:t xml:space="preserve"> составляет </w:t>
      </w:r>
      <w:r w:rsidR="004F36D6">
        <w:rPr>
          <w:b/>
        </w:rPr>
        <w:t>0</w:t>
      </w:r>
      <w:r w:rsidR="006920C7">
        <w:rPr>
          <w:b/>
        </w:rPr>
        <w:t> </w:t>
      </w:r>
      <w:r w:rsidR="004F36D6">
        <w:rPr>
          <w:b/>
        </w:rPr>
        <w:t>000</w:t>
      </w:r>
      <w:r w:rsidR="006920C7">
        <w:rPr>
          <w:b/>
        </w:rPr>
        <w:t> 00</w:t>
      </w:r>
      <w:r w:rsidR="004F36D6">
        <w:rPr>
          <w:b/>
        </w:rPr>
        <w:t>0</w:t>
      </w:r>
      <w:r w:rsidRPr="00AE5294">
        <w:rPr>
          <w:b/>
        </w:rPr>
        <w:t xml:space="preserve"> (</w:t>
      </w:r>
      <w:r w:rsidR="004F36D6">
        <w:rPr>
          <w:b/>
          <w:u w:val="single"/>
        </w:rPr>
        <w:t xml:space="preserve">_____________________________________________) </w:t>
      </w:r>
      <w:r w:rsidR="006920C7">
        <w:rPr>
          <w:b/>
          <w:u w:val="single"/>
        </w:rPr>
        <w:t xml:space="preserve"> рублей 0</w:t>
      </w:r>
      <w:r w:rsidR="004F36D6">
        <w:rPr>
          <w:b/>
          <w:u w:val="single"/>
        </w:rPr>
        <w:t>0</w:t>
      </w:r>
      <w:r w:rsidR="006920C7">
        <w:rPr>
          <w:b/>
          <w:u w:val="single"/>
        </w:rPr>
        <w:t xml:space="preserve"> копеек</w:t>
      </w:r>
      <w:r w:rsidR="006920C7">
        <w:t xml:space="preserve">, </w:t>
      </w:r>
      <w:r w:rsidRPr="00AE5294">
        <w:t>НДС не об</w:t>
      </w:r>
      <w:r w:rsidR="006920C7">
        <w:t xml:space="preserve">лагается на </w:t>
      </w:r>
      <w:r w:rsidRPr="00AE5294">
        <w:t>основани</w:t>
      </w:r>
      <w:r w:rsidR="006920C7">
        <w:t xml:space="preserve">и </w:t>
      </w:r>
      <w:proofErr w:type="spellStart"/>
      <w:r w:rsidR="006920C7">
        <w:t>подп</w:t>
      </w:r>
      <w:proofErr w:type="spellEnd"/>
      <w:r w:rsidR="006920C7">
        <w:t>.</w:t>
      </w:r>
      <w:r w:rsidR="004F36D6">
        <w:t xml:space="preserve"> </w:t>
      </w:r>
      <w:r w:rsidR="006920C7">
        <w:t>26 п.2 ст.149 НК РФ</w:t>
      </w:r>
      <w:r w:rsidR="004F36D6">
        <w:t>,</w:t>
      </w:r>
      <w:r w:rsidRPr="00AE5294">
        <w:t xml:space="preserve"> и оплачивается Лицензиатом в течение </w:t>
      </w:r>
      <w:r w:rsidR="004F36D6">
        <w:t>35</w:t>
      </w:r>
      <w:r w:rsidRPr="00AE5294">
        <w:t xml:space="preserve"> календарных дней</w:t>
      </w:r>
      <w:r w:rsidR="006920C7">
        <w:t xml:space="preserve"> со дня подписания Сторонами Акта передачи прав</w:t>
      </w:r>
      <w:r w:rsidRPr="00AE5294">
        <w:t>.</w:t>
      </w:r>
    </w:p>
    <w:p w:rsidR="00804044" w:rsidRPr="00AE5294" w:rsidRDefault="00804044" w:rsidP="00804044">
      <w:pPr>
        <w:numPr>
          <w:ilvl w:val="1"/>
          <w:numId w:val="3"/>
        </w:numPr>
        <w:tabs>
          <w:tab w:val="clear" w:pos="716"/>
          <w:tab w:val="num" w:pos="567"/>
        </w:tabs>
        <w:ind w:left="0" w:firstLine="0"/>
        <w:jc w:val="both"/>
      </w:pPr>
      <w:r w:rsidRPr="00AE5294">
        <w:t xml:space="preserve">Оплата по договору производится </w:t>
      </w:r>
      <w:r w:rsidRPr="00AE5294">
        <w:rPr>
          <w:b/>
        </w:rPr>
        <w:t>Лицензиатом</w:t>
      </w:r>
      <w:r w:rsidRPr="00AE5294">
        <w:t xml:space="preserve"> в рублях РФ, путём перечисления безналичных денежных средств на расчётный счёт </w:t>
      </w:r>
      <w:r w:rsidRPr="00AE5294">
        <w:rPr>
          <w:b/>
        </w:rPr>
        <w:t>Сублицензиара</w:t>
      </w:r>
      <w:r w:rsidRPr="00AE5294">
        <w:t xml:space="preserve">, на основании счетов выставленных </w:t>
      </w:r>
      <w:r w:rsidRPr="00AE5294">
        <w:rPr>
          <w:b/>
        </w:rPr>
        <w:t>Сублицензиаром</w:t>
      </w:r>
      <w:r w:rsidRPr="00AE5294">
        <w:t>.</w:t>
      </w:r>
    </w:p>
    <w:p w:rsidR="00804044" w:rsidRPr="00AE5294" w:rsidRDefault="00804044" w:rsidP="00804044">
      <w:pPr>
        <w:numPr>
          <w:ilvl w:val="1"/>
          <w:numId w:val="3"/>
        </w:numPr>
        <w:tabs>
          <w:tab w:val="clear" w:pos="716"/>
          <w:tab w:val="num" w:pos="567"/>
        </w:tabs>
        <w:ind w:left="0" w:firstLine="0"/>
        <w:jc w:val="both"/>
      </w:pPr>
      <w:r w:rsidRPr="00AE5294">
        <w:t>Датой оплаты является дата списания денежных сре</w:t>
      </w:r>
      <w:proofErr w:type="gramStart"/>
      <w:r w:rsidRPr="00AE5294">
        <w:t>дств с р</w:t>
      </w:r>
      <w:proofErr w:type="gramEnd"/>
      <w:r w:rsidRPr="00AE5294">
        <w:t>асч</w:t>
      </w:r>
      <w:r w:rsidR="004F36D6">
        <w:t>ё</w:t>
      </w:r>
      <w:r w:rsidRPr="00AE5294">
        <w:t>тного сч</w:t>
      </w:r>
      <w:r w:rsidR="004F36D6">
        <w:t>ё</w:t>
      </w:r>
      <w:r w:rsidRPr="00AE5294">
        <w:t xml:space="preserve">та </w:t>
      </w:r>
      <w:r w:rsidRPr="00AE5294">
        <w:rPr>
          <w:b/>
        </w:rPr>
        <w:t>Лицензиата.</w:t>
      </w:r>
    </w:p>
    <w:p w:rsidR="00804044" w:rsidRPr="00AE5294" w:rsidRDefault="00804044" w:rsidP="00804044">
      <w:pPr>
        <w:tabs>
          <w:tab w:val="num" w:pos="540"/>
          <w:tab w:val="num" w:pos="567"/>
        </w:tabs>
        <w:jc w:val="both"/>
      </w:pPr>
    </w:p>
    <w:p w:rsidR="00804044" w:rsidRPr="00AE5294" w:rsidRDefault="00804044" w:rsidP="00804044">
      <w:pPr>
        <w:numPr>
          <w:ilvl w:val="0"/>
          <w:numId w:val="3"/>
        </w:numPr>
        <w:tabs>
          <w:tab w:val="clear" w:pos="360"/>
          <w:tab w:val="num" w:pos="426"/>
        </w:tabs>
        <w:ind w:left="0" w:firstLine="0"/>
        <w:jc w:val="center"/>
        <w:rPr>
          <w:b/>
          <w:bCs/>
          <w:caps/>
        </w:rPr>
      </w:pPr>
      <w:r w:rsidRPr="00AE5294">
        <w:rPr>
          <w:b/>
          <w:bCs/>
          <w:caps/>
        </w:rPr>
        <w:lastRenderedPageBreak/>
        <w:t>Права и обязанности сторон</w:t>
      </w:r>
    </w:p>
    <w:p w:rsidR="00804044" w:rsidRPr="00AE5294" w:rsidRDefault="00804044" w:rsidP="00804044">
      <w:pPr>
        <w:numPr>
          <w:ilvl w:val="1"/>
          <w:numId w:val="3"/>
        </w:numPr>
        <w:tabs>
          <w:tab w:val="num" w:pos="567"/>
        </w:tabs>
        <w:ind w:left="0" w:firstLine="0"/>
        <w:jc w:val="both"/>
      </w:pPr>
      <w:r w:rsidRPr="00AE5294">
        <w:rPr>
          <w:b/>
        </w:rPr>
        <w:t>Сублицензиар</w:t>
      </w:r>
      <w:r w:rsidRPr="00AE5294">
        <w:t xml:space="preserve"> обеспечивает </w:t>
      </w:r>
      <w:r w:rsidRPr="00AE5294">
        <w:rPr>
          <w:b/>
        </w:rPr>
        <w:t>Лицензиату</w:t>
      </w:r>
      <w:r w:rsidRPr="00AE5294">
        <w:t xml:space="preserve"> доступ к использованию ПО и передачу Лицензии («Лицензионный Ключ»). </w:t>
      </w:r>
    </w:p>
    <w:p w:rsidR="00804044" w:rsidRPr="00AE5294" w:rsidRDefault="00804044" w:rsidP="00804044">
      <w:pPr>
        <w:numPr>
          <w:ilvl w:val="1"/>
          <w:numId w:val="3"/>
        </w:numPr>
        <w:tabs>
          <w:tab w:val="num" w:pos="567"/>
        </w:tabs>
        <w:ind w:left="0" w:firstLine="0"/>
        <w:jc w:val="both"/>
      </w:pPr>
      <w:r w:rsidRPr="00AE5294">
        <w:rPr>
          <w:b/>
        </w:rPr>
        <w:t>Лицензиат</w:t>
      </w:r>
      <w:r w:rsidRPr="00AE5294">
        <w:t xml:space="preserve"> обязуется не предпринимать попыток </w:t>
      </w:r>
      <w:proofErr w:type="spellStart"/>
      <w:r w:rsidRPr="00AE5294">
        <w:t>декомпилировать</w:t>
      </w:r>
      <w:proofErr w:type="spellEnd"/>
      <w:r w:rsidRPr="00AE5294">
        <w:t>, дизассемблировать,</w:t>
      </w:r>
      <w:r w:rsidR="004F36D6">
        <w:t xml:space="preserve"> </w:t>
      </w:r>
      <w:r w:rsidRPr="00AE5294">
        <w:t xml:space="preserve">модифицировать, репродуцировать или использовать ПО любым другим способом, </w:t>
      </w:r>
      <w:proofErr w:type="gramStart"/>
      <w:r w:rsidRPr="00AE5294">
        <w:t>кроме</w:t>
      </w:r>
      <w:proofErr w:type="gramEnd"/>
      <w:r w:rsidRPr="00AE5294">
        <w:t xml:space="preserve"> разреш</w:t>
      </w:r>
      <w:r w:rsidR="004F36D6">
        <w:t>ё</w:t>
      </w:r>
      <w:r w:rsidRPr="00AE5294">
        <w:t xml:space="preserve">нных настоящим Договором. </w:t>
      </w:r>
      <w:r w:rsidRPr="00AE5294">
        <w:rPr>
          <w:b/>
        </w:rPr>
        <w:t>Лицензиат</w:t>
      </w:r>
      <w:r w:rsidRPr="00AE5294">
        <w:t xml:space="preserve"> обязуется не модифицировать поставляемый </w:t>
      </w:r>
      <w:proofErr w:type="gramStart"/>
      <w:r w:rsidRPr="00AE5294">
        <w:t>с</w:t>
      </w:r>
      <w:proofErr w:type="gramEnd"/>
      <w:r w:rsidRPr="00AE5294">
        <w:t xml:space="preserve"> ПО «Лицензионный Ключ».</w:t>
      </w:r>
    </w:p>
    <w:p w:rsidR="00804044" w:rsidRPr="00AE5294" w:rsidRDefault="00804044" w:rsidP="00804044">
      <w:pPr>
        <w:numPr>
          <w:ilvl w:val="1"/>
          <w:numId w:val="3"/>
        </w:numPr>
        <w:tabs>
          <w:tab w:val="num" w:pos="567"/>
        </w:tabs>
        <w:ind w:left="0" w:firstLine="0"/>
        <w:jc w:val="both"/>
      </w:pPr>
      <w:r w:rsidRPr="00AE5294">
        <w:rPr>
          <w:b/>
        </w:rPr>
        <w:t>Лицензиат</w:t>
      </w:r>
      <w:r w:rsidRPr="00AE5294">
        <w:t xml:space="preserve"> имеет право сделать одну (1) копию каждого модуля </w:t>
      </w:r>
      <w:proofErr w:type="gramStart"/>
      <w:r w:rsidRPr="00AE5294">
        <w:t>ПО</w:t>
      </w:r>
      <w:proofErr w:type="gramEnd"/>
      <w:r w:rsidRPr="00AE5294">
        <w:t xml:space="preserve"> </w:t>
      </w:r>
      <w:proofErr w:type="gramStart"/>
      <w:r w:rsidRPr="00AE5294">
        <w:t>для</w:t>
      </w:r>
      <w:proofErr w:type="gramEnd"/>
      <w:r w:rsidRPr="00AE5294">
        <w:t xml:space="preserve"> защиты данных и ведения архива. </w:t>
      </w:r>
    </w:p>
    <w:p w:rsidR="00804044" w:rsidRPr="00AE5294" w:rsidRDefault="00804044" w:rsidP="00804044">
      <w:pPr>
        <w:numPr>
          <w:ilvl w:val="1"/>
          <w:numId w:val="3"/>
        </w:numPr>
        <w:tabs>
          <w:tab w:val="num" w:pos="567"/>
        </w:tabs>
        <w:ind w:left="0" w:firstLine="0"/>
        <w:jc w:val="both"/>
      </w:pPr>
      <w:proofErr w:type="gramStart"/>
      <w:r w:rsidRPr="00AE5294">
        <w:rPr>
          <w:b/>
        </w:rPr>
        <w:t>Лицензиат</w:t>
      </w:r>
      <w:proofErr w:type="gramEnd"/>
      <w:r w:rsidRPr="00AE5294">
        <w:t xml:space="preserve"> обязуется ни при </w:t>
      </w:r>
      <w:proofErr w:type="gramStart"/>
      <w:r w:rsidRPr="00AE5294">
        <w:t>каких</w:t>
      </w:r>
      <w:proofErr w:type="gramEnd"/>
      <w:r w:rsidRPr="00AE5294">
        <w:t xml:space="preserve"> обстоятельствах не удалять признаков авторских и имущественных прав с ПО и его копий.</w:t>
      </w:r>
    </w:p>
    <w:p w:rsidR="00804044" w:rsidRPr="00AE5294" w:rsidRDefault="00804044" w:rsidP="00804044">
      <w:pPr>
        <w:numPr>
          <w:ilvl w:val="1"/>
          <w:numId w:val="3"/>
        </w:numPr>
        <w:tabs>
          <w:tab w:val="num" w:pos="567"/>
        </w:tabs>
        <w:ind w:left="0" w:firstLine="0"/>
        <w:jc w:val="both"/>
      </w:pPr>
      <w:r w:rsidRPr="00AE5294">
        <w:rPr>
          <w:b/>
        </w:rPr>
        <w:t>Лицензиат</w:t>
      </w:r>
      <w:r w:rsidRPr="00AE5294">
        <w:t xml:space="preserve"> обязан своевременно и в полной мере оплатить</w:t>
      </w:r>
      <w:r w:rsidRPr="00AE5294">
        <w:rPr>
          <w:b/>
        </w:rPr>
        <w:t xml:space="preserve"> </w:t>
      </w:r>
      <w:r w:rsidRPr="00AE5294">
        <w:t>вознаграждение</w:t>
      </w:r>
      <w:r w:rsidR="00A3075B">
        <w:t>,</w:t>
      </w:r>
      <w:r w:rsidRPr="00AE5294">
        <w:t xml:space="preserve"> причитающиеся </w:t>
      </w:r>
      <w:r w:rsidRPr="00AE5294">
        <w:rPr>
          <w:b/>
        </w:rPr>
        <w:t>Сублицензиару</w:t>
      </w:r>
      <w:r w:rsidR="00A3075B">
        <w:rPr>
          <w:b/>
        </w:rPr>
        <w:t>,</w:t>
      </w:r>
      <w:r w:rsidRPr="00AE5294">
        <w:t xml:space="preserve"> в соответствии с разделом 3 настоящего Договора.</w:t>
      </w:r>
    </w:p>
    <w:p w:rsidR="00804044" w:rsidRPr="00AE5294" w:rsidRDefault="00804044" w:rsidP="00804044">
      <w:pPr>
        <w:tabs>
          <w:tab w:val="num" w:pos="567"/>
        </w:tabs>
        <w:jc w:val="both"/>
      </w:pPr>
    </w:p>
    <w:p w:rsidR="00804044" w:rsidRPr="00AE5294" w:rsidRDefault="00804044" w:rsidP="00804044">
      <w:pPr>
        <w:numPr>
          <w:ilvl w:val="0"/>
          <w:numId w:val="3"/>
        </w:numPr>
        <w:tabs>
          <w:tab w:val="clear" w:pos="360"/>
          <w:tab w:val="num" w:pos="426"/>
        </w:tabs>
        <w:ind w:left="0" w:firstLine="0"/>
        <w:jc w:val="center"/>
        <w:rPr>
          <w:b/>
          <w:bCs/>
          <w:caps/>
        </w:rPr>
      </w:pPr>
      <w:r w:rsidRPr="00AE5294">
        <w:rPr>
          <w:b/>
          <w:bCs/>
          <w:caps/>
        </w:rPr>
        <w:t>Порядок предоставления ЛИЦЕНЗИЙ</w:t>
      </w:r>
    </w:p>
    <w:p w:rsidR="00804044" w:rsidRPr="00AE5294" w:rsidRDefault="00804044" w:rsidP="00A3075B">
      <w:pPr>
        <w:pStyle w:val="a7"/>
        <w:widowControl w:val="0"/>
        <w:numPr>
          <w:ilvl w:val="1"/>
          <w:numId w:val="3"/>
        </w:numPr>
        <w:tabs>
          <w:tab w:val="clear" w:pos="716"/>
          <w:tab w:val="left" w:pos="0"/>
          <w:tab w:val="num" w:pos="426"/>
          <w:tab w:val="left" w:pos="851"/>
        </w:tabs>
        <w:spacing w:before="120"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E5294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proofErr w:type="gramStart"/>
      <w:r w:rsidRPr="00AE5294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AE5294">
        <w:rPr>
          <w:rFonts w:ascii="Times New Roman" w:hAnsi="Times New Roman"/>
          <w:sz w:val="24"/>
          <w:szCs w:val="24"/>
        </w:rPr>
        <w:t xml:space="preserve"> настоящего Договора </w:t>
      </w:r>
      <w:r w:rsidRPr="00A3075B">
        <w:rPr>
          <w:rFonts w:ascii="Times New Roman" w:hAnsi="Times New Roman"/>
          <w:b/>
          <w:sz w:val="24"/>
          <w:szCs w:val="24"/>
        </w:rPr>
        <w:t>Лицензиат</w:t>
      </w:r>
      <w:r w:rsidRPr="00AE5294">
        <w:rPr>
          <w:rFonts w:ascii="Times New Roman" w:hAnsi="Times New Roman"/>
          <w:sz w:val="24"/>
          <w:szCs w:val="24"/>
        </w:rPr>
        <w:t xml:space="preserve"> предоставляет </w:t>
      </w:r>
      <w:r w:rsidRPr="00A3075B">
        <w:rPr>
          <w:rFonts w:ascii="Times New Roman" w:hAnsi="Times New Roman"/>
          <w:b/>
          <w:sz w:val="24"/>
          <w:szCs w:val="24"/>
        </w:rPr>
        <w:t>Сублицензиару</w:t>
      </w:r>
      <w:r w:rsidRPr="00AE5294">
        <w:rPr>
          <w:rFonts w:ascii="Times New Roman" w:hAnsi="Times New Roman"/>
          <w:sz w:val="24"/>
          <w:szCs w:val="24"/>
        </w:rPr>
        <w:t xml:space="preserve"> сведения, необходимые для оформления Лицензионной формы.</w:t>
      </w:r>
    </w:p>
    <w:p w:rsidR="00804044" w:rsidRPr="00AE5294" w:rsidRDefault="00804044" w:rsidP="00A3075B">
      <w:pPr>
        <w:pStyle w:val="a7"/>
        <w:widowControl w:val="0"/>
        <w:numPr>
          <w:ilvl w:val="1"/>
          <w:numId w:val="3"/>
        </w:numPr>
        <w:tabs>
          <w:tab w:val="left" w:pos="426"/>
          <w:tab w:val="left" w:pos="851"/>
        </w:tabs>
        <w:spacing w:before="120"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E5294">
        <w:rPr>
          <w:rFonts w:ascii="Times New Roman" w:hAnsi="Times New Roman"/>
          <w:sz w:val="24"/>
          <w:szCs w:val="24"/>
        </w:rPr>
        <w:t>В течение 20 календарных дней</w:t>
      </w:r>
      <w:r w:rsidR="00682AF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82AF3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="00682AF3">
        <w:rPr>
          <w:rFonts w:ascii="Times New Roman" w:hAnsi="Times New Roman"/>
          <w:sz w:val="24"/>
          <w:szCs w:val="24"/>
        </w:rPr>
        <w:t xml:space="preserve"> настоящего Договора</w:t>
      </w:r>
      <w:r w:rsidRPr="00AE5294">
        <w:rPr>
          <w:rFonts w:ascii="Times New Roman" w:hAnsi="Times New Roman"/>
          <w:sz w:val="24"/>
          <w:szCs w:val="24"/>
        </w:rPr>
        <w:t xml:space="preserve">, </w:t>
      </w:r>
      <w:r w:rsidRPr="00A3075B">
        <w:rPr>
          <w:rFonts w:ascii="Times New Roman" w:hAnsi="Times New Roman"/>
          <w:b/>
          <w:sz w:val="24"/>
          <w:szCs w:val="24"/>
        </w:rPr>
        <w:t>Сублицензиар</w:t>
      </w:r>
      <w:r w:rsidRPr="00AE5294">
        <w:rPr>
          <w:rFonts w:ascii="Times New Roman" w:hAnsi="Times New Roman"/>
          <w:sz w:val="24"/>
          <w:szCs w:val="24"/>
        </w:rPr>
        <w:t>:</w:t>
      </w:r>
    </w:p>
    <w:p w:rsidR="00804044" w:rsidRPr="00AE5294" w:rsidRDefault="00804044" w:rsidP="00A3075B">
      <w:pPr>
        <w:pStyle w:val="a7"/>
        <w:widowControl w:val="0"/>
        <w:numPr>
          <w:ilvl w:val="2"/>
          <w:numId w:val="3"/>
        </w:numPr>
        <w:tabs>
          <w:tab w:val="left" w:pos="426"/>
          <w:tab w:val="left" w:pos="993"/>
          <w:tab w:val="left" w:pos="1560"/>
        </w:tabs>
        <w:spacing w:before="120"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E5294">
        <w:rPr>
          <w:rFonts w:ascii="Times New Roman" w:hAnsi="Times New Roman"/>
          <w:sz w:val="24"/>
          <w:szCs w:val="24"/>
        </w:rPr>
        <w:t xml:space="preserve"> </w:t>
      </w:r>
      <w:r w:rsidR="00EE52E4">
        <w:rPr>
          <w:rFonts w:ascii="Times New Roman" w:hAnsi="Times New Roman"/>
          <w:sz w:val="24"/>
          <w:szCs w:val="24"/>
        </w:rPr>
        <w:t>П</w:t>
      </w:r>
      <w:r w:rsidRPr="00AE5294">
        <w:rPr>
          <w:rFonts w:ascii="Times New Roman" w:hAnsi="Times New Roman"/>
          <w:sz w:val="24"/>
          <w:szCs w:val="24"/>
        </w:rPr>
        <w:t xml:space="preserve">редоставляет </w:t>
      </w:r>
      <w:r w:rsidRPr="00A3075B">
        <w:rPr>
          <w:rFonts w:ascii="Times New Roman" w:hAnsi="Times New Roman"/>
          <w:b/>
          <w:sz w:val="24"/>
          <w:szCs w:val="24"/>
        </w:rPr>
        <w:t>Лицензиату</w:t>
      </w:r>
      <w:r w:rsidRPr="00AE5294">
        <w:rPr>
          <w:rFonts w:ascii="Times New Roman" w:hAnsi="Times New Roman"/>
          <w:sz w:val="24"/>
          <w:szCs w:val="24"/>
        </w:rPr>
        <w:t xml:space="preserve"> доступ </w:t>
      </w:r>
      <w:proofErr w:type="gramStart"/>
      <w:r w:rsidRPr="00AE5294">
        <w:rPr>
          <w:rFonts w:ascii="Times New Roman" w:hAnsi="Times New Roman"/>
          <w:sz w:val="24"/>
          <w:szCs w:val="24"/>
        </w:rPr>
        <w:t>к</w:t>
      </w:r>
      <w:proofErr w:type="gramEnd"/>
      <w:r w:rsidRPr="00AE5294">
        <w:rPr>
          <w:rFonts w:ascii="Times New Roman" w:hAnsi="Times New Roman"/>
          <w:sz w:val="24"/>
          <w:szCs w:val="24"/>
        </w:rPr>
        <w:t xml:space="preserve"> ПО, размещ</w:t>
      </w:r>
      <w:r w:rsidR="00EE52E4">
        <w:rPr>
          <w:rFonts w:ascii="Times New Roman" w:hAnsi="Times New Roman"/>
          <w:sz w:val="24"/>
          <w:szCs w:val="24"/>
        </w:rPr>
        <w:t>ё</w:t>
      </w:r>
      <w:r w:rsidRPr="00AE5294">
        <w:rPr>
          <w:rFonts w:ascii="Times New Roman" w:hAnsi="Times New Roman"/>
          <w:sz w:val="24"/>
          <w:szCs w:val="24"/>
        </w:rPr>
        <w:t xml:space="preserve">нному на сервере Правообладателя по адресу: </w:t>
      </w:r>
      <w:hyperlink r:id="rId7" w:history="1">
        <w:r w:rsidR="00E4479A" w:rsidRPr="001717A9">
          <w:rPr>
            <w:rStyle w:val="a6"/>
            <w:rFonts w:ascii="Times New Roman" w:hAnsi="Times New Roman"/>
            <w:sz w:val="24"/>
            <w:szCs w:val="24"/>
          </w:rPr>
          <w:t>https://</w:t>
        </w:r>
        <w:r w:rsidR="00E4479A" w:rsidRPr="001717A9">
          <w:rPr>
            <w:rStyle w:val="a6"/>
            <w:rFonts w:ascii="Times New Roman" w:hAnsi="Times New Roman"/>
            <w:sz w:val="24"/>
            <w:szCs w:val="24"/>
            <w:lang w:val="en-US"/>
          </w:rPr>
          <w:t>www</w:t>
        </w:r>
        <w:r w:rsidR="00E4479A" w:rsidRPr="001717A9">
          <w:rPr>
            <w:rStyle w:val="a6"/>
            <w:rFonts w:ascii="Times New Roman" w:hAnsi="Times New Roman"/>
            <w:sz w:val="24"/>
            <w:szCs w:val="24"/>
          </w:rPr>
          <w:t>1.</w:t>
        </w:r>
        <w:proofErr w:type="spellStart"/>
        <w:r w:rsidR="00E4479A" w:rsidRPr="001717A9">
          <w:rPr>
            <w:rStyle w:val="a6"/>
            <w:rFonts w:ascii="Times New Roman" w:hAnsi="Times New Roman"/>
            <w:sz w:val="24"/>
            <w:szCs w:val="24"/>
            <w:lang w:val="en-US"/>
          </w:rPr>
          <w:t>ansys</w:t>
        </w:r>
        <w:proofErr w:type="spellEnd"/>
        <w:r w:rsidR="00E4479A" w:rsidRPr="001717A9">
          <w:rPr>
            <w:rStyle w:val="a6"/>
            <w:rFonts w:ascii="Times New Roman" w:hAnsi="Times New Roman"/>
            <w:sz w:val="24"/>
            <w:szCs w:val="24"/>
          </w:rPr>
          <w:t>.</w:t>
        </w:r>
        <w:r w:rsidR="00E4479A" w:rsidRPr="001717A9">
          <w:rPr>
            <w:rStyle w:val="a6"/>
            <w:rFonts w:ascii="Times New Roman" w:hAnsi="Times New Roman"/>
            <w:sz w:val="24"/>
            <w:szCs w:val="24"/>
            <w:lang w:val="en-US"/>
          </w:rPr>
          <w:t>com</w:t>
        </w:r>
        <w:r w:rsidR="00E4479A" w:rsidRPr="001717A9">
          <w:rPr>
            <w:rStyle w:val="a6"/>
            <w:rFonts w:ascii="Times New Roman" w:hAnsi="Times New Roman"/>
            <w:sz w:val="24"/>
            <w:szCs w:val="24"/>
          </w:rPr>
          <w:t>/</w:t>
        </w:r>
        <w:r w:rsidR="00E4479A" w:rsidRPr="001717A9">
          <w:rPr>
            <w:rStyle w:val="a6"/>
            <w:rFonts w:ascii="Times New Roman" w:hAnsi="Times New Roman"/>
            <w:sz w:val="24"/>
            <w:szCs w:val="24"/>
            <w:lang w:val="en-US"/>
          </w:rPr>
          <w:t>c</w:t>
        </w:r>
        <w:proofErr w:type="spellStart"/>
        <w:r w:rsidR="00E4479A" w:rsidRPr="001717A9">
          <w:rPr>
            <w:rStyle w:val="a6"/>
            <w:rFonts w:ascii="Times New Roman" w:hAnsi="Times New Roman"/>
            <w:sz w:val="24"/>
            <w:szCs w:val="24"/>
          </w:rPr>
          <w:t>ustomer</w:t>
        </w:r>
        <w:proofErr w:type="spellEnd"/>
        <w:r w:rsidR="00E4479A" w:rsidRPr="001717A9">
          <w:rPr>
            <w:rStyle w:val="a6"/>
            <w:rFonts w:ascii="Times New Roman" w:hAnsi="Times New Roman"/>
            <w:sz w:val="24"/>
            <w:szCs w:val="24"/>
          </w:rPr>
          <w:t>/</w:t>
        </w:r>
        <w:r w:rsidR="00E4479A" w:rsidRPr="001717A9">
          <w:rPr>
            <w:rStyle w:val="a6"/>
            <w:rFonts w:ascii="Times New Roman" w:hAnsi="Times New Roman"/>
            <w:sz w:val="24"/>
            <w:szCs w:val="24"/>
            <w:lang w:val="en-US"/>
          </w:rPr>
          <w:t>default</w:t>
        </w:r>
        <w:r w:rsidR="00E4479A" w:rsidRPr="001717A9">
          <w:rPr>
            <w:rStyle w:val="a6"/>
            <w:rFonts w:ascii="Times New Roman" w:hAnsi="Times New Roman"/>
            <w:sz w:val="24"/>
            <w:szCs w:val="24"/>
          </w:rPr>
          <w:t>.</w:t>
        </w:r>
        <w:r w:rsidR="00E4479A" w:rsidRPr="001717A9">
          <w:rPr>
            <w:rStyle w:val="a6"/>
            <w:rFonts w:ascii="Times New Roman" w:hAnsi="Times New Roman"/>
            <w:sz w:val="24"/>
            <w:szCs w:val="24"/>
            <w:lang w:val="en-US"/>
          </w:rPr>
          <w:t>asp</w:t>
        </w:r>
      </w:hyperlink>
      <w:r w:rsidRPr="00AE5294">
        <w:rPr>
          <w:rFonts w:ascii="Times New Roman" w:hAnsi="Times New Roman"/>
          <w:sz w:val="24"/>
          <w:szCs w:val="24"/>
        </w:rPr>
        <w:t>;</w:t>
      </w:r>
    </w:p>
    <w:p w:rsidR="00804044" w:rsidRPr="00AE5294" w:rsidRDefault="00804044" w:rsidP="00A3075B">
      <w:pPr>
        <w:pStyle w:val="a7"/>
        <w:widowControl w:val="0"/>
        <w:numPr>
          <w:ilvl w:val="2"/>
          <w:numId w:val="3"/>
        </w:numPr>
        <w:tabs>
          <w:tab w:val="left" w:pos="426"/>
          <w:tab w:val="left" w:pos="993"/>
          <w:tab w:val="left" w:pos="1560"/>
        </w:tabs>
        <w:spacing w:before="120"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E5294">
        <w:rPr>
          <w:rFonts w:ascii="Times New Roman" w:hAnsi="Times New Roman"/>
          <w:sz w:val="24"/>
          <w:szCs w:val="24"/>
        </w:rPr>
        <w:t xml:space="preserve"> </w:t>
      </w:r>
      <w:r w:rsidR="00EE52E4">
        <w:rPr>
          <w:rFonts w:ascii="Times New Roman" w:hAnsi="Times New Roman"/>
          <w:sz w:val="24"/>
          <w:szCs w:val="24"/>
        </w:rPr>
        <w:t>О</w:t>
      </w:r>
      <w:r w:rsidRPr="00AE5294">
        <w:rPr>
          <w:rFonts w:ascii="Times New Roman" w:hAnsi="Times New Roman"/>
          <w:sz w:val="24"/>
          <w:szCs w:val="24"/>
        </w:rPr>
        <w:t>существляет предоставление прав на использование ПО пут</w:t>
      </w:r>
      <w:r w:rsidR="00A3075B">
        <w:rPr>
          <w:rFonts w:ascii="Times New Roman" w:hAnsi="Times New Roman"/>
          <w:sz w:val="24"/>
          <w:szCs w:val="24"/>
        </w:rPr>
        <w:t>ё</w:t>
      </w:r>
      <w:r w:rsidRPr="00AE5294">
        <w:rPr>
          <w:rFonts w:ascii="Times New Roman" w:hAnsi="Times New Roman"/>
          <w:sz w:val="24"/>
          <w:szCs w:val="24"/>
        </w:rPr>
        <w:t xml:space="preserve">м передачи </w:t>
      </w:r>
      <w:r w:rsidRPr="00A3075B">
        <w:rPr>
          <w:rFonts w:ascii="Times New Roman" w:hAnsi="Times New Roman"/>
          <w:b/>
          <w:sz w:val="24"/>
          <w:szCs w:val="24"/>
        </w:rPr>
        <w:t>Лицензиату</w:t>
      </w:r>
      <w:r w:rsidRPr="00AE5294">
        <w:rPr>
          <w:rFonts w:ascii="Times New Roman" w:hAnsi="Times New Roman"/>
          <w:sz w:val="24"/>
          <w:szCs w:val="24"/>
        </w:rPr>
        <w:t xml:space="preserve"> Лицензионного ключа для активации ПО, указанного в Приложении №1 к Договору, посредством направления  Лицензионного </w:t>
      </w:r>
      <w:proofErr w:type="gramStart"/>
      <w:r w:rsidRPr="00AE5294">
        <w:rPr>
          <w:rFonts w:ascii="Times New Roman" w:hAnsi="Times New Roman"/>
          <w:sz w:val="24"/>
          <w:szCs w:val="24"/>
        </w:rPr>
        <w:t>ключа</w:t>
      </w:r>
      <w:proofErr w:type="gramEnd"/>
      <w:r w:rsidRPr="00AE5294">
        <w:rPr>
          <w:rFonts w:ascii="Times New Roman" w:hAnsi="Times New Roman"/>
          <w:sz w:val="24"/>
          <w:szCs w:val="24"/>
        </w:rPr>
        <w:t xml:space="preserve"> на адрес эл</w:t>
      </w:r>
      <w:r w:rsidR="00A3075B">
        <w:rPr>
          <w:rFonts w:ascii="Times New Roman" w:hAnsi="Times New Roman"/>
          <w:sz w:val="24"/>
          <w:szCs w:val="24"/>
        </w:rPr>
        <w:t>ектронной</w:t>
      </w:r>
      <w:r w:rsidRPr="00AE5294">
        <w:rPr>
          <w:rFonts w:ascii="Times New Roman" w:hAnsi="Times New Roman"/>
          <w:sz w:val="24"/>
          <w:szCs w:val="24"/>
        </w:rPr>
        <w:t xml:space="preserve"> почты уполномоченного сотрудника </w:t>
      </w:r>
      <w:r w:rsidRPr="00A3075B">
        <w:rPr>
          <w:rFonts w:ascii="Times New Roman" w:hAnsi="Times New Roman"/>
          <w:b/>
          <w:sz w:val="24"/>
          <w:szCs w:val="24"/>
        </w:rPr>
        <w:t>Лицензиата</w:t>
      </w:r>
      <w:r w:rsidRPr="00AE5294">
        <w:rPr>
          <w:rFonts w:ascii="Times New Roman" w:hAnsi="Times New Roman"/>
          <w:sz w:val="24"/>
          <w:szCs w:val="24"/>
        </w:rPr>
        <w:t>, указанный в разделе 12 Договора;</w:t>
      </w:r>
    </w:p>
    <w:p w:rsidR="00804044" w:rsidRPr="00AE5294" w:rsidRDefault="00EE52E4" w:rsidP="00A3075B">
      <w:pPr>
        <w:pStyle w:val="a7"/>
        <w:numPr>
          <w:ilvl w:val="2"/>
          <w:numId w:val="3"/>
        </w:numPr>
        <w:tabs>
          <w:tab w:val="left" w:pos="426"/>
          <w:tab w:val="left" w:pos="993"/>
          <w:tab w:val="left" w:pos="1560"/>
        </w:tabs>
        <w:spacing w:before="120"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804044" w:rsidRPr="00AE5294">
        <w:rPr>
          <w:rFonts w:ascii="Times New Roman" w:hAnsi="Times New Roman"/>
          <w:sz w:val="24"/>
          <w:szCs w:val="24"/>
        </w:rPr>
        <w:t xml:space="preserve">редоставляет </w:t>
      </w:r>
      <w:r w:rsidR="00804044" w:rsidRPr="00A3075B">
        <w:rPr>
          <w:rFonts w:ascii="Times New Roman" w:hAnsi="Times New Roman"/>
          <w:b/>
          <w:sz w:val="24"/>
          <w:szCs w:val="24"/>
        </w:rPr>
        <w:t>Лицензиату</w:t>
      </w:r>
      <w:r w:rsidR="00804044" w:rsidRPr="00AE5294">
        <w:rPr>
          <w:rFonts w:ascii="Times New Roman" w:hAnsi="Times New Roman"/>
          <w:sz w:val="24"/>
          <w:szCs w:val="24"/>
        </w:rPr>
        <w:t xml:space="preserve"> право доступа к источникам компьютерной информации о ПО, о проведении семинаров пользователей, учебных семинаров, выходе новых версий </w:t>
      </w:r>
      <w:proofErr w:type="gramStart"/>
      <w:r w:rsidR="00804044" w:rsidRPr="00AE5294">
        <w:rPr>
          <w:rFonts w:ascii="Times New Roman" w:hAnsi="Times New Roman"/>
          <w:sz w:val="24"/>
          <w:szCs w:val="24"/>
        </w:rPr>
        <w:t>ПО</w:t>
      </w:r>
      <w:proofErr w:type="gramEnd"/>
      <w:r w:rsidR="00804044" w:rsidRPr="00AE5294">
        <w:rPr>
          <w:rFonts w:ascii="Times New Roman" w:hAnsi="Times New Roman"/>
          <w:sz w:val="24"/>
          <w:szCs w:val="24"/>
        </w:rPr>
        <w:t>.</w:t>
      </w:r>
    </w:p>
    <w:p w:rsidR="00804044" w:rsidRPr="00AE5294" w:rsidRDefault="00804044" w:rsidP="00A3075B">
      <w:pPr>
        <w:pStyle w:val="a7"/>
        <w:widowControl w:val="0"/>
        <w:numPr>
          <w:ilvl w:val="1"/>
          <w:numId w:val="3"/>
        </w:numPr>
        <w:tabs>
          <w:tab w:val="left" w:pos="567"/>
        </w:tabs>
        <w:spacing w:before="120"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3075B">
        <w:rPr>
          <w:rFonts w:ascii="Times New Roman" w:hAnsi="Times New Roman"/>
          <w:b/>
          <w:sz w:val="24"/>
          <w:szCs w:val="24"/>
        </w:rPr>
        <w:t>Лицензиат</w:t>
      </w:r>
      <w:r w:rsidRPr="00AE5294">
        <w:rPr>
          <w:rFonts w:ascii="Times New Roman" w:hAnsi="Times New Roman"/>
          <w:sz w:val="24"/>
          <w:szCs w:val="24"/>
        </w:rPr>
        <w:t xml:space="preserve"> самостоятельно выбирает текущие версии перечисленного в Приложении №1 </w:t>
      </w:r>
      <w:proofErr w:type="gramStart"/>
      <w:r w:rsidRPr="00AE5294">
        <w:rPr>
          <w:rFonts w:ascii="Times New Roman" w:hAnsi="Times New Roman"/>
          <w:sz w:val="24"/>
          <w:szCs w:val="24"/>
        </w:rPr>
        <w:t>ПО</w:t>
      </w:r>
      <w:proofErr w:type="gramEnd"/>
      <w:r w:rsidRPr="00AE529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E5294">
        <w:rPr>
          <w:rFonts w:ascii="Times New Roman" w:hAnsi="Times New Roman"/>
          <w:sz w:val="24"/>
          <w:szCs w:val="24"/>
        </w:rPr>
        <w:t>средствами</w:t>
      </w:r>
      <w:proofErr w:type="gramEnd"/>
      <w:r w:rsidRPr="00AE5294">
        <w:rPr>
          <w:rFonts w:ascii="Times New Roman" w:hAnsi="Times New Roman"/>
          <w:sz w:val="24"/>
          <w:szCs w:val="24"/>
        </w:rPr>
        <w:t xml:space="preserve"> электронной связи, инсталлирует версии ПО и активирует их с помощью Лицензионного ключа. </w:t>
      </w:r>
    </w:p>
    <w:p w:rsidR="00804044" w:rsidRPr="00AE5294" w:rsidRDefault="00804044" w:rsidP="00A3075B">
      <w:pPr>
        <w:pStyle w:val="a7"/>
        <w:widowControl w:val="0"/>
        <w:numPr>
          <w:ilvl w:val="1"/>
          <w:numId w:val="3"/>
        </w:numPr>
        <w:tabs>
          <w:tab w:val="left" w:pos="567"/>
        </w:tabs>
        <w:spacing w:before="120"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C17DA">
        <w:rPr>
          <w:rFonts w:ascii="Times New Roman" w:hAnsi="Times New Roman"/>
          <w:b/>
          <w:sz w:val="24"/>
          <w:szCs w:val="24"/>
        </w:rPr>
        <w:t>Сублицензиар</w:t>
      </w:r>
      <w:r w:rsidRPr="00AE5294">
        <w:rPr>
          <w:rFonts w:ascii="Times New Roman" w:hAnsi="Times New Roman"/>
          <w:sz w:val="24"/>
          <w:szCs w:val="24"/>
        </w:rPr>
        <w:t xml:space="preserve"> по запросу </w:t>
      </w:r>
      <w:r w:rsidRPr="00AC17DA">
        <w:rPr>
          <w:rFonts w:ascii="Times New Roman" w:hAnsi="Times New Roman"/>
          <w:b/>
          <w:sz w:val="24"/>
          <w:szCs w:val="24"/>
        </w:rPr>
        <w:t>Лицензиата</w:t>
      </w:r>
      <w:r w:rsidRPr="00AE5294">
        <w:rPr>
          <w:rFonts w:ascii="Times New Roman" w:hAnsi="Times New Roman"/>
          <w:sz w:val="24"/>
          <w:szCs w:val="24"/>
        </w:rPr>
        <w:t xml:space="preserve"> предоставляет ему дополнительную консультацию (устно по телефону или письменно посредством направления сообщений с рекомендациями по эл</w:t>
      </w:r>
      <w:r w:rsidR="00AC17DA">
        <w:rPr>
          <w:rFonts w:ascii="Times New Roman" w:hAnsi="Times New Roman"/>
          <w:sz w:val="24"/>
          <w:szCs w:val="24"/>
        </w:rPr>
        <w:t xml:space="preserve">ектронной </w:t>
      </w:r>
      <w:r w:rsidRPr="00AE5294">
        <w:rPr>
          <w:rFonts w:ascii="Times New Roman" w:hAnsi="Times New Roman"/>
          <w:sz w:val="24"/>
          <w:szCs w:val="24"/>
        </w:rPr>
        <w:t xml:space="preserve"> почте) по вопросам, возникающим у </w:t>
      </w:r>
      <w:r w:rsidRPr="00AC17DA">
        <w:rPr>
          <w:rFonts w:ascii="Times New Roman" w:hAnsi="Times New Roman"/>
          <w:b/>
          <w:sz w:val="24"/>
          <w:szCs w:val="24"/>
        </w:rPr>
        <w:t>Лицензиата</w:t>
      </w:r>
      <w:r w:rsidRPr="00AE5294">
        <w:rPr>
          <w:rFonts w:ascii="Times New Roman" w:hAnsi="Times New Roman"/>
          <w:sz w:val="24"/>
          <w:szCs w:val="24"/>
        </w:rPr>
        <w:t xml:space="preserve"> в процессе инсталляции и запуска </w:t>
      </w:r>
      <w:proofErr w:type="gramStart"/>
      <w:r w:rsidRPr="00AE5294">
        <w:rPr>
          <w:rFonts w:ascii="Times New Roman" w:hAnsi="Times New Roman"/>
          <w:sz w:val="24"/>
          <w:szCs w:val="24"/>
        </w:rPr>
        <w:t>ПО</w:t>
      </w:r>
      <w:proofErr w:type="gramEnd"/>
      <w:r w:rsidRPr="00AE5294">
        <w:rPr>
          <w:rFonts w:ascii="Times New Roman" w:hAnsi="Times New Roman"/>
          <w:sz w:val="24"/>
          <w:szCs w:val="24"/>
        </w:rPr>
        <w:t xml:space="preserve">. Предоставление консультаций осуществляется в день обращения </w:t>
      </w:r>
      <w:r w:rsidRPr="00AC17DA">
        <w:rPr>
          <w:rFonts w:ascii="Times New Roman" w:hAnsi="Times New Roman"/>
          <w:b/>
          <w:sz w:val="24"/>
          <w:szCs w:val="24"/>
        </w:rPr>
        <w:t>Лицензиата</w:t>
      </w:r>
      <w:r w:rsidRPr="00AE5294">
        <w:rPr>
          <w:rFonts w:ascii="Times New Roman" w:hAnsi="Times New Roman"/>
          <w:sz w:val="24"/>
          <w:szCs w:val="24"/>
        </w:rPr>
        <w:t xml:space="preserve"> с соответствующим запросом в рабочие дни с </w:t>
      </w:r>
      <w:r w:rsidR="003F04BD" w:rsidRPr="003F04BD">
        <w:rPr>
          <w:rFonts w:ascii="Times New Roman" w:hAnsi="Times New Roman"/>
          <w:sz w:val="24"/>
          <w:szCs w:val="24"/>
        </w:rPr>
        <w:t>7</w:t>
      </w:r>
      <w:r w:rsidR="003F04BD">
        <w:rPr>
          <w:rFonts w:ascii="Times New Roman" w:hAnsi="Times New Roman"/>
          <w:sz w:val="24"/>
          <w:szCs w:val="24"/>
        </w:rPr>
        <w:t>:30</w:t>
      </w:r>
      <w:r w:rsidRPr="00AE5294">
        <w:rPr>
          <w:rFonts w:ascii="Times New Roman" w:hAnsi="Times New Roman"/>
          <w:sz w:val="24"/>
          <w:szCs w:val="24"/>
        </w:rPr>
        <w:t xml:space="preserve"> до </w:t>
      </w:r>
      <w:r w:rsidR="003F04BD">
        <w:rPr>
          <w:rFonts w:ascii="Times New Roman" w:hAnsi="Times New Roman"/>
          <w:sz w:val="24"/>
          <w:szCs w:val="24"/>
        </w:rPr>
        <w:t>16:00 по московскому времени.</w:t>
      </w:r>
    </w:p>
    <w:p w:rsidR="00804044" w:rsidRPr="00AE5294" w:rsidRDefault="00804044" w:rsidP="00A3075B">
      <w:pPr>
        <w:pStyle w:val="a7"/>
        <w:widowControl w:val="0"/>
        <w:numPr>
          <w:ilvl w:val="1"/>
          <w:numId w:val="3"/>
        </w:numPr>
        <w:tabs>
          <w:tab w:val="left" w:pos="567"/>
        </w:tabs>
        <w:spacing w:before="120"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E5294">
        <w:rPr>
          <w:rFonts w:ascii="Times New Roman" w:hAnsi="Times New Roman"/>
          <w:sz w:val="24"/>
          <w:szCs w:val="24"/>
        </w:rPr>
        <w:t xml:space="preserve">Датой исполнения </w:t>
      </w:r>
      <w:r w:rsidRPr="00AC17DA">
        <w:rPr>
          <w:rFonts w:ascii="Times New Roman" w:hAnsi="Times New Roman"/>
          <w:b/>
          <w:sz w:val="24"/>
          <w:szCs w:val="24"/>
        </w:rPr>
        <w:t>Сублицензиаром</w:t>
      </w:r>
      <w:r w:rsidRPr="00AE5294">
        <w:rPr>
          <w:rFonts w:ascii="Times New Roman" w:hAnsi="Times New Roman"/>
          <w:sz w:val="24"/>
          <w:szCs w:val="24"/>
        </w:rPr>
        <w:t xml:space="preserve"> обязательств по Договору считается дата подписания Сторонами Акта передачи прав (далее – «Акт»). </w:t>
      </w:r>
      <w:r w:rsidRPr="00AC17DA">
        <w:rPr>
          <w:rFonts w:ascii="Times New Roman" w:hAnsi="Times New Roman"/>
          <w:b/>
          <w:sz w:val="24"/>
          <w:szCs w:val="24"/>
        </w:rPr>
        <w:t>Сублицензиар</w:t>
      </w:r>
      <w:r w:rsidRPr="00AE5294">
        <w:rPr>
          <w:rFonts w:ascii="Times New Roman" w:hAnsi="Times New Roman"/>
          <w:sz w:val="24"/>
          <w:szCs w:val="24"/>
        </w:rPr>
        <w:t xml:space="preserve"> после завершения исполнения обязательств, предусмотренных Договором, направляет </w:t>
      </w:r>
      <w:r w:rsidRPr="00AC17DA">
        <w:rPr>
          <w:rFonts w:ascii="Times New Roman" w:hAnsi="Times New Roman"/>
          <w:b/>
          <w:sz w:val="24"/>
          <w:szCs w:val="24"/>
        </w:rPr>
        <w:t>Лицензиату</w:t>
      </w:r>
      <w:r w:rsidRPr="00AE5294">
        <w:rPr>
          <w:rFonts w:ascii="Times New Roman" w:hAnsi="Times New Roman"/>
          <w:sz w:val="24"/>
          <w:szCs w:val="24"/>
        </w:rPr>
        <w:t xml:space="preserve"> подписанный им Акт (два экземпляра)</w:t>
      </w:r>
      <w:r w:rsidR="00AC17DA">
        <w:rPr>
          <w:rFonts w:ascii="Times New Roman" w:hAnsi="Times New Roman"/>
          <w:sz w:val="24"/>
          <w:szCs w:val="24"/>
        </w:rPr>
        <w:t xml:space="preserve">. </w:t>
      </w:r>
      <w:r w:rsidRPr="00AE5294">
        <w:rPr>
          <w:rFonts w:ascii="Times New Roman" w:hAnsi="Times New Roman"/>
          <w:sz w:val="24"/>
          <w:szCs w:val="24"/>
        </w:rPr>
        <w:t xml:space="preserve"> </w:t>
      </w:r>
      <w:r w:rsidRPr="00AC17DA">
        <w:rPr>
          <w:rFonts w:ascii="Times New Roman" w:hAnsi="Times New Roman"/>
          <w:b/>
          <w:sz w:val="24"/>
          <w:szCs w:val="24"/>
        </w:rPr>
        <w:t>Лицензиат</w:t>
      </w:r>
      <w:r w:rsidRPr="00AE5294">
        <w:rPr>
          <w:rFonts w:ascii="Times New Roman" w:hAnsi="Times New Roman"/>
          <w:sz w:val="24"/>
          <w:szCs w:val="24"/>
        </w:rPr>
        <w:t xml:space="preserve"> в течение 5 (Пяти) рабочих дней со дня получения Акта от </w:t>
      </w:r>
      <w:r w:rsidRPr="00AC17DA">
        <w:rPr>
          <w:rFonts w:ascii="Times New Roman" w:hAnsi="Times New Roman"/>
          <w:b/>
          <w:sz w:val="24"/>
          <w:szCs w:val="24"/>
        </w:rPr>
        <w:t>Сублицензиара</w:t>
      </w:r>
      <w:r w:rsidRPr="00AE529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E5294">
        <w:rPr>
          <w:rFonts w:ascii="Times New Roman" w:hAnsi="Times New Roman"/>
          <w:sz w:val="24"/>
          <w:szCs w:val="24"/>
        </w:rPr>
        <w:t>подписывает его и направляет</w:t>
      </w:r>
      <w:proofErr w:type="gramEnd"/>
      <w:r w:rsidRPr="00AE5294">
        <w:rPr>
          <w:rFonts w:ascii="Times New Roman" w:hAnsi="Times New Roman"/>
          <w:sz w:val="24"/>
          <w:szCs w:val="24"/>
        </w:rPr>
        <w:t xml:space="preserve"> экземпляр подписанного Акта </w:t>
      </w:r>
      <w:r w:rsidRPr="00AC17DA">
        <w:rPr>
          <w:rFonts w:ascii="Times New Roman" w:hAnsi="Times New Roman"/>
          <w:b/>
          <w:sz w:val="24"/>
          <w:szCs w:val="24"/>
        </w:rPr>
        <w:t>Сублицензиару</w:t>
      </w:r>
      <w:r w:rsidRPr="00AE5294">
        <w:rPr>
          <w:rFonts w:ascii="Times New Roman" w:hAnsi="Times New Roman"/>
          <w:sz w:val="24"/>
          <w:szCs w:val="24"/>
        </w:rPr>
        <w:t xml:space="preserve"> либо при наличии мотивированных возражений составляет письменный отказ от подписания и направляет его </w:t>
      </w:r>
      <w:r w:rsidRPr="00AC17DA">
        <w:rPr>
          <w:rFonts w:ascii="Times New Roman" w:hAnsi="Times New Roman"/>
          <w:b/>
          <w:sz w:val="24"/>
          <w:szCs w:val="24"/>
        </w:rPr>
        <w:t>Сублицензиару</w:t>
      </w:r>
      <w:r w:rsidRPr="00AE5294">
        <w:rPr>
          <w:rFonts w:ascii="Times New Roman" w:hAnsi="Times New Roman"/>
          <w:sz w:val="24"/>
          <w:szCs w:val="24"/>
        </w:rPr>
        <w:t xml:space="preserve"> в срок, указанн</w:t>
      </w:r>
      <w:r w:rsidR="009A409A">
        <w:rPr>
          <w:rFonts w:ascii="Times New Roman" w:hAnsi="Times New Roman"/>
          <w:sz w:val="24"/>
          <w:szCs w:val="24"/>
        </w:rPr>
        <w:t>ый в настоящем пункте Договора.</w:t>
      </w:r>
    </w:p>
    <w:p w:rsidR="00804044" w:rsidRPr="00AE5294" w:rsidRDefault="00804044" w:rsidP="00804044">
      <w:pPr>
        <w:tabs>
          <w:tab w:val="num" w:pos="567"/>
        </w:tabs>
        <w:jc w:val="both"/>
      </w:pPr>
    </w:p>
    <w:p w:rsidR="00804044" w:rsidRPr="00AE5294" w:rsidRDefault="00804044" w:rsidP="00804044">
      <w:pPr>
        <w:numPr>
          <w:ilvl w:val="0"/>
          <w:numId w:val="3"/>
        </w:numPr>
        <w:tabs>
          <w:tab w:val="clear" w:pos="360"/>
          <w:tab w:val="num" w:pos="426"/>
        </w:tabs>
        <w:ind w:left="0" w:firstLine="0"/>
        <w:jc w:val="center"/>
        <w:rPr>
          <w:b/>
          <w:bCs/>
          <w:caps/>
        </w:rPr>
      </w:pPr>
      <w:r w:rsidRPr="00AE5294">
        <w:rPr>
          <w:b/>
          <w:bCs/>
          <w:caps/>
        </w:rPr>
        <w:t>ОТВЕТСТВЕННОСТЬ СТОРОН</w:t>
      </w:r>
    </w:p>
    <w:p w:rsidR="00804044" w:rsidRPr="00AE5294" w:rsidRDefault="00804044" w:rsidP="00804044">
      <w:pPr>
        <w:pStyle w:val="a7"/>
        <w:numPr>
          <w:ilvl w:val="1"/>
          <w:numId w:val="3"/>
        </w:numPr>
        <w:tabs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E5294">
        <w:rPr>
          <w:rFonts w:ascii="Times New Roman" w:hAnsi="Times New Roman"/>
          <w:sz w:val="24"/>
          <w:szCs w:val="24"/>
        </w:rPr>
        <w:t xml:space="preserve">  Ответственность </w:t>
      </w:r>
      <w:r w:rsidRPr="00AE5294">
        <w:rPr>
          <w:rFonts w:ascii="Times New Roman" w:hAnsi="Times New Roman"/>
          <w:b/>
          <w:sz w:val="24"/>
          <w:szCs w:val="24"/>
        </w:rPr>
        <w:t>Сублицензиара</w:t>
      </w:r>
      <w:r w:rsidRPr="00AE5294">
        <w:rPr>
          <w:rFonts w:ascii="Times New Roman" w:hAnsi="Times New Roman"/>
          <w:sz w:val="24"/>
          <w:szCs w:val="24"/>
        </w:rPr>
        <w:t>:</w:t>
      </w:r>
    </w:p>
    <w:p w:rsidR="00804044" w:rsidRPr="00AE5294" w:rsidRDefault="00804044" w:rsidP="00804044">
      <w:pPr>
        <w:pStyle w:val="a7"/>
        <w:numPr>
          <w:ilvl w:val="2"/>
          <w:numId w:val="3"/>
        </w:numPr>
        <w:tabs>
          <w:tab w:val="clear" w:pos="1440"/>
          <w:tab w:val="num" w:pos="993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E5294">
        <w:rPr>
          <w:rFonts w:ascii="Times New Roman" w:hAnsi="Times New Roman"/>
          <w:sz w:val="24"/>
          <w:szCs w:val="24"/>
        </w:rPr>
        <w:t xml:space="preserve">В случае просрочки передачи </w:t>
      </w:r>
      <w:r w:rsidRPr="00AE5294">
        <w:rPr>
          <w:rFonts w:ascii="Times New Roman" w:hAnsi="Times New Roman"/>
          <w:b/>
          <w:sz w:val="24"/>
          <w:szCs w:val="24"/>
        </w:rPr>
        <w:t>Лицензии</w:t>
      </w:r>
      <w:r w:rsidRPr="00AE5294">
        <w:rPr>
          <w:rFonts w:ascii="Times New Roman" w:hAnsi="Times New Roman"/>
          <w:sz w:val="24"/>
          <w:szCs w:val="24"/>
        </w:rPr>
        <w:t xml:space="preserve"> по вине </w:t>
      </w:r>
      <w:r w:rsidRPr="00AE5294">
        <w:rPr>
          <w:rFonts w:ascii="Times New Roman" w:hAnsi="Times New Roman"/>
          <w:b/>
          <w:sz w:val="24"/>
          <w:szCs w:val="24"/>
        </w:rPr>
        <w:t>Сублицензиара,</w:t>
      </w:r>
      <w:r w:rsidRPr="00AE5294">
        <w:rPr>
          <w:rFonts w:ascii="Times New Roman" w:hAnsi="Times New Roman"/>
          <w:sz w:val="24"/>
          <w:szCs w:val="24"/>
        </w:rPr>
        <w:t xml:space="preserve"> </w:t>
      </w:r>
      <w:r w:rsidRPr="00AE5294">
        <w:rPr>
          <w:rFonts w:ascii="Times New Roman" w:hAnsi="Times New Roman"/>
          <w:b/>
          <w:sz w:val="24"/>
          <w:szCs w:val="24"/>
        </w:rPr>
        <w:t>Лицензиат</w:t>
      </w:r>
      <w:r w:rsidRPr="00AE5294">
        <w:rPr>
          <w:rFonts w:ascii="Times New Roman" w:hAnsi="Times New Roman"/>
          <w:sz w:val="24"/>
          <w:szCs w:val="24"/>
        </w:rPr>
        <w:t xml:space="preserve"> вправе потребовать уплаты неустойки в размере 0,05 % (пять сотых процента) от общей стоимости Договора, за каждый день просрочки, но не более 5 % от общей суммы договора.</w:t>
      </w:r>
    </w:p>
    <w:p w:rsidR="00804044" w:rsidRPr="00AE5294" w:rsidRDefault="00804044" w:rsidP="00804044">
      <w:pPr>
        <w:pStyle w:val="a7"/>
        <w:numPr>
          <w:ilvl w:val="2"/>
          <w:numId w:val="3"/>
        </w:numPr>
        <w:tabs>
          <w:tab w:val="clear" w:pos="1440"/>
          <w:tab w:val="num" w:pos="993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E5294">
        <w:rPr>
          <w:rFonts w:ascii="Times New Roman" w:hAnsi="Times New Roman"/>
          <w:sz w:val="24"/>
          <w:szCs w:val="24"/>
        </w:rPr>
        <w:t xml:space="preserve">В случае просрочки </w:t>
      </w:r>
      <w:r w:rsidRPr="00AE5294">
        <w:rPr>
          <w:rFonts w:ascii="Times New Roman" w:hAnsi="Times New Roman"/>
          <w:b/>
          <w:sz w:val="24"/>
          <w:szCs w:val="24"/>
        </w:rPr>
        <w:t>Лицензиатом</w:t>
      </w:r>
      <w:r w:rsidRPr="00AE5294">
        <w:rPr>
          <w:rFonts w:ascii="Times New Roman" w:hAnsi="Times New Roman"/>
          <w:sz w:val="24"/>
          <w:szCs w:val="24"/>
        </w:rPr>
        <w:t xml:space="preserve"> сроков оплаты, определённых в п.3.1., </w:t>
      </w:r>
      <w:r w:rsidRPr="00AE5294">
        <w:rPr>
          <w:rFonts w:ascii="Times New Roman" w:hAnsi="Times New Roman"/>
          <w:b/>
          <w:sz w:val="24"/>
          <w:szCs w:val="24"/>
        </w:rPr>
        <w:t>Сублицензиа</w:t>
      </w:r>
      <w:r w:rsidR="00AC17DA">
        <w:rPr>
          <w:rFonts w:ascii="Times New Roman" w:hAnsi="Times New Roman"/>
          <w:b/>
          <w:sz w:val="24"/>
          <w:szCs w:val="24"/>
        </w:rPr>
        <w:t>р</w:t>
      </w:r>
      <w:r w:rsidRPr="00AE5294">
        <w:rPr>
          <w:rFonts w:ascii="Times New Roman" w:hAnsi="Times New Roman"/>
          <w:sz w:val="24"/>
          <w:szCs w:val="24"/>
        </w:rPr>
        <w:t xml:space="preserve"> вправе потребовать уплаты неустойки в размере 0,05 % (пять сотых процента) от общей стоимости Договора, за каждый день просрочки, но не более 5 % от общей суммы договора.</w:t>
      </w:r>
    </w:p>
    <w:p w:rsidR="00804044" w:rsidRPr="00AE5294" w:rsidRDefault="00804044" w:rsidP="00804044">
      <w:pPr>
        <w:pStyle w:val="a7"/>
        <w:numPr>
          <w:ilvl w:val="1"/>
          <w:numId w:val="3"/>
        </w:numPr>
        <w:tabs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E5294">
        <w:rPr>
          <w:rFonts w:ascii="Times New Roman" w:hAnsi="Times New Roman"/>
          <w:sz w:val="24"/>
          <w:szCs w:val="24"/>
        </w:rPr>
        <w:t>Необходимость выплаты неустойки наступает только в случае выставления письменной претензии пострадавшей стороной.</w:t>
      </w:r>
    </w:p>
    <w:p w:rsidR="00804044" w:rsidRDefault="00804044" w:rsidP="00804044">
      <w:pPr>
        <w:pStyle w:val="a7"/>
        <w:numPr>
          <w:ilvl w:val="1"/>
          <w:numId w:val="3"/>
        </w:numPr>
        <w:tabs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E5294">
        <w:rPr>
          <w:rFonts w:ascii="Times New Roman" w:hAnsi="Times New Roman"/>
          <w:sz w:val="24"/>
          <w:szCs w:val="24"/>
        </w:rPr>
        <w:t>В случае нарушения условий настоящего Договора Стороны несут ответственность в соответствии с действующим законодательством РФ.</w:t>
      </w:r>
    </w:p>
    <w:p w:rsidR="00DB52E0" w:rsidRDefault="00DB52E0" w:rsidP="00804044">
      <w:pPr>
        <w:pStyle w:val="a7"/>
        <w:numPr>
          <w:ilvl w:val="1"/>
          <w:numId w:val="3"/>
        </w:numPr>
        <w:tabs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B52E0">
        <w:rPr>
          <w:rFonts w:ascii="Times New Roman" w:hAnsi="Times New Roman"/>
          <w:sz w:val="24"/>
          <w:szCs w:val="24"/>
        </w:rPr>
        <w:lastRenderedPageBreak/>
        <w:t xml:space="preserve">В случае не представления </w:t>
      </w:r>
      <w:r>
        <w:rPr>
          <w:rFonts w:ascii="Times New Roman" w:hAnsi="Times New Roman"/>
          <w:b/>
          <w:bCs/>
          <w:sz w:val="24"/>
          <w:szCs w:val="24"/>
        </w:rPr>
        <w:t>Сублицензиаром</w:t>
      </w:r>
      <w:r w:rsidRPr="00DB52E0">
        <w:rPr>
          <w:rFonts w:ascii="Times New Roman" w:hAnsi="Times New Roman"/>
          <w:sz w:val="24"/>
          <w:szCs w:val="24"/>
        </w:rPr>
        <w:t xml:space="preserve"> документов, указанных в п. </w:t>
      </w:r>
      <w:r>
        <w:rPr>
          <w:rFonts w:ascii="Times New Roman" w:hAnsi="Times New Roman"/>
          <w:sz w:val="24"/>
          <w:szCs w:val="24"/>
        </w:rPr>
        <w:t>2.3</w:t>
      </w:r>
      <w:r w:rsidRPr="00DB52E0">
        <w:rPr>
          <w:rFonts w:ascii="Times New Roman" w:hAnsi="Times New Roman"/>
          <w:sz w:val="24"/>
          <w:szCs w:val="24"/>
        </w:rPr>
        <w:t xml:space="preserve"> настоящего Договора, либо в случае выявления по представленным документам задолженности по уплате налогов, сборов, пеней и штрафов, превышающих 25% (двадцать пять процентов) балансовой стоимости активов </w:t>
      </w:r>
      <w:r>
        <w:rPr>
          <w:rFonts w:ascii="Times New Roman" w:hAnsi="Times New Roman"/>
          <w:b/>
          <w:bCs/>
          <w:sz w:val="24"/>
          <w:szCs w:val="24"/>
        </w:rPr>
        <w:t>Сублицензиара</w:t>
      </w:r>
      <w:r w:rsidRPr="00DB52E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Лицензиат</w:t>
      </w:r>
      <w:r w:rsidRPr="00DB52E0">
        <w:rPr>
          <w:rFonts w:ascii="Times New Roman" w:hAnsi="Times New Roman"/>
          <w:sz w:val="24"/>
          <w:szCs w:val="24"/>
        </w:rPr>
        <w:t xml:space="preserve"> вправе в одностороннем внесудебном порядке расторгнуть настоящий Договор</w:t>
      </w:r>
      <w:r>
        <w:rPr>
          <w:rFonts w:ascii="Times New Roman" w:hAnsi="Times New Roman"/>
          <w:sz w:val="24"/>
          <w:szCs w:val="24"/>
        </w:rPr>
        <w:t>.</w:t>
      </w:r>
    </w:p>
    <w:p w:rsidR="00DB52E0" w:rsidRDefault="00DB52E0" w:rsidP="00804044">
      <w:pPr>
        <w:pStyle w:val="a7"/>
        <w:numPr>
          <w:ilvl w:val="1"/>
          <w:numId w:val="3"/>
        </w:numPr>
        <w:tabs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B52E0">
        <w:rPr>
          <w:rFonts w:ascii="Times New Roman" w:hAnsi="Times New Roman"/>
          <w:sz w:val="24"/>
          <w:szCs w:val="24"/>
        </w:rPr>
        <w:t xml:space="preserve">В случае расторжения Договора по решению суда или по соглашению Сторон в силу существенного нарушения </w:t>
      </w:r>
      <w:r>
        <w:rPr>
          <w:rFonts w:ascii="Times New Roman" w:hAnsi="Times New Roman"/>
          <w:b/>
          <w:bCs/>
          <w:sz w:val="24"/>
          <w:szCs w:val="24"/>
        </w:rPr>
        <w:t>Сублицензиаром</w:t>
      </w:r>
      <w:r w:rsidRPr="00DB52E0">
        <w:rPr>
          <w:rFonts w:ascii="Times New Roman" w:hAnsi="Times New Roman"/>
          <w:sz w:val="24"/>
          <w:szCs w:val="24"/>
        </w:rPr>
        <w:t xml:space="preserve"> условий Договора, информация о </w:t>
      </w:r>
      <w:r>
        <w:rPr>
          <w:rFonts w:ascii="Times New Roman" w:hAnsi="Times New Roman"/>
          <w:b/>
          <w:bCs/>
          <w:sz w:val="24"/>
          <w:szCs w:val="24"/>
        </w:rPr>
        <w:t>Сублицензиаре</w:t>
      </w:r>
      <w:r w:rsidRPr="00DB52E0">
        <w:rPr>
          <w:rFonts w:ascii="Times New Roman" w:hAnsi="Times New Roman"/>
          <w:sz w:val="24"/>
          <w:szCs w:val="24"/>
        </w:rPr>
        <w:t xml:space="preserve"> заносится в реестр недобросовестных Поставщиков атомной отрасли и организаций </w:t>
      </w:r>
      <w:proofErr w:type="spellStart"/>
      <w:r w:rsidRPr="00DB52E0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DB52E0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DB52E0">
        <w:rPr>
          <w:rFonts w:ascii="Times New Roman" w:hAnsi="Times New Roman"/>
          <w:sz w:val="24"/>
          <w:szCs w:val="24"/>
        </w:rPr>
        <w:t>Росатом</w:t>
      </w:r>
      <w:proofErr w:type="spellEnd"/>
      <w:r w:rsidRPr="00DB52E0">
        <w:rPr>
          <w:rFonts w:ascii="Times New Roman" w:hAnsi="Times New Roman"/>
          <w:sz w:val="24"/>
          <w:szCs w:val="24"/>
        </w:rPr>
        <w:t>» сроком на 2 года</w:t>
      </w:r>
      <w:r>
        <w:rPr>
          <w:rFonts w:ascii="Times New Roman" w:hAnsi="Times New Roman"/>
          <w:sz w:val="24"/>
          <w:szCs w:val="24"/>
        </w:rPr>
        <w:t>.</w:t>
      </w:r>
    </w:p>
    <w:p w:rsidR="00BC5674" w:rsidRPr="00BC5674" w:rsidRDefault="00BC5674" w:rsidP="00BC5674">
      <w:pPr>
        <w:pStyle w:val="a7"/>
        <w:numPr>
          <w:ilvl w:val="1"/>
          <w:numId w:val="3"/>
        </w:numPr>
        <w:tabs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Сублицензиар</w:t>
      </w:r>
      <w:r w:rsidRPr="00BC5674">
        <w:rPr>
          <w:rFonts w:ascii="Times New Roman" w:hAnsi="Times New Roman"/>
          <w:sz w:val="24"/>
          <w:szCs w:val="24"/>
        </w:rPr>
        <w:t xml:space="preserve"> гарантирует, что исполнение его обязательств по Договору не повлечет нарушения прав на результаты интеллектуальной деятельности и средства индивидуализации, которые могут быть препятствием для использования </w:t>
      </w:r>
      <w:proofErr w:type="gramStart"/>
      <w:r w:rsidRPr="00BC5674">
        <w:rPr>
          <w:rFonts w:ascii="Times New Roman" w:hAnsi="Times New Roman"/>
          <w:sz w:val="24"/>
          <w:szCs w:val="24"/>
        </w:rPr>
        <w:t>ПО</w:t>
      </w:r>
      <w:proofErr w:type="gramEnd"/>
      <w:r w:rsidRPr="00BC5674">
        <w:rPr>
          <w:rFonts w:ascii="Times New Roman" w:hAnsi="Times New Roman"/>
          <w:sz w:val="24"/>
          <w:szCs w:val="24"/>
        </w:rPr>
        <w:t xml:space="preserve">. </w:t>
      </w:r>
    </w:p>
    <w:p w:rsidR="00BC5674" w:rsidRPr="00C67C85" w:rsidRDefault="00BC5674" w:rsidP="00BC5674">
      <w:pPr>
        <w:jc w:val="both"/>
      </w:pPr>
      <w:r w:rsidRPr="00C67C85">
        <w:t xml:space="preserve">В случае возникновения претензий или исков, предъявленных </w:t>
      </w:r>
      <w:r>
        <w:rPr>
          <w:b/>
          <w:bCs/>
        </w:rPr>
        <w:t>Лицензиату</w:t>
      </w:r>
      <w:r>
        <w:t xml:space="preserve"> </w:t>
      </w:r>
      <w:r w:rsidRPr="00C67C85">
        <w:t xml:space="preserve">со стороны третьих лиц, вызванных нарушением их прав на результаты интеллектуальной деятельности и средства индивидуализации, в связи с выполнением </w:t>
      </w:r>
      <w:r>
        <w:rPr>
          <w:b/>
          <w:bCs/>
        </w:rPr>
        <w:t>Сублицензиаром</w:t>
      </w:r>
      <w:r>
        <w:t xml:space="preserve"> обязательств по договору, </w:t>
      </w:r>
      <w:r>
        <w:rPr>
          <w:b/>
          <w:bCs/>
        </w:rPr>
        <w:t>Лицензиат</w:t>
      </w:r>
      <w:r w:rsidRPr="00C67C85">
        <w:t>:</w:t>
      </w:r>
    </w:p>
    <w:p w:rsidR="00BC5674" w:rsidRPr="00C67C85" w:rsidRDefault="00BC5674" w:rsidP="00BC5674">
      <w:pPr>
        <w:jc w:val="both"/>
      </w:pPr>
      <w:r w:rsidRPr="00C67C85">
        <w:t xml:space="preserve">-  немедленно информирует об этом </w:t>
      </w:r>
      <w:r>
        <w:rPr>
          <w:b/>
          <w:bCs/>
        </w:rPr>
        <w:t>Сублицензиара</w:t>
      </w:r>
      <w:r w:rsidRPr="00C67C85">
        <w:t>;</w:t>
      </w:r>
    </w:p>
    <w:p w:rsidR="00BC5674" w:rsidRPr="00C67C85" w:rsidRDefault="00BC5674" w:rsidP="00BC5674">
      <w:pPr>
        <w:jc w:val="both"/>
      </w:pPr>
      <w:r w:rsidRPr="00C67C85">
        <w:t>-  проведет предварительные переговоры с третьей стороной;</w:t>
      </w:r>
    </w:p>
    <w:p w:rsidR="00BC5674" w:rsidRPr="00C67C85" w:rsidRDefault="00BC5674" w:rsidP="00BC5674">
      <w:pPr>
        <w:jc w:val="both"/>
      </w:pPr>
      <w:r w:rsidRPr="00C67C85">
        <w:t xml:space="preserve">-  обеспечит возможность </w:t>
      </w:r>
      <w:r>
        <w:t>Лицензиату</w:t>
      </w:r>
      <w:r w:rsidRPr="00C67C85">
        <w:t xml:space="preserve"> провести за свой счёт любые мероприятия по урегулированию претензий, исков и судебных разбирательств.</w:t>
      </w:r>
    </w:p>
    <w:p w:rsidR="00BC5674" w:rsidRPr="00C67C85" w:rsidRDefault="00945697" w:rsidP="00BC5674">
      <w:pPr>
        <w:jc w:val="both"/>
      </w:pPr>
      <w:r>
        <w:rPr>
          <w:b/>
          <w:bCs/>
        </w:rPr>
        <w:t>Сублицензиар</w:t>
      </w:r>
      <w:r w:rsidR="00BC5674" w:rsidRPr="00C67C85">
        <w:t xml:space="preserve"> обязуется урегулировать такие претензии своими силами и за свой счёт, а также возместить </w:t>
      </w:r>
      <w:r w:rsidRPr="00945697">
        <w:rPr>
          <w:b/>
        </w:rPr>
        <w:t>Л</w:t>
      </w:r>
      <w:r w:rsidR="00BC5674" w:rsidRPr="00945697">
        <w:rPr>
          <w:b/>
        </w:rPr>
        <w:t>ицензиату</w:t>
      </w:r>
      <w:r w:rsidR="00BC5674" w:rsidRPr="00C67C85">
        <w:t xml:space="preserve"> убытки, понесенные </w:t>
      </w:r>
      <w:r w:rsidRPr="00945697">
        <w:rPr>
          <w:b/>
        </w:rPr>
        <w:t>Л</w:t>
      </w:r>
      <w:r w:rsidR="00BC5674" w:rsidRPr="00945697">
        <w:rPr>
          <w:b/>
        </w:rPr>
        <w:t>ицензиатом</w:t>
      </w:r>
      <w:r w:rsidR="00BC5674" w:rsidRPr="00C67C85">
        <w:t>, вызванные нарушением прав на результаты интеллектуальной деятельности и средства индивидуализации третьих лиц.</w:t>
      </w:r>
    </w:p>
    <w:p w:rsidR="00BC5674" w:rsidRPr="00BC5674" w:rsidRDefault="00BC5674" w:rsidP="00BC5674">
      <w:pPr>
        <w:pStyle w:val="a7"/>
        <w:tabs>
          <w:tab w:val="num" w:pos="71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C5674">
        <w:rPr>
          <w:rFonts w:ascii="Times New Roman" w:hAnsi="Times New Roman"/>
          <w:sz w:val="24"/>
          <w:szCs w:val="24"/>
        </w:rPr>
        <w:t xml:space="preserve">По просьбе </w:t>
      </w:r>
      <w:r w:rsidR="00945697" w:rsidRPr="00945697">
        <w:rPr>
          <w:rFonts w:ascii="Times New Roman" w:hAnsi="Times New Roman"/>
          <w:b/>
          <w:bCs/>
          <w:sz w:val="24"/>
          <w:szCs w:val="24"/>
        </w:rPr>
        <w:t>Сублицензиара</w:t>
      </w:r>
      <w:r w:rsidRPr="00BC5674">
        <w:rPr>
          <w:rFonts w:ascii="Times New Roman" w:hAnsi="Times New Roman"/>
          <w:sz w:val="24"/>
          <w:szCs w:val="24"/>
        </w:rPr>
        <w:t xml:space="preserve"> урегулирование таких претензий может осуществить </w:t>
      </w:r>
      <w:r w:rsidR="00945697" w:rsidRPr="00945697">
        <w:rPr>
          <w:rFonts w:ascii="Times New Roman" w:hAnsi="Times New Roman"/>
          <w:b/>
          <w:sz w:val="24"/>
          <w:szCs w:val="24"/>
        </w:rPr>
        <w:t>Л</w:t>
      </w:r>
      <w:r w:rsidRPr="00945697">
        <w:rPr>
          <w:rFonts w:ascii="Times New Roman" w:hAnsi="Times New Roman"/>
          <w:b/>
          <w:sz w:val="24"/>
          <w:szCs w:val="24"/>
        </w:rPr>
        <w:t>ицензиат</w:t>
      </w:r>
      <w:r w:rsidRPr="00BC5674">
        <w:rPr>
          <w:rFonts w:ascii="Times New Roman" w:hAnsi="Times New Roman"/>
          <w:sz w:val="24"/>
          <w:szCs w:val="24"/>
        </w:rPr>
        <w:t xml:space="preserve">, в этом случае </w:t>
      </w:r>
      <w:r w:rsidR="00945697" w:rsidRPr="00945697">
        <w:rPr>
          <w:rFonts w:ascii="Times New Roman" w:hAnsi="Times New Roman"/>
          <w:b/>
          <w:bCs/>
          <w:sz w:val="24"/>
          <w:szCs w:val="24"/>
        </w:rPr>
        <w:t>Сублицензиар</w:t>
      </w:r>
      <w:r w:rsidRPr="00BC5674">
        <w:rPr>
          <w:rFonts w:ascii="Times New Roman" w:hAnsi="Times New Roman"/>
          <w:sz w:val="24"/>
          <w:szCs w:val="24"/>
        </w:rPr>
        <w:t xml:space="preserve"> оплатит </w:t>
      </w:r>
      <w:r w:rsidR="00945697" w:rsidRPr="00945697">
        <w:rPr>
          <w:rFonts w:ascii="Times New Roman" w:hAnsi="Times New Roman"/>
          <w:b/>
          <w:sz w:val="24"/>
          <w:szCs w:val="24"/>
        </w:rPr>
        <w:t>Л</w:t>
      </w:r>
      <w:r w:rsidRPr="00945697">
        <w:rPr>
          <w:rFonts w:ascii="Times New Roman" w:hAnsi="Times New Roman"/>
          <w:b/>
          <w:sz w:val="24"/>
          <w:szCs w:val="24"/>
        </w:rPr>
        <w:t>ицензиату</w:t>
      </w:r>
      <w:r w:rsidRPr="00BC5674">
        <w:rPr>
          <w:rFonts w:ascii="Times New Roman" w:hAnsi="Times New Roman"/>
          <w:sz w:val="24"/>
          <w:szCs w:val="24"/>
        </w:rPr>
        <w:t xml:space="preserve"> расходы, связанные с урегулированием вышеуказанных нарушений, а также возместит </w:t>
      </w:r>
      <w:r w:rsidR="00945697" w:rsidRPr="00945697">
        <w:rPr>
          <w:rFonts w:ascii="Times New Roman" w:hAnsi="Times New Roman"/>
          <w:b/>
          <w:sz w:val="24"/>
          <w:szCs w:val="24"/>
        </w:rPr>
        <w:t>Л</w:t>
      </w:r>
      <w:r w:rsidRPr="00945697">
        <w:rPr>
          <w:rFonts w:ascii="Times New Roman" w:hAnsi="Times New Roman"/>
          <w:b/>
          <w:sz w:val="24"/>
          <w:szCs w:val="24"/>
        </w:rPr>
        <w:t>ицензиату</w:t>
      </w:r>
      <w:r w:rsidRPr="00BC5674">
        <w:rPr>
          <w:rFonts w:ascii="Times New Roman" w:hAnsi="Times New Roman"/>
          <w:sz w:val="24"/>
          <w:szCs w:val="24"/>
        </w:rPr>
        <w:t xml:space="preserve"> убытки, понесенные </w:t>
      </w:r>
      <w:r w:rsidR="00945697" w:rsidRPr="00945697">
        <w:rPr>
          <w:rFonts w:ascii="Times New Roman" w:hAnsi="Times New Roman"/>
          <w:b/>
          <w:sz w:val="24"/>
          <w:szCs w:val="24"/>
        </w:rPr>
        <w:t>Л</w:t>
      </w:r>
      <w:r w:rsidRPr="00945697">
        <w:rPr>
          <w:rFonts w:ascii="Times New Roman" w:hAnsi="Times New Roman"/>
          <w:b/>
          <w:sz w:val="24"/>
          <w:szCs w:val="24"/>
        </w:rPr>
        <w:t>ицензиатом</w:t>
      </w:r>
      <w:r w:rsidRPr="00BC5674">
        <w:rPr>
          <w:rFonts w:ascii="Times New Roman" w:hAnsi="Times New Roman"/>
          <w:sz w:val="24"/>
          <w:szCs w:val="24"/>
        </w:rPr>
        <w:t xml:space="preserve">, вызванные нарушением </w:t>
      </w:r>
      <w:r w:rsidR="00945697" w:rsidRPr="00945697">
        <w:rPr>
          <w:rFonts w:ascii="Times New Roman" w:hAnsi="Times New Roman"/>
          <w:b/>
          <w:bCs/>
          <w:sz w:val="24"/>
          <w:szCs w:val="24"/>
        </w:rPr>
        <w:t>Сублицензиар</w:t>
      </w:r>
      <w:r w:rsidR="00945697">
        <w:rPr>
          <w:rFonts w:ascii="Times New Roman" w:hAnsi="Times New Roman"/>
          <w:b/>
          <w:bCs/>
          <w:sz w:val="24"/>
          <w:szCs w:val="24"/>
        </w:rPr>
        <w:t>ом</w:t>
      </w:r>
      <w:r w:rsidRPr="00BC5674">
        <w:rPr>
          <w:rFonts w:ascii="Times New Roman" w:hAnsi="Times New Roman"/>
          <w:sz w:val="24"/>
          <w:szCs w:val="24"/>
        </w:rPr>
        <w:t xml:space="preserve"> прав на результаты интеллектуальной деятельности и средства индивидуализации третьих лиц</w:t>
      </w:r>
      <w:r>
        <w:rPr>
          <w:rFonts w:ascii="Times New Roman" w:hAnsi="Times New Roman"/>
          <w:sz w:val="24"/>
          <w:szCs w:val="24"/>
        </w:rPr>
        <w:t>.</w:t>
      </w:r>
    </w:p>
    <w:p w:rsidR="00804044" w:rsidRPr="00AE5294" w:rsidRDefault="00804044" w:rsidP="00804044">
      <w:pPr>
        <w:pStyle w:val="a7"/>
        <w:tabs>
          <w:tab w:val="num" w:pos="54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804044" w:rsidRPr="00AE5294" w:rsidRDefault="00804044" w:rsidP="00804044">
      <w:pPr>
        <w:numPr>
          <w:ilvl w:val="0"/>
          <w:numId w:val="3"/>
        </w:numPr>
        <w:tabs>
          <w:tab w:val="clear" w:pos="360"/>
          <w:tab w:val="num" w:pos="426"/>
        </w:tabs>
        <w:ind w:left="0" w:firstLine="0"/>
        <w:jc w:val="center"/>
        <w:rPr>
          <w:b/>
          <w:bCs/>
          <w:caps/>
        </w:rPr>
      </w:pPr>
      <w:r w:rsidRPr="00AE5294">
        <w:rPr>
          <w:b/>
          <w:bCs/>
          <w:caps/>
        </w:rPr>
        <w:t>ИЗМЕНЕНИЕ И РАСТОРЖЕНИЕ ДОГОВОРА</w:t>
      </w:r>
    </w:p>
    <w:p w:rsidR="00804044" w:rsidRPr="00AE5294" w:rsidRDefault="00804044" w:rsidP="00804044">
      <w:pPr>
        <w:pStyle w:val="ConsPlusNormal"/>
        <w:widowControl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E5294">
        <w:rPr>
          <w:rFonts w:ascii="Times New Roman" w:hAnsi="Times New Roman" w:cs="Times New Roman"/>
          <w:sz w:val="24"/>
          <w:szCs w:val="24"/>
        </w:rPr>
        <w:t>Условия настоящего Договора могут быть изменены по взаимному соглашению Сторон в любое время. Изменения к договору будут считаться действительными только в том случае, если они оформлены письменно, в виде Дополнительного соглашения, подписанного уполномоченными представителями сторон.</w:t>
      </w:r>
    </w:p>
    <w:p w:rsidR="00804044" w:rsidRPr="00AE5294" w:rsidRDefault="00804044" w:rsidP="00804044">
      <w:pPr>
        <w:pStyle w:val="ConsPlusNormal"/>
        <w:widowControl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E5294">
        <w:rPr>
          <w:rFonts w:ascii="Times New Roman" w:hAnsi="Times New Roman" w:cs="Times New Roman"/>
          <w:sz w:val="24"/>
          <w:szCs w:val="24"/>
        </w:rPr>
        <w:t>Настоящий Договор, может быть, расторгнут досрочно по взаимному соглашению Сторон. В случае досрочного расторжения Договора Стороны обязаны рассчитаться по своим обязательствам, возникшим до дня расторжения Договора.</w:t>
      </w:r>
    </w:p>
    <w:p w:rsidR="00804044" w:rsidRPr="00AE5294" w:rsidRDefault="00804044" w:rsidP="00804044">
      <w:pPr>
        <w:pStyle w:val="ConsPlusNormal"/>
        <w:widowControl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E5294">
        <w:rPr>
          <w:rFonts w:ascii="Times New Roman" w:hAnsi="Times New Roman" w:cs="Times New Roman"/>
          <w:b/>
          <w:sz w:val="24"/>
          <w:szCs w:val="24"/>
        </w:rPr>
        <w:t>Сублицензиар</w:t>
      </w:r>
      <w:r w:rsidRPr="00AE5294">
        <w:rPr>
          <w:rFonts w:ascii="Times New Roman" w:hAnsi="Times New Roman" w:cs="Times New Roman"/>
          <w:sz w:val="24"/>
          <w:szCs w:val="24"/>
        </w:rPr>
        <w:t xml:space="preserve"> вправе расторгнуть настоящий Договор в одностороннем порядке, в случае нарушения </w:t>
      </w:r>
      <w:r w:rsidRPr="00AE5294">
        <w:rPr>
          <w:rFonts w:ascii="Times New Roman" w:hAnsi="Times New Roman" w:cs="Times New Roman"/>
          <w:b/>
          <w:sz w:val="24"/>
          <w:szCs w:val="24"/>
        </w:rPr>
        <w:t>Лицензиатом</w:t>
      </w:r>
      <w:r w:rsidRPr="00AE5294">
        <w:rPr>
          <w:rFonts w:ascii="Times New Roman" w:hAnsi="Times New Roman" w:cs="Times New Roman"/>
          <w:sz w:val="24"/>
          <w:szCs w:val="24"/>
        </w:rPr>
        <w:t xml:space="preserve"> условий использования ПО, направив последнему письменное уведомление о расторжении Договора. Датой расторжения Договора, будет считаться дата получения </w:t>
      </w:r>
      <w:r w:rsidRPr="00AE5294">
        <w:rPr>
          <w:rFonts w:ascii="Times New Roman" w:hAnsi="Times New Roman" w:cs="Times New Roman"/>
          <w:b/>
          <w:sz w:val="24"/>
          <w:szCs w:val="24"/>
        </w:rPr>
        <w:t>Лицензиатом</w:t>
      </w:r>
      <w:r w:rsidRPr="00AE5294">
        <w:rPr>
          <w:rFonts w:ascii="Times New Roman" w:hAnsi="Times New Roman" w:cs="Times New Roman"/>
          <w:sz w:val="24"/>
          <w:szCs w:val="24"/>
        </w:rPr>
        <w:t xml:space="preserve"> указанного уведомления.</w:t>
      </w:r>
    </w:p>
    <w:p w:rsidR="00804044" w:rsidRPr="00AE5294" w:rsidRDefault="00804044" w:rsidP="0080404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04044" w:rsidRPr="00AE5294" w:rsidRDefault="00804044" w:rsidP="00804044">
      <w:pPr>
        <w:numPr>
          <w:ilvl w:val="0"/>
          <w:numId w:val="3"/>
        </w:numPr>
        <w:tabs>
          <w:tab w:val="clear" w:pos="360"/>
          <w:tab w:val="num" w:pos="426"/>
        </w:tabs>
        <w:ind w:left="0" w:firstLine="0"/>
        <w:jc w:val="center"/>
        <w:rPr>
          <w:b/>
          <w:bCs/>
          <w:caps/>
        </w:rPr>
      </w:pPr>
      <w:r w:rsidRPr="00AE5294">
        <w:rPr>
          <w:b/>
          <w:bCs/>
          <w:caps/>
        </w:rPr>
        <w:t>СРОК ДЕЙСТВИЯ ДОГОВОРА</w:t>
      </w:r>
    </w:p>
    <w:p w:rsidR="00804044" w:rsidRPr="00AE5294" w:rsidRDefault="00804044" w:rsidP="00804044">
      <w:pPr>
        <w:pStyle w:val="ConsPlusNormal"/>
        <w:widowControl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E5294">
        <w:rPr>
          <w:rFonts w:ascii="Times New Roman" w:hAnsi="Times New Roman" w:cs="Times New Roman"/>
          <w:sz w:val="24"/>
          <w:szCs w:val="24"/>
        </w:rPr>
        <w:t>Настоящий Договор вступает в силу с момента  подписания и действует до полного  выполнения Сторонами своих обязательств по настоящему Договору.</w:t>
      </w:r>
    </w:p>
    <w:p w:rsidR="00804044" w:rsidRPr="00AE5294" w:rsidRDefault="00804044" w:rsidP="0080404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04044" w:rsidRPr="00AE5294" w:rsidRDefault="00804044" w:rsidP="00804044">
      <w:pPr>
        <w:numPr>
          <w:ilvl w:val="0"/>
          <w:numId w:val="3"/>
        </w:numPr>
        <w:tabs>
          <w:tab w:val="clear" w:pos="360"/>
          <w:tab w:val="num" w:pos="426"/>
        </w:tabs>
        <w:ind w:left="0" w:firstLine="0"/>
        <w:jc w:val="center"/>
        <w:rPr>
          <w:b/>
          <w:bCs/>
          <w:caps/>
        </w:rPr>
      </w:pPr>
      <w:r w:rsidRPr="00AE5294">
        <w:rPr>
          <w:b/>
          <w:bCs/>
          <w:caps/>
        </w:rPr>
        <w:t>ГАРАНТИИ</w:t>
      </w:r>
    </w:p>
    <w:p w:rsidR="00804044" w:rsidRPr="00AE5294" w:rsidRDefault="00804044" w:rsidP="00804044">
      <w:pPr>
        <w:pStyle w:val="a4"/>
        <w:numPr>
          <w:ilvl w:val="1"/>
          <w:numId w:val="3"/>
        </w:numPr>
        <w:tabs>
          <w:tab w:val="clear" w:pos="716"/>
          <w:tab w:val="left" w:pos="709"/>
        </w:tabs>
        <w:ind w:left="0" w:firstLine="0"/>
      </w:pPr>
      <w:r w:rsidRPr="00AE5294">
        <w:rPr>
          <w:b/>
        </w:rPr>
        <w:t>Сублицензиар</w:t>
      </w:r>
      <w:r w:rsidRPr="00AE5294">
        <w:t xml:space="preserve"> гарантирует:</w:t>
      </w:r>
    </w:p>
    <w:p w:rsidR="00804044" w:rsidRPr="00AE5294" w:rsidRDefault="00804044" w:rsidP="00804044">
      <w:pPr>
        <w:pStyle w:val="a4"/>
        <w:numPr>
          <w:ilvl w:val="2"/>
          <w:numId w:val="3"/>
        </w:numPr>
        <w:tabs>
          <w:tab w:val="clear" w:pos="1440"/>
          <w:tab w:val="num" w:pos="993"/>
        </w:tabs>
        <w:ind w:left="0" w:firstLine="0"/>
      </w:pPr>
      <w:r w:rsidRPr="00AE5294">
        <w:t xml:space="preserve">Что работа </w:t>
      </w:r>
      <w:proofErr w:type="gramStart"/>
      <w:r w:rsidRPr="00AE5294">
        <w:t>ПО</w:t>
      </w:r>
      <w:proofErr w:type="gramEnd"/>
      <w:r w:rsidR="00851ADF">
        <w:t>,</w:t>
      </w:r>
      <w:r w:rsidRPr="00AE5294">
        <w:t xml:space="preserve"> </w:t>
      </w:r>
      <w:proofErr w:type="gramStart"/>
      <w:r w:rsidRPr="00AE5294">
        <w:t>перечисленного</w:t>
      </w:r>
      <w:proofErr w:type="gramEnd"/>
      <w:r w:rsidRPr="00AE5294">
        <w:t xml:space="preserve"> в Приложении 1, полностью соответствует требованиям и описаниям текущих изданий «Руководств Пользователя». Эта гарантия не действует в случае письменного уведомления </w:t>
      </w:r>
      <w:r w:rsidRPr="00AE5294">
        <w:rPr>
          <w:b/>
        </w:rPr>
        <w:t>Лицензиата</w:t>
      </w:r>
      <w:r w:rsidRPr="00AE5294">
        <w:t xml:space="preserve"> о прекращении поддержки версии операционной системы, для которой лицензировано </w:t>
      </w:r>
      <w:proofErr w:type="gramStart"/>
      <w:r w:rsidRPr="00AE5294">
        <w:t>ПО</w:t>
      </w:r>
      <w:proofErr w:type="gramEnd"/>
      <w:r w:rsidRPr="00AE5294">
        <w:t xml:space="preserve">. </w:t>
      </w:r>
    </w:p>
    <w:p w:rsidR="00804044" w:rsidRPr="00AE5294" w:rsidRDefault="00804044" w:rsidP="00804044">
      <w:pPr>
        <w:pStyle w:val="a4"/>
        <w:numPr>
          <w:ilvl w:val="2"/>
          <w:numId w:val="3"/>
        </w:numPr>
        <w:tabs>
          <w:tab w:val="clear" w:pos="1440"/>
          <w:tab w:val="num" w:pos="993"/>
        </w:tabs>
        <w:ind w:left="0" w:firstLine="0"/>
      </w:pPr>
      <w:r w:rsidRPr="00AE5294">
        <w:t>Что ПО полностью удовлетворяет требованиям Договора.</w:t>
      </w:r>
    </w:p>
    <w:p w:rsidR="00804044" w:rsidRPr="00AE5294" w:rsidRDefault="00804044" w:rsidP="00804044">
      <w:pPr>
        <w:pStyle w:val="a4"/>
        <w:numPr>
          <w:ilvl w:val="2"/>
          <w:numId w:val="3"/>
        </w:numPr>
        <w:tabs>
          <w:tab w:val="clear" w:pos="1440"/>
          <w:tab w:val="num" w:pos="993"/>
        </w:tabs>
        <w:ind w:left="0" w:firstLine="0"/>
      </w:pPr>
      <w:r w:rsidRPr="00AE5294">
        <w:t xml:space="preserve">Вышеперечисленные гарантии определяют все права </w:t>
      </w:r>
      <w:r w:rsidRPr="00AE5294">
        <w:rPr>
          <w:b/>
        </w:rPr>
        <w:t>Лицензиата</w:t>
      </w:r>
      <w:r w:rsidRPr="00AE5294">
        <w:t xml:space="preserve"> при обнаружении дефектов </w:t>
      </w:r>
      <w:proofErr w:type="gramStart"/>
      <w:r w:rsidRPr="00AE5294">
        <w:t>в</w:t>
      </w:r>
      <w:proofErr w:type="gramEnd"/>
      <w:r w:rsidRPr="00AE5294">
        <w:t xml:space="preserve"> </w:t>
      </w:r>
      <w:proofErr w:type="gramStart"/>
      <w:r w:rsidRPr="00AE5294">
        <w:t>ПО</w:t>
      </w:r>
      <w:proofErr w:type="gramEnd"/>
      <w:r w:rsidRPr="00AE5294">
        <w:t xml:space="preserve">, его несоответствии «Руководствам Пользователя» и возможных недостатков в его </w:t>
      </w:r>
      <w:r w:rsidRPr="00AE5294">
        <w:lastRenderedPageBreak/>
        <w:t xml:space="preserve">качестве. </w:t>
      </w:r>
      <w:r w:rsidRPr="00AE5294">
        <w:rPr>
          <w:b/>
        </w:rPr>
        <w:t>Сублицензиар</w:t>
      </w:r>
      <w:r w:rsidRPr="00AE5294">
        <w:t xml:space="preserve"> намеренно исключает какие-либо гарантии относительно использования </w:t>
      </w:r>
      <w:proofErr w:type="gramStart"/>
      <w:r w:rsidRPr="00AE5294">
        <w:t>ПО</w:t>
      </w:r>
      <w:proofErr w:type="gramEnd"/>
      <w:r w:rsidRPr="00AE5294">
        <w:t xml:space="preserve"> </w:t>
      </w:r>
      <w:proofErr w:type="gramStart"/>
      <w:r w:rsidRPr="00AE5294">
        <w:t>для</w:t>
      </w:r>
      <w:proofErr w:type="gramEnd"/>
      <w:r w:rsidRPr="00AE5294">
        <w:t xml:space="preserve"> решения специальных задач </w:t>
      </w:r>
      <w:r w:rsidRPr="00AE5294">
        <w:rPr>
          <w:b/>
        </w:rPr>
        <w:t>Лицензиата</w:t>
      </w:r>
      <w:r w:rsidRPr="00AE5294">
        <w:t>.</w:t>
      </w:r>
    </w:p>
    <w:p w:rsidR="00804044" w:rsidRPr="00AE5294" w:rsidRDefault="00804044" w:rsidP="00804044">
      <w:pPr>
        <w:pStyle w:val="a4"/>
        <w:numPr>
          <w:ilvl w:val="2"/>
          <w:numId w:val="3"/>
        </w:numPr>
        <w:tabs>
          <w:tab w:val="clear" w:pos="1440"/>
          <w:tab w:val="num" w:pos="993"/>
        </w:tabs>
        <w:ind w:left="0" w:firstLine="0"/>
      </w:pPr>
      <w:r w:rsidRPr="00AE5294">
        <w:t xml:space="preserve">Что ПО, </w:t>
      </w:r>
      <w:proofErr w:type="gramStart"/>
      <w:r w:rsidRPr="00AE5294">
        <w:t>передаваемое</w:t>
      </w:r>
      <w:proofErr w:type="gramEnd"/>
      <w:r w:rsidRPr="00AE5294">
        <w:t xml:space="preserve"> в рамках настоящего договора, не нарушает прав третьих лиц.</w:t>
      </w:r>
    </w:p>
    <w:p w:rsidR="00804044" w:rsidRPr="00AE5294" w:rsidRDefault="00804044" w:rsidP="00804044">
      <w:pPr>
        <w:pStyle w:val="a4"/>
        <w:numPr>
          <w:ilvl w:val="1"/>
          <w:numId w:val="3"/>
        </w:numPr>
        <w:ind w:left="0" w:firstLine="0"/>
      </w:pPr>
      <w:r w:rsidRPr="00AE5294">
        <w:rPr>
          <w:b/>
        </w:rPr>
        <w:t>Лицензиат</w:t>
      </w:r>
      <w:r w:rsidRPr="00AE5294">
        <w:t xml:space="preserve"> гарантирует:</w:t>
      </w:r>
    </w:p>
    <w:p w:rsidR="00804044" w:rsidRPr="00AE5294" w:rsidRDefault="00804044" w:rsidP="00804044">
      <w:pPr>
        <w:pStyle w:val="a4"/>
        <w:numPr>
          <w:ilvl w:val="2"/>
          <w:numId w:val="3"/>
        </w:numPr>
        <w:tabs>
          <w:tab w:val="clear" w:pos="1440"/>
          <w:tab w:val="left" w:pos="993"/>
        </w:tabs>
        <w:ind w:left="0" w:firstLine="0"/>
      </w:pPr>
      <w:r w:rsidRPr="00AE5294">
        <w:t>Своевременную оплату вознаграждения</w:t>
      </w:r>
      <w:r w:rsidR="00851ADF">
        <w:t>,</w:t>
      </w:r>
      <w:r w:rsidRPr="00AE5294">
        <w:t xml:space="preserve"> причитающ</w:t>
      </w:r>
      <w:r w:rsidR="00851ADF">
        <w:t>его</w:t>
      </w:r>
      <w:r w:rsidRPr="00AE5294">
        <w:t xml:space="preserve">ся </w:t>
      </w:r>
      <w:r w:rsidRPr="00AE5294">
        <w:rPr>
          <w:b/>
        </w:rPr>
        <w:t>Сублицензиару</w:t>
      </w:r>
      <w:r w:rsidR="00851ADF">
        <w:rPr>
          <w:b/>
        </w:rPr>
        <w:t>,</w:t>
      </w:r>
      <w:r w:rsidRPr="00AE5294">
        <w:t xml:space="preserve"> в соответствии с разделом 3 настоящего Договора.</w:t>
      </w:r>
    </w:p>
    <w:p w:rsidR="00804044" w:rsidRPr="00AE5294" w:rsidRDefault="00804044" w:rsidP="00804044">
      <w:pPr>
        <w:pStyle w:val="a4"/>
      </w:pPr>
    </w:p>
    <w:p w:rsidR="00804044" w:rsidRPr="00AE5294" w:rsidRDefault="00804044" w:rsidP="00804044">
      <w:pPr>
        <w:numPr>
          <w:ilvl w:val="0"/>
          <w:numId w:val="3"/>
        </w:numPr>
        <w:tabs>
          <w:tab w:val="clear" w:pos="360"/>
          <w:tab w:val="num" w:pos="426"/>
        </w:tabs>
        <w:ind w:left="0" w:firstLine="0"/>
        <w:jc w:val="center"/>
        <w:rPr>
          <w:b/>
          <w:bCs/>
          <w:caps/>
        </w:rPr>
      </w:pPr>
      <w:r w:rsidRPr="00AE5294">
        <w:rPr>
          <w:b/>
          <w:bCs/>
          <w:caps/>
        </w:rPr>
        <w:t>ФОРС-МАЖОР</w:t>
      </w:r>
    </w:p>
    <w:p w:rsidR="00804044" w:rsidRPr="00AE5294" w:rsidRDefault="00804044" w:rsidP="00804044">
      <w:pPr>
        <w:pStyle w:val="a4"/>
        <w:numPr>
          <w:ilvl w:val="1"/>
          <w:numId w:val="3"/>
        </w:numPr>
        <w:ind w:left="0" w:firstLine="0"/>
      </w:pPr>
      <w:r w:rsidRPr="00AE5294">
        <w:t>Стороны освобождаются от ответственности за неисполнение или ненадлежащее исполнение обязательств по Договору, если причиной такого неисполнения является действие обстоятельств непреодолимой силы, наступление которых находится вне разумного контроля Сторон и в результате действия которых исполнение обязательств по Договору становится невозможным. Под обстоятельствами непреодолимой силы, в рамках настоящего Договора понимается:</w:t>
      </w:r>
    </w:p>
    <w:p w:rsidR="00804044" w:rsidRPr="00AE5294" w:rsidRDefault="00804044" w:rsidP="00804044">
      <w:pPr>
        <w:pStyle w:val="a4"/>
        <w:numPr>
          <w:ilvl w:val="2"/>
          <w:numId w:val="3"/>
        </w:numPr>
        <w:tabs>
          <w:tab w:val="clear" w:pos="1440"/>
          <w:tab w:val="num" w:pos="993"/>
        </w:tabs>
        <w:ind w:left="0" w:firstLine="0"/>
      </w:pPr>
      <w:r w:rsidRPr="00AE5294">
        <w:t>Непредвиденное издание органами государственной власти правовых актов, исключающих исполнение обязательств по Договору.</w:t>
      </w:r>
    </w:p>
    <w:p w:rsidR="00804044" w:rsidRPr="00AE5294" w:rsidRDefault="00804044" w:rsidP="00804044">
      <w:pPr>
        <w:pStyle w:val="a4"/>
        <w:numPr>
          <w:ilvl w:val="2"/>
          <w:numId w:val="3"/>
        </w:numPr>
        <w:tabs>
          <w:tab w:val="clear" w:pos="1440"/>
          <w:tab w:val="num" w:pos="993"/>
        </w:tabs>
        <w:ind w:left="0" w:firstLine="0"/>
      </w:pPr>
      <w:r w:rsidRPr="00AE5294">
        <w:t>Стихийные бедствия, военные действия, террористические акты, забастовки и тому подобные события, если они имеют непосредственное отношение к настоящему Договору.</w:t>
      </w:r>
    </w:p>
    <w:p w:rsidR="00804044" w:rsidRPr="00AE5294" w:rsidRDefault="00804044" w:rsidP="00804044">
      <w:pPr>
        <w:pStyle w:val="a4"/>
        <w:numPr>
          <w:ilvl w:val="1"/>
          <w:numId w:val="3"/>
        </w:numPr>
        <w:tabs>
          <w:tab w:val="num" w:pos="567"/>
          <w:tab w:val="num" w:pos="900"/>
          <w:tab w:val="num" w:pos="1440"/>
        </w:tabs>
        <w:ind w:left="0" w:firstLine="0"/>
      </w:pPr>
      <w:r w:rsidRPr="00AE5294">
        <w:t>На период действия обстоятельств непреодолимой силы исполнение обязательств по Договору приостанавливается.</w:t>
      </w:r>
    </w:p>
    <w:p w:rsidR="00804044" w:rsidRPr="00AE5294" w:rsidRDefault="00804044" w:rsidP="00804044">
      <w:pPr>
        <w:pStyle w:val="a4"/>
        <w:widowControl w:val="0"/>
        <w:numPr>
          <w:ilvl w:val="1"/>
          <w:numId w:val="3"/>
        </w:numPr>
        <w:tabs>
          <w:tab w:val="num" w:pos="567"/>
          <w:tab w:val="num" w:pos="900"/>
          <w:tab w:val="num" w:pos="1440"/>
        </w:tabs>
        <w:ind w:left="0" w:firstLine="0"/>
      </w:pPr>
      <w:r w:rsidRPr="00AE5294">
        <w:t>Подтверждением наличия и предполагаемого срока действия форс-мажорных обстоятельств будет являться справка/сертификат, выдаваемая уполномоченным государственным органом.</w:t>
      </w:r>
    </w:p>
    <w:p w:rsidR="00804044" w:rsidRPr="00AE5294" w:rsidRDefault="00804044" w:rsidP="00804044">
      <w:pPr>
        <w:pStyle w:val="a4"/>
        <w:widowControl w:val="0"/>
        <w:tabs>
          <w:tab w:val="num" w:pos="709"/>
          <w:tab w:val="num" w:pos="900"/>
        </w:tabs>
      </w:pPr>
    </w:p>
    <w:p w:rsidR="00804044" w:rsidRPr="00AE5294" w:rsidRDefault="00804044" w:rsidP="00804044">
      <w:pPr>
        <w:numPr>
          <w:ilvl w:val="0"/>
          <w:numId w:val="3"/>
        </w:numPr>
        <w:tabs>
          <w:tab w:val="clear" w:pos="360"/>
          <w:tab w:val="num" w:pos="426"/>
        </w:tabs>
        <w:ind w:left="0" w:firstLine="0"/>
        <w:jc w:val="center"/>
        <w:rPr>
          <w:b/>
          <w:bCs/>
          <w:caps/>
        </w:rPr>
      </w:pPr>
      <w:r w:rsidRPr="00AE5294">
        <w:rPr>
          <w:b/>
          <w:bCs/>
          <w:caps/>
        </w:rPr>
        <w:t>ЗАКЛЮЧИТЕЛЬНЫЕ ПОЛОЖЕНИЯ</w:t>
      </w:r>
    </w:p>
    <w:p w:rsidR="00804044" w:rsidRPr="00AE5294" w:rsidRDefault="00804044" w:rsidP="00804044">
      <w:pPr>
        <w:pStyle w:val="a4"/>
        <w:numPr>
          <w:ilvl w:val="1"/>
          <w:numId w:val="3"/>
        </w:numPr>
        <w:ind w:left="0" w:firstLine="0"/>
      </w:pPr>
      <w:r w:rsidRPr="00AE5294">
        <w:rPr>
          <w:b/>
        </w:rPr>
        <w:t>Лицензиат</w:t>
      </w:r>
      <w:r w:rsidRPr="00AE5294">
        <w:t xml:space="preserve"> призна</w:t>
      </w:r>
      <w:r w:rsidR="00851ADF">
        <w:t>ё</w:t>
      </w:r>
      <w:r w:rsidRPr="00AE5294">
        <w:t xml:space="preserve">т, что </w:t>
      </w:r>
      <w:proofErr w:type="gramStart"/>
      <w:r w:rsidRPr="00AE5294">
        <w:t>ПО содержит</w:t>
      </w:r>
      <w:proofErr w:type="gramEnd"/>
      <w:r w:rsidRPr="00AE5294">
        <w:t xml:space="preserve"> конфиденциальную информацию, включая торговые секреты </w:t>
      </w:r>
      <w:r w:rsidRPr="00AE5294">
        <w:rPr>
          <w:b/>
        </w:rPr>
        <w:t>Сублицензиара</w:t>
      </w:r>
      <w:r w:rsidRPr="00AE5294">
        <w:t xml:space="preserve">, </w:t>
      </w:r>
      <w:r w:rsidR="00945697">
        <w:t xml:space="preserve"> </w:t>
      </w:r>
      <w:r w:rsidRPr="00AE5294">
        <w:t xml:space="preserve">Разработчика ПО или его Партнеров. </w:t>
      </w:r>
      <w:r w:rsidR="00945697">
        <w:t xml:space="preserve"> </w:t>
      </w:r>
      <w:r w:rsidRPr="00AE5294">
        <w:rPr>
          <w:b/>
        </w:rPr>
        <w:t>Лицензиат</w:t>
      </w:r>
      <w:r w:rsidRPr="00AE5294">
        <w:t xml:space="preserve"> обязуется не передавать и не предоставлять доступ </w:t>
      </w:r>
      <w:proofErr w:type="gramStart"/>
      <w:r w:rsidRPr="00AE5294">
        <w:t>к</w:t>
      </w:r>
      <w:proofErr w:type="gramEnd"/>
      <w:r w:rsidRPr="00AE5294">
        <w:t xml:space="preserve"> </w:t>
      </w:r>
      <w:proofErr w:type="gramStart"/>
      <w:r w:rsidRPr="00AE5294">
        <w:t>ПО</w:t>
      </w:r>
      <w:proofErr w:type="gramEnd"/>
      <w:r w:rsidRPr="00AE5294">
        <w:t xml:space="preserve"> третьим сторонам.</w:t>
      </w:r>
    </w:p>
    <w:p w:rsidR="00804044" w:rsidRPr="00AE5294" w:rsidRDefault="00804044" w:rsidP="00804044">
      <w:pPr>
        <w:pStyle w:val="a4"/>
        <w:numPr>
          <w:ilvl w:val="1"/>
          <w:numId w:val="3"/>
        </w:numPr>
        <w:ind w:left="0" w:firstLine="0"/>
      </w:pPr>
      <w:r w:rsidRPr="00AE5294">
        <w:t>Каждая из сторон назначает своего уполномоченного представителя для координации взаимодействия сторон по настоящему Договору или, если такой представитель не был назначен, то контактным лицом считается лицо, подписавшее  Договор.</w:t>
      </w:r>
    </w:p>
    <w:p w:rsidR="00804044" w:rsidRPr="00AE5294" w:rsidRDefault="00804044" w:rsidP="00804044">
      <w:pPr>
        <w:pStyle w:val="a4"/>
        <w:numPr>
          <w:ilvl w:val="1"/>
          <w:numId w:val="3"/>
        </w:numPr>
        <w:ind w:left="0" w:firstLine="0"/>
      </w:pPr>
      <w:r w:rsidRPr="00AE5294">
        <w:t xml:space="preserve">Все уведомления по настоящему Договору должны делаться в письменной форме. Уведомления вступают в силу с момента их получения. </w:t>
      </w:r>
    </w:p>
    <w:p w:rsidR="00804044" w:rsidRPr="00AE5294" w:rsidRDefault="00804044" w:rsidP="00804044">
      <w:pPr>
        <w:pStyle w:val="a4"/>
        <w:numPr>
          <w:ilvl w:val="1"/>
          <w:numId w:val="3"/>
        </w:numPr>
        <w:ind w:left="0" w:firstLine="0"/>
      </w:pPr>
      <w:r w:rsidRPr="00AE5294">
        <w:t>Любое изменение настоящего Договора оформляется в виде должным образом подписанного уполномоченными представителями Сторон приложения.</w:t>
      </w:r>
    </w:p>
    <w:p w:rsidR="00804044" w:rsidRPr="00AE5294" w:rsidRDefault="00804044" w:rsidP="00804044">
      <w:pPr>
        <w:pStyle w:val="a7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E5294">
        <w:rPr>
          <w:rFonts w:ascii="Times New Roman" w:hAnsi="Times New Roman"/>
          <w:sz w:val="24"/>
          <w:szCs w:val="24"/>
        </w:rPr>
        <w:t>В случаях, не предусмотренных настоящим Договором, Стороны руководствуются законодательством РФ.</w:t>
      </w:r>
    </w:p>
    <w:p w:rsidR="00804044" w:rsidRPr="00AE5294" w:rsidRDefault="00804044" w:rsidP="00804044">
      <w:pPr>
        <w:pStyle w:val="a4"/>
        <w:numPr>
          <w:ilvl w:val="1"/>
          <w:numId w:val="3"/>
        </w:numPr>
        <w:ind w:left="0" w:firstLine="0"/>
      </w:pPr>
      <w:r w:rsidRPr="00AE5294">
        <w:t>Все споры и разногласия, возникающие по настоящему Договору или в связи с ним, разрешаются путем переговоров между Сторонами. В случае если Стороны не придут к соглашению, то разногласия рассматриваются в Арбитражном суде по месту нахождения ответчика, но только после соблюдения процедуры претензионного порядка урегулирования споров. Срок рассмотрения претензий – 10 дней.</w:t>
      </w:r>
    </w:p>
    <w:p w:rsidR="00804044" w:rsidRPr="00AE5294" w:rsidRDefault="00804044" w:rsidP="00804044">
      <w:pPr>
        <w:pStyle w:val="a7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E5294">
        <w:rPr>
          <w:rFonts w:ascii="Times New Roman" w:hAnsi="Times New Roman"/>
          <w:sz w:val="24"/>
          <w:szCs w:val="24"/>
        </w:rPr>
        <w:t>Договор составлен в двух экземплярах, имеющих равную юридическую силу, по одному экземпляру для каждой из сторон.</w:t>
      </w:r>
    </w:p>
    <w:p w:rsidR="00804044" w:rsidRPr="00AE5294" w:rsidRDefault="00804044" w:rsidP="00804044">
      <w:pPr>
        <w:pStyle w:val="a7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E5294">
        <w:rPr>
          <w:rFonts w:ascii="Times New Roman" w:hAnsi="Times New Roman"/>
          <w:sz w:val="24"/>
          <w:szCs w:val="24"/>
        </w:rPr>
        <w:t xml:space="preserve">Во время действия лицензии </w:t>
      </w:r>
      <w:r w:rsidRPr="00AE5294">
        <w:rPr>
          <w:rFonts w:ascii="Times New Roman" w:hAnsi="Times New Roman"/>
          <w:b/>
          <w:bCs/>
          <w:sz w:val="24"/>
          <w:szCs w:val="24"/>
        </w:rPr>
        <w:t xml:space="preserve">Лицензиат  </w:t>
      </w:r>
      <w:r w:rsidRPr="00AE5294">
        <w:rPr>
          <w:rFonts w:ascii="Times New Roman" w:hAnsi="Times New Roman"/>
          <w:sz w:val="24"/>
          <w:szCs w:val="24"/>
        </w:rPr>
        <w:t xml:space="preserve">и его персонал могут использовать </w:t>
      </w:r>
      <w:proofErr w:type="gramStart"/>
      <w:r w:rsidRPr="00AE5294">
        <w:rPr>
          <w:rFonts w:ascii="Times New Roman" w:hAnsi="Times New Roman"/>
          <w:sz w:val="24"/>
          <w:szCs w:val="24"/>
        </w:rPr>
        <w:t>ПО</w:t>
      </w:r>
      <w:proofErr w:type="gramEnd"/>
      <w:r w:rsidRPr="00AE5294">
        <w:rPr>
          <w:rFonts w:ascii="Times New Roman" w:hAnsi="Times New Roman"/>
          <w:sz w:val="24"/>
          <w:szCs w:val="24"/>
        </w:rPr>
        <w:t xml:space="preserve"> только в своих интересах. </w:t>
      </w:r>
      <w:r w:rsidRPr="00AE5294">
        <w:rPr>
          <w:rFonts w:ascii="Times New Roman" w:hAnsi="Times New Roman"/>
          <w:b/>
          <w:bCs/>
          <w:sz w:val="24"/>
          <w:szCs w:val="24"/>
        </w:rPr>
        <w:t xml:space="preserve">Лицензиат  </w:t>
      </w:r>
      <w:r w:rsidRPr="00AE5294">
        <w:rPr>
          <w:rFonts w:ascii="Times New Roman" w:hAnsi="Times New Roman"/>
          <w:sz w:val="24"/>
          <w:szCs w:val="24"/>
        </w:rPr>
        <w:t>гарантирует, что ни он, ни его сотрудники не позволят какой-либо третьей стороне получить доступ или использовать ПО, детали которого являются конфиденциальными.</w:t>
      </w:r>
    </w:p>
    <w:p w:rsidR="00804044" w:rsidRPr="00AE5294" w:rsidRDefault="00804044" w:rsidP="00804044">
      <w:pPr>
        <w:pStyle w:val="a7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E5294">
        <w:rPr>
          <w:rFonts w:ascii="Times New Roman" w:hAnsi="Times New Roman"/>
          <w:b/>
          <w:bCs/>
          <w:sz w:val="24"/>
          <w:szCs w:val="24"/>
        </w:rPr>
        <w:t xml:space="preserve">Лицензиат  </w:t>
      </w:r>
      <w:r w:rsidRPr="00AE5294">
        <w:rPr>
          <w:rFonts w:ascii="Times New Roman" w:hAnsi="Times New Roman"/>
          <w:sz w:val="24"/>
          <w:szCs w:val="24"/>
        </w:rPr>
        <w:t>не будет разрушать, давать взаймы, обменивать, копировать и повторно лицензировать любую часть ПО, либо поставляемую с ним, либо входящую в него, совместно или в составе другого пакета программ.</w:t>
      </w:r>
    </w:p>
    <w:p w:rsidR="00804044" w:rsidRPr="00AE5294" w:rsidRDefault="00804044" w:rsidP="00804044">
      <w:pPr>
        <w:pStyle w:val="a7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E5294">
        <w:rPr>
          <w:rFonts w:ascii="Times New Roman" w:hAnsi="Times New Roman"/>
          <w:sz w:val="24"/>
          <w:szCs w:val="24"/>
        </w:rPr>
        <w:t xml:space="preserve">Название и все права собственности </w:t>
      </w:r>
      <w:proofErr w:type="gramStart"/>
      <w:r w:rsidRPr="00AE5294">
        <w:rPr>
          <w:rFonts w:ascii="Times New Roman" w:hAnsi="Times New Roman"/>
          <w:sz w:val="24"/>
          <w:szCs w:val="24"/>
        </w:rPr>
        <w:t>на</w:t>
      </w:r>
      <w:proofErr w:type="gramEnd"/>
      <w:r w:rsidRPr="00AE5294">
        <w:rPr>
          <w:rFonts w:ascii="Times New Roman" w:hAnsi="Times New Roman"/>
          <w:sz w:val="24"/>
          <w:szCs w:val="24"/>
        </w:rPr>
        <w:t xml:space="preserve"> ПО остаются за Разработчиком ПО. </w:t>
      </w:r>
      <w:proofErr w:type="gramStart"/>
      <w:r w:rsidRPr="00AE5294">
        <w:rPr>
          <w:rFonts w:ascii="Times New Roman" w:hAnsi="Times New Roman"/>
          <w:sz w:val="24"/>
          <w:szCs w:val="24"/>
        </w:rPr>
        <w:t>Считается, что ПО является частным информационным и торговым секретом Разработчика ПО, вне зависимости от того, защищена ли какая-либо часть ПО авторским правом.</w:t>
      </w:r>
      <w:proofErr w:type="gramEnd"/>
    </w:p>
    <w:p w:rsidR="00804044" w:rsidRPr="00AE5294" w:rsidRDefault="00804044" w:rsidP="00804044">
      <w:pPr>
        <w:pStyle w:val="a7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E5294">
        <w:rPr>
          <w:rFonts w:ascii="Times New Roman" w:hAnsi="Times New Roman"/>
          <w:b/>
          <w:bCs/>
          <w:sz w:val="24"/>
          <w:szCs w:val="24"/>
        </w:rPr>
        <w:t xml:space="preserve">Сублицензиар </w:t>
      </w:r>
      <w:r w:rsidRPr="00AE5294">
        <w:rPr>
          <w:rFonts w:ascii="Times New Roman" w:hAnsi="Times New Roman"/>
          <w:sz w:val="24"/>
          <w:szCs w:val="24"/>
        </w:rPr>
        <w:t xml:space="preserve">не несет какой-либо ответственности за любые ошибки или неисправности, произошедшие во время установки из-за некорректного использования </w:t>
      </w:r>
      <w:proofErr w:type="gramStart"/>
      <w:r w:rsidRPr="00AE5294">
        <w:rPr>
          <w:rFonts w:ascii="Times New Roman" w:hAnsi="Times New Roman"/>
          <w:sz w:val="24"/>
          <w:szCs w:val="24"/>
        </w:rPr>
        <w:t>ПО</w:t>
      </w:r>
      <w:proofErr w:type="gramEnd"/>
      <w:r w:rsidRPr="00AE5294">
        <w:rPr>
          <w:rFonts w:ascii="Times New Roman" w:hAnsi="Times New Roman"/>
          <w:sz w:val="24"/>
          <w:szCs w:val="24"/>
        </w:rPr>
        <w:t>.</w:t>
      </w:r>
    </w:p>
    <w:p w:rsidR="00804044" w:rsidRPr="00AE5294" w:rsidRDefault="00804044" w:rsidP="00945697">
      <w:pPr>
        <w:numPr>
          <w:ilvl w:val="1"/>
          <w:numId w:val="3"/>
        </w:numPr>
        <w:tabs>
          <w:tab w:val="clear" w:pos="716"/>
          <w:tab w:val="num" w:pos="0"/>
        </w:tabs>
        <w:overflowPunct w:val="0"/>
        <w:autoSpaceDE w:val="0"/>
        <w:autoSpaceDN w:val="0"/>
        <w:adjustRightInd w:val="0"/>
        <w:spacing w:beforeLines="60"/>
        <w:ind w:left="0" w:right="-1" w:firstLine="0"/>
        <w:jc w:val="both"/>
        <w:textAlignment w:val="baseline"/>
      </w:pPr>
      <w:r w:rsidRPr="00851ADF">
        <w:rPr>
          <w:b/>
        </w:rPr>
        <w:lastRenderedPageBreak/>
        <w:t>Сублицензиар</w:t>
      </w:r>
      <w:r w:rsidRPr="00AE5294">
        <w:t xml:space="preserve"> гарантирует </w:t>
      </w:r>
      <w:r w:rsidRPr="00851ADF">
        <w:rPr>
          <w:b/>
        </w:rPr>
        <w:t>Лицензиату</w:t>
      </w:r>
      <w:r w:rsidRPr="00AE5294"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 w:rsidRPr="00851ADF">
        <w:rPr>
          <w:b/>
        </w:rPr>
        <w:t>Сублицензиара</w:t>
      </w:r>
      <w:r w:rsidRPr="00AE5294">
        <w:t xml:space="preserve">, направленные с адреса электронной почты </w:t>
      </w:r>
      <w:r w:rsidRPr="00851ADF">
        <w:rPr>
          <w:b/>
        </w:rPr>
        <w:t>Сублицензиара</w:t>
      </w:r>
      <w:r w:rsidRPr="00AE5294">
        <w:t xml:space="preserve"> ______@______ на адрес электронной почты </w:t>
      </w:r>
      <w:r w:rsidRPr="00283A22">
        <w:rPr>
          <w:b/>
        </w:rPr>
        <w:t>Лицензиата</w:t>
      </w:r>
      <w:r w:rsidRPr="00AE5294">
        <w:t xml:space="preserve"> ______@_______, (далее - Сведения), являются полными, точными и достоверными. </w:t>
      </w:r>
    </w:p>
    <w:p w:rsidR="00804044" w:rsidRPr="00AE5294" w:rsidRDefault="00804044" w:rsidP="00945697">
      <w:pPr>
        <w:spacing w:beforeLines="60"/>
        <w:ind w:right="-1"/>
        <w:jc w:val="both"/>
      </w:pPr>
      <w:r w:rsidRPr="00AE5294">
        <w:t xml:space="preserve">При изменении Сведений </w:t>
      </w:r>
      <w:r w:rsidRPr="00283A22">
        <w:rPr>
          <w:b/>
        </w:rPr>
        <w:t>Сублицензиар</w:t>
      </w:r>
      <w:r w:rsidRPr="00AE5294">
        <w:t xml:space="preserve"> обязан не позднее пяти (5) дней с момента таких изменений направить </w:t>
      </w:r>
      <w:r w:rsidRPr="00283A22">
        <w:rPr>
          <w:b/>
        </w:rPr>
        <w:t>Лицензиату</w:t>
      </w:r>
      <w:r w:rsidRPr="00AE5294"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Pr="00283A22">
        <w:rPr>
          <w:b/>
        </w:rPr>
        <w:t>Сублицензиара</w:t>
      </w:r>
      <w:r w:rsidRPr="00AE5294">
        <w:t xml:space="preserve">. </w:t>
      </w:r>
    </w:p>
    <w:p w:rsidR="00804044" w:rsidRPr="00AE5294" w:rsidRDefault="00804044" w:rsidP="00945697">
      <w:pPr>
        <w:spacing w:beforeLines="60"/>
        <w:ind w:right="-1"/>
        <w:jc w:val="both"/>
      </w:pPr>
      <w:r w:rsidRPr="00283A22">
        <w:rPr>
          <w:b/>
        </w:rPr>
        <w:t>Сублицензиар</w:t>
      </w:r>
      <w:r w:rsidRPr="00AE5294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</w:t>
      </w:r>
      <w:proofErr w:type="gramStart"/>
      <w:r w:rsidRPr="00AE5294">
        <w:t>и</w:t>
      </w:r>
      <w:proofErr w:type="gramEnd"/>
      <w:r w:rsidRPr="00AE5294">
        <w:t xml:space="preserve">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283A22">
        <w:rPr>
          <w:b/>
        </w:rPr>
        <w:t>Лицензиатом</w:t>
      </w:r>
      <w:r w:rsidRPr="00AE5294">
        <w:t xml:space="preserve">, а также на раскрытие </w:t>
      </w:r>
      <w:r w:rsidRPr="00283A22">
        <w:rPr>
          <w:b/>
        </w:rPr>
        <w:t>Лицензиату</w:t>
      </w:r>
      <w:r w:rsidRPr="00AE5294">
        <w:t xml:space="preserve"> Сведений, полностью или частично, Госкорпорации «Росатом» и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</w:t>
      </w:r>
      <w:r w:rsidRPr="00283A22">
        <w:rPr>
          <w:b/>
        </w:rPr>
        <w:t>Сублицензиар</w:t>
      </w:r>
      <w:r w:rsidRPr="00AE5294">
        <w:t xml:space="preserve"> освобождает </w:t>
      </w:r>
      <w:r w:rsidRPr="00283A22">
        <w:rPr>
          <w:b/>
        </w:rPr>
        <w:t>Лицензиата</w:t>
      </w:r>
      <w:r w:rsidRPr="00AE5294">
        <w:t xml:space="preserve"> от любой ответственности в связи с Раскрытием, в том числе, возмещает </w:t>
      </w:r>
      <w:r w:rsidRPr="00283A22">
        <w:rPr>
          <w:b/>
        </w:rPr>
        <w:t>Лицензиату</w:t>
      </w:r>
      <w:r w:rsidRPr="00AE5294">
        <w:t xml:space="preserve"> убытки, понесенные в связи с предъявлением </w:t>
      </w:r>
      <w:r w:rsidRPr="00283A22">
        <w:rPr>
          <w:b/>
        </w:rPr>
        <w:t>Лицензиату</w:t>
      </w:r>
      <w:r w:rsidRPr="00AE5294"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804044" w:rsidRPr="00AE5294" w:rsidRDefault="00804044" w:rsidP="00945697">
      <w:pPr>
        <w:spacing w:beforeLines="60"/>
        <w:ind w:right="-1"/>
        <w:jc w:val="both"/>
      </w:pPr>
      <w:r w:rsidRPr="00283A22">
        <w:rPr>
          <w:b/>
        </w:rPr>
        <w:t>Сублицензиар</w:t>
      </w:r>
      <w:r w:rsidRPr="00AE5294">
        <w:t xml:space="preserve"> и </w:t>
      </w:r>
      <w:r w:rsidRPr="00283A22">
        <w:rPr>
          <w:b/>
        </w:rPr>
        <w:t>Лицензиат</w:t>
      </w:r>
      <w:r w:rsidRPr="00AE5294">
        <w:t xml:space="preserve"> подтверждают, что условия настоящего Договора о предоставлении Сведений </w:t>
      </w:r>
      <w:proofErr w:type="gramStart"/>
      <w:r w:rsidRPr="00AE5294">
        <w:t>и</w:t>
      </w:r>
      <w:proofErr w:type="gramEnd"/>
      <w:r w:rsidRPr="00AE5294">
        <w:t xml:space="preserve">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 </w:t>
      </w:r>
    </w:p>
    <w:p w:rsidR="00804044" w:rsidRPr="00AE5294" w:rsidRDefault="00804044" w:rsidP="00945697">
      <w:pPr>
        <w:spacing w:beforeLines="60" w:after="240"/>
        <w:ind w:right="-1"/>
        <w:jc w:val="both"/>
      </w:pPr>
      <w:proofErr w:type="gramStart"/>
      <w:r w:rsidRPr="00AE5294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283A22">
        <w:rPr>
          <w:b/>
        </w:rPr>
        <w:t>Лицензиата</w:t>
      </w:r>
      <w:r w:rsidRPr="00AE5294">
        <w:t xml:space="preserve"> от исполнения Договора и предъявления </w:t>
      </w:r>
      <w:r w:rsidRPr="00283A22">
        <w:rPr>
          <w:b/>
        </w:rPr>
        <w:t>Лицензиатом</w:t>
      </w:r>
      <w:r w:rsidRPr="00AE5294">
        <w:t xml:space="preserve"> </w:t>
      </w:r>
      <w:r w:rsidRPr="00283A22">
        <w:rPr>
          <w:b/>
        </w:rPr>
        <w:t>Сублицензиару</w:t>
      </w:r>
      <w:r w:rsidRPr="00AE5294">
        <w:t xml:space="preserve"> требования о возмещении убытков, причиненных прекращением Договора.</w:t>
      </w:r>
      <w:proofErr w:type="gramEnd"/>
      <w:r w:rsidRPr="00AE5294">
        <w:t xml:space="preserve"> Договор считается расторгнутым </w:t>
      </w:r>
      <w:proofErr w:type="gramStart"/>
      <w:r w:rsidRPr="00AE5294">
        <w:t>с даты получения</w:t>
      </w:r>
      <w:proofErr w:type="gramEnd"/>
      <w:r w:rsidRPr="00AE5294">
        <w:t xml:space="preserve"> </w:t>
      </w:r>
      <w:r w:rsidRPr="00283A22">
        <w:rPr>
          <w:b/>
        </w:rPr>
        <w:t>Сублицензиаром</w:t>
      </w:r>
      <w:r w:rsidRPr="00AE5294">
        <w:t xml:space="preserve"> соответствующего письменного уведомления </w:t>
      </w:r>
      <w:r w:rsidRPr="00283A22">
        <w:rPr>
          <w:b/>
        </w:rPr>
        <w:t>Лицензиата</w:t>
      </w:r>
      <w:r w:rsidRPr="00AE5294">
        <w:t>, если более поздняя дата не будет установлена в уведомлении.</w:t>
      </w:r>
    </w:p>
    <w:p w:rsidR="00804044" w:rsidRPr="00AE5294" w:rsidRDefault="00804044" w:rsidP="00804044">
      <w:pPr>
        <w:pStyle w:val="a7"/>
        <w:numPr>
          <w:ilvl w:val="1"/>
          <w:numId w:val="3"/>
        </w:numPr>
        <w:spacing w:after="24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E5294">
        <w:rPr>
          <w:rFonts w:ascii="Times New Roman" w:hAnsi="Times New Roman"/>
          <w:snapToGrid w:val="0"/>
          <w:sz w:val="24"/>
          <w:szCs w:val="24"/>
        </w:rPr>
        <w:t xml:space="preserve">Ежеквартально (в срок не позднее 5 (пятого) числа месяца, следующего за отчетным кварталом) </w:t>
      </w:r>
      <w:r w:rsidRPr="00283A22">
        <w:rPr>
          <w:rFonts w:ascii="Times New Roman" w:hAnsi="Times New Roman"/>
          <w:b/>
          <w:sz w:val="24"/>
          <w:szCs w:val="24"/>
        </w:rPr>
        <w:t>Сублицензиар</w:t>
      </w:r>
      <w:r w:rsidRPr="00AE5294">
        <w:rPr>
          <w:rFonts w:ascii="Times New Roman" w:hAnsi="Times New Roman"/>
          <w:sz w:val="24"/>
          <w:szCs w:val="24"/>
        </w:rPr>
        <w:t xml:space="preserve"> </w:t>
      </w:r>
      <w:r w:rsidRPr="00AE5294">
        <w:rPr>
          <w:rFonts w:ascii="Times New Roman" w:hAnsi="Times New Roman"/>
          <w:snapToGrid w:val="0"/>
          <w:sz w:val="24"/>
          <w:szCs w:val="24"/>
        </w:rPr>
        <w:t xml:space="preserve">подписывает с </w:t>
      </w:r>
      <w:r w:rsidRPr="00283A22">
        <w:rPr>
          <w:rFonts w:ascii="Times New Roman" w:hAnsi="Times New Roman"/>
          <w:b/>
          <w:sz w:val="24"/>
          <w:szCs w:val="24"/>
        </w:rPr>
        <w:t>Лицензиатом</w:t>
      </w:r>
      <w:r w:rsidRPr="00AE5294">
        <w:rPr>
          <w:rFonts w:ascii="Times New Roman" w:hAnsi="Times New Roman"/>
          <w:snapToGrid w:val="0"/>
          <w:sz w:val="24"/>
          <w:szCs w:val="24"/>
        </w:rPr>
        <w:t xml:space="preserve"> Акт сверки взаимных расчетов. После выполнения сторонами всех договорных обязательств </w:t>
      </w:r>
      <w:r w:rsidRPr="00283A22">
        <w:rPr>
          <w:rFonts w:ascii="Times New Roman" w:hAnsi="Times New Roman"/>
          <w:b/>
          <w:sz w:val="24"/>
          <w:szCs w:val="24"/>
        </w:rPr>
        <w:t>Сублицензиар</w:t>
      </w:r>
      <w:r w:rsidRPr="00AE5294">
        <w:rPr>
          <w:rFonts w:ascii="Times New Roman" w:hAnsi="Times New Roman"/>
          <w:snapToGrid w:val="0"/>
          <w:sz w:val="24"/>
          <w:szCs w:val="24"/>
        </w:rPr>
        <w:t xml:space="preserve"> в течение 5 (пяти) календарных дней обязан предоставить акт сверки взаимных расчетов по Договору в целом.</w:t>
      </w:r>
    </w:p>
    <w:p w:rsidR="00804044" w:rsidRPr="00AE5294" w:rsidRDefault="00804044" w:rsidP="00804044">
      <w:pPr>
        <w:pStyle w:val="a7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804044" w:rsidRPr="00AE5294" w:rsidRDefault="00804044" w:rsidP="00804044">
      <w:pPr>
        <w:numPr>
          <w:ilvl w:val="0"/>
          <w:numId w:val="3"/>
        </w:numPr>
        <w:tabs>
          <w:tab w:val="clear" w:pos="360"/>
          <w:tab w:val="num" w:pos="426"/>
        </w:tabs>
        <w:ind w:left="0" w:firstLine="0"/>
        <w:jc w:val="both"/>
        <w:rPr>
          <w:b/>
          <w:bCs/>
          <w:caps/>
        </w:rPr>
      </w:pPr>
      <w:r w:rsidRPr="00AE5294">
        <w:rPr>
          <w:b/>
          <w:bCs/>
          <w:caps/>
        </w:rPr>
        <w:t>АДРЕСА, БАНКОВСКИЕ РЕКВИЗИТЫ И ПОДПИСИ СТОРОН</w:t>
      </w:r>
    </w:p>
    <w:tbl>
      <w:tblPr>
        <w:tblW w:w="9446" w:type="dxa"/>
        <w:jc w:val="center"/>
        <w:tblInd w:w="375" w:type="dxa"/>
        <w:tblLayout w:type="fixed"/>
        <w:tblLook w:val="0000"/>
      </w:tblPr>
      <w:tblGrid>
        <w:gridCol w:w="4578"/>
        <w:gridCol w:w="236"/>
        <w:gridCol w:w="4632"/>
      </w:tblGrid>
      <w:tr w:rsidR="00804044" w:rsidRPr="00AE5294" w:rsidTr="00CF3FCA">
        <w:trPr>
          <w:trHeight w:val="383"/>
          <w:jc w:val="center"/>
        </w:trPr>
        <w:tc>
          <w:tcPr>
            <w:tcW w:w="4578" w:type="dxa"/>
            <w:vMerge w:val="restart"/>
            <w:tcBorders>
              <w:top w:val="nil"/>
              <w:left w:val="nil"/>
              <w:right w:val="nil"/>
            </w:tcBorders>
          </w:tcPr>
          <w:p w:rsidR="00804044" w:rsidRPr="00AE5294" w:rsidRDefault="00804044" w:rsidP="00CF3FCA">
            <w:pPr>
              <w:pStyle w:val="11"/>
              <w:spacing w:before="0" w:after="0"/>
              <w:rPr>
                <w:b/>
                <w:sz w:val="24"/>
              </w:rPr>
            </w:pPr>
          </w:p>
          <w:p w:rsidR="00804044" w:rsidRPr="00AE5294" w:rsidRDefault="00804044" w:rsidP="00B4350F">
            <w:pPr>
              <w:pStyle w:val="11"/>
              <w:spacing w:before="0" w:after="0"/>
              <w:ind w:firstLine="0"/>
              <w:jc w:val="left"/>
              <w:rPr>
                <w:b/>
                <w:sz w:val="24"/>
              </w:rPr>
            </w:pPr>
            <w:r w:rsidRPr="00AE5294">
              <w:rPr>
                <w:b/>
                <w:sz w:val="24"/>
              </w:rPr>
              <w:t>Сублицензиар:</w:t>
            </w:r>
          </w:p>
          <w:p w:rsidR="00283A22" w:rsidRDefault="00283A22" w:rsidP="00CF3FC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</w:p>
          <w:p w:rsidR="00CF3FCA" w:rsidRDefault="00804044" w:rsidP="00CF3FC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E5294">
              <w:rPr>
                <w:b/>
                <w:bCs/>
                <w:color w:val="000000"/>
              </w:rPr>
              <w:t xml:space="preserve">Адрес местонахождения: </w:t>
            </w:r>
          </w:p>
          <w:p w:rsidR="00283A22" w:rsidRPr="00CF3FCA" w:rsidRDefault="00283A22" w:rsidP="00CF3FC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283A22" w:rsidRDefault="00804044" w:rsidP="00CF3FC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AE5294">
              <w:rPr>
                <w:b/>
              </w:rPr>
              <w:t>Почтовый адрес</w:t>
            </w:r>
            <w:r w:rsidRPr="00AE5294">
              <w:rPr>
                <w:color w:val="000000"/>
              </w:rPr>
              <w:t xml:space="preserve">: </w:t>
            </w:r>
          </w:p>
          <w:p w:rsidR="00283A22" w:rsidRDefault="00283A22" w:rsidP="00CF3FC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  <w:p w:rsidR="00804044" w:rsidRPr="00AE5294" w:rsidRDefault="00804044" w:rsidP="00CF3FC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E5294">
              <w:rPr>
                <w:b/>
                <w:color w:val="000000"/>
              </w:rPr>
              <w:t>Телефоны</w:t>
            </w:r>
            <w:r w:rsidRPr="00AE5294">
              <w:rPr>
                <w:color w:val="000000"/>
              </w:rPr>
              <w:t xml:space="preserve">: </w:t>
            </w:r>
            <w:r w:rsidR="00CF3FCA">
              <w:rPr>
                <w:color w:val="000000"/>
              </w:rPr>
              <w:t>(343) 214-46-70</w:t>
            </w:r>
          </w:p>
          <w:p w:rsidR="00283A22" w:rsidRDefault="00283A22" w:rsidP="00CF3FC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  <w:p w:rsidR="00283A22" w:rsidRDefault="00283A22" w:rsidP="00CF3FC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  <w:p w:rsidR="00283A22" w:rsidRDefault="00283A22" w:rsidP="00CF3FC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  <w:p w:rsidR="00283A22" w:rsidRDefault="00804044" w:rsidP="00CF3FC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E5294">
              <w:rPr>
                <w:b/>
                <w:color w:val="000000"/>
              </w:rPr>
              <w:t>ИНН</w:t>
            </w:r>
            <w:r w:rsidRPr="00AE5294">
              <w:rPr>
                <w:color w:val="000000"/>
              </w:rPr>
              <w:t xml:space="preserve">: </w:t>
            </w:r>
            <w:r w:rsidR="00283A22">
              <w:rPr>
                <w:color w:val="000000"/>
              </w:rPr>
              <w:t xml:space="preserve">              </w:t>
            </w:r>
            <w:r w:rsidRPr="00AE5294">
              <w:rPr>
                <w:color w:val="000000"/>
              </w:rPr>
              <w:t xml:space="preserve">  </w:t>
            </w:r>
            <w:r w:rsidRPr="00AE5294">
              <w:rPr>
                <w:b/>
                <w:color w:val="000000"/>
              </w:rPr>
              <w:t>КПП</w:t>
            </w:r>
            <w:r w:rsidRPr="00AE5294">
              <w:rPr>
                <w:color w:val="000000"/>
              </w:rPr>
              <w:t xml:space="preserve">: </w:t>
            </w:r>
          </w:p>
          <w:p w:rsidR="00283A22" w:rsidRDefault="00804044" w:rsidP="00CF3FCA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AE5294">
              <w:rPr>
                <w:b/>
                <w:color w:val="000000"/>
              </w:rPr>
              <w:t>Р</w:t>
            </w:r>
            <w:proofErr w:type="gramEnd"/>
            <w:r w:rsidRPr="00AE5294">
              <w:rPr>
                <w:b/>
                <w:color w:val="000000"/>
              </w:rPr>
              <w:t>/С</w:t>
            </w:r>
            <w:r w:rsidRPr="00AE5294">
              <w:rPr>
                <w:color w:val="000000"/>
              </w:rPr>
              <w:t xml:space="preserve"> </w:t>
            </w:r>
          </w:p>
          <w:p w:rsidR="00804044" w:rsidRPr="00AE5294" w:rsidRDefault="00804044" w:rsidP="00CF3FC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E5294">
              <w:rPr>
                <w:b/>
                <w:color w:val="000000"/>
              </w:rPr>
              <w:t>К/С</w:t>
            </w:r>
            <w:r w:rsidRPr="00AE5294">
              <w:rPr>
                <w:color w:val="000000"/>
              </w:rPr>
              <w:t xml:space="preserve">  в </w:t>
            </w:r>
          </w:p>
          <w:p w:rsidR="00283A22" w:rsidRDefault="00283A22" w:rsidP="005D63A7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  <w:p w:rsidR="00283A22" w:rsidRDefault="00283A22" w:rsidP="005D63A7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  <w:p w:rsidR="00804044" w:rsidRPr="00AE5294" w:rsidRDefault="00804044" w:rsidP="005D63A7">
            <w:pPr>
              <w:autoSpaceDE w:val="0"/>
              <w:autoSpaceDN w:val="0"/>
              <w:adjustRightInd w:val="0"/>
              <w:rPr>
                <w:b/>
              </w:rPr>
            </w:pPr>
            <w:r w:rsidRPr="00AE5294">
              <w:rPr>
                <w:b/>
                <w:color w:val="000000"/>
              </w:rPr>
              <w:t>БИК</w:t>
            </w:r>
            <w:r w:rsidRPr="00AE5294">
              <w:rPr>
                <w:color w:val="000000"/>
              </w:rPr>
              <w:t xml:space="preserve"> </w:t>
            </w:r>
          </w:p>
          <w:p w:rsidR="00804044" w:rsidRPr="00AE5294" w:rsidRDefault="00804044" w:rsidP="00CF3FCA">
            <w:pPr>
              <w:pStyle w:val="11"/>
              <w:spacing w:before="0" w:after="0"/>
              <w:rPr>
                <w:b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04044" w:rsidRPr="00AE5294" w:rsidRDefault="00804044" w:rsidP="00CF3FCA">
            <w:pPr>
              <w:pStyle w:val="11"/>
              <w:spacing w:before="0" w:after="0"/>
              <w:rPr>
                <w:sz w:val="24"/>
              </w:rPr>
            </w:pPr>
          </w:p>
        </w:tc>
        <w:tc>
          <w:tcPr>
            <w:tcW w:w="4632" w:type="dxa"/>
            <w:vMerge w:val="restart"/>
            <w:tcBorders>
              <w:top w:val="nil"/>
              <w:left w:val="nil"/>
              <w:right w:val="nil"/>
            </w:tcBorders>
          </w:tcPr>
          <w:p w:rsidR="00804044" w:rsidRPr="00AE5294" w:rsidRDefault="00804044" w:rsidP="00CF3FCA">
            <w:pPr>
              <w:pStyle w:val="11"/>
              <w:spacing w:before="0" w:after="0"/>
              <w:rPr>
                <w:b/>
                <w:sz w:val="24"/>
              </w:rPr>
            </w:pPr>
          </w:p>
          <w:p w:rsidR="00804044" w:rsidRPr="00AE5294" w:rsidRDefault="00804044" w:rsidP="006C3376">
            <w:pPr>
              <w:pStyle w:val="11"/>
              <w:spacing w:before="0" w:after="0"/>
              <w:ind w:firstLine="20"/>
              <w:jc w:val="left"/>
              <w:rPr>
                <w:b/>
                <w:sz w:val="24"/>
              </w:rPr>
            </w:pPr>
            <w:r w:rsidRPr="00AE5294">
              <w:rPr>
                <w:b/>
                <w:sz w:val="24"/>
              </w:rPr>
              <w:t>Лицензиат:</w:t>
            </w:r>
          </w:p>
          <w:p w:rsidR="00804044" w:rsidRPr="00AE5294" w:rsidRDefault="00804044" w:rsidP="006C3376">
            <w:pPr>
              <w:pStyle w:val="11"/>
              <w:spacing w:before="0" w:after="0"/>
              <w:ind w:firstLine="20"/>
              <w:jc w:val="left"/>
              <w:rPr>
                <w:b/>
                <w:bCs/>
                <w:sz w:val="24"/>
              </w:rPr>
            </w:pPr>
            <w:r w:rsidRPr="00AE5294">
              <w:rPr>
                <w:b/>
                <w:sz w:val="24"/>
              </w:rPr>
              <w:t>ОАО «</w:t>
            </w:r>
            <w:r w:rsidR="00CF3FCA">
              <w:rPr>
                <w:b/>
                <w:sz w:val="24"/>
              </w:rPr>
              <w:t>ИК</w:t>
            </w:r>
            <w:r w:rsidRPr="00AE5294">
              <w:rPr>
                <w:b/>
                <w:sz w:val="24"/>
              </w:rPr>
              <w:t xml:space="preserve"> «ЗИОМАР»</w:t>
            </w:r>
          </w:p>
          <w:p w:rsidR="00CF3FCA" w:rsidRDefault="00804044" w:rsidP="00CF3FCA">
            <w:r w:rsidRPr="00AE5294">
              <w:rPr>
                <w:b/>
              </w:rPr>
              <w:t>Юридический адрес</w:t>
            </w:r>
            <w:r w:rsidRPr="00AE5294">
              <w:t xml:space="preserve">: 142103, Московская </w:t>
            </w:r>
            <w:proofErr w:type="spellStart"/>
            <w:proofErr w:type="gramStart"/>
            <w:r w:rsidRPr="00AE5294">
              <w:t>обл</w:t>
            </w:r>
            <w:proofErr w:type="spellEnd"/>
            <w:proofErr w:type="gramEnd"/>
            <w:r w:rsidRPr="00AE5294">
              <w:t>, Подольск г, Железнодорожная ул</w:t>
            </w:r>
            <w:r w:rsidR="00CF3FCA">
              <w:t>.</w:t>
            </w:r>
            <w:r w:rsidRPr="00AE5294">
              <w:t xml:space="preserve">, </w:t>
            </w:r>
            <w:r w:rsidR="00CF3FCA">
              <w:t>д.</w:t>
            </w:r>
            <w:r w:rsidRPr="00AE5294">
              <w:t>2</w:t>
            </w:r>
          </w:p>
          <w:p w:rsidR="00CF3FCA" w:rsidRDefault="00CF3FCA" w:rsidP="00CF3FC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E5294">
              <w:rPr>
                <w:b/>
              </w:rPr>
              <w:t>Почтовый адрес</w:t>
            </w:r>
            <w:r w:rsidRPr="00AE5294">
              <w:rPr>
                <w:color w:val="000000"/>
              </w:rPr>
              <w:t xml:space="preserve">: </w:t>
            </w:r>
          </w:p>
          <w:p w:rsidR="00CF3FCA" w:rsidRDefault="00CF3FCA" w:rsidP="00CF3FCA">
            <w:r w:rsidRPr="00AE5294">
              <w:t xml:space="preserve">142103, Московская </w:t>
            </w:r>
            <w:proofErr w:type="spellStart"/>
            <w:proofErr w:type="gramStart"/>
            <w:r w:rsidRPr="00AE5294">
              <w:t>обл</w:t>
            </w:r>
            <w:proofErr w:type="spellEnd"/>
            <w:proofErr w:type="gramEnd"/>
            <w:r w:rsidRPr="00AE5294">
              <w:t>, Подольск г, Железнодорожная ул</w:t>
            </w:r>
            <w:r>
              <w:t>.</w:t>
            </w:r>
            <w:r w:rsidRPr="00AE5294">
              <w:t xml:space="preserve">, </w:t>
            </w:r>
            <w:r>
              <w:t>д.</w:t>
            </w:r>
            <w:r w:rsidRPr="00AE5294">
              <w:t>2</w:t>
            </w:r>
          </w:p>
          <w:p w:rsidR="00804044" w:rsidRPr="00CF3FCA" w:rsidRDefault="00804044" w:rsidP="00CF3FC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F3FCA">
              <w:rPr>
                <w:color w:val="000000"/>
              </w:rPr>
              <w:t xml:space="preserve">Адрес </w:t>
            </w:r>
            <w:proofErr w:type="spellStart"/>
            <w:r w:rsidRPr="00CF3FCA">
              <w:rPr>
                <w:color w:val="000000"/>
              </w:rPr>
              <w:t>эл</w:t>
            </w:r>
            <w:proofErr w:type="spellEnd"/>
            <w:r w:rsidRPr="00CF3FCA">
              <w:rPr>
                <w:color w:val="000000"/>
              </w:rPr>
              <w:t>. почты уполномоченного сотрудника:</w:t>
            </w:r>
            <w:r w:rsidR="00CF3FCA" w:rsidRPr="00CF3FCA">
              <w:rPr>
                <w:color w:val="000000"/>
              </w:rPr>
              <w:t xml:space="preserve"> </w:t>
            </w:r>
            <w:hyperlink r:id="rId8" w:history="1">
              <w:r w:rsidR="00CF3FCA" w:rsidRPr="00CF3FCA">
                <w:rPr>
                  <w:rStyle w:val="a6"/>
                </w:rPr>
                <w:t>y.kuzminov@eatom.ru</w:t>
              </w:r>
            </w:hyperlink>
          </w:p>
          <w:p w:rsidR="00804044" w:rsidRPr="00CF3FCA" w:rsidRDefault="00CF3FCA" w:rsidP="00CF3FCA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CF3FCA">
              <w:rPr>
                <w:bCs/>
                <w:color w:val="000000"/>
              </w:rPr>
              <w:t>Кузьминов Юрий Владимирович</w:t>
            </w:r>
          </w:p>
          <w:p w:rsidR="005D63A7" w:rsidRPr="00AE5294" w:rsidRDefault="005D63A7" w:rsidP="005D63A7">
            <w:r w:rsidRPr="00AE5294">
              <w:rPr>
                <w:b/>
              </w:rPr>
              <w:t>ИНН</w:t>
            </w:r>
            <w:r w:rsidRPr="00AE5294">
              <w:t xml:space="preserve"> 5036039258</w:t>
            </w:r>
          </w:p>
          <w:p w:rsidR="005D63A7" w:rsidRPr="00AE5294" w:rsidRDefault="005D63A7" w:rsidP="005D63A7">
            <w:r w:rsidRPr="00AE5294">
              <w:rPr>
                <w:b/>
              </w:rPr>
              <w:t>КПП</w:t>
            </w:r>
            <w:r w:rsidRPr="00AE5294">
              <w:t xml:space="preserve"> 509950001</w:t>
            </w:r>
          </w:p>
          <w:p w:rsidR="005D63A7" w:rsidRPr="00AE5294" w:rsidRDefault="005D63A7" w:rsidP="005D63A7">
            <w:proofErr w:type="gramStart"/>
            <w:r w:rsidRPr="00AE5294">
              <w:rPr>
                <w:b/>
              </w:rPr>
              <w:t>Р</w:t>
            </w:r>
            <w:proofErr w:type="gramEnd"/>
            <w:r w:rsidRPr="00AE5294">
              <w:rPr>
                <w:b/>
              </w:rPr>
              <w:t>/счет</w:t>
            </w:r>
            <w:r w:rsidRPr="00AE5294">
              <w:t xml:space="preserve"> 407 028 106 000 000 015 95 в ОАО </w:t>
            </w:r>
            <w:r w:rsidRPr="00AE5294">
              <w:lastRenderedPageBreak/>
              <w:t>Банк ВТБ г. Москва</w:t>
            </w:r>
          </w:p>
          <w:p w:rsidR="005D63A7" w:rsidRPr="00AE5294" w:rsidRDefault="005D63A7" w:rsidP="005D63A7">
            <w:pPr>
              <w:rPr>
                <w:b/>
              </w:rPr>
            </w:pPr>
            <w:r w:rsidRPr="00AE5294">
              <w:rPr>
                <w:b/>
              </w:rPr>
              <w:t xml:space="preserve">к/с </w:t>
            </w:r>
            <w:r w:rsidRPr="00AE5294">
              <w:t>301 018 107 000 000 001 87</w:t>
            </w:r>
          </w:p>
          <w:p w:rsidR="00804044" w:rsidRPr="005D63A7" w:rsidRDefault="005D63A7" w:rsidP="005D63A7">
            <w:pPr>
              <w:rPr>
                <w:b/>
                <w:bCs/>
              </w:rPr>
            </w:pPr>
            <w:r w:rsidRPr="00CF3FCA">
              <w:rPr>
                <w:b/>
              </w:rPr>
              <w:t>БИК</w:t>
            </w:r>
            <w:r w:rsidRPr="00CF3FCA">
              <w:t xml:space="preserve"> 044525187</w:t>
            </w:r>
            <w:r w:rsidR="00804044" w:rsidRPr="00AE5294">
              <w:rPr>
                <w:b/>
              </w:rPr>
              <w:t xml:space="preserve"> </w:t>
            </w:r>
          </w:p>
        </w:tc>
      </w:tr>
      <w:tr w:rsidR="00804044" w:rsidRPr="00BC6BC5" w:rsidTr="00CF3FCA">
        <w:trPr>
          <w:trHeight w:val="513"/>
          <w:jc w:val="center"/>
        </w:trPr>
        <w:tc>
          <w:tcPr>
            <w:tcW w:w="4578" w:type="dxa"/>
            <w:vMerge/>
            <w:tcBorders>
              <w:left w:val="nil"/>
              <w:right w:val="nil"/>
            </w:tcBorders>
          </w:tcPr>
          <w:p w:rsidR="00804044" w:rsidRPr="00BC6BC5" w:rsidRDefault="00804044" w:rsidP="00CF3FCA">
            <w:pPr>
              <w:pStyle w:val="11"/>
              <w:spacing w:before="0" w:after="0" w:line="276" w:lineRule="auto"/>
              <w:rPr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04044" w:rsidRPr="00BC6BC5" w:rsidRDefault="00804044" w:rsidP="00CF3FCA">
            <w:pPr>
              <w:pStyle w:val="11"/>
              <w:spacing w:before="0" w:line="276" w:lineRule="auto"/>
              <w:rPr>
                <w:sz w:val="24"/>
              </w:rPr>
            </w:pPr>
          </w:p>
        </w:tc>
        <w:tc>
          <w:tcPr>
            <w:tcW w:w="4632" w:type="dxa"/>
            <w:vMerge/>
            <w:tcBorders>
              <w:left w:val="nil"/>
              <w:right w:val="nil"/>
            </w:tcBorders>
          </w:tcPr>
          <w:p w:rsidR="00804044" w:rsidRPr="00BC6BC5" w:rsidRDefault="00804044" w:rsidP="00CF3FCA">
            <w:pPr>
              <w:pStyle w:val="11"/>
              <w:spacing w:before="0" w:line="276" w:lineRule="auto"/>
              <w:rPr>
                <w:b/>
                <w:color w:val="FF0000"/>
                <w:sz w:val="24"/>
              </w:rPr>
            </w:pPr>
          </w:p>
        </w:tc>
      </w:tr>
      <w:tr w:rsidR="00804044" w:rsidRPr="00BC6BC5" w:rsidTr="00CF3FCA">
        <w:trPr>
          <w:trHeight w:val="908"/>
          <w:jc w:val="center"/>
        </w:trPr>
        <w:tc>
          <w:tcPr>
            <w:tcW w:w="4578" w:type="dxa"/>
            <w:vMerge/>
            <w:tcBorders>
              <w:left w:val="nil"/>
              <w:right w:val="nil"/>
            </w:tcBorders>
          </w:tcPr>
          <w:p w:rsidR="00804044" w:rsidRPr="00BC6BC5" w:rsidRDefault="00804044" w:rsidP="00CF3FCA">
            <w:pPr>
              <w:pStyle w:val="11"/>
              <w:spacing w:before="0" w:line="276" w:lineRule="auto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04044" w:rsidRPr="00BC6BC5" w:rsidRDefault="00804044" w:rsidP="00CF3FCA">
            <w:pPr>
              <w:pStyle w:val="11"/>
              <w:spacing w:before="0" w:line="276" w:lineRule="auto"/>
              <w:rPr>
                <w:sz w:val="24"/>
              </w:rPr>
            </w:pPr>
          </w:p>
        </w:tc>
        <w:tc>
          <w:tcPr>
            <w:tcW w:w="4632" w:type="dxa"/>
            <w:vMerge/>
            <w:tcBorders>
              <w:left w:val="nil"/>
              <w:right w:val="nil"/>
            </w:tcBorders>
          </w:tcPr>
          <w:p w:rsidR="00804044" w:rsidRPr="00BC6BC5" w:rsidRDefault="00804044" w:rsidP="00CF3FCA">
            <w:pPr>
              <w:pStyle w:val="11"/>
              <w:spacing w:before="0" w:line="276" w:lineRule="auto"/>
              <w:rPr>
                <w:b/>
                <w:color w:val="FF0000"/>
                <w:sz w:val="24"/>
              </w:rPr>
            </w:pPr>
          </w:p>
        </w:tc>
      </w:tr>
      <w:tr w:rsidR="00804044" w:rsidRPr="00BC6BC5" w:rsidTr="00CF3FCA">
        <w:trPr>
          <w:trHeight w:val="853"/>
          <w:jc w:val="center"/>
        </w:trPr>
        <w:tc>
          <w:tcPr>
            <w:tcW w:w="4578" w:type="dxa"/>
            <w:vMerge/>
            <w:tcBorders>
              <w:left w:val="nil"/>
              <w:right w:val="nil"/>
            </w:tcBorders>
          </w:tcPr>
          <w:p w:rsidR="00804044" w:rsidRPr="00BC6BC5" w:rsidRDefault="00804044" w:rsidP="00CF3FCA">
            <w:pPr>
              <w:pStyle w:val="11"/>
              <w:spacing w:before="0" w:line="276" w:lineRule="auto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04044" w:rsidRPr="00BC6BC5" w:rsidRDefault="00804044" w:rsidP="00CF3FCA">
            <w:pPr>
              <w:pStyle w:val="a4"/>
              <w:spacing w:line="276" w:lineRule="auto"/>
            </w:pPr>
          </w:p>
        </w:tc>
        <w:tc>
          <w:tcPr>
            <w:tcW w:w="4632" w:type="dxa"/>
            <w:vMerge/>
            <w:tcBorders>
              <w:left w:val="nil"/>
              <w:right w:val="nil"/>
            </w:tcBorders>
          </w:tcPr>
          <w:p w:rsidR="00804044" w:rsidRPr="00BC6BC5" w:rsidRDefault="00804044" w:rsidP="00CF3FCA">
            <w:pPr>
              <w:pStyle w:val="11"/>
              <w:spacing w:before="0" w:line="276" w:lineRule="auto"/>
              <w:rPr>
                <w:b/>
                <w:color w:val="FF0000"/>
                <w:sz w:val="24"/>
              </w:rPr>
            </w:pPr>
          </w:p>
        </w:tc>
      </w:tr>
      <w:tr w:rsidR="00804044" w:rsidRPr="00BC6BC5" w:rsidTr="00CF3FCA">
        <w:trPr>
          <w:jc w:val="center"/>
        </w:trPr>
        <w:tc>
          <w:tcPr>
            <w:tcW w:w="4578" w:type="dxa"/>
            <w:vMerge/>
            <w:tcBorders>
              <w:left w:val="nil"/>
              <w:right w:val="nil"/>
            </w:tcBorders>
          </w:tcPr>
          <w:p w:rsidR="00804044" w:rsidRPr="00BC6BC5" w:rsidRDefault="00804044" w:rsidP="00CF3FCA">
            <w:pPr>
              <w:pStyle w:val="11"/>
              <w:spacing w:before="0" w:line="276" w:lineRule="auto"/>
              <w:jc w:val="center"/>
              <w:rPr>
                <w:b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04044" w:rsidRPr="00BC6BC5" w:rsidRDefault="00804044" w:rsidP="00CF3FCA">
            <w:pPr>
              <w:pStyle w:val="11"/>
              <w:spacing w:before="0" w:line="276" w:lineRule="auto"/>
              <w:rPr>
                <w:sz w:val="24"/>
              </w:rPr>
            </w:pPr>
          </w:p>
        </w:tc>
        <w:tc>
          <w:tcPr>
            <w:tcW w:w="4632" w:type="dxa"/>
            <w:vMerge/>
            <w:tcBorders>
              <w:left w:val="nil"/>
              <w:right w:val="nil"/>
            </w:tcBorders>
          </w:tcPr>
          <w:p w:rsidR="00804044" w:rsidRPr="00BC6BC5" w:rsidRDefault="00804044" w:rsidP="00CF3FCA">
            <w:pPr>
              <w:pStyle w:val="11"/>
              <w:spacing w:before="0" w:line="276" w:lineRule="auto"/>
              <w:rPr>
                <w:b/>
                <w:sz w:val="24"/>
              </w:rPr>
            </w:pPr>
          </w:p>
        </w:tc>
      </w:tr>
      <w:tr w:rsidR="00804044" w:rsidRPr="00BC6BC5" w:rsidTr="00CF3FCA">
        <w:trPr>
          <w:jc w:val="center"/>
        </w:trPr>
        <w:tc>
          <w:tcPr>
            <w:tcW w:w="4578" w:type="dxa"/>
            <w:vMerge/>
            <w:tcBorders>
              <w:left w:val="nil"/>
              <w:right w:val="nil"/>
            </w:tcBorders>
          </w:tcPr>
          <w:p w:rsidR="00804044" w:rsidRPr="00BC6BC5" w:rsidRDefault="00804044" w:rsidP="00CF3FCA">
            <w:pPr>
              <w:pStyle w:val="11"/>
              <w:spacing w:before="0" w:line="276" w:lineRule="auto"/>
              <w:jc w:val="center"/>
              <w:rPr>
                <w:b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04044" w:rsidRPr="00BC6BC5" w:rsidRDefault="00804044" w:rsidP="00CF3FCA">
            <w:pPr>
              <w:pStyle w:val="11"/>
              <w:spacing w:before="0" w:line="276" w:lineRule="auto"/>
              <w:jc w:val="center"/>
              <w:rPr>
                <w:sz w:val="24"/>
              </w:rPr>
            </w:pPr>
          </w:p>
        </w:tc>
        <w:tc>
          <w:tcPr>
            <w:tcW w:w="4632" w:type="dxa"/>
            <w:vMerge/>
            <w:tcBorders>
              <w:left w:val="nil"/>
              <w:right w:val="nil"/>
            </w:tcBorders>
          </w:tcPr>
          <w:p w:rsidR="00804044" w:rsidRPr="00BC6BC5" w:rsidRDefault="00804044" w:rsidP="00CF3FCA">
            <w:pPr>
              <w:pStyle w:val="11"/>
              <w:spacing w:before="0" w:line="276" w:lineRule="auto"/>
              <w:rPr>
                <w:sz w:val="24"/>
              </w:rPr>
            </w:pPr>
          </w:p>
        </w:tc>
      </w:tr>
      <w:tr w:rsidR="00804044" w:rsidRPr="00BC6BC5" w:rsidTr="00CF3FCA">
        <w:trPr>
          <w:jc w:val="center"/>
        </w:trPr>
        <w:tc>
          <w:tcPr>
            <w:tcW w:w="4578" w:type="dxa"/>
            <w:vMerge/>
            <w:tcBorders>
              <w:left w:val="nil"/>
              <w:right w:val="nil"/>
            </w:tcBorders>
          </w:tcPr>
          <w:p w:rsidR="00804044" w:rsidRPr="00BC6BC5" w:rsidRDefault="00804044" w:rsidP="00CF3FCA">
            <w:pPr>
              <w:pStyle w:val="11"/>
              <w:spacing w:before="0" w:line="276" w:lineRule="auto"/>
              <w:jc w:val="center"/>
              <w:rPr>
                <w:b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04044" w:rsidRPr="00BC6BC5" w:rsidRDefault="00804044" w:rsidP="00CF3FCA">
            <w:pPr>
              <w:pStyle w:val="11"/>
              <w:spacing w:before="0" w:line="276" w:lineRule="auto"/>
              <w:jc w:val="center"/>
              <w:rPr>
                <w:sz w:val="24"/>
              </w:rPr>
            </w:pPr>
          </w:p>
        </w:tc>
        <w:tc>
          <w:tcPr>
            <w:tcW w:w="4632" w:type="dxa"/>
            <w:vMerge/>
            <w:tcBorders>
              <w:left w:val="nil"/>
              <w:right w:val="nil"/>
            </w:tcBorders>
          </w:tcPr>
          <w:p w:rsidR="00804044" w:rsidRPr="00BC6BC5" w:rsidRDefault="00804044" w:rsidP="00CF3FCA">
            <w:pPr>
              <w:pStyle w:val="11"/>
              <w:spacing w:before="0" w:line="276" w:lineRule="auto"/>
              <w:rPr>
                <w:sz w:val="24"/>
              </w:rPr>
            </w:pPr>
          </w:p>
        </w:tc>
      </w:tr>
      <w:tr w:rsidR="00804044" w:rsidRPr="00BC6BC5" w:rsidTr="00CF3FCA">
        <w:trPr>
          <w:jc w:val="center"/>
        </w:trPr>
        <w:tc>
          <w:tcPr>
            <w:tcW w:w="4578" w:type="dxa"/>
            <w:vMerge/>
            <w:tcBorders>
              <w:left w:val="nil"/>
              <w:right w:val="nil"/>
            </w:tcBorders>
          </w:tcPr>
          <w:p w:rsidR="00804044" w:rsidRPr="00BC6BC5" w:rsidRDefault="00804044" w:rsidP="00CF3FCA">
            <w:pPr>
              <w:pStyle w:val="11"/>
              <w:spacing w:before="0" w:line="276" w:lineRule="auto"/>
              <w:jc w:val="center"/>
              <w:rPr>
                <w:b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04044" w:rsidRPr="00BC6BC5" w:rsidRDefault="00804044" w:rsidP="00CF3FCA">
            <w:pPr>
              <w:pStyle w:val="11"/>
              <w:spacing w:before="0" w:line="276" w:lineRule="auto"/>
              <w:jc w:val="center"/>
              <w:rPr>
                <w:b/>
                <w:sz w:val="24"/>
              </w:rPr>
            </w:pPr>
          </w:p>
        </w:tc>
        <w:tc>
          <w:tcPr>
            <w:tcW w:w="4632" w:type="dxa"/>
            <w:vMerge/>
            <w:tcBorders>
              <w:left w:val="nil"/>
              <w:right w:val="nil"/>
            </w:tcBorders>
          </w:tcPr>
          <w:p w:rsidR="00804044" w:rsidRPr="00BC6BC5" w:rsidRDefault="00804044" w:rsidP="00CF3FCA">
            <w:pPr>
              <w:pStyle w:val="11"/>
              <w:spacing w:before="0" w:line="276" w:lineRule="auto"/>
              <w:rPr>
                <w:b/>
                <w:sz w:val="24"/>
              </w:rPr>
            </w:pPr>
          </w:p>
        </w:tc>
      </w:tr>
      <w:tr w:rsidR="00804044" w:rsidRPr="00BC6BC5" w:rsidTr="00CF3FCA">
        <w:trPr>
          <w:jc w:val="center"/>
        </w:trPr>
        <w:tc>
          <w:tcPr>
            <w:tcW w:w="4578" w:type="dxa"/>
            <w:vMerge/>
            <w:tcBorders>
              <w:left w:val="nil"/>
              <w:right w:val="nil"/>
            </w:tcBorders>
          </w:tcPr>
          <w:p w:rsidR="00804044" w:rsidRPr="00BC6BC5" w:rsidRDefault="00804044" w:rsidP="00CF3FCA">
            <w:pPr>
              <w:pStyle w:val="11"/>
              <w:spacing w:before="0" w:line="276" w:lineRule="auto"/>
              <w:jc w:val="center"/>
              <w:rPr>
                <w:b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04044" w:rsidRPr="00BC6BC5" w:rsidRDefault="00804044" w:rsidP="00CF3FCA">
            <w:pPr>
              <w:pStyle w:val="11"/>
              <w:spacing w:before="0" w:line="276" w:lineRule="auto"/>
              <w:rPr>
                <w:sz w:val="24"/>
              </w:rPr>
            </w:pPr>
          </w:p>
        </w:tc>
        <w:tc>
          <w:tcPr>
            <w:tcW w:w="4632" w:type="dxa"/>
            <w:vMerge/>
            <w:tcBorders>
              <w:left w:val="nil"/>
              <w:right w:val="nil"/>
            </w:tcBorders>
          </w:tcPr>
          <w:p w:rsidR="00804044" w:rsidRPr="00BC6BC5" w:rsidRDefault="00804044" w:rsidP="00CF3FCA">
            <w:pPr>
              <w:pStyle w:val="11"/>
              <w:spacing w:before="0" w:line="276" w:lineRule="auto"/>
              <w:rPr>
                <w:b/>
                <w:bCs/>
                <w:sz w:val="24"/>
              </w:rPr>
            </w:pPr>
          </w:p>
        </w:tc>
      </w:tr>
      <w:tr w:rsidR="00804044" w:rsidRPr="00BC6BC5" w:rsidTr="005D63A7">
        <w:trPr>
          <w:jc w:val="center"/>
        </w:trPr>
        <w:tc>
          <w:tcPr>
            <w:tcW w:w="4578" w:type="dxa"/>
            <w:vMerge/>
            <w:tcBorders>
              <w:left w:val="nil"/>
              <w:right w:val="nil"/>
            </w:tcBorders>
          </w:tcPr>
          <w:p w:rsidR="00804044" w:rsidRPr="00BC6BC5" w:rsidRDefault="00804044" w:rsidP="00CF3FCA">
            <w:pPr>
              <w:pStyle w:val="11"/>
              <w:spacing w:before="0" w:line="276" w:lineRule="auto"/>
              <w:jc w:val="center"/>
              <w:rPr>
                <w:b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04044" w:rsidRPr="00BC6BC5" w:rsidRDefault="00804044" w:rsidP="00CF3FCA">
            <w:pPr>
              <w:pStyle w:val="11"/>
              <w:spacing w:before="0" w:line="276" w:lineRule="auto"/>
              <w:rPr>
                <w:sz w:val="24"/>
              </w:rPr>
            </w:pPr>
          </w:p>
        </w:tc>
        <w:tc>
          <w:tcPr>
            <w:tcW w:w="4632" w:type="dxa"/>
            <w:vMerge/>
            <w:tcBorders>
              <w:left w:val="nil"/>
              <w:right w:val="nil"/>
            </w:tcBorders>
          </w:tcPr>
          <w:p w:rsidR="00804044" w:rsidRPr="00BC6BC5" w:rsidRDefault="00804044" w:rsidP="00CF3FCA">
            <w:pPr>
              <w:pStyle w:val="11"/>
              <w:spacing w:before="0" w:line="276" w:lineRule="auto"/>
              <w:rPr>
                <w:b/>
                <w:bCs/>
                <w:sz w:val="24"/>
              </w:rPr>
            </w:pPr>
          </w:p>
        </w:tc>
      </w:tr>
      <w:tr w:rsidR="005D63A7" w:rsidRPr="00B4350F" w:rsidTr="00CF3FCA">
        <w:trPr>
          <w:jc w:val="center"/>
        </w:trPr>
        <w:tc>
          <w:tcPr>
            <w:tcW w:w="4578" w:type="dxa"/>
            <w:tcBorders>
              <w:left w:val="nil"/>
              <w:bottom w:val="nil"/>
              <w:right w:val="nil"/>
            </w:tcBorders>
          </w:tcPr>
          <w:p w:rsidR="005D63A7" w:rsidRPr="00B4350F" w:rsidRDefault="005D63A7" w:rsidP="00B4350F">
            <w:pPr>
              <w:pStyle w:val="11"/>
              <w:spacing w:before="0" w:after="0"/>
              <w:ind w:firstLine="0"/>
              <w:jc w:val="left"/>
              <w:rPr>
                <w:b/>
                <w:sz w:val="24"/>
              </w:rPr>
            </w:pPr>
            <w:r w:rsidRPr="00B4350F">
              <w:rPr>
                <w:b/>
                <w:sz w:val="24"/>
              </w:rPr>
              <w:t>От Сублицензиара</w:t>
            </w:r>
          </w:p>
          <w:p w:rsidR="005D63A7" w:rsidRPr="00B4350F" w:rsidRDefault="005D63A7" w:rsidP="00B4350F">
            <w:pPr>
              <w:pStyle w:val="11"/>
              <w:spacing w:before="0" w:after="0"/>
              <w:ind w:firstLine="0"/>
              <w:jc w:val="left"/>
              <w:rPr>
                <w:b/>
                <w:sz w:val="24"/>
              </w:rPr>
            </w:pPr>
          </w:p>
          <w:p w:rsidR="005D63A7" w:rsidRPr="00B4350F" w:rsidRDefault="005D63A7" w:rsidP="00B4350F">
            <w:pPr>
              <w:pStyle w:val="11"/>
              <w:spacing w:before="0" w:after="0"/>
              <w:ind w:firstLine="0"/>
              <w:jc w:val="left"/>
              <w:rPr>
                <w:b/>
                <w:sz w:val="24"/>
              </w:rPr>
            </w:pPr>
            <w:r w:rsidRPr="00B4350F">
              <w:rPr>
                <w:b/>
                <w:sz w:val="24"/>
              </w:rPr>
              <w:t>Генеральный директор</w:t>
            </w:r>
          </w:p>
          <w:p w:rsidR="005D63A7" w:rsidRDefault="005D63A7" w:rsidP="00B4350F">
            <w:pPr>
              <w:pStyle w:val="11"/>
              <w:spacing w:before="0" w:after="0"/>
              <w:ind w:firstLine="0"/>
              <w:jc w:val="left"/>
              <w:rPr>
                <w:b/>
                <w:sz w:val="24"/>
              </w:rPr>
            </w:pPr>
          </w:p>
          <w:p w:rsidR="00B4350F" w:rsidRPr="00B4350F" w:rsidRDefault="00B4350F" w:rsidP="00B4350F">
            <w:pPr>
              <w:pStyle w:val="11"/>
              <w:spacing w:before="0" w:after="0"/>
              <w:ind w:firstLine="0"/>
              <w:jc w:val="left"/>
              <w:rPr>
                <w:b/>
                <w:sz w:val="24"/>
              </w:rPr>
            </w:pPr>
          </w:p>
          <w:p w:rsidR="005D63A7" w:rsidRPr="00B4350F" w:rsidRDefault="005D63A7" w:rsidP="00283A22">
            <w:pPr>
              <w:pStyle w:val="11"/>
              <w:spacing w:before="0" w:after="0"/>
              <w:ind w:firstLine="0"/>
              <w:jc w:val="left"/>
              <w:rPr>
                <w:b/>
                <w:sz w:val="24"/>
              </w:rPr>
            </w:pPr>
            <w:r w:rsidRPr="00B4350F">
              <w:rPr>
                <w:b/>
                <w:sz w:val="24"/>
              </w:rPr>
              <w:t xml:space="preserve">______________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D63A7" w:rsidRPr="00B4350F" w:rsidRDefault="005D63A7" w:rsidP="00B4350F">
            <w:pPr>
              <w:pStyle w:val="11"/>
              <w:spacing w:before="0" w:line="276" w:lineRule="auto"/>
              <w:jc w:val="left"/>
              <w:rPr>
                <w:sz w:val="24"/>
              </w:rPr>
            </w:pPr>
          </w:p>
        </w:tc>
        <w:tc>
          <w:tcPr>
            <w:tcW w:w="4632" w:type="dxa"/>
            <w:tcBorders>
              <w:left w:val="nil"/>
              <w:bottom w:val="nil"/>
              <w:right w:val="nil"/>
            </w:tcBorders>
          </w:tcPr>
          <w:p w:rsidR="005D63A7" w:rsidRPr="00B4350F" w:rsidRDefault="005D63A7" w:rsidP="00B4350F">
            <w:pPr>
              <w:pStyle w:val="11"/>
              <w:spacing w:before="0" w:after="0"/>
              <w:ind w:firstLine="0"/>
              <w:jc w:val="left"/>
              <w:rPr>
                <w:b/>
                <w:color w:val="000000"/>
                <w:sz w:val="24"/>
              </w:rPr>
            </w:pPr>
            <w:r w:rsidRPr="00B4350F">
              <w:rPr>
                <w:b/>
                <w:color w:val="000000"/>
                <w:sz w:val="24"/>
              </w:rPr>
              <w:t>От Лицензиата</w:t>
            </w:r>
          </w:p>
          <w:p w:rsidR="005D63A7" w:rsidRPr="00B4350F" w:rsidRDefault="005D63A7" w:rsidP="00B4350F">
            <w:pPr>
              <w:pStyle w:val="11"/>
              <w:spacing w:before="0" w:after="0"/>
              <w:ind w:firstLine="0"/>
              <w:jc w:val="left"/>
              <w:rPr>
                <w:b/>
                <w:color w:val="000000"/>
                <w:sz w:val="24"/>
              </w:rPr>
            </w:pPr>
          </w:p>
          <w:p w:rsidR="00B4350F" w:rsidRDefault="005D63A7" w:rsidP="00B4350F">
            <w:pPr>
              <w:pStyle w:val="11"/>
              <w:spacing w:before="0" w:after="0"/>
              <w:ind w:firstLine="0"/>
              <w:jc w:val="left"/>
              <w:rPr>
                <w:b/>
                <w:color w:val="000000"/>
                <w:sz w:val="24"/>
              </w:rPr>
            </w:pPr>
            <w:r w:rsidRPr="00B4350F">
              <w:rPr>
                <w:b/>
                <w:color w:val="000000"/>
                <w:sz w:val="24"/>
              </w:rPr>
              <w:t>Исполнительн</w:t>
            </w:r>
            <w:r w:rsidR="00B4350F">
              <w:rPr>
                <w:b/>
                <w:color w:val="000000"/>
                <w:sz w:val="24"/>
              </w:rPr>
              <w:t>ый</w:t>
            </w:r>
            <w:r w:rsidRPr="00B4350F">
              <w:rPr>
                <w:b/>
                <w:color w:val="000000"/>
                <w:sz w:val="24"/>
              </w:rPr>
              <w:t xml:space="preserve"> директор </w:t>
            </w:r>
          </w:p>
          <w:p w:rsidR="00283A22" w:rsidRDefault="00283A22" w:rsidP="00B4350F">
            <w:pPr>
              <w:pStyle w:val="11"/>
              <w:spacing w:before="0" w:after="0"/>
              <w:ind w:firstLine="0"/>
              <w:jc w:val="left"/>
              <w:rPr>
                <w:b/>
                <w:color w:val="000000"/>
                <w:sz w:val="24"/>
              </w:rPr>
            </w:pPr>
          </w:p>
          <w:p w:rsidR="00B4350F" w:rsidRDefault="00B4350F" w:rsidP="00B4350F">
            <w:pPr>
              <w:pStyle w:val="11"/>
              <w:spacing w:before="0" w:after="0"/>
              <w:ind w:firstLine="0"/>
              <w:jc w:val="left"/>
              <w:rPr>
                <w:b/>
                <w:color w:val="000000"/>
                <w:sz w:val="24"/>
              </w:rPr>
            </w:pPr>
          </w:p>
          <w:p w:rsidR="005D63A7" w:rsidRPr="00B4350F" w:rsidRDefault="00B4350F" w:rsidP="00283A22">
            <w:pPr>
              <w:pStyle w:val="11"/>
              <w:spacing w:before="0" w:after="0"/>
              <w:ind w:firstLine="0"/>
              <w:jc w:val="left"/>
              <w:rPr>
                <w:b/>
                <w:bCs/>
                <w:sz w:val="24"/>
              </w:rPr>
            </w:pPr>
            <w:r>
              <w:rPr>
                <w:b/>
                <w:color w:val="000000"/>
                <w:sz w:val="24"/>
              </w:rPr>
              <w:t xml:space="preserve">__________________ </w:t>
            </w:r>
            <w:r w:rsidR="00283A22">
              <w:rPr>
                <w:b/>
                <w:color w:val="000000"/>
                <w:sz w:val="24"/>
              </w:rPr>
              <w:t>А.Б.Тараканов</w:t>
            </w:r>
          </w:p>
        </w:tc>
      </w:tr>
    </w:tbl>
    <w:p w:rsidR="00804044" w:rsidRPr="00BC6BC5" w:rsidRDefault="00804044" w:rsidP="00804044">
      <w:pPr>
        <w:pStyle w:val="11"/>
        <w:spacing w:before="0" w:line="276" w:lineRule="auto"/>
        <w:jc w:val="right"/>
        <w:rPr>
          <w:b/>
          <w:bCs/>
          <w:caps/>
          <w:sz w:val="2"/>
          <w:szCs w:val="2"/>
        </w:rPr>
      </w:pPr>
    </w:p>
    <w:p w:rsidR="00804044" w:rsidRPr="00BC6BC5" w:rsidRDefault="00804044" w:rsidP="00804044">
      <w:pPr>
        <w:pStyle w:val="11"/>
        <w:spacing w:before="0" w:line="276" w:lineRule="auto"/>
        <w:jc w:val="right"/>
        <w:rPr>
          <w:b/>
          <w:bCs/>
          <w:caps/>
          <w:sz w:val="2"/>
          <w:szCs w:val="2"/>
        </w:rPr>
        <w:sectPr w:rsidR="00804044" w:rsidRPr="00BC6BC5" w:rsidSect="00116C6C">
          <w:pgSz w:w="11907" w:h="16839" w:code="9"/>
          <w:pgMar w:top="680" w:right="567" w:bottom="680" w:left="1134" w:header="709" w:footer="567" w:gutter="0"/>
          <w:cols w:space="708"/>
          <w:docGrid w:linePitch="360"/>
        </w:sectPr>
      </w:pPr>
    </w:p>
    <w:p w:rsidR="00804044" w:rsidRPr="00BC6BC5" w:rsidRDefault="00804044" w:rsidP="00804044">
      <w:pPr>
        <w:pStyle w:val="11"/>
        <w:spacing w:before="0" w:line="276" w:lineRule="auto"/>
        <w:jc w:val="right"/>
        <w:rPr>
          <w:b/>
          <w:bCs/>
          <w:caps/>
          <w:sz w:val="24"/>
        </w:rPr>
      </w:pPr>
      <w:r w:rsidRPr="00BC6BC5">
        <w:rPr>
          <w:b/>
          <w:bCs/>
          <w:caps/>
          <w:sz w:val="24"/>
        </w:rPr>
        <w:lastRenderedPageBreak/>
        <w:t>ПРИЛОЖЕНИЕ № 1</w:t>
      </w:r>
    </w:p>
    <w:p w:rsidR="00DF05B0" w:rsidRPr="005C1E75" w:rsidRDefault="00804044" w:rsidP="00804044">
      <w:pPr>
        <w:pStyle w:val="11"/>
        <w:spacing w:before="0" w:line="276" w:lineRule="auto"/>
        <w:jc w:val="right"/>
        <w:rPr>
          <w:b/>
          <w:sz w:val="24"/>
        </w:rPr>
      </w:pPr>
      <w:r w:rsidRPr="005C1E75">
        <w:rPr>
          <w:b/>
          <w:sz w:val="24"/>
        </w:rPr>
        <w:t>к СУБ</w:t>
      </w:r>
      <w:r w:rsidRPr="005C1E75">
        <w:rPr>
          <w:b/>
          <w:bCs/>
          <w:caps/>
          <w:sz w:val="24"/>
        </w:rPr>
        <w:t>лицензионнОМУ ДоговорУ</w:t>
      </w:r>
      <w:r w:rsidRPr="005C1E75">
        <w:rPr>
          <w:b/>
          <w:sz w:val="24"/>
        </w:rPr>
        <w:t xml:space="preserve"> № </w:t>
      </w:r>
    </w:p>
    <w:p w:rsidR="005D2ED9" w:rsidRDefault="005D2ED9" w:rsidP="00804044">
      <w:pPr>
        <w:pStyle w:val="11"/>
        <w:spacing w:before="0" w:line="276" w:lineRule="auto"/>
        <w:jc w:val="right"/>
        <w:rPr>
          <w:b/>
          <w:sz w:val="24"/>
        </w:rPr>
      </w:pPr>
    </w:p>
    <w:p w:rsidR="00804044" w:rsidRPr="00BC6BC5" w:rsidRDefault="00804044" w:rsidP="00804044">
      <w:pPr>
        <w:pStyle w:val="11"/>
        <w:spacing w:before="0" w:line="276" w:lineRule="auto"/>
        <w:jc w:val="right"/>
        <w:rPr>
          <w:b/>
          <w:sz w:val="24"/>
        </w:rPr>
      </w:pPr>
      <w:r w:rsidRPr="00BC6BC5">
        <w:rPr>
          <w:b/>
          <w:sz w:val="24"/>
        </w:rPr>
        <w:t xml:space="preserve">от </w:t>
      </w:r>
      <w:r>
        <w:rPr>
          <w:b/>
          <w:sz w:val="24"/>
        </w:rPr>
        <w:t>________________</w:t>
      </w:r>
      <w:r w:rsidRPr="00BC6BC5">
        <w:rPr>
          <w:b/>
          <w:sz w:val="24"/>
        </w:rPr>
        <w:t xml:space="preserve"> </w:t>
      </w:r>
      <w:r w:rsidR="005C1E75">
        <w:rPr>
          <w:b/>
          <w:sz w:val="24"/>
        </w:rPr>
        <w:t>201</w:t>
      </w:r>
      <w:r w:rsidR="00283A22">
        <w:rPr>
          <w:b/>
          <w:sz w:val="24"/>
        </w:rPr>
        <w:t xml:space="preserve">   </w:t>
      </w:r>
      <w:r w:rsidRPr="00BC6BC5">
        <w:rPr>
          <w:b/>
          <w:sz w:val="24"/>
        </w:rPr>
        <w:t>г.</w:t>
      </w:r>
    </w:p>
    <w:p w:rsidR="00804044" w:rsidRPr="00BC6BC5" w:rsidRDefault="00804044" w:rsidP="00804044">
      <w:pPr>
        <w:pStyle w:val="11"/>
        <w:spacing w:before="0" w:line="276" w:lineRule="auto"/>
        <w:rPr>
          <w:sz w:val="24"/>
        </w:rPr>
      </w:pPr>
    </w:p>
    <w:p w:rsidR="00804044" w:rsidRPr="00BC6BC5" w:rsidRDefault="00804044" w:rsidP="00804044">
      <w:pPr>
        <w:numPr>
          <w:ilvl w:val="0"/>
          <w:numId w:val="4"/>
        </w:numPr>
        <w:spacing w:line="276" w:lineRule="auto"/>
        <w:ind w:left="0" w:firstLine="0"/>
        <w:jc w:val="center"/>
        <w:rPr>
          <w:b/>
          <w:bCs/>
          <w:caps/>
        </w:rPr>
      </w:pPr>
      <w:r w:rsidRPr="00BC6BC5">
        <w:rPr>
          <w:b/>
          <w:bCs/>
          <w:caps/>
        </w:rPr>
        <w:t>Спецификация №</w:t>
      </w:r>
      <w:r w:rsidR="00B12782">
        <w:rPr>
          <w:b/>
          <w:bCs/>
          <w:caps/>
        </w:rPr>
        <w:t>1</w:t>
      </w:r>
    </w:p>
    <w:p w:rsidR="00804044" w:rsidRPr="00BC6BC5" w:rsidRDefault="00804044" w:rsidP="00804044">
      <w:pPr>
        <w:spacing w:line="276" w:lineRule="auto"/>
        <w:jc w:val="center"/>
        <w:rPr>
          <w:b/>
          <w:bCs/>
          <w:caps/>
        </w:rPr>
      </w:pPr>
    </w:p>
    <w:tbl>
      <w:tblPr>
        <w:tblW w:w="9889" w:type="dxa"/>
        <w:tblBorders>
          <w:top w:val="nil"/>
          <w:left w:val="nil"/>
          <w:bottom w:val="nil"/>
          <w:right w:val="nil"/>
        </w:tblBorders>
        <w:tblLayout w:type="fixed"/>
        <w:tblCellMar>
          <w:left w:w="11" w:type="dxa"/>
          <w:right w:w="11" w:type="dxa"/>
        </w:tblCellMar>
        <w:tblLook w:val="0000"/>
      </w:tblPr>
      <w:tblGrid>
        <w:gridCol w:w="425"/>
        <w:gridCol w:w="4928"/>
        <w:gridCol w:w="992"/>
        <w:gridCol w:w="1418"/>
        <w:gridCol w:w="2126"/>
      </w:tblGrid>
      <w:tr w:rsidR="00804044" w:rsidRPr="00BC6BC5" w:rsidTr="004243E6">
        <w:trPr>
          <w:trHeight w:val="88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044" w:rsidRPr="00BC6BC5" w:rsidRDefault="00804044" w:rsidP="00CF3FCA">
            <w:pPr>
              <w:pStyle w:val="Default"/>
              <w:spacing w:line="276" w:lineRule="auto"/>
              <w:ind w:right="-108"/>
              <w:jc w:val="center"/>
              <w:rPr>
                <w:rFonts w:ascii="Times New Roman" w:hAnsi="Times New Roman" w:cs="Times New Roman"/>
                <w:b/>
              </w:rPr>
            </w:pPr>
            <w:r w:rsidRPr="00BC6BC5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044" w:rsidRPr="00BC6BC5" w:rsidRDefault="00804044" w:rsidP="00CF3FCA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C6BC5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044" w:rsidRPr="00BC6BC5" w:rsidRDefault="00804044" w:rsidP="00EE52E4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C6BC5">
              <w:rPr>
                <w:rFonts w:ascii="Times New Roman" w:hAnsi="Times New Roman" w:cs="Times New Roman"/>
                <w:b/>
              </w:rPr>
              <w:t>Кол-во ед.</w:t>
            </w:r>
            <w:r w:rsidR="00900CD8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044" w:rsidRPr="00BC6BC5" w:rsidRDefault="00804044" w:rsidP="00CF3FCA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C6BC5">
              <w:rPr>
                <w:rFonts w:ascii="Times New Roman" w:hAnsi="Times New Roman" w:cs="Times New Roman"/>
                <w:b/>
              </w:rPr>
              <w:t xml:space="preserve">Цена </w:t>
            </w:r>
            <w:r w:rsidR="00EE52E4">
              <w:rPr>
                <w:rFonts w:ascii="Times New Roman" w:hAnsi="Times New Roman" w:cs="Times New Roman"/>
                <w:b/>
              </w:rPr>
              <w:t xml:space="preserve">за </w:t>
            </w:r>
            <w:r w:rsidRPr="00BC6BC5">
              <w:rPr>
                <w:rFonts w:ascii="Times New Roman" w:hAnsi="Times New Roman" w:cs="Times New Roman"/>
                <w:b/>
              </w:rPr>
              <w:t>ед.</w:t>
            </w:r>
            <w:r w:rsidR="004243E6">
              <w:rPr>
                <w:rFonts w:ascii="Times New Roman" w:hAnsi="Times New Roman" w:cs="Times New Roman"/>
                <w:b/>
              </w:rPr>
              <w:t>,</w:t>
            </w:r>
          </w:p>
          <w:p w:rsidR="00804044" w:rsidRPr="00BC6BC5" w:rsidRDefault="00804044" w:rsidP="00CF3FCA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C6BC5">
              <w:rPr>
                <w:rFonts w:ascii="Times New Roman" w:hAnsi="Times New Roman" w:cs="Times New Roman"/>
                <w:b/>
              </w:rPr>
              <w:t>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044" w:rsidRPr="00BC6BC5" w:rsidRDefault="00804044" w:rsidP="00CF3FCA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C6BC5">
              <w:rPr>
                <w:rFonts w:ascii="Times New Roman" w:hAnsi="Times New Roman" w:cs="Times New Roman"/>
                <w:b/>
              </w:rPr>
              <w:t>Сумма вознаграждения</w:t>
            </w:r>
            <w:r w:rsidR="004243E6">
              <w:rPr>
                <w:rFonts w:ascii="Times New Roman" w:hAnsi="Times New Roman" w:cs="Times New Roman"/>
                <w:b/>
              </w:rPr>
              <w:t>,</w:t>
            </w:r>
          </w:p>
          <w:p w:rsidR="00804044" w:rsidRPr="00BC6BC5" w:rsidRDefault="00804044" w:rsidP="00CF3FCA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C6BC5">
              <w:rPr>
                <w:rFonts w:ascii="Times New Roman" w:hAnsi="Times New Roman" w:cs="Times New Roman"/>
                <w:b/>
              </w:rPr>
              <w:t>руб.</w:t>
            </w:r>
          </w:p>
        </w:tc>
      </w:tr>
      <w:tr w:rsidR="00D22FE9" w:rsidRPr="00D22FE9" w:rsidTr="007364C7">
        <w:trPr>
          <w:trHeight w:val="45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FE9" w:rsidRPr="00BC6BC5" w:rsidRDefault="00D22FE9" w:rsidP="00D22FE9">
            <w:pPr>
              <w:pStyle w:val="Default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FE9" w:rsidRPr="007364C7" w:rsidRDefault="00D22FE9" w:rsidP="00245370">
            <w:pPr>
              <w:pStyle w:val="Default"/>
              <w:spacing w:line="300" w:lineRule="atLeast"/>
              <w:rPr>
                <w:rFonts w:ascii="Times New Roman" w:hAnsi="Times New Roman" w:cs="Times New Roman"/>
              </w:rPr>
            </w:pPr>
            <w:r w:rsidRPr="005F6CFC">
              <w:rPr>
                <w:rFonts w:ascii="Times New Roman" w:hAnsi="Times New Roman" w:cs="Times New Roman"/>
              </w:rPr>
              <w:t xml:space="preserve">ANSYS </w:t>
            </w:r>
            <w:r w:rsidR="00245370">
              <w:rPr>
                <w:rFonts w:ascii="Times New Roman" w:hAnsi="Times New Roman" w:cs="Times New Roman"/>
                <w:lang w:val="en-US"/>
              </w:rPr>
              <w:t>Mechanical</w:t>
            </w:r>
            <w:r w:rsidR="007364C7">
              <w:rPr>
                <w:rFonts w:ascii="Times New Roman" w:hAnsi="Times New Roman" w:cs="Times New Roman"/>
              </w:rPr>
              <w:t xml:space="preserve"> лицензия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FE9" w:rsidRPr="00BC6BC5" w:rsidRDefault="00D22FE9" w:rsidP="00CF3FCA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FE9" w:rsidRPr="00BC6BC5" w:rsidRDefault="00D22FE9" w:rsidP="00CF3FCA">
            <w:pPr>
              <w:spacing w:line="276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FE9" w:rsidRPr="00BC6BC5" w:rsidRDefault="00D22FE9" w:rsidP="00CF3FCA">
            <w:pPr>
              <w:spacing w:line="276" w:lineRule="auto"/>
              <w:jc w:val="center"/>
            </w:pPr>
          </w:p>
        </w:tc>
      </w:tr>
      <w:tr w:rsidR="00900CD8" w:rsidRPr="00BC6BC5" w:rsidTr="007364C7">
        <w:trPr>
          <w:trHeight w:val="45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CD8" w:rsidRPr="00BC6BC5" w:rsidRDefault="00900CD8" w:rsidP="000E364B">
            <w:pPr>
              <w:pStyle w:val="Default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CD8" w:rsidRPr="007364C7" w:rsidRDefault="00C34A5B" w:rsidP="00245370">
            <w:pPr>
              <w:pStyle w:val="Default"/>
              <w:spacing w:line="300" w:lineRule="atLeast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ANSYS</w:t>
            </w:r>
            <w:r w:rsidR="00900CD8" w:rsidRPr="007364C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900CD8" w:rsidRPr="005F6CFC">
              <w:rPr>
                <w:rFonts w:ascii="Times New Roman" w:hAnsi="Times New Roman" w:cs="Times New Roman"/>
                <w:lang w:val="en-US"/>
              </w:rPr>
              <w:t>Geometry</w:t>
            </w:r>
            <w:r w:rsidR="00900CD8" w:rsidRPr="007364C7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 xml:space="preserve">Interface </w:t>
            </w:r>
            <w:r w:rsidR="00900CD8" w:rsidRPr="005F6CFC">
              <w:rPr>
                <w:rFonts w:ascii="Times New Roman" w:hAnsi="Times New Roman" w:cs="Times New Roman"/>
                <w:lang w:val="en-US"/>
              </w:rPr>
              <w:t>for</w:t>
            </w:r>
            <w:r w:rsidR="00900CD8" w:rsidRPr="007364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900CD8" w:rsidRPr="005F6CFC">
              <w:rPr>
                <w:rFonts w:ascii="Times New Roman" w:hAnsi="Times New Roman" w:cs="Times New Roman"/>
                <w:lang w:val="en-US"/>
              </w:rPr>
              <w:t>SolidWorks</w:t>
            </w:r>
            <w:proofErr w:type="spellEnd"/>
            <w:r w:rsidR="007364C7" w:rsidRPr="007364C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7364C7">
              <w:rPr>
                <w:rFonts w:ascii="Times New Roman" w:hAnsi="Times New Roman" w:cs="Times New Roman"/>
              </w:rPr>
              <w:t>лицензия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CD8" w:rsidRPr="00D22FE9" w:rsidRDefault="00900CD8" w:rsidP="000E364B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CD8" w:rsidRPr="00900CD8" w:rsidRDefault="00900CD8" w:rsidP="000E364B">
            <w:pPr>
              <w:spacing w:line="276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CD8" w:rsidRPr="00D22FE9" w:rsidRDefault="00900CD8" w:rsidP="000E364B">
            <w:pPr>
              <w:spacing w:line="276" w:lineRule="auto"/>
              <w:jc w:val="center"/>
              <w:rPr>
                <w:lang w:val="en-US"/>
              </w:rPr>
            </w:pPr>
          </w:p>
        </w:tc>
      </w:tr>
      <w:tr w:rsidR="00245370" w:rsidRPr="00D22FE9" w:rsidTr="007364C7">
        <w:trPr>
          <w:trHeight w:val="45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70" w:rsidRPr="00BC6BC5" w:rsidRDefault="00245370" w:rsidP="00D22FE9">
            <w:pPr>
              <w:pStyle w:val="Default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70" w:rsidRPr="007364C7" w:rsidRDefault="00245370" w:rsidP="00245370">
            <w:pPr>
              <w:pStyle w:val="Default"/>
              <w:spacing w:line="300" w:lineRule="atLeast"/>
              <w:rPr>
                <w:rFonts w:ascii="Times New Roman" w:hAnsi="Times New Roman" w:cs="Times New Roman"/>
                <w:b/>
              </w:rPr>
            </w:pPr>
            <w:r w:rsidRPr="005F6CFC">
              <w:rPr>
                <w:rFonts w:ascii="Times New Roman" w:hAnsi="Times New Roman" w:cs="Times New Roman"/>
                <w:lang w:val="en-US"/>
              </w:rPr>
              <w:t>ANSYS</w:t>
            </w:r>
            <w:r w:rsidRPr="00900CD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Design</w:t>
            </w:r>
            <w:r w:rsidRPr="002453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Modeler</w:t>
            </w:r>
            <w:r w:rsidR="007364C7">
              <w:rPr>
                <w:rFonts w:ascii="Times New Roman" w:hAnsi="Times New Roman" w:cs="Times New Roman"/>
              </w:rPr>
              <w:t xml:space="preserve"> лицензия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70" w:rsidRPr="00245370" w:rsidRDefault="00245370" w:rsidP="00CF3FCA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70" w:rsidRPr="00BC6BC5" w:rsidRDefault="00245370" w:rsidP="00CF3FCA">
            <w:pPr>
              <w:spacing w:line="276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70" w:rsidRPr="00BC6BC5" w:rsidRDefault="00245370" w:rsidP="00CF3FCA">
            <w:pPr>
              <w:spacing w:line="276" w:lineRule="auto"/>
              <w:jc w:val="center"/>
            </w:pPr>
          </w:p>
        </w:tc>
      </w:tr>
      <w:tr w:rsidR="00D22FE9" w:rsidRPr="00D22FE9" w:rsidTr="007364C7">
        <w:trPr>
          <w:trHeight w:val="90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FE9" w:rsidRPr="00BC6BC5" w:rsidRDefault="00D22FE9" w:rsidP="00D22FE9">
            <w:pPr>
              <w:pStyle w:val="Default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FE9" w:rsidRPr="005F6CFC" w:rsidRDefault="00D22FE9" w:rsidP="00091CC4">
            <w:pPr>
              <w:pStyle w:val="Default"/>
              <w:spacing w:line="300" w:lineRule="atLeast"/>
              <w:rPr>
                <w:rFonts w:ascii="Times New Roman" w:hAnsi="Times New Roman" w:cs="Times New Roman"/>
                <w:b/>
              </w:rPr>
            </w:pPr>
            <w:r w:rsidRPr="00245370">
              <w:rPr>
                <w:rFonts w:ascii="Times New Roman" w:hAnsi="Times New Roman" w:cs="Times New Roman"/>
              </w:rPr>
              <w:t xml:space="preserve">ANSYS </w:t>
            </w:r>
            <w:r w:rsidR="00245370" w:rsidRPr="00245370">
              <w:rPr>
                <w:rFonts w:ascii="Times New Roman" w:hAnsi="Times New Roman" w:cs="Times New Roman"/>
                <w:lang w:val="en-US"/>
              </w:rPr>
              <w:t>Mechanical</w:t>
            </w:r>
            <w:r w:rsidR="007364C7">
              <w:rPr>
                <w:rFonts w:ascii="Times New Roman" w:hAnsi="Times New Roman" w:cs="Times New Roman"/>
              </w:rPr>
              <w:t xml:space="preserve"> годовая техническая поддержка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FE9" w:rsidRPr="00BC6BC5" w:rsidRDefault="00091CC4" w:rsidP="00CF3FCA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FE9" w:rsidRPr="00BC6BC5" w:rsidRDefault="00D22FE9" w:rsidP="00CF3FCA">
            <w:pPr>
              <w:spacing w:line="276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FE9" w:rsidRPr="00BC6BC5" w:rsidRDefault="00D22FE9" w:rsidP="00CF3FCA">
            <w:pPr>
              <w:spacing w:line="276" w:lineRule="auto"/>
              <w:jc w:val="center"/>
            </w:pPr>
          </w:p>
        </w:tc>
      </w:tr>
      <w:tr w:rsidR="00900CD8" w:rsidRPr="00BC6BC5" w:rsidTr="007364C7">
        <w:trPr>
          <w:trHeight w:val="90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CD8" w:rsidRPr="00BC6BC5" w:rsidRDefault="00900CD8" w:rsidP="000E364B">
            <w:pPr>
              <w:pStyle w:val="Default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CD8" w:rsidRPr="00C34A5B" w:rsidRDefault="00C34A5B" w:rsidP="00091CC4">
            <w:pPr>
              <w:pStyle w:val="Default"/>
              <w:spacing w:line="300" w:lineRule="atLeast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ANSYS</w:t>
            </w:r>
            <w:r w:rsidRPr="00C34A5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F6CFC">
              <w:rPr>
                <w:rFonts w:ascii="Times New Roman" w:hAnsi="Times New Roman" w:cs="Times New Roman"/>
                <w:lang w:val="en-US"/>
              </w:rPr>
              <w:t>Geometry</w:t>
            </w:r>
            <w:r w:rsidRPr="00C34A5B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Interface</w:t>
            </w:r>
            <w:r w:rsidRPr="00C34A5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F6CFC">
              <w:rPr>
                <w:rFonts w:ascii="Times New Roman" w:hAnsi="Times New Roman" w:cs="Times New Roman"/>
                <w:lang w:val="en-US"/>
              </w:rPr>
              <w:t xml:space="preserve">for </w:t>
            </w:r>
            <w:proofErr w:type="spellStart"/>
            <w:r w:rsidR="00900CD8" w:rsidRPr="005F6CFC">
              <w:rPr>
                <w:rFonts w:ascii="Times New Roman" w:hAnsi="Times New Roman" w:cs="Times New Roman"/>
                <w:lang w:val="en-US"/>
              </w:rPr>
              <w:t>SolidWorks</w:t>
            </w:r>
            <w:proofErr w:type="spellEnd"/>
            <w:r w:rsidR="007364C7" w:rsidRPr="00C34A5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7364C7">
              <w:rPr>
                <w:rFonts w:ascii="Times New Roman" w:hAnsi="Times New Roman" w:cs="Times New Roman"/>
              </w:rPr>
              <w:t>годовая</w:t>
            </w:r>
            <w:r w:rsidR="007364C7" w:rsidRPr="00C34A5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7364C7">
              <w:rPr>
                <w:rFonts w:ascii="Times New Roman" w:hAnsi="Times New Roman" w:cs="Times New Roman"/>
              </w:rPr>
              <w:t>техническая</w:t>
            </w:r>
            <w:r w:rsidR="007364C7" w:rsidRPr="00C34A5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7364C7">
              <w:rPr>
                <w:rFonts w:ascii="Times New Roman" w:hAnsi="Times New Roman" w:cs="Times New Roman"/>
              </w:rPr>
              <w:t>поддержка</w:t>
            </w:r>
            <w:r w:rsidR="007364C7" w:rsidRPr="00C34A5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CD8" w:rsidRPr="00BC6BC5" w:rsidRDefault="00091CC4" w:rsidP="000E364B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CD8" w:rsidRPr="00BC6BC5" w:rsidRDefault="00900CD8" w:rsidP="000E364B">
            <w:pPr>
              <w:spacing w:line="276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CD8" w:rsidRPr="00BC6BC5" w:rsidRDefault="00900CD8" w:rsidP="000E364B">
            <w:pPr>
              <w:spacing w:line="276" w:lineRule="auto"/>
              <w:jc w:val="center"/>
            </w:pPr>
          </w:p>
        </w:tc>
      </w:tr>
      <w:tr w:rsidR="003E2E37" w:rsidRPr="00BC6BC5" w:rsidTr="007364C7">
        <w:trPr>
          <w:trHeight w:val="90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E37" w:rsidRPr="00BC6BC5" w:rsidRDefault="003E2E37" w:rsidP="000E364B">
            <w:pPr>
              <w:pStyle w:val="Default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E37" w:rsidRPr="005F6CFC" w:rsidRDefault="00D274BC" w:rsidP="00091CC4">
            <w:pPr>
              <w:pStyle w:val="Default"/>
              <w:spacing w:line="300" w:lineRule="atLeast"/>
              <w:rPr>
                <w:rFonts w:ascii="Times New Roman" w:hAnsi="Times New Roman" w:cs="Times New Roman"/>
                <w:b/>
              </w:rPr>
            </w:pPr>
            <w:r w:rsidRPr="005F6CFC">
              <w:rPr>
                <w:rFonts w:ascii="Times New Roman" w:hAnsi="Times New Roman" w:cs="Times New Roman"/>
                <w:lang w:val="en-US"/>
              </w:rPr>
              <w:t>ANSYS</w:t>
            </w:r>
            <w:r w:rsidRPr="00900CD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Design</w:t>
            </w:r>
            <w:r w:rsidRPr="002453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Modeler</w:t>
            </w:r>
            <w:r w:rsidR="007364C7">
              <w:rPr>
                <w:rFonts w:ascii="Times New Roman" w:hAnsi="Times New Roman" w:cs="Times New Roman"/>
              </w:rPr>
              <w:t xml:space="preserve"> годовая техническая поддержка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E37" w:rsidRPr="003E2E37" w:rsidRDefault="003E2E37" w:rsidP="000E364B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E37" w:rsidRPr="00BC6BC5" w:rsidRDefault="003E2E37" w:rsidP="000E364B">
            <w:pPr>
              <w:spacing w:line="276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E37" w:rsidRPr="00BC6BC5" w:rsidRDefault="003E2E37" w:rsidP="000E364B">
            <w:pPr>
              <w:spacing w:line="276" w:lineRule="auto"/>
              <w:jc w:val="center"/>
            </w:pPr>
          </w:p>
        </w:tc>
      </w:tr>
      <w:tr w:rsidR="00D274BC" w:rsidRPr="00BC6BC5" w:rsidTr="007364C7">
        <w:trPr>
          <w:trHeight w:val="90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BC" w:rsidRPr="00BC6BC5" w:rsidRDefault="00D274BC" w:rsidP="000E364B">
            <w:pPr>
              <w:pStyle w:val="Default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BC" w:rsidRPr="005F6CFC" w:rsidRDefault="00D274BC" w:rsidP="00091CC4">
            <w:pPr>
              <w:pStyle w:val="Default"/>
              <w:spacing w:line="300" w:lineRule="atLeast"/>
              <w:rPr>
                <w:rFonts w:ascii="Times New Roman" w:hAnsi="Times New Roman" w:cs="Times New Roman"/>
                <w:b/>
              </w:rPr>
            </w:pPr>
            <w:r w:rsidRPr="00245370">
              <w:rPr>
                <w:rFonts w:ascii="Times New Roman" w:hAnsi="Times New Roman" w:cs="Times New Roman"/>
              </w:rPr>
              <w:t xml:space="preserve">ANSYS </w:t>
            </w:r>
            <w:r w:rsidRPr="00245370">
              <w:rPr>
                <w:rFonts w:ascii="Times New Roman" w:hAnsi="Times New Roman" w:cs="Times New Roman"/>
                <w:lang w:val="en-US"/>
              </w:rPr>
              <w:t>Mechanical</w:t>
            </w:r>
            <w:r w:rsidR="007364C7">
              <w:rPr>
                <w:rFonts w:ascii="Times New Roman" w:hAnsi="Times New Roman" w:cs="Times New Roman"/>
              </w:rPr>
              <w:t xml:space="preserve"> </w:t>
            </w:r>
            <w:r w:rsidR="00091CC4">
              <w:rPr>
                <w:rFonts w:ascii="Times New Roman" w:hAnsi="Times New Roman" w:cs="Times New Roman"/>
              </w:rPr>
              <w:t xml:space="preserve">восстановление </w:t>
            </w:r>
            <w:r w:rsidR="007364C7">
              <w:rPr>
                <w:rFonts w:ascii="Times New Roman" w:hAnsi="Times New Roman" w:cs="Times New Roman"/>
              </w:rPr>
              <w:t xml:space="preserve"> техническ</w:t>
            </w:r>
            <w:r w:rsidR="00091CC4">
              <w:rPr>
                <w:rFonts w:ascii="Times New Roman" w:hAnsi="Times New Roman" w:cs="Times New Roman"/>
              </w:rPr>
              <w:t>ой</w:t>
            </w:r>
            <w:r w:rsidR="007364C7">
              <w:rPr>
                <w:rFonts w:ascii="Times New Roman" w:hAnsi="Times New Roman" w:cs="Times New Roman"/>
              </w:rPr>
              <w:t xml:space="preserve"> поддержк</w:t>
            </w:r>
            <w:r w:rsidR="00091CC4">
              <w:rPr>
                <w:rFonts w:ascii="Times New Roman" w:hAnsi="Times New Roman" w:cs="Times New Roman"/>
              </w:rPr>
              <w:t>и</w:t>
            </w:r>
            <w:r w:rsidR="007364C7">
              <w:rPr>
                <w:rFonts w:ascii="Times New Roman" w:hAnsi="Times New Roman" w:cs="Times New Roman"/>
              </w:rPr>
              <w:t xml:space="preserve"> с 15.06.13 по 14.01.1</w:t>
            </w:r>
            <w:r w:rsidR="00091CC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BC" w:rsidRPr="00D274BC" w:rsidRDefault="00EE52E4" w:rsidP="000E364B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BC" w:rsidRPr="00BC6BC5" w:rsidRDefault="00D274BC" w:rsidP="000E364B">
            <w:pPr>
              <w:spacing w:line="276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BC" w:rsidRPr="00BC6BC5" w:rsidRDefault="00D274BC" w:rsidP="000E364B">
            <w:pPr>
              <w:spacing w:line="276" w:lineRule="auto"/>
              <w:jc w:val="center"/>
            </w:pPr>
          </w:p>
        </w:tc>
      </w:tr>
      <w:tr w:rsidR="00D274BC" w:rsidRPr="00BC6BC5" w:rsidTr="007364C7">
        <w:trPr>
          <w:trHeight w:val="90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BC" w:rsidRPr="00BC6BC5" w:rsidRDefault="00D274BC" w:rsidP="000E364B">
            <w:pPr>
              <w:pStyle w:val="Default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BC" w:rsidRPr="005F6CFC" w:rsidRDefault="00C34A5B" w:rsidP="00091CC4">
            <w:pPr>
              <w:pStyle w:val="Default"/>
              <w:spacing w:line="300" w:lineRule="atLeas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lang w:val="en-US"/>
              </w:rPr>
              <w:t>ANSYS</w:t>
            </w:r>
            <w:r w:rsidRPr="00C34A5B">
              <w:rPr>
                <w:rFonts w:ascii="Times New Roman" w:hAnsi="Times New Roman" w:cs="Times New Roman"/>
              </w:rPr>
              <w:t xml:space="preserve"> </w:t>
            </w:r>
            <w:r w:rsidRPr="005F6CFC">
              <w:rPr>
                <w:rFonts w:ascii="Times New Roman" w:hAnsi="Times New Roman" w:cs="Times New Roman"/>
                <w:lang w:val="en-US"/>
              </w:rPr>
              <w:t>Geometry</w:t>
            </w:r>
            <w:r w:rsidRPr="00C34A5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Interface</w:t>
            </w:r>
            <w:r w:rsidRPr="00C34A5B">
              <w:rPr>
                <w:rFonts w:ascii="Times New Roman" w:hAnsi="Times New Roman" w:cs="Times New Roman"/>
              </w:rPr>
              <w:t xml:space="preserve"> </w:t>
            </w:r>
            <w:r w:rsidR="00D274BC" w:rsidRPr="005F6CFC">
              <w:rPr>
                <w:rFonts w:ascii="Times New Roman" w:hAnsi="Times New Roman" w:cs="Times New Roman"/>
                <w:lang w:val="en-US"/>
              </w:rPr>
              <w:t>for</w:t>
            </w:r>
            <w:r w:rsidR="00D274BC" w:rsidRPr="005F6CF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274BC" w:rsidRPr="005F6CFC">
              <w:rPr>
                <w:rFonts w:ascii="Times New Roman" w:hAnsi="Times New Roman" w:cs="Times New Roman"/>
                <w:lang w:val="en-US"/>
              </w:rPr>
              <w:t>SolidWorks</w:t>
            </w:r>
            <w:proofErr w:type="spellEnd"/>
            <w:r w:rsidR="007364C7">
              <w:rPr>
                <w:rFonts w:ascii="Times New Roman" w:hAnsi="Times New Roman" w:cs="Times New Roman"/>
              </w:rPr>
              <w:t xml:space="preserve"> </w:t>
            </w:r>
            <w:r w:rsidR="00091CC4">
              <w:rPr>
                <w:rFonts w:ascii="Times New Roman" w:hAnsi="Times New Roman" w:cs="Times New Roman"/>
              </w:rPr>
              <w:t>восстановление  технической поддержки с 15.06.13 по 14.01.15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BC" w:rsidRPr="00D274BC" w:rsidRDefault="00EE52E4" w:rsidP="000E364B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BC" w:rsidRPr="00BC6BC5" w:rsidRDefault="00D274BC" w:rsidP="000E364B">
            <w:pPr>
              <w:spacing w:line="276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BC" w:rsidRPr="00BC6BC5" w:rsidRDefault="00D274BC" w:rsidP="000E364B">
            <w:pPr>
              <w:spacing w:line="276" w:lineRule="auto"/>
              <w:jc w:val="center"/>
            </w:pPr>
          </w:p>
        </w:tc>
      </w:tr>
      <w:tr w:rsidR="00D22FE9" w:rsidRPr="00BC6BC5" w:rsidTr="007364C7">
        <w:trPr>
          <w:trHeight w:val="907"/>
        </w:trPr>
        <w:tc>
          <w:tcPr>
            <w:tcW w:w="77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FE9" w:rsidRPr="00BC6BC5" w:rsidRDefault="00D22FE9" w:rsidP="00CF3FCA">
            <w:pPr>
              <w:pStyle w:val="Default"/>
              <w:spacing w:line="276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BC6BC5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FE9" w:rsidRPr="00BC6BC5" w:rsidRDefault="004243E6" w:rsidP="004243E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900CD8">
              <w:rPr>
                <w:rFonts w:ascii="Times New Roman" w:hAnsi="Times New Roman" w:cs="Times New Roman"/>
                <w:b/>
              </w:rPr>
              <w:t> </w:t>
            </w:r>
            <w:r>
              <w:rPr>
                <w:rFonts w:ascii="Times New Roman" w:hAnsi="Times New Roman" w:cs="Times New Roman"/>
                <w:b/>
              </w:rPr>
              <w:t>000</w:t>
            </w:r>
            <w:r w:rsidR="00900CD8">
              <w:rPr>
                <w:rFonts w:ascii="Times New Roman" w:hAnsi="Times New Roman" w:cs="Times New Roman"/>
                <w:b/>
              </w:rPr>
              <w:t> 00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="00900CD8">
              <w:rPr>
                <w:rFonts w:ascii="Times New Roman" w:hAnsi="Times New Roman" w:cs="Times New Roman"/>
                <w:b/>
              </w:rPr>
              <w:t>,0</w:t>
            </w:r>
            <w:r>
              <w:rPr>
                <w:rFonts w:ascii="Times New Roman" w:hAnsi="Times New Roman" w:cs="Times New Roman"/>
                <w:b/>
              </w:rPr>
              <w:t>0</w:t>
            </w:r>
          </w:p>
        </w:tc>
      </w:tr>
    </w:tbl>
    <w:p w:rsidR="00804044" w:rsidRPr="00BC6BC5" w:rsidRDefault="00804044" w:rsidP="00804044">
      <w:pPr>
        <w:spacing w:line="276" w:lineRule="auto"/>
        <w:jc w:val="both"/>
        <w:rPr>
          <w:color w:val="000000"/>
          <w:lang w:eastAsia="en-US"/>
        </w:rPr>
      </w:pPr>
    </w:p>
    <w:p w:rsidR="00804044" w:rsidRDefault="00804044" w:rsidP="00804044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bCs/>
          <w:caps/>
        </w:rPr>
      </w:pPr>
      <w:r w:rsidRPr="00BC6BC5">
        <w:rPr>
          <w:b/>
          <w:bCs/>
          <w:caps/>
        </w:rPr>
        <w:t>Сумма вознаграждения</w:t>
      </w:r>
    </w:p>
    <w:p w:rsidR="005D2ED9" w:rsidRPr="00BC6BC5" w:rsidRDefault="005D2ED9" w:rsidP="005D2ED9">
      <w:pPr>
        <w:spacing w:line="276" w:lineRule="auto"/>
        <w:ind w:left="426"/>
        <w:jc w:val="both"/>
        <w:rPr>
          <w:b/>
          <w:bCs/>
          <w:caps/>
        </w:rPr>
      </w:pPr>
    </w:p>
    <w:p w:rsidR="00804044" w:rsidRDefault="00804044" w:rsidP="00804044">
      <w:pPr>
        <w:pStyle w:val="aa"/>
        <w:spacing w:line="276" w:lineRule="auto"/>
      </w:pPr>
      <w:r w:rsidRPr="00BC6BC5">
        <w:rPr>
          <w:bCs/>
          <w:caps/>
        </w:rPr>
        <w:t xml:space="preserve">2.1.  </w:t>
      </w:r>
      <w:r w:rsidRPr="00BC6BC5">
        <w:rPr>
          <w:bCs/>
        </w:rPr>
        <w:t>Сумма</w:t>
      </w:r>
      <w:r w:rsidRPr="00BC6BC5">
        <w:t xml:space="preserve"> лицензионного вознаграждения Сублицензиара  составляет </w:t>
      </w:r>
      <w:r w:rsidR="00283A22">
        <w:rPr>
          <w:b/>
        </w:rPr>
        <w:t>0</w:t>
      </w:r>
      <w:r w:rsidR="00E34FD5">
        <w:rPr>
          <w:b/>
        </w:rPr>
        <w:t> </w:t>
      </w:r>
      <w:r w:rsidR="00283A22">
        <w:rPr>
          <w:b/>
        </w:rPr>
        <w:t>000 </w:t>
      </w:r>
      <w:r w:rsidR="00E34FD5">
        <w:rPr>
          <w:b/>
        </w:rPr>
        <w:t>00</w:t>
      </w:r>
      <w:r w:rsidR="00283A22">
        <w:rPr>
          <w:b/>
        </w:rPr>
        <w:t xml:space="preserve">0 (_______________________________________________) рублей </w:t>
      </w:r>
      <w:r w:rsidR="00E34FD5">
        <w:rPr>
          <w:b/>
        </w:rPr>
        <w:t>0</w:t>
      </w:r>
      <w:r w:rsidR="00283A22">
        <w:rPr>
          <w:b/>
        </w:rPr>
        <w:t>0 копеек</w:t>
      </w:r>
      <w:r w:rsidR="00E34FD5">
        <w:t xml:space="preserve">, </w:t>
      </w:r>
      <w:r w:rsidR="00E34FD5" w:rsidRPr="00AE5294">
        <w:t>НДС не об</w:t>
      </w:r>
      <w:r w:rsidR="00E34FD5">
        <w:t xml:space="preserve">лагается на </w:t>
      </w:r>
      <w:r w:rsidR="00E34FD5" w:rsidRPr="00AE5294">
        <w:t>основани</w:t>
      </w:r>
      <w:r w:rsidR="00E34FD5">
        <w:t>и подп.26 п.2 ст.149 НК РФ</w:t>
      </w:r>
      <w:r>
        <w:t>.</w:t>
      </w:r>
    </w:p>
    <w:p w:rsidR="005D2ED9" w:rsidRDefault="005D2ED9" w:rsidP="00804044">
      <w:pPr>
        <w:pStyle w:val="aa"/>
        <w:spacing w:line="276" w:lineRule="auto"/>
      </w:pPr>
    </w:p>
    <w:p w:rsidR="00990C16" w:rsidRPr="00990C16" w:rsidRDefault="00990C16" w:rsidP="00804044">
      <w:pPr>
        <w:pStyle w:val="aa"/>
        <w:spacing w:line="276" w:lineRule="auto"/>
      </w:pPr>
      <w:r>
        <w:t xml:space="preserve">2.2. Сумма вознаграждения за техническую поддержку составляет  </w:t>
      </w:r>
      <w:r w:rsidR="005D2ED9" w:rsidRPr="005D2ED9">
        <w:rPr>
          <w:b/>
        </w:rPr>
        <w:t>0</w:t>
      </w:r>
      <w:r w:rsidR="005D2ED9">
        <w:t xml:space="preserve"> </w:t>
      </w:r>
      <w:r>
        <w:rPr>
          <w:b/>
        </w:rPr>
        <w:t xml:space="preserve">000 000 (_______________________________________________) рублей 00 копеек, </w:t>
      </w:r>
      <w:r>
        <w:t>в том числе НДС 18%</w:t>
      </w:r>
      <w:r w:rsidR="005D2ED9">
        <w:t xml:space="preserve">   </w:t>
      </w:r>
      <w:r w:rsidR="005D2ED9" w:rsidRPr="005D2ED9">
        <w:rPr>
          <w:b/>
        </w:rPr>
        <w:t>000 000</w:t>
      </w:r>
      <w:r w:rsidR="005D2ED9">
        <w:t xml:space="preserve"> (________________________________________________) рублей </w:t>
      </w:r>
      <w:r w:rsidR="005D2ED9" w:rsidRPr="005D2ED9">
        <w:rPr>
          <w:b/>
        </w:rPr>
        <w:t>00</w:t>
      </w:r>
      <w:r w:rsidR="005D2ED9">
        <w:t xml:space="preserve"> копеек</w:t>
      </w:r>
    </w:p>
    <w:p w:rsidR="00804044" w:rsidRDefault="00804044" w:rsidP="00804044">
      <w:pPr>
        <w:spacing w:line="276" w:lineRule="auto"/>
        <w:jc w:val="both"/>
      </w:pPr>
    </w:p>
    <w:p w:rsidR="00E34FD5" w:rsidRDefault="00E34FD5" w:rsidP="00804044">
      <w:pPr>
        <w:spacing w:line="276" w:lineRule="auto"/>
        <w:jc w:val="both"/>
      </w:pPr>
    </w:p>
    <w:p w:rsidR="00E34FD5" w:rsidRPr="00BC6BC5" w:rsidRDefault="00E34FD5" w:rsidP="00804044">
      <w:pPr>
        <w:spacing w:line="276" w:lineRule="auto"/>
        <w:jc w:val="both"/>
      </w:pPr>
    </w:p>
    <w:p w:rsidR="00804044" w:rsidRPr="00BC6BC5" w:rsidRDefault="00804044" w:rsidP="00804044">
      <w:pPr>
        <w:spacing w:line="276" w:lineRule="auto"/>
        <w:jc w:val="both"/>
      </w:pPr>
    </w:p>
    <w:p w:rsidR="00804044" w:rsidRDefault="00804044" w:rsidP="00EE52E4">
      <w:pPr>
        <w:pStyle w:val="a7"/>
        <w:keepNext/>
        <w:tabs>
          <w:tab w:val="left" w:pos="540"/>
        </w:tabs>
        <w:spacing w:after="0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BC6BC5">
        <w:rPr>
          <w:rFonts w:ascii="Times New Roman" w:hAnsi="Times New Roman"/>
          <w:b/>
          <w:sz w:val="24"/>
          <w:szCs w:val="24"/>
        </w:rPr>
        <w:t>ПОДПИСИ СТОРОН</w:t>
      </w:r>
    </w:p>
    <w:p w:rsidR="00804044" w:rsidRPr="00BC6BC5" w:rsidRDefault="00804044" w:rsidP="00804044">
      <w:pPr>
        <w:pStyle w:val="a7"/>
        <w:keepNext/>
        <w:tabs>
          <w:tab w:val="left" w:pos="540"/>
        </w:tabs>
        <w:spacing w:after="0"/>
        <w:ind w:left="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446" w:type="dxa"/>
        <w:jc w:val="center"/>
        <w:tblInd w:w="375" w:type="dxa"/>
        <w:tblLayout w:type="fixed"/>
        <w:tblLook w:val="0000"/>
      </w:tblPr>
      <w:tblGrid>
        <w:gridCol w:w="4578"/>
        <w:gridCol w:w="236"/>
        <w:gridCol w:w="4632"/>
      </w:tblGrid>
      <w:tr w:rsidR="00DF05B0" w:rsidRPr="00B4350F" w:rsidTr="000E364B">
        <w:trPr>
          <w:jc w:val="center"/>
        </w:trPr>
        <w:tc>
          <w:tcPr>
            <w:tcW w:w="4578" w:type="dxa"/>
            <w:tcBorders>
              <w:left w:val="nil"/>
              <w:bottom w:val="nil"/>
              <w:right w:val="nil"/>
            </w:tcBorders>
          </w:tcPr>
          <w:p w:rsidR="00DF05B0" w:rsidRPr="00B4350F" w:rsidRDefault="00DF05B0" w:rsidP="000E364B">
            <w:pPr>
              <w:pStyle w:val="11"/>
              <w:spacing w:before="0" w:after="0"/>
              <w:ind w:firstLine="0"/>
              <w:jc w:val="left"/>
              <w:rPr>
                <w:b/>
                <w:sz w:val="24"/>
              </w:rPr>
            </w:pPr>
            <w:r w:rsidRPr="00B4350F">
              <w:rPr>
                <w:b/>
                <w:sz w:val="24"/>
              </w:rPr>
              <w:t>От Сублицензиара</w:t>
            </w:r>
          </w:p>
          <w:p w:rsidR="00DF05B0" w:rsidRPr="00B4350F" w:rsidRDefault="00DF05B0" w:rsidP="000E364B">
            <w:pPr>
              <w:pStyle w:val="11"/>
              <w:spacing w:before="0" w:after="0"/>
              <w:ind w:firstLine="0"/>
              <w:jc w:val="left"/>
              <w:rPr>
                <w:b/>
                <w:sz w:val="24"/>
              </w:rPr>
            </w:pPr>
          </w:p>
          <w:p w:rsidR="00DF05B0" w:rsidRPr="00B4350F" w:rsidRDefault="00DF05B0" w:rsidP="000E364B">
            <w:pPr>
              <w:pStyle w:val="11"/>
              <w:spacing w:before="0" w:after="0"/>
              <w:ind w:firstLine="0"/>
              <w:jc w:val="left"/>
              <w:rPr>
                <w:b/>
                <w:sz w:val="24"/>
              </w:rPr>
            </w:pPr>
            <w:r w:rsidRPr="00B4350F">
              <w:rPr>
                <w:b/>
                <w:sz w:val="24"/>
              </w:rPr>
              <w:t>Генеральный директор</w:t>
            </w:r>
          </w:p>
          <w:p w:rsidR="00DF05B0" w:rsidRDefault="00DF05B0" w:rsidP="000E364B">
            <w:pPr>
              <w:pStyle w:val="11"/>
              <w:spacing w:before="0" w:after="0"/>
              <w:ind w:firstLine="0"/>
              <w:jc w:val="left"/>
              <w:rPr>
                <w:b/>
                <w:sz w:val="24"/>
              </w:rPr>
            </w:pPr>
          </w:p>
          <w:p w:rsidR="00DF05B0" w:rsidRPr="00B4350F" w:rsidRDefault="00DF05B0" w:rsidP="000E364B">
            <w:pPr>
              <w:pStyle w:val="11"/>
              <w:spacing w:before="0" w:after="0"/>
              <w:ind w:firstLine="0"/>
              <w:jc w:val="left"/>
              <w:rPr>
                <w:b/>
                <w:sz w:val="24"/>
              </w:rPr>
            </w:pPr>
          </w:p>
          <w:p w:rsidR="00DF05B0" w:rsidRPr="00B4350F" w:rsidRDefault="00DF05B0" w:rsidP="005D2ED9">
            <w:pPr>
              <w:pStyle w:val="11"/>
              <w:spacing w:before="0" w:after="0"/>
              <w:ind w:firstLine="0"/>
              <w:jc w:val="left"/>
              <w:rPr>
                <w:b/>
                <w:sz w:val="24"/>
              </w:rPr>
            </w:pPr>
            <w:r w:rsidRPr="00B4350F">
              <w:rPr>
                <w:b/>
                <w:sz w:val="24"/>
              </w:rPr>
              <w:t xml:space="preserve">______________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F05B0" w:rsidRPr="00B4350F" w:rsidRDefault="00DF05B0" w:rsidP="000E364B">
            <w:pPr>
              <w:pStyle w:val="11"/>
              <w:spacing w:before="0" w:line="276" w:lineRule="auto"/>
              <w:jc w:val="left"/>
              <w:rPr>
                <w:sz w:val="24"/>
              </w:rPr>
            </w:pPr>
          </w:p>
        </w:tc>
        <w:tc>
          <w:tcPr>
            <w:tcW w:w="4632" w:type="dxa"/>
            <w:tcBorders>
              <w:left w:val="nil"/>
              <w:bottom w:val="nil"/>
              <w:right w:val="nil"/>
            </w:tcBorders>
          </w:tcPr>
          <w:p w:rsidR="00DF05B0" w:rsidRPr="00B4350F" w:rsidRDefault="00DF05B0" w:rsidP="000E364B">
            <w:pPr>
              <w:pStyle w:val="11"/>
              <w:spacing w:before="0" w:after="0"/>
              <w:ind w:firstLine="0"/>
              <w:jc w:val="left"/>
              <w:rPr>
                <w:b/>
                <w:color w:val="000000"/>
                <w:sz w:val="24"/>
              </w:rPr>
            </w:pPr>
            <w:r w:rsidRPr="00B4350F">
              <w:rPr>
                <w:b/>
                <w:color w:val="000000"/>
                <w:sz w:val="24"/>
              </w:rPr>
              <w:t>От Лицензиата</w:t>
            </w:r>
          </w:p>
          <w:p w:rsidR="00DF05B0" w:rsidRPr="00B4350F" w:rsidRDefault="00DF05B0" w:rsidP="000E364B">
            <w:pPr>
              <w:pStyle w:val="11"/>
              <w:spacing w:before="0" w:after="0"/>
              <w:ind w:firstLine="0"/>
              <w:jc w:val="left"/>
              <w:rPr>
                <w:b/>
                <w:color w:val="000000"/>
                <w:sz w:val="24"/>
              </w:rPr>
            </w:pPr>
          </w:p>
          <w:p w:rsidR="00DF05B0" w:rsidRDefault="00DF05B0" w:rsidP="000E364B">
            <w:pPr>
              <w:pStyle w:val="11"/>
              <w:spacing w:before="0" w:after="0"/>
              <w:ind w:firstLine="0"/>
              <w:jc w:val="left"/>
              <w:rPr>
                <w:b/>
                <w:color w:val="000000"/>
                <w:sz w:val="24"/>
              </w:rPr>
            </w:pPr>
            <w:r w:rsidRPr="00B4350F">
              <w:rPr>
                <w:b/>
                <w:color w:val="000000"/>
                <w:sz w:val="24"/>
              </w:rPr>
              <w:t>Исполнительн</w:t>
            </w:r>
            <w:r>
              <w:rPr>
                <w:b/>
                <w:color w:val="000000"/>
                <w:sz w:val="24"/>
              </w:rPr>
              <w:t>ый</w:t>
            </w:r>
            <w:r w:rsidR="00EE52E4">
              <w:rPr>
                <w:b/>
                <w:color w:val="000000"/>
                <w:sz w:val="24"/>
              </w:rPr>
              <w:t xml:space="preserve"> директор </w:t>
            </w:r>
          </w:p>
          <w:p w:rsidR="00EE52E4" w:rsidRDefault="00EE52E4" w:rsidP="000E364B">
            <w:pPr>
              <w:pStyle w:val="11"/>
              <w:spacing w:before="0" w:after="0"/>
              <w:ind w:firstLine="0"/>
              <w:jc w:val="left"/>
              <w:rPr>
                <w:b/>
                <w:color w:val="000000"/>
                <w:sz w:val="24"/>
              </w:rPr>
            </w:pPr>
          </w:p>
          <w:p w:rsidR="00DF05B0" w:rsidRDefault="00DF05B0" w:rsidP="000E364B">
            <w:pPr>
              <w:pStyle w:val="11"/>
              <w:spacing w:before="0" w:after="0"/>
              <w:ind w:firstLine="0"/>
              <w:jc w:val="left"/>
              <w:rPr>
                <w:b/>
                <w:color w:val="000000"/>
                <w:sz w:val="24"/>
              </w:rPr>
            </w:pPr>
          </w:p>
          <w:p w:rsidR="00DF05B0" w:rsidRPr="00B4350F" w:rsidRDefault="00DF05B0" w:rsidP="00EE52E4">
            <w:pPr>
              <w:pStyle w:val="11"/>
              <w:spacing w:before="0" w:after="0"/>
              <w:ind w:firstLine="0"/>
              <w:jc w:val="left"/>
              <w:rPr>
                <w:b/>
                <w:bCs/>
                <w:sz w:val="24"/>
              </w:rPr>
            </w:pPr>
            <w:r>
              <w:rPr>
                <w:b/>
                <w:color w:val="000000"/>
                <w:sz w:val="24"/>
              </w:rPr>
              <w:t xml:space="preserve">__________________ </w:t>
            </w:r>
            <w:r w:rsidR="00EE52E4">
              <w:rPr>
                <w:b/>
                <w:color w:val="000000"/>
                <w:sz w:val="24"/>
              </w:rPr>
              <w:t>А.Б.Тараканов</w:t>
            </w:r>
          </w:p>
        </w:tc>
      </w:tr>
    </w:tbl>
    <w:p w:rsidR="00197AA6" w:rsidRDefault="00197AA6"/>
    <w:sectPr w:rsidR="00197AA6" w:rsidSect="004243E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523" w:rsidRDefault="008C6523">
      <w:r>
        <w:separator/>
      </w:r>
    </w:p>
  </w:endnote>
  <w:endnote w:type="continuationSeparator" w:id="0">
    <w:p w:rsidR="008C6523" w:rsidRDefault="008C65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523" w:rsidRDefault="008C6523">
      <w:r>
        <w:separator/>
      </w:r>
    </w:p>
  </w:footnote>
  <w:footnote w:type="continuationSeparator" w:id="0">
    <w:p w:rsidR="008C6523" w:rsidRDefault="008C65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50963"/>
    <w:multiLevelType w:val="hybridMultilevel"/>
    <w:tmpl w:val="950210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70C045FC"/>
    <w:multiLevelType w:val="multilevel"/>
    <w:tmpl w:val="3F7491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Times New Roman" w:hAnsi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Times New Roman" w:hAnsi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Times New Roman" w:hAnsi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b/>
      </w:rPr>
    </w:lvl>
  </w:abstractNum>
  <w:abstractNum w:abstractNumId="4">
    <w:nsid w:val="73F4307F"/>
    <w:multiLevelType w:val="multilevel"/>
    <w:tmpl w:val="848A33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76" w:hanging="450"/>
      </w:pPr>
      <w:rPr>
        <w:rFonts w:ascii="Times New Roman" w:hAnsi="Times New Roman" w:cs="Times New Roman" w:hint="default"/>
        <w:sz w:val="25"/>
        <w:szCs w:val="25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7D4175FB"/>
    <w:multiLevelType w:val="multilevel"/>
    <w:tmpl w:val="3F96ED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4044"/>
    <w:rsid w:val="00000743"/>
    <w:rsid w:val="00005664"/>
    <w:rsid w:val="00007298"/>
    <w:rsid w:val="00010121"/>
    <w:rsid w:val="0001098D"/>
    <w:rsid w:val="0001137B"/>
    <w:rsid w:val="000114D2"/>
    <w:rsid w:val="00011863"/>
    <w:rsid w:val="00012C6B"/>
    <w:rsid w:val="00015815"/>
    <w:rsid w:val="0001674D"/>
    <w:rsid w:val="00021E09"/>
    <w:rsid w:val="00023E93"/>
    <w:rsid w:val="00031EF4"/>
    <w:rsid w:val="000345B7"/>
    <w:rsid w:val="000346C2"/>
    <w:rsid w:val="000404EB"/>
    <w:rsid w:val="0004349B"/>
    <w:rsid w:val="00046329"/>
    <w:rsid w:val="000466A6"/>
    <w:rsid w:val="00050CD7"/>
    <w:rsid w:val="00051B13"/>
    <w:rsid w:val="00052EA9"/>
    <w:rsid w:val="00054F9F"/>
    <w:rsid w:val="00055314"/>
    <w:rsid w:val="00061267"/>
    <w:rsid w:val="000628AE"/>
    <w:rsid w:val="000639F9"/>
    <w:rsid w:val="00064079"/>
    <w:rsid w:val="000640D5"/>
    <w:rsid w:val="0006548E"/>
    <w:rsid w:val="00066B00"/>
    <w:rsid w:val="00070CAC"/>
    <w:rsid w:val="00071629"/>
    <w:rsid w:val="000719D1"/>
    <w:rsid w:val="00071A8C"/>
    <w:rsid w:val="00071ADA"/>
    <w:rsid w:val="0007357E"/>
    <w:rsid w:val="00074100"/>
    <w:rsid w:val="00076EA0"/>
    <w:rsid w:val="000838E4"/>
    <w:rsid w:val="00083D2D"/>
    <w:rsid w:val="0008498C"/>
    <w:rsid w:val="00084D5C"/>
    <w:rsid w:val="00085307"/>
    <w:rsid w:val="00090D51"/>
    <w:rsid w:val="000919F8"/>
    <w:rsid w:val="00091CC4"/>
    <w:rsid w:val="00091F85"/>
    <w:rsid w:val="00097D67"/>
    <w:rsid w:val="000A05DB"/>
    <w:rsid w:val="000A1ACC"/>
    <w:rsid w:val="000A38FC"/>
    <w:rsid w:val="000A56E8"/>
    <w:rsid w:val="000A59DE"/>
    <w:rsid w:val="000A625D"/>
    <w:rsid w:val="000A7F90"/>
    <w:rsid w:val="000B1C6F"/>
    <w:rsid w:val="000B2609"/>
    <w:rsid w:val="000B261A"/>
    <w:rsid w:val="000B2657"/>
    <w:rsid w:val="000B5515"/>
    <w:rsid w:val="000C1CF6"/>
    <w:rsid w:val="000C1EB9"/>
    <w:rsid w:val="000C29EA"/>
    <w:rsid w:val="000C4258"/>
    <w:rsid w:val="000C4DCC"/>
    <w:rsid w:val="000C50ED"/>
    <w:rsid w:val="000C728D"/>
    <w:rsid w:val="000D0C55"/>
    <w:rsid w:val="000D106C"/>
    <w:rsid w:val="000D1B04"/>
    <w:rsid w:val="000D2DDC"/>
    <w:rsid w:val="000D4445"/>
    <w:rsid w:val="000D4ECC"/>
    <w:rsid w:val="000D6505"/>
    <w:rsid w:val="000D6B50"/>
    <w:rsid w:val="000D7CC2"/>
    <w:rsid w:val="000E06BC"/>
    <w:rsid w:val="000E0985"/>
    <w:rsid w:val="000E2687"/>
    <w:rsid w:val="000E5517"/>
    <w:rsid w:val="000E58EE"/>
    <w:rsid w:val="000E5A89"/>
    <w:rsid w:val="000E7691"/>
    <w:rsid w:val="000F11C8"/>
    <w:rsid w:val="000F14F6"/>
    <w:rsid w:val="000F210B"/>
    <w:rsid w:val="000F26C3"/>
    <w:rsid w:val="000F2AE1"/>
    <w:rsid w:val="000F2FC6"/>
    <w:rsid w:val="000F5275"/>
    <w:rsid w:val="000F741B"/>
    <w:rsid w:val="00101EC8"/>
    <w:rsid w:val="00102028"/>
    <w:rsid w:val="00102A6C"/>
    <w:rsid w:val="00104199"/>
    <w:rsid w:val="001072B4"/>
    <w:rsid w:val="00107FD9"/>
    <w:rsid w:val="001101C5"/>
    <w:rsid w:val="00110C97"/>
    <w:rsid w:val="00110CF3"/>
    <w:rsid w:val="00113900"/>
    <w:rsid w:val="00115A02"/>
    <w:rsid w:val="0011666A"/>
    <w:rsid w:val="00116C6C"/>
    <w:rsid w:val="0012036F"/>
    <w:rsid w:val="001215C7"/>
    <w:rsid w:val="00122275"/>
    <w:rsid w:val="001222DE"/>
    <w:rsid w:val="00123EA3"/>
    <w:rsid w:val="00124088"/>
    <w:rsid w:val="00125021"/>
    <w:rsid w:val="001264BA"/>
    <w:rsid w:val="00130501"/>
    <w:rsid w:val="00131012"/>
    <w:rsid w:val="0013492F"/>
    <w:rsid w:val="001351B7"/>
    <w:rsid w:val="00140A13"/>
    <w:rsid w:val="00143151"/>
    <w:rsid w:val="001437BF"/>
    <w:rsid w:val="00146EE9"/>
    <w:rsid w:val="001503ED"/>
    <w:rsid w:val="00152055"/>
    <w:rsid w:val="00152100"/>
    <w:rsid w:val="00152170"/>
    <w:rsid w:val="00155B6E"/>
    <w:rsid w:val="0015625A"/>
    <w:rsid w:val="00161D7B"/>
    <w:rsid w:val="00161FE4"/>
    <w:rsid w:val="00163D19"/>
    <w:rsid w:val="00163EC3"/>
    <w:rsid w:val="00164CEE"/>
    <w:rsid w:val="00165269"/>
    <w:rsid w:val="00165CA2"/>
    <w:rsid w:val="001665FF"/>
    <w:rsid w:val="00172604"/>
    <w:rsid w:val="00172952"/>
    <w:rsid w:val="001729A4"/>
    <w:rsid w:val="001732A9"/>
    <w:rsid w:val="001732DD"/>
    <w:rsid w:val="00174A43"/>
    <w:rsid w:val="00176296"/>
    <w:rsid w:val="0017747F"/>
    <w:rsid w:val="0018060C"/>
    <w:rsid w:val="001807D1"/>
    <w:rsid w:val="00180958"/>
    <w:rsid w:val="00182F36"/>
    <w:rsid w:val="00184A27"/>
    <w:rsid w:val="00185093"/>
    <w:rsid w:val="00192213"/>
    <w:rsid w:val="001926D0"/>
    <w:rsid w:val="00192BEC"/>
    <w:rsid w:val="001939C5"/>
    <w:rsid w:val="00195DA8"/>
    <w:rsid w:val="00197AA6"/>
    <w:rsid w:val="001A268D"/>
    <w:rsid w:val="001A274B"/>
    <w:rsid w:val="001A30F5"/>
    <w:rsid w:val="001A408F"/>
    <w:rsid w:val="001A41B3"/>
    <w:rsid w:val="001A7843"/>
    <w:rsid w:val="001A7FB3"/>
    <w:rsid w:val="001B033B"/>
    <w:rsid w:val="001B4B7A"/>
    <w:rsid w:val="001B59B0"/>
    <w:rsid w:val="001B5D7D"/>
    <w:rsid w:val="001B6D83"/>
    <w:rsid w:val="001C01F1"/>
    <w:rsid w:val="001C29F7"/>
    <w:rsid w:val="001C4F3E"/>
    <w:rsid w:val="001C53E2"/>
    <w:rsid w:val="001C6F52"/>
    <w:rsid w:val="001C7A0F"/>
    <w:rsid w:val="001D03F1"/>
    <w:rsid w:val="001D0759"/>
    <w:rsid w:val="001D2A0C"/>
    <w:rsid w:val="001E1212"/>
    <w:rsid w:val="001E4BB2"/>
    <w:rsid w:val="001E6555"/>
    <w:rsid w:val="001F04DD"/>
    <w:rsid w:val="001F29BE"/>
    <w:rsid w:val="001F45BF"/>
    <w:rsid w:val="001F6967"/>
    <w:rsid w:val="001F7B99"/>
    <w:rsid w:val="002014EF"/>
    <w:rsid w:val="00202A6F"/>
    <w:rsid w:val="00203890"/>
    <w:rsid w:val="00203DA0"/>
    <w:rsid w:val="00204693"/>
    <w:rsid w:val="002065A5"/>
    <w:rsid w:val="0021023D"/>
    <w:rsid w:val="00211915"/>
    <w:rsid w:val="00211A20"/>
    <w:rsid w:val="00213880"/>
    <w:rsid w:val="00213DF9"/>
    <w:rsid w:val="00215C08"/>
    <w:rsid w:val="00217D80"/>
    <w:rsid w:val="00221A96"/>
    <w:rsid w:val="002238D3"/>
    <w:rsid w:val="002256D8"/>
    <w:rsid w:val="00226672"/>
    <w:rsid w:val="00227A2A"/>
    <w:rsid w:val="00230AB8"/>
    <w:rsid w:val="0023293D"/>
    <w:rsid w:val="00232B0C"/>
    <w:rsid w:val="0023328F"/>
    <w:rsid w:val="0023352D"/>
    <w:rsid w:val="002362D9"/>
    <w:rsid w:val="00237D03"/>
    <w:rsid w:val="0024034A"/>
    <w:rsid w:val="002427EF"/>
    <w:rsid w:val="00243A79"/>
    <w:rsid w:val="00245136"/>
    <w:rsid w:val="00245370"/>
    <w:rsid w:val="002457CF"/>
    <w:rsid w:val="00246345"/>
    <w:rsid w:val="0024728F"/>
    <w:rsid w:val="002520D7"/>
    <w:rsid w:val="002529E1"/>
    <w:rsid w:val="00253F09"/>
    <w:rsid w:val="002553A1"/>
    <w:rsid w:val="002568BA"/>
    <w:rsid w:val="00257483"/>
    <w:rsid w:val="00260A45"/>
    <w:rsid w:val="00260D8E"/>
    <w:rsid w:val="00263015"/>
    <w:rsid w:val="00263951"/>
    <w:rsid w:val="00263B18"/>
    <w:rsid w:val="00263EDB"/>
    <w:rsid w:val="00263F46"/>
    <w:rsid w:val="002668A4"/>
    <w:rsid w:val="002673DD"/>
    <w:rsid w:val="002674FA"/>
    <w:rsid w:val="00270343"/>
    <w:rsid w:val="00270997"/>
    <w:rsid w:val="00274163"/>
    <w:rsid w:val="00275417"/>
    <w:rsid w:val="00275B17"/>
    <w:rsid w:val="00276C13"/>
    <w:rsid w:val="0028139D"/>
    <w:rsid w:val="00281942"/>
    <w:rsid w:val="0028202E"/>
    <w:rsid w:val="00283A22"/>
    <w:rsid w:val="002859AB"/>
    <w:rsid w:val="002859C9"/>
    <w:rsid w:val="00286E00"/>
    <w:rsid w:val="00290A75"/>
    <w:rsid w:val="00290D5D"/>
    <w:rsid w:val="0029115B"/>
    <w:rsid w:val="002935ED"/>
    <w:rsid w:val="00294FC5"/>
    <w:rsid w:val="002A0141"/>
    <w:rsid w:val="002A1ACA"/>
    <w:rsid w:val="002A2607"/>
    <w:rsid w:val="002A2FDB"/>
    <w:rsid w:val="002A3198"/>
    <w:rsid w:val="002A335A"/>
    <w:rsid w:val="002A374A"/>
    <w:rsid w:val="002A3B7D"/>
    <w:rsid w:val="002A504D"/>
    <w:rsid w:val="002A6A32"/>
    <w:rsid w:val="002A6B23"/>
    <w:rsid w:val="002A7BE9"/>
    <w:rsid w:val="002B00F3"/>
    <w:rsid w:val="002B03F8"/>
    <w:rsid w:val="002B05DB"/>
    <w:rsid w:val="002B0EF1"/>
    <w:rsid w:val="002B14A2"/>
    <w:rsid w:val="002B3386"/>
    <w:rsid w:val="002B38F8"/>
    <w:rsid w:val="002B45F2"/>
    <w:rsid w:val="002B6137"/>
    <w:rsid w:val="002B731E"/>
    <w:rsid w:val="002C7B80"/>
    <w:rsid w:val="002D1E1A"/>
    <w:rsid w:val="002D30A7"/>
    <w:rsid w:val="002D49CC"/>
    <w:rsid w:val="002D506B"/>
    <w:rsid w:val="002D592E"/>
    <w:rsid w:val="002D74C0"/>
    <w:rsid w:val="002E02D1"/>
    <w:rsid w:val="002E0959"/>
    <w:rsid w:val="002E09D8"/>
    <w:rsid w:val="002E0F84"/>
    <w:rsid w:val="002E144A"/>
    <w:rsid w:val="002E29AF"/>
    <w:rsid w:val="002E4B1B"/>
    <w:rsid w:val="002E67CC"/>
    <w:rsid w:val="002E7036"/>
    <w:rsid w:val="002F1734"/>
    <w:rsid w:val="002F350A"/>
    <w:rsid w:val="002F4CB4"/>
    <w:rsid w:val="002F73B6"/>
    <w:rsid w:val="002F7B91"/>
    <w:rsid w:val="00300045"/>
    <w:rsid w:val="00301440"/>
    <w:rsid w:val="00304571"/>
    <w:rsid w:val="00305036"/>
    <w:rsid w:val="0030620E"/>
    <w:rsid w:val="00306EE5"/>
    <w:rsid w:val="003075ED"/>
    <w:rsid w:val="00311476"/>
    <w:rsid w:val="003121E0"/>
    <w:rsid w:val="0031357D"/>
    <w:rsid w:val="00314248"/>
    <w:rsid w:val="003143BF"/>
    <w:rsid w:val="00316687"/>
    <w:rsid w:val="00317DF8"/>
    <w:rsid w:val="003205E7"/>
    <w:rsid w:val="003220C3"/>
    <w:rsid w:val="00322360"/>
    <w:rsid w:val="00322423"/>
    <w:rsid w:val="00323551"/>
    <w:rsid w:val="003238C4"/>
    <w:rsid w:val="00325C1C"/>
    <w:rsid w:val="0033228D"/>
    <w:rsid w:val="00332B0A"/>
    <w:rsid w:val="00333A3C"/>
    <w:rsid w:val="003343CE"/>
    <w:rsid w:val="003349B7"/>
    <w:rsid w:val="003362B0"/>
    <w:rsid w:val="00336EA0"/>
    <w:rsid w:val="003408E5"/>
    <w:rsid w:val="003418B8"/>
    <w:rsid w:val="00345852"/>
    <w:rsid w:val="00345D1F"/>
    <w:rsid w:val="0034740C"/>
    <w:rsid w:val="00347A5E"/>
    <w:rsid w:val="0035099C"/>
    <w:rsid w:val="00350BC9"/>
    <w:rsid w:val="00350F3A"/>
    <w:rsid w:val="0035137D"/>
    <w:rsid w:val="003530E9"/>
    <w:rsid w:val="00353768"/>
    <w:rsid w:val="003539A9"/>
    <w:rsid w:val="003565A2"/>
    <w:rsid w:val="003614C2"/>
    <w:rsid w:val="003674C7"/>
    <w:rsid w:val="00371B00"/>
    <w:rsid w:val="003728A1"/>
    <w:rsid w:val="00372B77"/>
    <w:rsid w:val="00373100"/>
    <w:rsid w:val="00373302"/>
    <w:rsid w:val="00377848"/>
    <w:rsid w:val="00377F29"/>
    <w:rsid w:val="00383630"/>
    <w:rsid w:val="003857B8"/>
    <w:rsid w:val="00387BAE"/>
    <w:rsid w:val="003903EE"/>
    <w:rsid w:val="00390C81"/>
    <w:rsid w:val="00390DD7"/>
    <w:rsid w:val="0039218F"/>
    <w:rsid w:val="003944A8"/>
    <w:rsid w:val="003A0C87"/>
    <w:rsid w:val="003A2262"/>
    <w:rsid w:val="003A237C"/>
    <w:rsid w:val="003A2A7F"/>
    <w:rsid w:val="003A2D0C"/>
    <w:rsid w:val="003A3E4C"/>
    <w:rsid w:val="003A6189"/>
    <w:rsid w:val="003A6A7B"/>
    <w:rsid w:val="003A7C0D"/>
    <w:rsid w:val="003B1E3C"/>
    <w:rsid w:val="003B2542"/>
    <w:rsid w:val="003B262F"/>
    <w:rsid w:val="003B3EF1"/>
    <w:rsid w:val="003C0497"/>
    <w:rsid w:val="003C308F"/>
    <w:rsid w:val="003C4659"/>
    <w:rsid w:val="003C48E2"/>
    <w:rsid w:val="003C587F"/>
    <w:rsid w:val="003C6A4C"/>
    <w:rsid w:val="003C7DF8"/>
    <w:rsid w:val="003C7F26"/>
    <w:rsid w:val="003D0CCF"/>
    <w:rsid w:val="003D1435"/>
    <w:rsid w:val="003D277A"/>
    <w:rsid w:val="003D3704"/>
    <w:rsid w:val="003D4E47"/>
    <w:rsid w:val="003D56A1"/>
    <w:rsid w:val="003D582C"/>
    <w:rsid w:val="003E04EA"/>
    <w:rsid w:val="003E057C"/>
    <w:rsid w:val="003E2E37"/>
    <w:rsid w:val="003E4E49"/>
    <w:rsid w:val="003E6A7E"/>
    <w:rsid w:val="003F04BD"/>
    <w:rsid w:val="003F11FC"/>
    <w:rsid w:val="003F2EC8"/>
    <w:rsid w:val="003F60D5"/>
    <w:rsid w:val="003F77BA"/>
    <w:rsid w:val="00400CE1"/>
    <w:rsid w:val="00400D34"/>
    <w:rsid w:val="00401BC4"/>
    <w:rsid w:val="004046BA"/>
    <w:rsid w:val="004052BD"/>
    <w:rsid w:val="00407C0A"/>
    <w:rsid w:val="00410A86"/>
    <w:rsid w:val="0041180F"/>
    <w:rsid w:val="00412C45"/>
    <w:rsid w:val="00414F46"/>
    <w:rsid w:val="00416313"/>
    <w:rsid w:val="00416BD5"/>
    <w:rsid w:val="00416D04"/>
    <w:rsid w:val="00417662"/>
    <w:rsid w:val="00417BA8"/>
    <w:rsid w:val="00423F00"/>
    <w:rsid w:val="004243E6"/>
    <w:rsid w:val="004250E7"/>
    <w:rsid w:val="004253B4"/>
    <w:rsid w:val="00431A34"/>
    <w:rsid w:val="00432096"/>
    <w:rsid w:val="00432E09"/>
    <w:rsid w:val="00432FC4"/>
    <w:rsid w:val="004332B2"/>
    <w:rsid w:val="00434BE4"/>
    <w:rsid w:val="00434FDC"/>
    <w:rsid w:val="00435EF4"/>
    <w:rsid w:val="004377CC"/>
    <w:rsid w:val="00440262"/>
    <w:rsid w:val="0044312F"/>
    <w:rsid w:val="004433C4"/>
    <w:rsid w:val="00444F8A"/>
    <w:rsid w:val="00447AF4"/>
    <w:rsid w:val="0045143A"/>
    <w:rsid w:val="00452371"/>
    <w:rsid w:val="0045245E"/>
    <w:rsid w:val="0045382B"/>
    <w:rsid w:val="0045479E"/>
    <w:rsid w:val="00455525"/>
    <w:rsid w:val="00457CF9"/>
    <w:rsid w:val="0046004F"/>
    <w:rsid w:val="004601CA"/>
    <w:rsid w:val="00460BF4"/>
    <w:rsid w:val="004630BE"/>
    <w:rsid w:val="004635D2"/>
    <w:rsid w:val="0046698E"/>
    <w:rsid w:val="00466C5D"/>
    <w:rsid w:val="00467715"/>
    <w:rsid w:val="00467F51"/>
    <w:rsid w:val="00470642"/>
    <w:rsid w:val="00472D35"/>
    <w:rsid w:val="0047429C"/>
    <w:rsid w:val="00476647"/>
    <w:rsid w:val="00477835"/>
    <w:rsid w:val="004825CE"/>
    <w:rsid w:val="00486275"/>
    <w:rsid w:val="00486406"/>
    <w:rsid w:val="0049089B"/>
    <w:rsid w:val="00491BF0"/>
    <w:rsid w:val="0049284E"/>
    <w:rsid w:val="00497E28"/>
    <w:rsid w:val="00497F56"/>
    <w:rsid w:val="004A2B91"/>
    <w:rsid w:val="004A31EA"/>
    <w:rsid w:val="004A4BE3"/>
    <w:rsid w:val="004A4DE1"/>
    <w:rsid w:val="004A6D4C"/>
    <w:rsid w:val="004B1308"/>
    <w:rsid w:val="004B165C"/>
    <w:rsid w:val="004B17AD"/>
    <w:rsid w:val="004B23AF"/>
    <w:rsid w:val="004B4912"/>
    <w:rsid w:val="004B5241"/>
    <w:rsid w:val="004B75CF"/>
    <w:rsid w:val="004B7EEF"/>
    <w:rsid w:val="004C0EC9"/>
    <w:rsid w:val="004C21DE"/>
    <w:rsid w:val="004C225B"/>
    <w:rsid w:val="004C28B5"/>
    <w:rsid w:val="004C2E96"/>
    <w:rsid w:val="004C57FF"/>
    <w:rsid w:val="004C5FA1"/>
    <w:rsid w:val="004D0048"/>
    <w:rsid w:val="004D11DF"/>
    <w:rsid w:val="004D147E"/>
    <w:rsid w:val="004D2511"/>
    <w:rsid w:val="004D3508"/>
    <w:rsid w:val="004D4478"/>
    <w:rsid w:val="004D71EB"/>
    <w:rsid w:val="004E21A8"/>
    <w:rsid w:val="004E34F1"/>
    <w:rsid w:val="004E388C"/>
    <w:rsid w:val="004E6F6E"/>
    <w:rsid w:val="004E7417"/>
    <w:rsid w:val="004E7987"/>
    <w:rsid w:val="004E7F21"/>
    <w:rsid w:val="004F1092"/>
    <w:rsid w:val="004F29EE"/>
    <w:rsid w:val="004F34B1"/>
    <w:rsid w:val="004F36D6"/>
    <w:rsid w:val="004F4EB2"/>
    <w:rsid w:val="004F7597"/>
    <w:rsid w:val="004F7732"/>
    <w:rsid w:val="00500862"/>
    <w:rsid w:val="00501D10"/>
    <w:rsid w:val="00502973"/>
    <w:rsid w:val="00502ACB"/>
    <w:rsid w:val="00502B6B"/>
    <w:rsid w:val="005047EA"/>
    <w:rsid w:val="005059F0"/>
    <w:rsid w:val="00506DF7"/>
    <w:rsid w:val="0050736C"/>
    <w:rsid w:val="005104C5"/>
    <w:rsid w:val="00510946"/>
    <w:rsid w:val="005121EA"/>
    <w:rsid w:val="00512D10"/>
    <w:rsid w:val="00520793"/>
    <w:rsid w:val="00520833"/>
    <w:rsid w:val="0052094B"/>
    <w:rsid w:val="00521522"/>
    <w:rsid w:val="00522D2A"/>
    <w:rsid w:val="00522D6A"/>
    <w:rsid w:val="005250CF"/>
    <w:rsid w:val="00525A46"/>
    <w:rsid w:val="005275FB"/>
    <w:rsid w:val="00527F9D"/>
    <w:rsid w:val="005329C7"/>
    <w:rsid w:val="00534412"/>
    <w:rsid w:val="00536EA2"/>
    <w:rsid w:val="005370BC"/>
    <w:rsid w:val="0053787D"/>
    <w:rsid w:val="00537AC8"/>
    <w:rsid w:val="005415B8"/>
    <w:rsid w:val="005429DE"/>
    <w:rsid w:val="00542CA9"/>
    <w:rsid w:val="005430C0"/>
    <w:rsid w:val="00544877"/>
    <w:rsid w:val="00544CEF"/>
    <w:rsid w:val="0054565F"/>
    <w:rsid w:val="00545DEC"/>
    <w:rsid w:val="00546322"/>
    <w:rsid w:val="0054725A"/>
    <w:rsid w:val="005475B9"/>
    <w:rsid w:val="00550D47"/>
    <w:rsid w:val="00553E0D"/>
    <w:rsid w:val="005568DC"/>
    <w:rsid w:val="00556C40"/>
    <w:rsid w:val="00557D44"/>
    <w:rsid w:val="005600ED"/>
    <w:rsid w:val="00560B5D"/>
    <w:rsid w:val="005613A8"/>
    <w:rsid w:val="0056162E"/>
    <w:rsid w:val="00563C36"/>
    <w:rsid w:val="00564FE2"/>
    <w:rsid w:val="0056563B"/>
    <w:rsid w:val="0056600E"/>
    <w:rsid w:val="00567B59"/>
    <w:rsid w:val="00571639"/>
    <w:rsid w:val="0057319E"/>
    <w:rsid w:val="005758C0"/>
    <w:rsid w:val="005812FB"/>
    <w:rsid w:val="005818E2"/>
    <w:rsid w:val="00582A0F"/>
    <w:rsid w:val="0058337F"/>
    <w:rsid w:val="00583955"/>
    <w:rsid w:val="00584E8C"/>
    <w:rsid w:val="00585011"/>
    <w:rsid w:val="005859BD"/>
    <w:rsid w:val="00585CE3"/>
    <w:rsid w:val="00587AA1"/>
    <w:rsid w:val="00587DA6"/>
    <w:rsid w:val="005907E0"/>
    <w:rsid w:val="00591614"/>
    <w:rsid w:val="00591724"/>
    <w:rsid w:val="00591A79"/>
    <w:rsid w:val="005927FA"/>
    <w:rsid w:val="00593B1B"/>
    <w:rsid w:val="00596122"/>
    <w:rsid w:val="005962F9"/>
    <w:rsid w:val="0059741F"/>
    <w:rsid w:val="0059764B"/>
    <w:rsid w:val="00597B0E"/>
    <w:rsid w:val="005A05ED"/>
    <w:rsid w:val="005A156B"/>
    <w:rsid w:val="005A15CD"/>
    <w:rsid w:val="005A1F1A"/>
    <w:rsid w:val="005A3144"/>
    <w:rsid w:val="005A3DE2"/>
    <w:rsid w:val="005A3EC1"/>
    <w:rsid w:val="005A46C5"/>
    <w:rsid w:val="005A558B"/>
    <w:rsid w:val="005A55C4"/>
    <w:rsid w:val="005A5876"/>
    <w:rsid w:val="005A6A3C"/>
    <w:rsid w:val="005A77F1"/>
    <w:rsid w:val="005A7B23"/>
    <w:rsid w:val="005B26D2"/>
    <w:rsid w:val="005B5AE0"/>
    <w:rsid w:val="005B5C5F"/>
    <w:rsid w:val="005B5D45"/>
    <w:rsid w:val="005B618E"/>
    <w:rsid w:val="005B6A37"/>
    <w:rsid w:val="005B6B59"/>
    <w:rsid w:val="005B73A0"/>
    <w:rsid w:val="005C1E75"/>
    <w:rsid w:val="005C1FF9"/>
    <w:rsid w:val="005C3200"/>
    <w:rsid w:val="005C5025"/>
    <w:rsid w:val="005C5220"/>
    <w:rsid w:val="005C70EB"/>
    <w:rsid w:val="005D0526"/>
    <w:rsid w:val="005D1B6C"/>
    <w:rsid w:val="005D1C58"/>
    <w:rsid w:val="005D1E28"/>
    <w:rsid w:val="005D2ED9"/>
    <w:rsid w:val="005D378B"/>
    <w:rsid w:val="005D3B7E"/>
    <w:rsid w:val="005D3DE6"/>
    <w:rsid w:val="005D427B"/>
    <w:rsid w:val="005D63A7"/>
    <w:rsid w:val="005D7F46"/>
    <w:rsid w:val="005E573A"/>
    <w:rsid w:val="005F28CD"/>
    <w:rsid w:val="005F42DE"/>
    <w:rsid w:val="005F4342"/>
    <w:rsid w:val="005F605B"/>
    <w:rsid w:val="00600261"/>
    <w:rsid w:val="00600358"/>
    <w:rsid w:val="00600B6C"/>
    <w:rsid w:val="006010FC"/>
    <w:rsid w:val="00603EC4"/>
    <w:rsid w:val="00603F5D"/>
    <w:rsid w:val="00605178"/>
    <w:rsid w:val="00607879"/>
    <w:rsid w:val="00611284"/>
    <w:rsid w:val="00612515"/>
    <w:rsid w:val="00613A5E"/>
    <w:rsid w:val="0061419E"/>
    <w:rsid w:val="006157E3"/>
    <w:rsid w:val="00615D87"/>
    <w:rsid w:val="00616023"/>
    <w:rsid w:val="00616988"/>
    <w:rsid w:val="00617272"/>
    <w:rsid w:val="006173AE"/>
    <w:rsid w:val="006176F9"/>
    <w:rsid w:val="00620A31"/>
    <w:rsid w:val="006220F1"/>
    <w:rsid w:val="00623699"/>
    <w:rsid w:val="00625C8B"/>
    <w:rsid w:val="00625E25"/>
    <w:rsid w:val="006261D2"/>
    <w:rsid w:val="00631E7A"/>
    <w:rsid w:val="006347F3"/>
    <w:rsid w:val="00635378"/>
    <w:rsid w:val="00636134"/>
    <w:rsid w:val="00637EF5"/>
    <w:rsid w:val="0064044B"/>
    <w:rsid w:val="00641028"/>
    <w:rsid w:val="006410FB"/>
    <w:rsid w:val="00641B01"/>
    <w:rsid w:val="00641C6E"/>
    <w:rsid w:val="00642411"/>
    <w:rsid w:val="006426DB"/>
    <w:rsid w:val="00644912"/>
    <w:rsid w:val="00644FAD"/>
    <w:rsid w:val="006456DF"/>
    <w:rsid w:val="0064623D"/>
    <w:rsid w:val="00647064"/>
    <w:rsid w:val="006515A1"/>
    <w:rsid w:val="00651DA7"/>
    <w:rsid w:val="00652B6D"/>
    <w:rsid w:val="0065485A"/>
    <w:rsid w:val="0065551F"/>
    <w:rsid w:val="006561C1"/>
    <w:rsid w:val="00657A9F"/>
    <w:rsid w:val="00660F69"/>
    <w:rsid w:val="0066228D"/>
    <w:rsid w:val="00662558"/>
    <w:rsid w:val="0066284B"/>
    <w:rsid w:val="00663F8E"/>
    <w:rsid w:val="00665910"/>
    <w:rsid w:val="00670612"/>
    <w:rsid w:val="006715A4"/>
    <w:rsid w:val="006742F9"/>
    <w:rsid w:val="00676002"/>
    <w:rsid w:val="0067768A"/>
    <w:rsid w:val="00682AF3"/>
    <w:rsid w:val="00683A75"/>
    <w:rsid w:val="00684430"/>
    <w:rsid w:val="00684C17"/>
    <w:rsid w:val="006850F1"/>
    <w:rsid w:val="00685984"/>
    <w:rsid w:val="00690862"/>
    <w:rsid w:val="006915DE"/>
    <w:rsid w:val="006920C7"/>
    <w:rsid w:val="00694EBC"/>
    <w:rsid w:val="00695B55"/>
    <w:rsid w:val="00695D0F"/>
    <w:rsid w:val="00696E34"/>
    <w:rsid w:val="00697A2E"/>
    <w:rsid w:val="006A0CA0"/>
    <w:rsid w:val="006A1235"/>
    <w:rsid w:val="006A23EF"/>
    <w:rsid w:val="006A25C3"/>
    <w:rsid w:val="006A4903"/>
    <w:rsid w:val="006A4F14"/>
    <w:rsid w:val="006A4F44"/>
    <w:rsid w:val="006A577C"/>
    <w:rsid w:val="006B2F9D"/>
    <w:rsid w:val="006B69EB"/>
    <w:rsid w:val="006B7140"/>
    <w:rsid w:val="006B784E"/>
    <w:rsid w:val="006C02A8"/>
    <w:rsid w:val="006C101F"/>
    <w:rsid w:val="006C14F6"/>
    <w:rsid w:val="006C1B1C"/>
    <w:rsid w:val="006C3376"/>
    <w:rsid w:val="006C3E04"/>
    <w:rsid w:val="006C4731"/>
    <w:rsid w:val="006C62B6"/>
    <w:rsid w:val="006C6497"/>
    <w:rsid w:val="006C6CAF"/>
    <w:rsid w:val="006C6FF9"/>
    <w:rsid w:val="006D30B4"/>
    <w:rsid w:val="006D45C7"/>
    <w:rsid w:val="006D573F"/>
    <w:rsid w:val="006D6F34"/>
    <w:rsid w:val="006E1447"/>
    <w:rsid w:val="006E1D00"/>
    <w:rsid w:val="006E4906"/>
    <w:rsid w:val="006E4BDA"/>
    <w:rsid w:val="006F0928"/>
    <w:rsid w:val="006F1120"/>
    <w:rsid w:val="006F2D8A"/>
    <w:rsid w:val="006F37A9"/>
    <w:rsid w:val="006F3840"/>
    <w:rsid w:val="006F395A"/>
    <w:rsid w:val="006F4359"/>
    <w:rsid w:val="006F46DA"/>
    <w:rsid w:val="00701CD3"/>
    <w:rsid w:val="00702B55"/>
    <w:rsid w:val="00702E7B"/>
    <w:rsid w:val="00704A39"/>
    <w:rsid w:val="00705480"/>
    <w:rsid w:val="007076D9"/>
    <w:rsid w:val="00707E6C"/>
    <w:rsid w:val="00711CCD"/>
    <w:rsid w:val="00712A19"/>
    <w:rsid w:val="00712D3D"/>
    <w:rsid w:val="007141E2"/>
    <w:rsid w:val="00714FA5"/>
    <w:rsid w:val="00717CCD"/>
    <w:rsid w:val="00717F73"/>
    <w:rsid w:val="00722540"/>
    <w:rsid w:val="0072287F"/>
    <w:rsid w:val="00731E4E"/>
    <w:rsid w:val="007323A6"/>
    <w:rsid w:val="007330A3"/>
    <w:rsid w:val="007345EF"/>
    <w:rsid w:val="007354CE"/>
    <w:rsid w:val="007364C7"/>
    <w:rsid w:val="00741252"/>
    <w:rsid w:val="00742666"/>
    <w:rsid w:val="007429F3"/>
    <w:rsid w:val="00744475"/>
    <w:rsid w:val="00745D1B"/>
    <w:rsid w:val="00746869"/>
    <w:rsid w:val="00750290"/>
    <w:rsid w:val="007513DC"/>
    <w:rsid w:val="00751671"/>
    <w:rsid w:val="00752682"/>
    <w:rsid w:val="0075268F"/>
    <w:rsid w:val="007533AB"/>
    <w:rsid w:val="00753B5B"/>
    <w:rsid w:val="00753ED4"/>
    <w:rsid w:val="0075415D"/>
    <w:rsid w:val="00755162"/>
    <w:rsid w:val="007566C6"/>
    <w:rsid w:val="007632AA"/>
    <w:rsid w:val="00763651"/>
    <w:rsid w:val="00763F89"/>
    <w:rsid w:val="0076418B"/>
    <w:rsid w:val="00765B0E"/>
    <w:rsid w:val="00765C43"/>
    <w:rsid w:val="0077090A"/>
    <w:rsid w:val="007709FB"/>
    <w:rsid w:val="00770E20"/>
    <w:rsid w:val="0077246A"/>
    <w:rsid w:val="007739E4"/>
    <w:rsid w:val="00775E99"/>
    <w:rsid w:val="00777050"/>
    <w:rsid w:val="0078055C"/>
    <w:rsid w:val="00781B0D"/>
    <w:rsid w:val="00781C32"/>
    <w:rsid w:val="00781F87"/>
    <w:rsid w:val="00782808"/>
    <w:rsid w:val="00783680"/>
    <w:rsid w:val="00784B1F"/>
    <w:rsid w:val="007851C6"/>
    <w:rsid w:val="0078521E"/>
    <w:rsid w:val="00785898"/>
    <w:rsid w:val="00786E34"/>
    <w:rsid w:val="00787D45"/>
    <w:rsid w:val="007900A5"/>
    <w:rsid w:val="0079132C"/>
    <w:rsid w:val="0079325A"/>
    <w:rsid w:val="007A0762"/>
    <w:rsid w:val="007A25BF"/>
    <w:rsid w:val="007A4C35"/>
    <w:rsid w:val="007A6227"/>
    <w:rsid w:val="007A63CE"/>
    <w:rsid w:val="007A7A91"/>
    <w:rsid w:val="007B03B3"/>
    <w:rsid w:val="007B1F22"/>
    <w:rsid w:val="007B2C0F"/>
    <w:rsid w:val="007B2F75"/>
    <w:rsid w:val="007B50C7"/>
    <w:rsid w:val="007B646D"/>
    <w:rsid w:val="007B72E7"/>
    <w:rsid w:val="007C32CF"/>
    <w:rsid w:val="007C443A"/>
    <w:rsid w:val="007C6D12"/>
    <w:rsid w:val="007D0CF2"/>
    <w:rsid w:val="007D35A1"/>
    <w:rsid w:val="007D41DD"/>
    <w:rsid w:val="007E3EE3"/>
    <w:rsid w:val="007E76E2"/>
    <w:rsid w:val="007E78CD"/>
    <w:rsid w:val="007F0340"/>
    <w:rsid w:val="007F08FE"/>
    <w:rsid w:val="007F2216"/>
    <w:rsid w:val="007F3227"/>
    <w:rsid w:val="007F35B6"/>
    <w:rsid w:val="007F3866"/>
    <w:rsid w:val="007F535D"/>
    <w:rsid w:val="007F58B6"/>
    <w:rsid w:val="007F59FE"/>
    <w:rsid w:val="007F7E52"/>
    <w:rsid w:val="00800B9A"/>
    <w:rsid w:val="00800F76"/>
    <w:rsid w:val="00801D50"/>
    <w:rsid w:val="00802ACF"/>
    <w:rsid w:val="00803349"/>
    <w:rsid w:val="00804044"/>
    <w:rsid w:val="008041DD"/>
    <w:rsid w:val="00804F5A"/>
    <w:rsid w:val="008054D3"/>
    <w:rsid w:val="008104E4"/>
    <w:rsid w:val="00811290"/>
    <w:rsid w:val="00812657"/>
    <w:rsid w:val="00812926"/>
    <w:rsid w:val="008146B0"/>
    <w:rsid w:val="00815D22"/>
    <w:rsid w:val="00816564"/>
    <w:rsid w:val="008177AF"/>
    <w:rsid w:val="00817992"/>
    <w:rsid w:val="00817D50"/>
    <w:rsid w:val="008233D9"/>
    <w:rsid w:val="00823581"/>
    <w:rsid w:val="00824432"/>
    <w:rsid w:val="00824F8E"/>
    <w:rsid w:val="00825678"/>
    <w:rsid w:val="008268AA"/>
    <w:rsid w:val="00830942"/>
    <w:rsid w:val="00831ADE"/>
    <w:rsid w:val="00831E3D"/>
    <w:rsid w:val="00834CC9"/>
    <w:rsid w:val="00834FC4"/>
    <w:rsid w:val="00836E30"/>
    <w:rsid w:val="00842EDC"/>
    <w:rsid w:val="008447E8"/>
    <w:rsid w:val="00847C9B"/>
    <w:rsid w:val="00851ADF"/>
    <w:rsid w:val="00851B0C"/>
    <w:rsid w:val="008533B0"/>
    <w:rsid w:val="0085701D"/>
    <w:rsid w:val="00860D96"/>
    <w:rsid w:val="00861749"/>
    <w:rsid w:val="008654D0"/>
    <w:rsid w:val="00865E65"/>
    <w:rsid w:val="00866E45"/>
    <w:rsid w:val="0086745D"/>
    <w:rsid w:val="00870749"/>
    <w:rsid w:val="0087076C"/>
    <w:rsid w:val="00870875"/>
    <w:rsid w:val="00872556"/>
    <w:rsid w:val="008750D2"/>
    <w:rsid w:val="0087608D"/>
    <w:rsid w:val="00880923"/>
    <w:rsid w:val="00885A19"/>
    <w:rsid w:val="00885E18"/>
    <w:rsid w:val="00886D70"/>
    <w:rsid w:val="008878C6"/>
    <w:rsid w:val="008878DA"/>
    <w:rsid w:val="00887EFB"/>
    <w:rsid w:val="008908F9"/>
    <w:rsid w:val="00891373"/>
    <w:rsid w:val="00892272"/>
    <w:rsid w:val="00892350"/>
    <w:rsid w:val="00892613"/>
    <w:rsid w:val="00892621"/>
    <w:rsid w:val="0089271D"/>
    <w:rsid w:val="008943E9"/>
    <w:rsid w:val="0089504C"/>
    <w:rsid w:val="00896A79"/>
    <w:rsid w:val="00896AAC"/>
    <w:rsid w:val="008977D4"/>
    <w:rsid w:val="008A0C61"/>
    <w:rsid w:val="008A382D"/>
    <w:rsid w:val="008A39C1"/>
    <w:rsid w:val="008A449A"/>
    <w:rsid w:val="008A4B5E"/>
    <w:rsid w:val="008A554F"/>
    <w:rsid w:val="008A738B"/>
    <w:rsid w:val="008A74F8"/>
    <w:rsid w:val="008A7A63"/>
    <w:rsid w:val="008B05C4"/>
    <w:rsid w:val="008B05CD"/>
    <w:rsid w:val="008B33B1"/>
    <w:rsid w:val="008B5D93"/>
    <w:rsid w:val="008B7B7B"/>
    <w:rsid w:val="008C12CF"/>
    <w:rsid w:val="008C3950"/>
    <w:rsid w:val="008C46CD"/>
    <w:rsid w:val="008C4864"/>
    <w:rsid w:val="008C6523"/>
    <w:rsid w:val="008C7BB9"/>
    <w:rsid w:val="008C7E81"/>
    <w:rsid w:val="008D160B"/>
    <w:rsid w:val="008D5601"/>
    <w:rsid w:val="008D76E8"/>
    <w:rsid w:val="008E15AD"/>
    <w:rsid w:val="008E231C"/>
    <w:rsid w:val="008E2B11"/>
    <w:rsid w:val="008E3214"/>
    <w:rsid w:val="008E3357"/>
    <w:rsid w:val="008E35A2"/>
    <w:rsid w:val="008E46BD"/>
    <w:rsid w:val="008E6D73"/>
    <w:rsid w:val="008E6F50"/>
    <w:rsid w:val="008F0463"/>
    <w:rsid w:val="008F0655"/>
    <w:rsid w:val="008F1009"/>
    <w:rsid w:val="008F164B"/>
    <w:rsid w:val="008F30AC"/>
    <w:rsid w:val="008F6169"/>
    <w:rsid w:val="008F621B"/>
    <w:rsid w:val="008F6958"/>
    <w:rsid w:val="008F6FB0"/>
    <w:rsid w:val="00900C94"/>
    <w:rsid w:val="00900CD8"/>
    <w:rsid w:val="00902754"/>
    <w:rsid w:val="009035B1"/>
    <w:rsid w:val="0091026D"/>
    <w:rsid w:val="00910F3E"/>
    <w:rsid w:val="00911E3D"/>
    <w:rsid w:val="009120BF"/>
    <w:rsid w:val="009144A6"/>
    <w:rsid w:val="00914679"/>
    <w:rsid w:val="009148A8"/>
    <w:rsid w:val="009149D4"/>
    <w:rsid w:val="00915741"/>
    <w:rsid w:val="00915A90"/>
    <w:rsid w:val="00915BB0"/>
    <w:rsid w:val="00915E5F"/>
    <w:rsid w:val="00923013"/>
    <w:rsid w:val="009236D0"/>
    <w:rsid w:val="009300BF"/>
    <w:rsid w:val="00933753"/>
    <w:rsid w:val="009340A6"/>
    <w:rsid w:val="009345C6"/>
    <w:rsid w:val="00935764"/>
    <w:rsid w:val="00935E53"/>
    <w:rsid w:val="00942078"/>
    <w:rsid w:val="009429EA"/>
    <w:rsid w:val="00943C2C"/>
    <w:rsid w:val="009441F0"/>
    <w:rsid w:val="009443A3"/>
    <w:rsid w:val="009448B9"/>
    <w:rsid w:val="009452E3"/>
    <w:rsid w:val="00945697"/>
    <w:rsid w:val="00945FBF"/>
    <w:rsid w:val="00947BB3"/>
    <w:rsid w:val="00947DFB"/>
    <w:rsid w:val="00950571"/>
    <w:rsid w:val="009530AF"/>
    <w:rsid w:val="009539F1"/>
    <w:rsid w:val="00954C54"/>
    <w:rsid w:val="00956F0D"/>
    <w:rsid w:val="00957117"/>
    <w:rsid w:val="00957243"/>
    <w:rsid w:val="009618FE"/>
    <w:rsid w:val="0096202D"/>
    <w:rsid w:val="00964444"/>
    <w:rsid w:val="009649C2"/>
    <w:rsid w:val="00966977"/>
    <w:rsid w:val="00967379"/>
    <w:rsid w:val="0097027C"/>
    <w:rsid w:val="00971271"/>
    <w:rsid w:val="00971517"/>
    <w:rsid w:val="00972A65"/>
    <w:rsid w:val="00974B52"/>
    <w:rsid w:val="0097527D"/>
    <w:rsid w:val="00975591"/>
    <w:rsid w:val="00980EBF"/>
    <w:rsid w:val="009812A4"/>
    <w:rsid w:val="009820FF"/>
    <w:rsid w:val="00982CB0"/>
    <w:rsid w:val="00984637"/>
    <w:rsid w:val="009846C3"/>
    <w:rsid w:val="00986728"/>
    <w:rsid w:val="00987972"/>
    <w:rsid w:val="009901E3"/>
    <w:rsid w:val="00990C16"/>
    <w:rsid w:val="00991160"/>
    <w:rsid w:val="009947A7"/>
    <w:rsid w:val="00997A7B"/>
    <w:rsid w:val="009A2EA5"/>
    <w:rsid w:val="009A319E"/>
    <w:rsid w:val="009A3330"/>
    <w:rsid w:val="009A409A"/>
    <w:rsid w:val="009A4B2D"/>
    <w:rsid w:val="009A5928"/>
    <w:rsid w:val="009B21E5"/>
    <w:rsid w:val="009B300E"/>
    <w:rsid w:val="009B36DF"/>
    <w:rsid w:val="009B45C7"/>
    <w:rsid w:val="009B4AD0"/>
    <w:rsid w:val="009B4DCD"/>
    <w:rsid w:val="009B69D5"/>
    <w:rsid w:val="009C0011"/>
    <w:rsid w:val="009C25AF"/>
    <w:rsid w:val="009C2F11"/>
    <w:rsid w:val="009C3900"/>
    <w:rsid w:val="009D1D28"/>
    <w:rsid w:val="009D31DD"/>
    <w:rsid w:val="009D6330"/>
    <w:rsid w:val="009D7B7F"/>
    <w:rsid w:val="009E2748"/>
    <w:rsid w:val="009E2EC2"/>
    <w:rsid w:val="009E3BF7"/>
    <w:rsid w:val="009E446F"/>
    <w:rsid w:val="009E4FF6"/>
    <w:rsid w:val="009E66E9"/>
    <w:rsid w:val="009F1628"/>
    <w:rsid w:val="009F19ED"/>
    <w:rsid w:val="009F302E"/>
    <w:rsid w:val="009F3B9B"/>
    <w:rsid w:val="009F407D"/>
    <w:rsid w:val="009F5F7E"/>
    <w:rsid w:val="009F65D0"/>
    <w:rsid w:val="009F686E"/>
    <w:rsid w:val="00A0025C"/>
    <w:rsid w:val="00A01838"/>
    <w:rsid w:val="00A01E40"/>
    <w:rsid w:val="00A02EAA"/>
    <w:rsid w:val="00A06CB5"/>
    <w:rsid w:val="00A12B03"/>
    <w:rsid w:val="00A1315D"/>
    <w:rsid w:val="00A13FE4"/>
    <w:rsid w:val="00A16221"/>
    <w:rsid w:val="00A169E7"/>
    <w:rsid w:val="00A2012D"/>
    <w:rsid w:val="00A23344"/>
    <w:rsid w:val="00A24785"/>
    <w:rsid w:val="00A26EF5"/>
    <w:rsid w:val="00A2761D"/>
    <w:rsid w:val="00A3075B"/>
    <w:rsid w:val="00A308EA"/>
    <w:rsid w:val="00A30DB3"/>
    <w:rsid w:val="00A3267F"/>
    <w:rsid w:val="00A33636"/>
    <w:rsid w:val="00A34C59"/>
    <w:rsid w:val="00A34E6E"/>
    <w:rsid w:val="00A356CC"/>
    <w:rsid w:val="00A35AA2"/>
    <w:rsid w:val="00A35E5C"/>
    <w:rsid w:val="00A36AB6"/>
    <w:rsid w:val="00A375B4"/>
    <w:rsid w:val="00A379D9"/>
    <w:rsid w:val="00A43274"/>
    <w:rsid w:val="00A452C0"/>
    <w:rsid w:val="00A461AD"/>
    <w:rsid w:val="00A475D2"/>
    <w:rsid w:val="00A47FE1"/>
    <w:rsid w:val="00A50098"/>
    <w:rsid w:val="00A5316E"/>
    <w:rsid w:val="00A5613A"/>
    <w:rsid w:val="00A60071"/>
    <w:rsid w:val="00A600CE"/>
    <w:rsid w:val="00A60752"/>
    <w:rsid w:val="00A62051"/>
    <w:rsid w:val="00A6297D"/>
    <w:rsid w:val="00A63A71"/>
    <w:rsid w:val="00A648AF"/>
    <w:rsid w:val="00A648CA"/>
    <w:rsid w:val="00A66460"/>
    <w:rsid w:val="00A66560"/>
    <w:rsid w:val="00A666FD"/>
    <w:rsid w:val="00A71ECB"/>
    <w:rsid w:val="00A73544"/>
    <w:rsid w:val="00A75715"/>
    <w:rsid w:val="00A76CCC"/>
    <w:rsid w:val="00A77773"/>
    <w:rsid w:val="00A80EF1"/>
    <w:rsid w:val="00A81AC1"/>
    <w:rsid w:val="00A81AD4"/>
    <w:rsid w:val="00A81CC0"/>
    <w:rsid w:val="00A824BC"/>
    <w:rsid w:val="00A82D0D"/>
    <w:rsid w:val="00A875B1"/>
    <w:rsid w:val="00A912D4"/>
    <w:rsid w:val="00A9389C"/>
    <w:rsid w:val="00A945EA"/>
    <w:rsid w:val="00AA0445"/>
    <w:rsid w:val="00AA1103"/>
    <w:rsid w:val="00AA128B"/>
    <w:rsid w:val="00AA2C4E"/>
    <w:rsid w:val="00AA3E4B"/>
    <w:rsid w:val="00AA4894"/>
    <w:rsid w:val="00AA48D8"/>
    <w:rsid w:val="00AB05A4"/>
    <w:rsid w:val="00AB3609"/>
    <w:rsid w:val="00AB4060"/>
    <w:rsid w:val="00AB4D6D"/>
    <w:rsid w:val="00AB65FC"/>
    <w:rsid w:val="00AB7DF8"/>
    <w:rsid w:val="00AC03FF"/>
    <w:rsid w:val="00AC17DA"/>
    <w:rsid w:val="00AC2026"/>
    <w:rsid w:val="00AC253D"/>
    <w:rsid w:val="00AC416D"/>
    <w:rsid w:val="00AC4DA3"/>
    <w:rsid w:val="00AC6690"/>
    <w:rsid w:val="00AD1032"/>
    <w:rsid w:val="00AD2ECD"/>
    <w:rsid w:val="00AD3605"/>
    <w:rsid w:val="00AD5973"/>
    <w:rsid w:val="00AD5D53"/>
    <w:rsid w:val="00AD701E"/>
    <w:rsid w:val="00AE0670"/>
    <w:rsid w:val="00AE0A2E"/>
    <w:rsid w:val="00AE4137"/>
    <w:rsid w:val="00AE5F64"/>
    <w:rsid w:val="00AE62B5"/>
    <w:rsid w:val="00AE6918"/>
    <w:rsid w:val="00AF0753"/>
    <w:rsid w:val="00AF17AD"/>
    <w:rsid w:val="00AF19DB"/>
    <w:rsid w:val="00AF1DFA"/>
    <w:rsid w:val="00AF2AB0"/>
    <w:rsid w:val="00AF2D0A"/>
    <w:rsid w:val="00AF4571"/>
    <w:rsid w:val="00AF4760"/>
    <w:rsid w:val="00AF5EDE"/>
    <w:rsid w:val="00AF6638"/>
    <w:rsid w:val="00AF68C1"/>
    <w:rsid w:val="00AF6A23"/>
    <w:rsid w:val="00B00671"/>
    <w:rsid w:val="00B01662"/>
    <w:rsid w:val="00B02B76"/>
    <w:rsid w:val="00B0568B"/>
    <w:rsid w:val="00B05BF9"/>
    <w:rsid w:val="00B06D49"/>
    <w:rsid w:val="00B07E0C"/>
    <w:rsid w:val="00B1119A"/>
    <w:rsid w:val="00B12135"/>
    <w:rsid w:val="00B12782"/>
    <w:rsid w:val="00B13098"/>
    <w:rsid w:val="00B13B22"/>
    <w:rsid w:val="00B154DD"/>
    <w:rsid w:val="00B155BF"/>
    <w:rsid w:val="00B20A7B"/>
    <w:rsid w:val="00B21E87"/>
    <w:rsid w:val="00B23CBF"/>
    <w:rsid w:val="00B262CC"/>
    <w:rsid w:val="00B267F4"/>
    <w:rsid w:val="00B31077"/>
    <w:rsid w:val="00B362A6"/>
    <w:rsid w:val="00B37281"/>
    <w:rsid w:val="00B406B9"/>
    <w:rsid w:val="00B4350F"/>
    <w:rsid w:val="00B4571A"/>
    <w:rsid w:val="00B45F55"/>
    <w:rsid w:val="00B46F2C"/>
    <w:rsid w:val="00B50B21"/>
    <w:rsid w:val="00B50D64"/>
    <w:rsid w:val="00B51027"/>
    <w:rsid w:val="00B521B1"/>
    <w:rsid w:val="00B5551D"/>
    <w:rsid w:val="00B57100"/>
    <w:rsid w:val="00B57F6B"/>
    <w:rsid w:val="00B60D88"/>
    <w:rsid w:val="00B612FB"/>
    <w:rsid w:val="00B61819"/>
    <w:rsid w:val="00B61A2A"/>
    <w:rsid w:val="00B61FEC"/>
    <w:rsid w:val="00B628E9"/>
    <w:rsid w:val="00B62FD1"/>
    <w:rsid w:val="00B635C2"/>
    <w:rsid w:val="00B63711"/>
    <w:rsid w:val="00B64713"/>
    <w:rsid w:val="00B66845"/>
    <w:rsid w:val="00B6758C"/>
    <w:rsid w:val="00B70AC7"/>
    <w:rsid w:val="00B747D4"/>
    <w:rsid w:val="00B7520F"/>
    <w:rsid w:val="00B76F89"/>
    <w:rsid w:val="00B77B45"/>
    <w:rsid w:val="00B77FF6"/>
    <w:rsid w:val="00B8174F"/>
    <w:rsid w:val="00B83CBA"/>
    <w:rsid w:val="00B84175"/>
    <w:rsid w:val="00B91F25"/>
    <w:rsid w:val="00B930A4"/>
    <w:rsid w:val="00B94D12"/>
    <w:rsid w:val="00BA0575"/>
    <w:rsid w:val="00BA1875"/>
    <w:rsid w:val="00BA2AB7"/>
    <w:rsid w:val="00BA4656"/>
    <w:rsid w:val="00BA4CBE"/>
    <w:rsid w:val="00BA60A4"/>
    <w:rsid w:val="00BA63C2"/>
    <w:rsid w:val="00BA6C65"/>
    <w:rsid w:val="00BB30D1"/>
    <w:rsid w:val="00BB4A6F"/>
    <w:rsid w:val="00BB602F"/>
    <w:rsid w:val="00BB7030"/>
    <w:rsid w:val="00BC02EE"/>
    <w:rsid w:val="00BC083C"/>
    <w:rsid w:val="00BC0C88"/>
    <w:rsid w:val="00BC319A"/>
    <w:rsid w:val="00BC33FA"/>
    <w:rsid w:val="00BC36B4"/>
    <w:rsid w:val="00BC39A2"/>
    <w:rsid w:val="00BC4A46"/>
    <w:rsid w:val="00BC5674"/>
    <w:rsid w:val="00BC6AF1"/>
    <w:rsid w:val="00BD053D"/>
    <w:rsid w:val="00BD1FCD"/>
    <w:rsid w:val="00BD403F"/>
    <w:rsid w:val="00BD4758"/>
    <w:rsid w:val="00BD4C80"/>
    <w:rsid w:val="00BD7223"/>
    <w:rsid w:val="00BD76FC"/>
    <w:rsid w:val="00BD7E9B"/>
    <w:rsid w:val="00BE0595"/>
    <w:rsid w:val="00BE07DB"/>
    <w:rsid w:val="00BE15B9"/>
    <w:rsid w:val="00BE2365"/>
    <w:rsid w:val="00BE3711"/>
    <w:rsid w:val="00BE4B98"/>
    <w:rsid w:val="00BE5CC3"/>
    <w:rsid w:val="00BE5F4E"/>
    <w:rsid w:val="00BE64A2"/>
    <w:rsid w:val="00BE668B"/>
    <w:rsid w:val="00BF03B3"/>
    <w:rsid w:val="00BF1103"/>
    <w:rsid w:val="00BF2E16"/>
    <w:rsid w:val="00BF3067"/>
    <w:rsid w:val="00BF41E3"/>
    <w:rsid w:val="00BF4784"/>
    <w:rsid w:val="00BF4887"/>
    <w:rsid w:val="00BF5576"/>
    <w:rsid w:val="00BF7A1A"/>
    <w:rsid w:val="00C008D4"/>
    <w:rsid w:val="00C026D6"/>
    <w:rsid w:val="00C036A1"/>
    <w:rsid w:val="00C038B2"/>
    <w:rsid w:val="00C03CDE"/>
    <w:rsid w:val="00C04B10"/>
    <w:rsid w:val="00C057B4"/>
    <w:rsid w:val="00C1121D"/>
    <w:rsid w:val="00C1141C"/>
    <w:rsid w:val="00C13B0A"/>
    <w:rsid w:val="00C13D65"/>
    <w:rsid w:val="00C164C6"/>
    <w:rsid w:val="00C17C05"/>
    <w:rsid w:val="00C20187"/>
    <w:rsid w:val="00C2074B"/>
    <w:rsid w:val="00C219AF"/>
    <w:rsid w:val="00C21A85"/>
    <w:rsid w:val="00C21DE6"/>
    <w:rsid w:val="00C22C78"/>
    <w:rsid w:val="00C246EB"/>
    <w:rsid w:val="00C248AA"/>
    <w:rsid w:val="00C2785D"/>
    <w:rsid w:val="00C2788B"/>
    <w:rsid w:val="00C31DA7"/>
    <w:rsid w:val="00C33562"/>
    <w:rsid w:val="00C33928"/>
    <w:rsid w:val="00C3436F"/>
    <w:rsid w:val="00C34A5B"/>
    <w:rsid w:val="00C367AC"/>
    <w:rsid w:val="00C3723D"/>
    <w:rsid w:val="00C3766A"/>
    <w:rsid w:val="00C37C64"/>
    <w:rsid w:val="00C37F8D"/>
    <w:rsid w:val="00C41958"/>
    <w:rsid w:val="00C41A37"/>
    <w:rsid w:val="00C428FA"/>
    <w:rsid w:val="00C42D4D"/>
    <w:rsid w:val="00C436EC"/>
    <w:rsid w:val="00C43973"/>
    <w:rsid w:val="00C44C8F"/>
    <w:rsid w:val="00C46CE9"/>
    <w:rsid w:val="00C46EEB"/>
    <w:rsid w:val="00C471A5"/>
    <w:rsid w:val="00C4737D"/>
    <w:rsid w:val="00C51D6F"/>
    <w:rsid w:val="00C52804"/>
    <w:rsid w:val="00C53080"/>
    <w:rsid w:val="00C53A02"/>
    <w:rsid w:val="00C55D39"/>
    <w:rsid w:val="00C5683D"/>
    <w:rsid w:val="00C576E6"/>
    <w:rsid w:val="00C577D2"/>
    <w:rsid w:val="00C607FE"/>
    <w:rsid w:val="00C61CD8"/>
    <w:rsid w:val="00C65EEA"/>
    <w:rsid w:val="00C65FC0"/>
    <w:rsid w:val="00C7000C"/>
    <w:rsid w:val="00C70DC9"/>
    <w:rsid w:val="00C70F8F"/>
    <w:rsid w:val="00C74952"/>
    <w:rsid w:val="00C76C22"/>
    <w:rsid w:val="00C76D67"/>
    <w:rsid w:val="00C7716C"/>
    <w:rsid w:val="00C7754C"/>
    <w:rsid w:val="00C77CFA"/>
    <w:rsid w:val="00C77D87"/>
    <w:rsid w:val="00C804D6"/>
    <w:rsid w:val="00C8134D"/>
    <w:rsid w:val="00C815DB"/>
    <w:rsid w:val="00C81C7B"/>
    <w:rsid w:val="00C82168"/>
    <w:rsid w:val="00C825CF"/>
    <w:rsid w:val="00C83762"/>
    <w:rsid w:val="00C844E4"/>
    <w:rsid w:val="00C8562C"/>
    <w:rsid w:val="00C86033"/>
    <w:rsid w:val="00C926C9"/>
    <w:rsid w:val="00C927B7"/>
    <w:rsid w:val="00C92BBD"/>
    <w:rsid w:val="00C92D2D"/>
    <w:rsid w:val="00C93DD5"/>
    <w:rsid w:val="00C94534"/>
    <w:rsid w:val="00C9489F"/>
    <w:rsid w:val="00C94DFC"/>
    <w:rsid w:val="00C9593F"/>
    <w:rsid w:val="00C959DF"/>
    <w:rsid w:val="00C96C8E"/>
    <w:rsid w:val="00CA0098"/>
    <w:rsid w:val="00CA067B"/>
    <w:rsid w:val="00CA2CA5"/>
    <w:rsid w:val="00CA3300"/>
    <w:rsid w:val="00CA6574"/>
    <w:rsid w:val="00CA7776"/>
    <w:rsid w:val="00CB0656"/>
    <w:rsid w:val="00CB11B6"/>
    <w:rsid w:val="00CB1E85"/>
    <w:rsid w:val="00CB3951"/>
    <w:rsid w:val="00CB3C40"/>
    <w:rsid w:val="00CB5211"/>
    <w:rsid w:val="00CB64A1"/>
    <w:rsid w:val="00CB6A2F"/>
    <w:rsid w:val="00CB6D80"/>
    <w:rsid w:val="00CB7740"/>
    <w:rsid w:val="00CC0351"/>
    <w:rsid w:val="00CC096F"/>
    <w:rsid w:val="00CC2BF8"/>
    <w:rsid w:val="00CC6A9B"/>
    <w:rsid w:val="00CC6AAA"/>
    <w:rsid w:val="00CD0B07"/>
    <w:rsid w:val="00CD43BE"/>
    <w:rsid w:val="00CD4727"/>
    <w:rsid w:val="00CD5DD7"/>
    <w:rsid w:val="00CD7BDC"/>
    <w:rsid w:val="00CE0774"/>
    <w:rsid w:val="00CE08EE"/>
    <w:rsid w:val="00CE0DDD"/>
    <w:rsid w:val="00CE1541"/>
    <w:rsid w:val="00CE659A"/>
    <w:rsid w:val="00CE7035"/>
    <w:rsid w:val="00CE71D0"/>
    <w:rsid w:val="00CF16F1"/>
    <w:rsid w:val="00CF2210"/>
    <w:rsid w:val="00CF265F"/>
    <w:rsid w:val="00CF2BA9"/>
    <w:rsid w:val="00CF3D5C"/>
    <w:rsid w:val="00CF3FCA"/>
    <w:rsid w:val="00CF4339"/>
    <w:rsid w:val="00CF5588"/>
    <w:rsid w:val="00CF7974"/>
    <w:rsid w:val="00D012F5"/>
    <w:rsid w:val="00D034B0"/>
    <w:rsid w:val="00D06887"/>
    <w:rsid w:val="00D06C38"/>
    <w:rsid w:val="00D10692"/>
    <w:rsid w:val="00D1168E"/>
    <w:rsid w:val="00D13E27"/>
    <w:rsid w:val="00D16462"/>
    <w:rsid w:val="00D215D9"/>
    <w:rsid w:val="00D22E99"/>
    <w:rsid w:val="00D22FE9"/>
    <w:rsid w:val="00D26A3E"/>
    <w:rsid w:val="00D274BC"/>
    <w:rsid w:val="00D3427C"/>
    <w:rsid w:val="00D342CE"/>
    <w:rsid w:val="00D34F8C"/>
    <w:rsid w:val="00D35189"/>
    <w:rsid w:val="00D36AEE"/>
    <w:rsid w:val="00D401DA"/>
    <w:rsid w:val="00D43E38"/>
    <w:rsid w:val="00D472F2"/>
    <w:rsid w:val="00D47903"/>
    <w:rsid w:val="00D50029"/>
    <w:rsid w:val="00D504C2"/>
    <w:rsid w:val="00D5056F"/>
    <w:rsid w:val="00D50875"/>
    <w:rsid w:val="00D50CE8"/>
    <w:rsid w:val="00D518DD"/>
    <w:rsid w:val="00D52C00"/>
    <w:rsid w:val="00D532CC"/>
    <w:rsid w:val="00D5357B"/>
    <w:rsid w:val="00D53630"/>
    <w:rsid w:val="00D54733"/>
    <w:rsid w:val="00D5662B"/>
    <w:rsid w:val="00D57B67"/>
    <w:rsid w:val="00D6087C"/>
    <w:rsid w:val="00D617F5"/>
    <w:rsid w:val="00D6189B"/>
    <w:rsid w:val="00D62E5E"/>
    <w:rsid w:val="00D6351C"/>
    <w:rsid w:val="00D63831"/>
    <w:rsid w:val="00D65858"/>
    <w:rsid w:val="00D751D6"/>
    <w:rsid w:val="00D763FB"/>
    <w:rsid w:val="00D769F6"/>
    <w:rsid w:val="00D80304"/>
    <w:rsid w:val="00D8170C"/>
    <w:rsid w:val="00D82CDD"/>
    <w:rsid w:val="00D84F02"/>
    <w:rsid w:val="00D861E3"/>
    <w:rsid w:val="00D91364"/>
    <w:rsid w:val="00D93312"/>
    <w:rsid w:val="00D95E46"/>
    <w:rsid w:val="00D97BF0"/>
    <w:rsid w:val="00DA3140"/>
    <w:rsid w:val="00DA6108"/>
    <w:rsid w:val="00DB1FC1"/>
    <w:rsid w:val="00DB46B9"/>
    <w:rsid w:val="00DB4BE8"/>
    <w:rsid w:val="00DB52E0"/>
    <w:rsid w:val="00DB594A"/>
    <w:rsid w:val="00DC0FA8"/>
    <w:rsid w:val="00DC1E5A"/>
    <w:rsid w:val="00DC2B5B"/>
    <w:rsid w:val="00DC5E08"/>
    <w:rsid w:val="00DD0BD0"/>
    <w:rsid w:val="00DD0ED5"/>
    <w:rsid w:val="00DD1113"/>
    <w:rsid w:val="00DD184A"/>
    <w:rsid w:val="00DD733C"/>
    <w:rsid w:val="00DE01A8"/>
    <w:rsid w:val="00DE14E4"/>
    <w:rsid w:val="00DE2442"/>
    <w:rsid w:val="00DE251B"/>
    <w:rsid w:val="00DE2D0F"/>
    <w:rsid w:val="00DE39D7"/>
    <w:rsid w:val="00DE3EC0"/>
    <w:rsid w:val="00DE62FF"/>
    <w:rsid w:val="00DE7392"/>
    <w:rsid w:val="00DE7E84"/>
    <w:rsid w:val="00DF05B0"/>
    <w:rsid w:val="00DF0D2E"/>
    <w:rsid w:val="00DF46F1"/>
    <w:rsid w:val="00DF4FD2"/>
    <w:rsid w:val="00DF7B8F"/>
    <w:rsid w:val="00E00F28"/>
    <w:rsid w:val="00E02995"/>
    <w:rsid w:val="00E03296"/>
    <w:rsid w:val="00E03B64"/>
    <w:rsid w:val="00E049CC"/>
    <w:rsid w:val="00E05010"/>
    <w:rsid w:val="00E05C7C"/>
    <w:rsid w:val="00E067E3"/>
    <w:rsid w:val="00E06F04"/>
    <w:rsid w:val="00E11146"/>
    <w:rsid w:val="00E11866"/>
    <w:rsid w:val="00E13239"/>
    <w:rsid w:val="00E1346C"/>
    <w:rsid w:val="00E14DC5"/>
    <w:rsid w:val="00E15464"/>
    <w:rsid w:val="00E15610"/>
    <w:rsid w:val="00E15BBC"/>
    <w:rsid w:val="00E15C73"/>
    <w:rsid w:val="00E1662B"/>
    <w:rsid w:val="00E16747"/>
    <w:rsid w:val="00E1764C"/>
    <w:rsid w:val="00E218F0"/>
    <w:rsid w:val="00E22EC6"/>
    <w:rsid w:val="00E240F3"/>
    <w:rsid w:val="00E26D88"/>
    <w:rsid w:val="00E27A51"/>
    <w:rsid w:val="00E27A6E"/>
    <w:rsid w:val="00E27E13"/>
    <w:rsid w:val="00E31381"/>
    <w:rsid w:val="00E31C85"/>
    <w:rsid w:val="00E3249B"/>
    <w:rsid w:val="00E328A7"/>
    <w:rsid w:val="00E32D4A"/>
    <w:rsid w:val="00E34FD5"/>
    <w:rsid w:val="00E37869"/>
    <w:rsid w:val="00E378AB"/>
    <w:rsid w:val="00E41DCA"/>
    <w:rsid w:val="00E42FBF"/>
    <w:rsid w:val="00E43CD0"/>
    <w:rsid w:val="00E4479A"/>
    <w:rsid w:val="00E45EB2"/>
    <w:rsid w:val="00E4654C"/>
    <w:rsid w:val="00E47163"/>
    <w:rsid w:val="00E475FB"/>
    <w:rsid w:val="00E5009B"/>
    <w:rsid w:val="00E50249"/>
    <w:rsid w:val="00E50F12"/>
    <w:rsid w:val="00E52501"/>
    <w:rsid w:val="00E52AE6"/>
    <w:rsid w:val="00E53F88"/>
    <w:rsid w:val="00E57BC5"/>
    <w:rsid w:val="00E61B57"/>
    <w:rsid w:val="00E626D9"/>
    <w:rsid w:val="00E67DBF"/>
    <w:rsid w:val="00E7021E"/>
    <w:rsid w:val="00E702CD"/>
    <w:rsid w:val="00E70BAB"/>
    <w:rsid w:val="00E72690"/>
    <w:rsid w:val="00E72C93"/>
    <w:rsid w:val="00E733E5"/>
    <w:rsid w:val="00E73E46"/>
    <w:rsid w:val="00E74310"/>
    <w:rsid w:val="00E74A45"/>
    <w:rsid w:val="00E752D6"/>
    <w:rsid w:val="00E7618D"/>
    <w:rsid w:val="00E804ED"/>
    <w:rsid w:val="00E80C0B"/>
    <w:rsid w:val="00E8142D"/>
    <w:rsid w:val="00E83020"/>
    <w:rsid w:val="00E84055"/>
    <w:rsid w:val="00E84383"/>
    <w:rsid w:val="00E86AB2"/>
    <w:rsid w:val="00E90B31"/>
    <w:rsid w:val="00E9142D"/>
    <w:rsid w:val="00E928E1"/>
    <w:rsid w:val="00E9327B"/>
    <w:rsid w:val="00E93F86"/>
    <w:rsid w:val="00E94AC5"/>
    <w:rsid w:val="00E95085"/>
    <w:rsid w:val="00E95D37"/>
    <w:rsid w:val="00E9632C"/>
    <w:rsid w:val="00E97750"/>
    <w:rsid w:val="00EA141B"/>
    <w:rsid w:val="00EA314E"/>
    <w:rsid w:val="00EA4C85"/>
    <w:rsid w:val="00EA4DE0"/>
    <w:rsid w:val="00EA6F03"/>
    <w:rsid w:val="00EA73FC"/>
    <w:rsid w:val="00EA7FD4"/>
    <w:rsid w:val="00EB040F"/>
    <w:rsid w:val="00EB0C5D"/>
    <w:rsid w:val="00EB1554"/>
    <w:rsid w:val="00EB1C56"/>
    <w:rsid w:val="00EB1DF8"/>
    <w:rsid w:val="00EB23A7"/>
    <w:rsid w:val="00EB4EEF"/>
    <w:rsid w:val="00EB78C5"/>
    <w:rsid w:val="00EC5E5C"/>
    <w:rsid w:val="00ED271B"/>
    <w:rsid w:val="00ED44E8"/>
    <w:rsid w:val="00EE0631"/>
    <w:rsid w:val="00EE06CB"/>
    <w:rsid w:val="00EE52E4"/>
    <w:rsid w:val="00EE75D4"/>
    <w:rsid w:val="00EE77F2"/>
    <w:rsid w:val="00EF3232"/>
    <w:rsid w:val="00EF3EC8"/>
    <w:rsid w:val="00EF4EBE"/>
    <w:rsid w:val="00EF58CC"/>
    <w:rsid w:val="00EF73D7"/>
    <w:rsid w:val="00EF7D08"/>
    <w:rsid w:val="00F000E3"/>
    <w:rsid w:val="00F00A8B"/>
    <w:rsid w:val="00F015B3"/>
    <w:rsid w:val="00F01D8F"/>
    <w:rsid w:val="00F02B3F"/>
    <w:rsid w:val="00F04942"/>
    <w:rsid w:val="00F051F8"/>
    <w:rsid w:val="00F053B2"/>
    <w:rsid w:val="00F060D2"/>
    <w:rsid w:val="00F062AE"/>
    <w:rsid w:val="00F119E8"/>
    <w:rsid w:val="00F11FD9"/>
    <w:rsid w:val="00F131EF"/>
    <w:rsid w:val="00F15B48"/>
    <w:rsid w:val="00F17206"/>
    <w:rsid w:val="00F176EC"/>
    <w:rsid w:val="00F21245"/>
    <w:rsid w:val="00F24236"/>
    <w:rsid w:val="00F2494B"/>
    <w:rsid w:val="00F27F69"/>
    <w:rsid w:val="00F27F71"/>
    <w:rsid w:val="00F30451"/>
    <w:rsid w:val="00F30B9E"/>
    <w:rsid w:val="00F30ED1"/>
    <w:rsid w:val="00F33C4A"/>
    <w:rsid w:val="00F34DB5"/>
    <w:rsid w:val="00F369B8"/>
    <w:rsid w:val="00F37CBF"/>
    <w:rsid w:val="00F4247A"/>
    <w:rsid w:val="00F426E5"/>
    <w:rsid w:val="00F42D01"/>
    <w:rsid w:val="00F43071"/>
    <w:rsid w:val="00F43371"/>
    <w:rsid w:val="00F453E3"/>
    <w:rsid w:val="00F461A7"/>
    <w:rsid w:val="00F46E57"/>
    <w:rsid w:val="00F513E8"/>
    <w:rsid w:val="00F603B6"/>
    <w:rsid w:val="00F60957"/>
    <w:rsid w:val="00F611C3"/>
    <w:rsid w:val="00F617B4"/>
    <w:rsid w:val="00F622E4"/>
    <w:rsid w:val="00F63BC5"/>
    <w:rsid w:val="00F66582"/>
    <w:rsid w:val="00F667B1"/>
    <w:rsid w:val="00F66E11"/>
    <w:rsid w:val="00F71715"/>
    <w:rsid w:val="00F746A6"/>
    <w:rsid w:val="00F75DF3"/>
    <w:rsid w:val="00F76450"/>
    <w:rsid w:val="00F76EDC"/>
    <w:rsid w:val="00F77396"/>
    <w:rsid w:val="00F77FD6"/>
    <w:rsid w:val="00F80FB0"/>
    <w:rsid w:val="00F8366A"/>
    <w:rsid w:val="00F83D24"/>
    <w:rsid w:val="00F840D3"/>
    <w:rsid w:val="00F842FF"/>
    <w:rsid w:val="00F85843"/>
    <w:rsid w:val="00F90202"/>
    <w:rsid w:val="00F90613"/>
    <w:rsid w:val="00F90759"/>
    <w:rsid w:val="00F913BA"/>
    <w:rsid w:val="00F95D9B"/>
    <w:rsid w:val="00F96171"/>
    <w:rsid w:val="00F96357"/>
    <w:rsid w:val="00FA1279"/>
    <w:rsid w:val="00FA1E31"/>
    <w:rsid w:val="00FA236B"/>
    <w:rsid w:val="00FA2664"/>
    <w:rsid w:val="00FA4E62"/>
    <w:rsid w:val="00FA6E29"/>
    <w:rsid w:val="00FA7DB2"/>
    <w:rsid w:val="00FB0135"/>
    <w:rsid w:val="00FB0E03"/>
    <w:rsid w:val="00FB26C6"/>
    <w:rsid w:val="00FB39A5"/>
    <w:rsid w:val="00FB57CA"/>
    <w:rsid w:val="00FB57D0"/>
    <w:rsid w:val="00FB5B3D"/>
    <w:rsid w:val="00FB7CB6"/>
    <w:rsid w:val="00FB7D89"/>
    <w:rsid w:val="00FC0636"/>
    <w:rsid w:val="00FC066E"/>
    <w:rsid w:val="00FC1585"/>
    <w:rsid w:val="00FC2872"/>
    <w:rsid w:val="00FC2D24"/>
    <w:rsid w:val="00FC5E7F"/>
    <w:rsid w:val="00FD0430"/>
    <w:rsid w:val="00FD0522"/>
    <w:rsid w:val="00FD270D"/>
    <w:rsid w:val="00FD2E6D"/>
    <w:rsid w:val="00FD4323"/>
    <w:rsid w:val="00FD5324"/>
    <w:rsid w:val="00FD5799"/>
    <w:rsid w:val="00FE0BEC"/>
    <w:rsid w:val="00FE1136"/>
    <w:rsid w:val="00FE150D"/>
    <w:rsid w:val="00FE190D"/>
    <w:rsid w:val="00FE3840"/>
    <w:rsid w:val="00FE4DA2"/>
    <w:rsid w:val="00FE6D11"/>
    <w:rsid w:val="00FF10A6"/>
    <w:rsid w:val="00FF1807"/>
    <w:rsid w:val="00FF44DF"/>
    <w:rsid w:val="00FF5552"/>
    <w:rsid w:val="00FF563C"/>
    <w:rsid w:val="00FF563D"/>
    <w:rsid w:val="00FF57D2"/>
    <w:rsid w:val="00FF5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040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0404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0404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0404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0404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basedOn w:val="a0"/>
    <w:link w:val="a5"/>
    <w:semiHidden/>
    <w:rsid w:val="00804044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basedOn w:val="a1"/>
    <w:link w:val="a4"/>
    <w:semiHidden/>
    <w:rsid w:val="0080404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">
    <w:name w:val="Пункт"/>
    <w:basedOn w:val="a0"/>
    <w:rsid w:val="0080404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rsid w:val="00804044"/>
    <w:rPr>
      <w:color w:val="0000FF"/>
      <w:u w:val="single"/>
    </w:rPr>
  </w:style>
  <w:style w:type="paragraph" w:customStyle="1" w:styleId="Times12">
    <w:name w:val="Times 12"/>
    <w:basedOn w:val="a0"/>
    <w:rsid w:val="0080404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Paragraph"/>
    <w:basedOn w:val="a0"/>
    <w:qFormat/>
    <w:rsid w:val="008040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Обычный1"/>
    <w:link w:val="12"/>
    <w:rsid w:val="00804044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2">
    <w:name w:val="Обычный1 Знак"/>
    <w:link w:val="11"/>
    <w:rsid w:val="00804044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Default">
    <w:name w:val="Default"/>
    <w:rsid w:val="0080404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8">
    <w:name w:val="Title"/>
    <w:basedOn w:val="a0"/>
    <w:link w:val="a9"/>
    <w:qFormat/>
    <w:rsid w:val="00804044"/>
    <w:pPr>
      <w:jc w:val="center"/>
    </w:pPr>
    <w:rPr>
      <w:b/>
      <w:bCs/>
      <w:sz w:val="32"/>
    </w:rPr>
  </w:style>
  <w:style w:type="character" w:customStyle="1" w:styleId="a9">
    <w:name w:val="Название Знак"/>
    <w:basedOn w:val="a1"/>
    <w:link w:val="a8"/>
    <w:rsid w:val="00804044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rsid w:val="008040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No Spacing"/>
    <w:link w:val="ab"/>
    <w:uiPriority w:val="1"/>
    <w:qFormat/>
    <w:rsid w:val="008040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Без интервала Знак"/>
    <w:basedOn w:val="a1"/>
    <w:link w:val="aa"/>
    <w:uiPriority w:val="1"/>
    <w:locked/>
    <w:rsid w:val="00DB52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.kuzminov@e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1.ansys.com/customer/default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2908</Words>
  <Characters>16581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ZIOMAR</Company>
  <LinksUpToDate>false</LinksUpToDate>
  <CharactersWithSpaces>19451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e.sokolova</dc:creator>
  <cp:lastModifiedBy>g.kopenkina</cp:lastModifiedBy>
  <cp:revision>5</cp:revision>
  <cp:lastPrinted>2014-12-15T12:19:00Z</cp:lastPrinted>
  <dcterms:created xsi:type="dcterms:W3CDTF">2014-12-18T12:15:00Z</dcterms:created>
  <dcterms:modified xsi:type="dcterms:W3CDTF">2014-12-19T10:28:00Z</dcterms:modified>
</cp:coreProperties>
</file>