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16F" w:rsidRPr="0051354D" w:rsidRDefault="006F016F" w:rsidP="006F016F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Приложение </w:t>
      </w:r>
      <w:r>
        <w:rPr>
          <w:sz w:val="28"/>
        </w:rPr>
        <w:t>2.1.</w:t>
      </w:r>
    </w:p>
    <w:p w:rsidR="006F016F" w:rsidRPr="00F9245B" w:rsidRDefault="006F016F" w:rsidP="006F016F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к </w:t>
      </w:r>
      <w:r>
        <w:rPr>
          <w:sz w:val="28"/>
        </w:rPr>
        <w:t>Приложению 2</w:t>
      </w:r>
    </w:p>
    <w:p w:rsidR="00F9245B" w:rsidRPr="00F9245B" w:rsidRDefault="00F9245B" w:rsidP="00F9245B">
      <w:pPr>
        <w:tabs>
          <w:tab w:val="left" w:pos="1620"/>
        </w:tabs>
        <w:jc w:val="right"/>
        <w:rPr>
          <w:sz w:val="28"/>
        </w:rPr>
      </w:pPr>
      <w:r w:rsidRPr="00F9245B">
        <w:rPr>
          <w:sz w:val="28"/>
        </w:rPr>
        <w:t xml:space="preserve">к договору купли-продажи </w:t>
      </w:r>
    </w:p>
    <w:p w:rsidR="00F9245B" w:rsidRPr="00F9245B" w:rsidRDefault="00F9245B" w:rsidP="00F9245B">
      <w:pPr>
        <w:tabs>
          <w:tab w:val="left" w:pos="1620"/>
        </w:tabs>
        <w:jc w:val="right"/>
        <w:rPr>
          <w:sz w:val="28"/>
        </w:rPr>
      </w:pPr>
      <w:r w:rsidRPr="00F9245B">
        <w:rPr>
          <w:sz w:val="28"/>
        </w:rPr>
        <w:t xml:space="preserve">недвижимого имущества </w:t>
      </w:r>
    </w:p>
    <w:p w:rsidR="00F9245B" w:rsidRPr="003B2C2B" w:rsidRDefault="00F9245B" w:rsidP="00F9245B">
      <w:pPr>
        <w:tabs>
          <w:tab w:val="left" w:pos="1620"/>
        </w:tabs>
        <w:jc w:val="right"/>
        <w:rPr>
          <w:sz w:val="28"/>
        </w:rPr>
      </w:pPr>
      <w:r w:rsidRPr="003B2C2B">
        <w:rPr>
          <w:sz w:val="28"/>
        </w:rPr>
        <w:t>№ ________от ___________</w:t>
      </w:r>
    </w:p>
    <w:p w:rsidR="00F9245B" w:rsidRPr="003B2C2B" w:rsidRDefault="00F9245B" w:rsidP="006F016F">
      <w:pPr>
        <w:tabs>
          <w:tab w:val="left" w:pos="1620"/>
        </w:tabs>
        <w:jc w:val="right"/>
        <w:rPr>
          <w:sz w:val="28"/>
        </w:rPr>
      </w:pPr>
    </w:p>
    <w:p w:rsidR="00F9245B" w:rsidRPr="003B2C2B" w:rsidRDefault="00F9245B" w:rsidP="006F016F">
      <w:pPr>
        <w:tabs>
          <w:tab w:val="left" w:pos="1620"/>
        </w:tabs>
        <w:jc w:val="right"/>
        <w:rPr>
          <w:b/>
          <w:sz w:val="28"/>
        </w:rPr>
      </w:pPr>
    </w:p>
    <w:p w:rsidR="006F016F" w:rsidRPr="008E2539" w:rsidRDefault="006F016F" w:rsidP="006F016F">
      <w:pPr>
        <w:tabs>
          <w:tab w:val="left" w:pos="1620"/>
        </w:tabs>
        <w:jc w:val="center"/>
        <w:rPr>
          <w:b/>
          <w:sz w:val="28"/>
        </w:rPr>
      </w:pPr>
      <w:r w:rsidRPr="00C3477B">
        <w:rPr>
          <w:b/>
          <w:sz w:val="28"/>
        </w:rPr>
        <w:t>Сведения о земельном участке</w:t>
      </w:r>
    </w:p>
    <w:p w:rsidR="001A3367" w:rsidRPr="008E2539" w:rsidRDefault="001A3367" w:rsidP="006F016F">
      <w:pPr>
        <w:tabs>
          <w:tab w:val="left" w:pos="1620"/>
        </w:tabs>
        <w:jc w:val="center"/>
        <w:rPr>
          <w:b/>
          <w:sz w:val="28"/>
        </w:rPr>
      </w:pPr>
      <w:r w:rsidRPr="008E2539">
        <w:rPr>
          <w:b/>
          <w:sz w:val="28"/>
        </w:rPr>
        <w:t>Кадастровый номер – 43:42:000008:109</w:t>
      </w:r>
    </w:p>
    <w:p w:rsidR="006F016F" w:rsidRDefault="006F016F" w:rsidP="006F016F">
      <w:pPr>
        <w:tabs>
          <w:tab w:val="left" w:pos="1620"/>
        </w:tabs>
        <w:jc w:val="center"/>
        <w:rPr>
          <w:b/>
          <w:sz w:val="28"/>
        </w:rPr>
      </w:pPr>
    </w:p>
    <w:p w:rsidR="006F016F" w:rsidRDefault="006F016F" w:rsidP="006F016F">
      <w:pPr>
        <w:jc w:val="both"/>
        <w:rPr>
          <w:sz w:val="28"/>
          <w:szCs w:val="28"/>
        </w:rPr>
      </w:pPr>
      <w:r w:rsidRPr="00F34BCA">
        <w:rPr>
          <w:sz w:val="28"/>
        </w:rPr>
        <w:t>Земельный участок</w:t>
      </w:r>
      <w:r>
        <w:rPr>
          <w:sz w:val="28"/>
        </w:rPr>
        <w:t xml:space="preserve"> (далее – ЗУ), на котором расположены Объект 2, Объект 4, Объект 6, Объект 8, Объект 9</w:t>
      </w:r>
      <w:r>
        <w:rPr>
          <w:sz w:val="28"/>
          <w:szCs w:val="28"/>
        </w:rPr>
        <w:t xml:space="preserve">, предоставлен </w:t>
      </w:r>
      <w:r>
        <w:rPr>
          <w:sz w:val="28"/>
        </w:rPr>
        <w:t xml:space="preserve">федеральному государственному унитарному предприятию «Федеральный экологический оператор» </w:t>
      </w:r>
      <w:r>
        <w:rPr>
          <w:sz w:val="28"/>
          <w:szCs w:val="28"/>
        </w:rPr>
        <w:t>по договору аренды.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Срок договора аренды с 07.07.2014 по 10.06.2063.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Согласно записи в ЕГРН</w:t>
      </w:r>
      <w:r w:rsidRPr="004F6B17">
        <w:rPr>
          <w:sz w:val="28"/>
        </w:rPr>
        <w:t>: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Правообладатель</w:t>
      </w:r>
      <w:r w:rsidRPr="00603339">
        <w:rPr>
          <w:sz w:val="28"/>
        </w:rPr>
        <w:t>:</w:t>
      </w:r>
      <w:r>
        <w:rPr>
          <w:sz w:val="28"/>
        </w:rPr>
        <w:t xml:space="preserve"> Российская Федерация.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Вид, номер и дата государственной регистрации права</w:t>
      </w:r>
      <w:r w:rsidRPr="00A305D2">
        <w:rPr>
          <w:sz w:val="28"/>
        </w:rPr>
        <w:t>:</w:t>
      </w:r>
      <w:r>
        <w:rPr>
          <w:sz w:val="28"/>
        </w:rPr>
        <w:t xml:space="preserve"> 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собственность, № 43-43-01/623/2007-331 от 21.12.2007.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Ограничение прав</w:t>
      </w:r>
      <w:r w:rsidRPr="001B20A8">
        <w:rPr>
          <w:sz w:val="28"/>
        </w:rPr>
        <w:t>:</w:t>
      </w:r>
      <w:r>
        <w:rPr>
          <w:sz w:val="28"/>
        </w:rPr>
        <w:t xml:space="preserve"> аренда.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Дата государственной регистрации</w:t>
      </w:r>
      <w:r w:rsidRPr="00603339">
        <w:rPr>
          <w:sz w:val="28"/>
        </w:rPr>
        <w:t>: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07.07.2014</w:t>
      </w:r>
    </w:p>
    <w:p w:rsidR="006F016F" w:rsidRPr="001B20A8" w:rsidRDefault="006F016F" w:rsidP="006F016F">
      <w:pPr>
        <w:jc w:val="both"/>
        <w:rPr>
          <w:sz w:val="28"/>
        </w:rPr>
      </w:pPr>
      <w:r>
        <w:rPr>
          <w:sz w:val="28"/>
        </w:rPr>
        <w:t xml:space="preserve">Номер государственной регистрации – 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№ 43-43-03/390/2014-588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Основание государственной регистрации</w:t>
      </w:r>
      <w:r w:rsidRPr="001B20A8">
        <w:rPr>
          <w:sz w:val="28"/>
        </w:rPr>
        <w:t>:</w:t>
      </w:r>
      <w:r>
        <w:rPr>
          <w:sz w:val="28"/>
        </w:rPr>
        <w:t xml:space="preserve"> договор аренды земельного участка от </w:t>
      </w:r>
      <w:r>
        <w:rPr>
          <w:sz w:val="28"/>
          <w:szCs w:val="28"/>
        </w:rPr>
        <w:t>11.06.2014 № 420856, дата государственной регистрации 07</w:t>
      </w:r>
      <w:r w:rsidRPr="00FF420B">
        <w:rPr>
          <w:sz w:val="28"/>
          <w:szCs w:val="28"/>
        </w:rPr>
        <w:t>.</w:t>
      </w:r>
      <w:r>
        <w:rPr>
          <w:sz w:val="28"/>
          <w:szCs w:val="28"/>
        </w:rPr>
        <w:t>07.2014</w:t>
      </w:r>
      <w:r w:rsidRPr="00FF42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F420B">
        <w:rPr>
          <w:sz w:val="28"/>
          <w:szCs w:val="28"/>
        </w:rPr>
        <w:t>43-43-03/</w:t>
      </w:r>
      <w:r>
        <w:rPr>
          <w:sz w:val="28"/>
          <w:szCs w:val="28"/>
        </w:rPr>
        <w:t>390</w:t>
      </w:r>
      <w:r w:rsidRPr="00FF420B">
        <w:rPr>
          <w:sz w:val="28"/>
          <w:szCs w:val="28"/>
        </w:rPr>
        <w:t>/201</w:t>
      </w:r>
      <w:r>
        <w:rPr>
          <w:sz w:val="28"/>
          <w:szCs w:val="28"/>
        </w:rPr>
        <w:t>4</w:t>
      </w:r>
      <w:r w:rsidRPr="00FF420B">
        <w:rPr>
          <w:sz w:val="28"/>
          <w:szCs w:val="28"/>
        </w:rPr>
        <w:t>-</w:t>
      </w:r>
      <w:r>
        <w:rPr>
          <w:sz w:val="28"/>
          <w:szCs w:val="28"/>
        </w:rPr>
        <w:t>588.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Местонахождение ЗУ</w:t>
      </w:r>
      <w:r w:rsidRPr="00603339">
        <w:rPr>
          <w:sz w:val="28"/>
        </w:rPr>
        <w:t>:</w:t>
      </w:r>
      <w:r>
        <w:rPr>
          <w:sz w:val="28"/>
        </w:rPr>
        <w:t xml:space="preserve">  Кировская область, р-н Кирово-Чепецкий, МО (не определено).</w:t>
      </w:r>
    </w:p>
    <w:p w:rsidR="006F016F" w:rsidRDefault="006F016F" w:rsidP="006F016F">
      <w:pPr>
        <w:jc w:val="both"/>
        <w:rPr>
          <w:sz w:val="28"/>
        </w:rPr>
      </w:pPr>
      <w:proofErr w:type="gramStart"/>
      <w:r>
        <w:rPr>
          <w:sz w:val="28"/>
        </w:rPr>
        <w:t>Категория земель</w:t>
      </w:r>
      <w:r w:rsidRPr="006F016F">
        <w:rPr>
          <w:sz w:val="28"/>
        </w:rPr>
        <w:t>:</w:t>
      </w:r>
      <w:r>
        <w:rPr>
          <w:sz w:val="28"/>
        </w:rPr>
        <w:t xml:space="preserve"> </w:t>
      </w:r>
      <w:r w:rsidRPr="005E1B44">
        <w:rPr>
          <w:sz w:val="28"/>
        </w:rPr>
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</w:t>
      </w:r>
      <w:r>
        <w:rPr>
          <w:sz w:val="28"/>
        </w:rPr>
        <w:t>и иного специального назначения.</w:t>
      </w:r>
      <w:proofErr w:type="gramEnd"/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Вид разрешенного использования ЗУ</w:t>
      </w:r>
      <w:r w:rsidRPr="00603339">
        <w:rPr>
          <w:sz w:val="28"/>
        </w:rPr>
        <w:t>:</w:t>
      </w:r>
      <w:r>
        <w:rPr>
          <w:sz w:val="28"/>
        </w:rPr>
        <w:t xml:space="preserve"> для эксплуатации полигона глубинных захоронений.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>Площадь ЗУ</w:t>
      </w:r>
      <w:r>
        <w:rPr>
          <w:sz w:val="28"/>
          <w:lang w:val="en-US"/>
        </w:rPr>
        <w:t>:</w:t>
      </w:r>
      <w:r>
        <w:rPr>
          <w:sz w:val="28"/>
        </w:rPr>
        <w:t xml:space="preserve"> 32933</w:t>
      </w:r>
      <w:r w:rsidRPr="00F34BCA">
        <w:rPr>
          <w:sz w:val="28"/>
        </w:rPr>
        <w:t xml:space="preserve">,00 </w:t>
      </w:r>
      <w:proofErr w:type="spellStart"/>
      <w:r w:rsidRPr="00F34BCA">
        <w:rPr>
          <w:sz w:val="28"/>
        </w:rPr>
        <w:t>кв.м</w:t>
      </w:r>
      <w:proofErr w:type="spellEnd"/>
      <w:r>
        <w:rPr>
          <w:sz w:val="28"/>
        </w:rPr>
        <w:t>.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 xml:space="preserve">ЗУ </w:t>
      </w:r>
      <w:proofErr w:type="gramStart"/>
      <w:r w:rsidRPr="00770AF5">
        <w:rPr>
          <w:sz w:val="28"/>
        </w:rPr>
        <w:t>учтен</w:t>
      </w:r>
      <w:proofErr w:type="gramEnd"/>
      <w:r w:rsidRPr="00770AF5">
        <w:rPr>
          <w:sz w:val="28"/>
        </w:rPr>
        <w:t xml:space="preserve"> в реестре федерального имущества</w:t>
      </w:r>
      <w:r>
        <w:rPr>
          <w:sz w:val="28"/>
        </w:rPr>
        <w:t xml:space="preserve"> 14</w:t>
      </w:r>
      <w:r w:rsidRPr="00D764D4">
        <w:rPr>
          <w:sz w:val="28"/>
        </w:rPr>
        <w:t>.07.2008 года под номером П11440000392.</w:t>
      </w:r>
    </w:p>
    <w:p w:rsidR="006F016F" w:rsidRDefault="006F016F" w:rsidP="006F016F">
      <w:pPr>
        <w:jc w:val="both"/>
        <w:rPr>
          <w:sz w:val="28"/>
        </w:rPr>
      </w:pPr>
      <w:r>
        <w:rPr>
          <w:sz w:val="28"/>
        </w:rPr>
        <w:t xml:space="preserve">На ЗУ расположены всего </w:t>
      </w:r>
      <w:r w:rsidR="008E2539">
        <w:rPr>
          <w:sz w:val="28"/>
        </w:rPr>
        <w:t xml:space="preserve">восемь </w:t>
      </w:r>
      <w:r>
        <w:rPr>
          <w:sz w:val="28"/>
        </w:rPr>
        <w:t>объектов недвижимого имущества, закрепленных за ФГУП «ФЭО» на праве хозяйственного ведения</w:t>
      </w:r>
      <w:r w:rsidRPr="00D764D4">
        <w:rPr>
          <w:sz w:val="28"/>
        </w:rPr>
        <w:t>:</w:t>
      </w:r>
    </w:p>
    <w:p w:rsidR="006F016F" w:rsidRDefault="006F016F" w:rsidP="006F016F">
      <w:pPr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6624"/>
        <w:gridCol w:w="2489"/>
      </w:tblGrid>
      <w:tr w:rsidR="006F016F" w:rsidRPr="00A433FA" w:rsidTr="008E2539">
        <w:tc>
          <w:tcPr>
            <w:tcW w:w="458" w:type="dxa"/>
            <w:shd w:val="clear" w:color="auto" w:fill="auto"/>
          </w:tcPr>
          <w:p w:rsidR="006F016F" w:rsidRPr="00A433FA" w:rsidRDefault="006F016F" w:rsidP="00F851B8">
            <w:pPr>
              <w:jc w:val="center"/>
              <w:rPr>
                <w:b/>
                <w:sz w:val="24"/>
                <w:szCs w:val="24"/>
              </w:rPr>
            </w:pPr>
            <w:r w:rsidRPr="00A433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624" w:type="dxa"/>
            <w:shd w:val="clear" w:color="auto" w:fill="auto"/>
          </w:tcPr>
          <w:p w:rsidR="006F016F" w:rsidRPr="00A433FA" w:rsidRDefault="006F016F" w:rsidP="00F851B8">
            <w:pPr>
              <w:jc w:val="center"/>
              <w:rPr>
                <w:b/>
                <w:sz w:val="24"/>
                <w:szCs w:val="24"/>
              </w:rPr>
            </w:pPr>
            <w:r w:rsidRPr="00A433FA">
              <w:rPr>
                <w:b/>
                <w:sz w:val="24"/>
                <w:szCs w:val="24"/>
              </w:rPr>
              <w:t>Наименование объекта</w:t>
            </w:r>
          </w:p>
        </w:tc>
        <w:tc>
          <w:tcPr>
            <w:tcW w:w="2489" w:type="dxa"/>
            <w:shd w:val="clear" w:color="auto" w:fill="auto"/>
          </w:tcPr>
          <w:p w:rsidR="006F016F" w:rsidRPr="00A433FA" w:rsidRDefault="006F016F" w:rsidP="00F851B8">
            <w:pPr>
              <w:jc w:val="center"/>
              <w:rPr>
                <w:b/>
                <w:sz w:val="24"/>
                <w:szCs w:val="24"/>
              </w:rPr>
            </w:pPr>
            <w:r w:rsidRPr="00A433FA">
              <w:rPr>
                <w:b/>
                <w:sz w:val="24"/>
                <w:szCs w:val="24"/>
              </w:rPr>
              <w:t>Кадастровый номер</w:t>
            </w:r>
          </w:p>
        </w:tc>
      </w:tr>
      <w:tr w:rsidR="006F016F" w:rsidRPr="00A433FA" w:rsidTr="008E2539">
        <w:tc>
          <w:tcPr>
            <w:tcW w:w="458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1</w:t>
            </w:r>
          </w:p>
        </w:tc>
        <w:tc>
          <w:tcPr>
            <w:tcW w:w="6624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Нагнетательная скважина сооружение 426 (Н-4) (инв.№127289), благоустройство полигона глубинного захоронения сооружение 426 (H-4)(инв. №127268)</w:t>
            </w:r>
          </w:p>
        </w:tc>
        <w:tc>
          <w:tcPr>
            <w:tcW w:w="2489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43:42:000008:123</w:t>
            </w:r>
          </w:p>
        </w:tc>
      </w:tr>
      <w:tr w:rsidR="006F016F" w:rsidRPr="00A433FA" w:rsidTr="008E2539">
        <w:tc>
          <w:tcPr>
            <w:tcW w:w="458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2</w:t>
            </w:r>
          </w:p>
        </w:tc>
        <w:tc>
          <w:tcPr>
            <w:tcW w:w="6624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Наблюдательная скважина с</w:t>
            </w:r>
            <w:r w:rsidR="005045E8">
              <w:rPr>
                <w:sz w:val="24"/>
                <w:szCs w:val="24"/>
              </w:rPr>
              <w:t>ооружение 405 (А-5) (инв.№12728</w:t>
            </w:r>
            <w:r w:rsidRPr="00A433FA">
              <w:rPr>
                <w:sz w:val="24"/>
                <w:szCs w:val="24"/>
              </w:rPr>
              <w:t>), благоустройство полигона глубинного захоронения сооружения 405 (А-5) (инв.№127254)</w:t>
            </w:r>
          </w:p>
        </w:tc>
        <w:tc>
          <w:tcPr>
            <w:tcW w:w="2489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43:42:000015:263</w:t>
            </w: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</w:tc>
      </w:tr>
      <w:tr w:rsidR="006F016F" w:rsidRPr="00A433FA" w:rsidTr="008E2539">
        <w:tc>
          <w:tcPr>
            <w:tcW w:w="458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6624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Наблюдательная скважина сооружение 401 (СГ-1) (инв.№127283), благоустройство полигона глубинного захоронения сооружения 401 (СГ-1) (инв.№127260)</w:t>
            </w:r>
          </w:p>
        </w:tc>
        <w:tc>
          <w:tcPr>
            <w:tcW w:w="2489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43:42:000015:261</w:t>
            </w: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</w:tc>
      </w:tr>
      <w:tr w:rsidR="006F016F" w:rsidRPr="00A433FA" w:rsidTr="008E2539">
        <w:tc>
          <w:tcPr>
            <w:tcW w:w="458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4</w:t>
            </w:r>
          </w:p>
        </w:tc>
        <w:tc>
          <w:tcPr>
            <w:tcW w:w="6624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Наблюдательная скважина сооружение 402 (СГ</w:t>
            </w:r>
            <w:proofErr w:type="gramStart"/>
            <w:r w:rsidRPr="00A433FA">
              <w:rPr>
                <w:sz w:val="24"/>
                <w:szCs w:val="24"/>
              </w:rPr>
              <w:t>2</w:t>
            </w:r>
            <w:proofErr w:type="gramEnd"/>
            <w:r w:rsidRPr="00A433FA">
              <w:rPr>
                <w:sz w:val="24"/>
                <w:szCs w:val="24"/>
              </w:rPr>
              <w:t>) (инв.№127284), благоустройство полигона глубинного захоронения сооружения 402 (СГ-2) (инв.№127261)</w:t>
            </w:r>
          </w:p>
        </w:tc>
        <w:tc>
          <w:tcPr>
            <w:tcW w:w="2489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43:42:000015:298</w:t>
            </w: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</w:tc>
      </w:tr>
      <w:tr w:rsidR="006F016F" w:rsidRPr="00A433FA" w:rsidTr="008E2539">
        <w:tc>
          <w:tcPr>
            <w:tcW w:w="458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5</w:t>
            </w:r>
          </w:p>
        </w:tc>
        <w:tc>
          <w:tcPr>
            <w:tcW w:w="6624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Наблюдательная скважина сооружение 419 (А-1) (инв.№127274), благоустройство полигона глубинного захоронения 419 (А-1) (инв.№127250)</w:t>
            </w:r>
          </w:p>
        </w:tc>
        <w:tc>
          <w:tcPr>
            <w:tcW w:w="2489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43:42:000015:373</w:t>
            </w: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</w:tc>
      </w:tr>
      <w:tr w:rsidR="006F016F" w:rsidRPr="00A433FA" w:rsidTr="008E2539">
        <w:tc>
          <w:tcPr>
            <w:tcW w:w="458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6</w:t>
            </w:r>
          </w:p>
        </w:tc>
        <w:tc>
          <w:tcPr>
            <w:tcW w:w="6624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Наблюдательная скважина сооружение 404 (А-4) (инв.№127277), благоустройство полигона захоронения сооружения 404 (А-4) (инв.№127253)</w:t>
            </w:r>
          </w:p>
        </w:tc>
        <w:tc>
          <w:tcPr>
            <w:tcW w:w="2489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43:42:000015:339</w:t>
            </w: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</w:tc>
      </w:tr>
      <w:tr w:rsidR="006F016F" w:rsidRPr="00A433FA" w:rsidTr="008E2539">
        <w:tc>
          <w:tcPr>
            <w:tcW w:w="458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7</w:t>
            </w:r>
          </w:p>
        </w:tc>
        <w:tc>
          <w:tcPr>
            <w:tcW w:w="6624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Нагнетательная скважина с</w:t>
            </w:r>
            <w:r w:rsidR="003E2B0D">
              <w:rPr>
                <w:sz w:val="24"/>
                <w:szCs w:val="24"/>
              </w:rPr>
              <w:t>ооружение 421 (Н-2) (инв.№127287</w:t>
            </w:r>
            <w:bookmarkStart w:id="0" w:name="_GoBack"/>
            <w:bookmarkEnd w:id="0"/>
            <w:r w:rsidRPr="00A433FA">
              <w:rPr>
                <w:sz w:val="24"/>
                <w:szCs w:val="24"/>
              </w:rPr>
              <w:t>), благоустройство полигона глубинного захоронения сооружение 421 (Н-2) (инв.№127266)</w:t>
            </w:r>
          </w:p>
        </w:tc>
        <w:tc>
          <w:tcPr>
            <w:tcW w:w="2489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43:42:000008:122</w:t>
            </w: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</w:tc>
      </w:tr>
      <w:tr w:rsidR="006F016F" w:rsidRPr="00A433FA" w:rsidTr="008E2539">
        <w:tc>
          <w:tcPr>
            <w:tcW w:w="458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8</w:t>
            </w:r>
          </w:p>
        </w:tc>
        <w:tc>
          <w:tcPr>
            <w:tcW w:w="6624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Нагнетательная скважина сооружение 425 (Н-5) (инв.№127290), благоустройство полигона глубинного захоронения сооружение 425 (Н-5) (инв.№127269)</w:t>
            </w:r>
          </w:p>
        </w:tc>
        <w:tc>
          <w:tcPr>
            <w:tcW w:w="2489" w:type="dxa"/>
            <w:shd w:val="clear" w:color="auto" w:fill="auto"/>
          </w:tcPr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  <w:r w:rsidRPr="00A433FA">
              <w:rPr>
                <w:sz w:val="24"/>
                <w:szCs w:val="24"/>
              </w:rPr>
              <w:t>43:42:000008:124</w:t>
            </w: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  <w:p w:rsidR="006F016F" w:rsidRPr="00A433FA" w:rsidRDefault="006F016F" w:rsidP="00F851B8">
            <w:pPr>
              <w:jc w:val="both"/>
              <w:rPr>
                <w:sz w:val="24"/>
                <w:szCs w:val="24"/>
              </w:rPr>
            </w:pPr>
          </w:p>
        </w:tc>
      </w:tr>
    </w:tbl>
    <w:p w:rsidR="006F016F" w:rsidRPr="006F016F" w:rsidRDefault="006F016F" w:rsidP="006F016F">
      <w:pPr>
        <w:jc w:val="both"/>
        <w:rPr>
          <w:sz w:val="28"/>
          <w:szCs w:val="28"/>
        </w:rPr>
      </w:pPr>
    </w:p>
    <w:p w:rsidR="006F016F" w:rsidRDefault="006F016F" w:rsidP="006F016F">
      <w:pPr>
        <w:jc w:val="both"/>
        <w:rPr>
          <w:sz w:val="28"/>
          <w:szCs w:val="28"/>
        </w:rPr>
      </w:pPr>
    </w:p>
    <w:p w:rsidR="003B2C2B" w:rsidRDefault="003B2C2B" w:rsidP="003B2C2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Подписи сторон</w:t>
      </w:r>
    </w:p>
    <w:p w:rsidR="00FB3AD6" w:rsidRDefault="00FB3AD6" w:rsidP="003B2C2B">
      <w:pPr>
        <w:jc w:val="center"/>
        <w:rPr>
          <w:b/>
          <w:bCs/>
          <w:sz w:val="24"/>
          <w:szCs w:val="24"/>
        </w:rPr>
      </w:pPr>
    </w:p>
    <w:p w:rsidR="003B2C2B" w:rsidRDefault="003B2C2B" w:rsidP="003B2C2B">
      <w:pPr>
        <w:jc w:val="both"/>
        <w:rPr>
          <w:sz w:val="24"/>
          <w:szCs w:val="24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3B2C2B" w:rsidTr="003B2C2B">
        <w:tc>
          <w:tcPr>
            <w:tcW w:w="4914" w:type="dxa"/>
          </w:tcPr>
          <w:p w:rsidR="003B2C2B" w:rsidRDefault="003B2C2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Продавца:</w:t>
            </w:r>
          </w:p>
          <w:p w:rsidR="003B2C2B" w:rsidRDefault="003B2C2B">
            <w:pPr>
              <w:jc w:val="both"/>
              <w:rPr>
                <w:b/>
                <w:sz w:val="24"/>
                <w:szCs w:val="24"/>
              </w:rPr>
            </w:pPr>
          </w:p>
          <w:p w:rsidR="003B2C2B" w:rsidRDefault="003B2C2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А.Л. Балашов</w:t>
            </w:r>
          </w:p>
          <w:p w:rsidR="003B2C2B" w:rsidRDefault="003B2C2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3B2C2B" w:rsidRDefault="003B2C2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Покупателя:</w:t>
            </w:r>
          </w:p>
          <w:p w:rsidR="003B2C2B" w:rsidRDefault="003B2C2B">
            <w:pPr>
              <w:jc w:val="both"/>
              <w:rPr>
                <w:b/>
                <w:sz w:val="24"/>
                <w:szCs w:val="24"/>
              </w:rPr>
            </w:pPr>
          </w:p>
          <w:p w:rsidR="003B2C2B" w:rsidRDefault="003B2C2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_____________________/___________/</w:t>
            </w:r>
          </w:p>
          <w:p w:rsidR="003B2C2B" w:rsidRDefault="003B2C2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6F016F" w:rsidRDefault="006F016F" w:rsidP="006F016F">
      <w:pPr>
        <w:jc w:val="both"/>
        <w:rPr>
          <w:sz w:val="28"/>
          <w:szCs w:val="28"/>
        </w:rPr>
      </w:pPr>
    </w:p>
    <w:p w:rsidR="006F016F" w:rsidRPr="00D764D4" w:rsidRDefault="006F016F" w:rsidP="006F016F">
      <w:pPr>
        <w:jc w:val="both"/>
        <w:rPr>
          <w:sz w:val="28"/>
          <w:szCs w:val="28"/>
        </w:rPr>
      </w:pPr>
    </w:p>
    <w:p w:rsidR="00275F82" w:rsidRDefault="00275F82"/>
    <w:sectPr w:rsidR="00275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502"/>
    <w:rsid w:val="001A3367"/>
    <w:rsid w:val="00275F82"/>
    <w:rsid w:val="00295502"/>
    <w:rsid w:val="003B2C2B"/>
    <w:rsid w:val="003E2B0D"/>
    <w:rsid w:val="005045E8"/>
    <w:rsid w:val="006F016F"/>
    <w:rsid w:val="008E2539"/>
    <w:rsid w:val="00F9245B"/>
    <w:rsid w:val="00FB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9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Сомов Александр Валерьевич</cp:lastModifiedBy>
  <cp:revision>10</cp:revision>
  <dcterms:created xsi:type="dcterms:W3CDTF">2022-04-18T13:42:00Z</dcterms:created>
  <dcterms:modified xsi:type="dcterms:W3CDTF">2022-04-25T14:35:00Z</dcterms:modified>
</cp:coreProperties>
</file>