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0A5" w:rsidRPr="000D00A5" w:rsidRDefault="000D00A5" w:rsidP="000D00A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sz w:val="28"/>
          <w:szCs w:val="28"/>
          <w:lang w:val="ru-RU"/>
        </w:rPr>
      </w:pPr>
      <w:r w:rsidRPr="000D00A5">
        <w:rPr>
          <w:sz w:val="28"/>
          <w:szCs w:val="28"/>
          <w:lang w:val="ru-RU"/>
        </w:rPr>
        <w:t>Техническое задание</w:t>
      </w:r>
    </w:p>
    <w:p w:rsidR="000D00A5" w:rsidRPr="00AF008D" w:rsidRDefault="000D00A5" w:rsidP="000D00A5">
      <w:pPr>
        <w:rPr>
          <w:lang/>
        </w:rPr>
      </w:pPr>
    </w:p>
    <w:tbl>
      <w:tblPr>
        <w:tblW w:w="0" w:type="auto"/>
        <w:tblInd w:w="-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4"/>
        <w:gridCol w:w="1844"/>
        <w:gridCol w:w="5954"/>
        <w:gridCol w:w="850"/>
        <w:gridCol w:w="851"/>
      </w:tblGrid>
      <w:tr w:rsidR="000D00A5" w:rsidRPr="00591E08" w:rsidTr="000D00A5">
        <w:tc>
          <w:tcPr>
            <w:tcW w:w="674" w:type="dxa"/>
          </w:tcPr>
          <w:p w:rsidR="000D00A5" w:rsidRPr="001F20B0" w:rsidRDefault="000D00A5" w:rsidP="002C1C36">
            <w:pPr>
              <w:rPr>
                <w:b/>
                <w:sz w:val="20"/>
                <w:szCs w:val="20"/>
              </w:rPr>
            </w:pPr>
          </w:p>
          <w:p w:rsidR="000D00A5" w:rsidRPr="001F20B0" w:rsidRDefault="000D00A5" w:rsidP="002C1C36">
            <w:pPr>
              <w:rPr>
                <w:b/>
                <w:sz w:val="20"/>
                <w:szCs w:val="20"/>
              </w:rPr>
            </w:pPr>
          </w:p>
          <w:p w:rsidR="000D00A5" w:rsidRPr="001F20B0" w:rsidRDefault="000D00A5" w:rsidP="002C1C36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44" w:type="dxa"/>
          </w:tcPr>
          <w:p w:rsidR="000D00A5" w:rsidRPr="001F20B0" w:rsidRDefault="000D00A5" w:rsidP="002C1C36">
            <w:pPr>
              <w:rPr>
                <w:b/>
                <w:sz w:val="20"/>
                <w:szCs w:val="20"/>
              </w:rPr>
            </w:pPr>
          </w:p>
          <w:p w:rsidR="000D00A5" w:rsidRPr="001F20B0" w:rsidRDefault="000D00A5" w:rsidP="002C1C36">
            <w:pPr>
              <w:rPr>
                <w:b/>
                <w:sz w:val="20"/>
                <w:szCs w:val="20"/>
              </w:rPr>
            </w:pPr>
          </w:p>
          <w:p w:rsidR="000D00A5" w:rsidRPr="001F20B0" w:rsidRDefault="000D00A5" w:rsidP="002C1C36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вание ТМЦ</w:t>
            </w:r>
          </w:p>
        </w:tc>
        <w:tc>
          <w:tcPr>
            <w:tcW w:w="5954" w:type="dxa"/>
          </w:tcPr>
          <w:p w:rsidR="000D00A5" w:rsidRPr="001F20B0" w:rsidRDefault="000D00A5" w:rsidP="002C1C36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</w:t>
            </w:r>
            <w:r w:rsidRPr="001F20B0">
              <w:rPr>
                <w:b/>
                <w:sz w:val="20"/>
                <w:szCs w:val="20"/>
              </w:rPr>
              <w:t>и</w:t>
            </w:r>
            <w:r w:rsidRPr="001F20B0">
              <w:rPr>
                <w:b/>
                <w:sz w:val="20"/>
                <w:szCs w:val="20"/>
              </w:rPr>
              <w:t>кам ТМЦ, требования к их безопасности, требования к фун</w:t>
            </w:r>
            <w:r w:rsidRPr="001F20B0">
              <w:rPr>
                <w:b/>
                <w:sz w:val="20"/>
                <w:szCs w:val="20"/>
              </w:rPr>
              <w:t>к</w:t>
            </w:r>
            <w:r w:rsidRPr="001F20B0">
              <w:rPr>
                <w:b/>
                <w:sz w:val="20"/>
                <w:szCs w:val="20"/>
              </w:rPr>
              <w:t>циональным характеристикам (потребительским свойствам) Товара (Об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рудования), требования к размерам, упаковке, отгрузке Тов</w:t>
            </w:r>
            <w:r w:rsidRPr="001F20B0">
              <w:rPr>
                <w:b/>
                <w:sz w:val="20"/>
                <w:szCs w:val="20"/>
              </w:rPr>
              <w:t>а</w:t>
            </w:r>
            <w:r w:rsidRPr="001F20B0">
              <w:rPr>
                <w:b/>
                <w:sz w:val="20"/>
                <w:szCs w:val="20"/>
              </w:rPr>
              <w:t>ра (Оборудования) и иные показатели, связанные с определ</w:t>
            </w:r>
            <w:r w:rsidRPr="001F20B0">
              <w:rPr>
                <w:b/>
                <w:sz w:val="20"/>
                <w:szCs w:val="20"/>
              </w:rPr>
              <w:t>е</w:t>
            </w:r>
            <w:r w:rsidRPr="001F20B0">
              <w:rPr>
                <w:b/>
                <w:sz w:val="20"/>
                <w:szCs w:val="20"/>
              </w:rPr>
              <w:t>нием соответствия поставляемого Товара (Оборудования) потребн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стям заказчика</w:t>
            </w:r>
            <w:proofErr w:type="gramEnd"/>
          </w:p>
        </w:tc>
        <w:tc>
          <w:tcPr>
            <w:tcW w:w="850" w:type="dxa"/>
          </w:tcPr>
          <w:p w:rsidR="000D00A5" w:rsidRPr="001F20B0" w:rsidRDefault="000D00A5" w:rsidP="002C1C36">
            <w:pPr>
              <w:rPr>
                <w:b/>
                <w:sz w:val="20"/>
                <w:szCs w:val="20"/>
              </w:rPr>
            </w:pPr>
          </w:p>
          <w:p w:rsidR="000D00A5" w:rsidRPr="001F20B0" w:rsidRDefault="000D00A5" w:rsidP="002C1C36">
            <w:pPr>
              <w:rPr>
                <w:b/>
                <w:sz w:val="20"/>
                <w:szCs w:val="20"/>
              </w:rPr>
            </w:pPr>
          </w:p>
          <w:p w:rsidR="000D00A5" w:rsidRPr="001F20B0" w:rsidRDefault="000D00A5" w:rsidP="002C1C36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Ед. </w:t>
            </w:r>
          </w:p>
          <w:p w:rsidR="000D00A5" w:rsidRPr="001F20B0" w:rsidRDefault="000D00A5" w:rsidP="002C1C36">
            <w:pPr>
              <w:rPr>
                <w:b/>
                <w:sz w:val="20"/>
                <w:szCs w:val="20"/>
              </w:rPr>
            </w:pPr>
            <w:proofErr w:type="spellStart"/>
            <w:r w:rsidRPr="001F20B0">
              <w:rPr>
                <w:b/>
                <w:sz w:val="20"/>
                <w:szCs w:val="20"/>
              </w:rPr>
              <w:t>и</w:t>
            </w:r>
            <w:r w:rsidRPr="001F20B0">
              <w:rPr>
                <w:b/>
                <w:sz w:val="20"/>
                <w:szCs w:val="20"/>
              </w:rPr>
              <w:t>з</w:t>
            </w:r>
            <w:r w:rsidRPr="001F20B0">
              <w:rPr>
                <w:b/>
                <w:sz w:val="20"/>
                <w:szCs w:val="20"/>
              </w:rPr>
              <w:t>м</w:t>
            </w:r>
            <w:proofErr w:type="spellEnd"/>
            <w:r w:rsidRPr="001F20B0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851" w:type="dxa"/>
          </w:tcPr>
          <w:p w:rsidR="000D00A5" w:rsidRPr="001F20B0" w:rsidRDefault="000D00A5" w:rsidP="002C1C36">
            <w:pPr>
              <w:rPr>
                <w:b/>
                <w:sz w:val="20"/>
                <w:szCs w:val="20"/>
              </w:rPr>
            </w:pPr>
          </w:p>
          <w:p w:rsidR="000D00A5" w:rsidRPr="001F20B0" w:rsidRDefault="000D00A5" w:rsidP="002C1C36">
            <w:pPr>
              <w:rPr>
                <w:b/>
                <w:sz w:val="20"/>
                <w:szCs w:val="20"/>
              </w:rPr>
            </w:pPr>
          </w:p>
          <w:p w:rsidR="000D00A5" w:rsidRPr="001F20B0" w:rsidRDefault="000D00A5" w:rsidP="002C1C36">
            <w:pPr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</w:t>
            </w:r>
            <w:r w:rsidRPr="001F20B0">
              <w:rPr>
                <w:b/>
                <w:sz w:val="20"/>
                <w:szCs w:val="20"/>
              </w:rPr>
              <w:t>е</w:t>
            </w:r>
            <w:r w:rsidRPr="001F20B0">
              <w:rPr>
                <w:b/>
                <w:sz w:val="20"/>
                <w:szCs w:val="20"/>
              </w:rPr>
              <w:t>ство</w:t>
            </w:r>
            <w:proofErr w:type="spellEnd"/>
            <w:proofErr w:type="gramEnd"/>
          </w:p>
        </w:tc>
      </w:tr>
      <w:tr w:rsidR="000D00A5" w:rsidRPr="00591E08" w:rsidTr="000D00A5">
        <w:tc>
          <w:tcPr>
            <w:tcW w:w="674" w:type="dxa"/>
          </w:tcPr>
          <w:p w:rsidR="000D00A5" w:rsidRPr="00591E08" w:rsidRDefault="000D00A5" w:rsidP="000D00A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  <w:bookmarkStart w:id="0" w:name="_Toc384393774"/>
            <w:bookmarkStart w:id="1" w:name="_Toc384393881"/>
            <w:bookmarkEnd w:id="0"/>
            <w:bookmarkEnd w:id="1"/>
          </w:p>
        </w:tc>
        <w:tc>
          <w:tcPr>
            <w:tcW w:w="1844" w:type="dxa"/>
          </w:tcPr>
          <w:p w:rsidR="000D00A5" w:rsidRDefault="000D00A5" w:rsidP="002C1C36">
            <w:pPr>
              <w:rPr>
                <w:color w:val="000000"/>
              </w:rPr>
            </w:pPr>
            <w:r>
              <w:rPr>
                <w:color w:val="000000"/>
              </w:rPr>
              <w:t xml:space="preserve">Аэрозольный </w:t>
            </w:r>
          </w:p>
          <w:p w:rsidR="000D00A5" w:rsidRDefault="000D00A5" w:rsidP="002C1C36">
            <w:pPr>
              <w:rPr>
                <w:color w:val="000000"/>
              </w:rPr>
            </w:pPr>
            <w:r>
              <w:rPr>
                <w:color w:val="000000"/>
              </w:rPr>
              <w:t xml:space="preserve">фильтр </w:t>
            </w:r>
          </w:p>
          <w:p w:rsidR="000D00A5" w:rsidRDefault="000D00A5" w:rsidP="002C1C36">
            <w:pPr>
              <w:rPr>
                <w:color w:val="000000"/>
              </w:rPr>
            </w:pPr>
          </w:p>
          <w:p w:rsidR="000D00A5" w:rsidRDefault="000D00A5" w:rsidP="002C1C36">
            <w:pPr>
              <w:rPr>
                <w:color w:val="000000"/>
              </w:rPr>
            </w:pPr>
            <w:r>
              <w:rPr>
                <w:color w:val="000000"/>
              </w:rPr>
              <w:t xml:space="preserve">Типа Ф-13 </w:t>
            </w:r>
          </w:p>
          <w:p w:rsidR="000D00A5" w:rsidRDefault="000D00A5" w:rsidP="002C1C36">
            <w:pPr>
              <w:rPr>
                <w:color w:val="000000"/>
              </w:rPr>
            </w:pPr>
            <w:r>
              <w:rPr>
                <w:color w:val="000000"/>
              </w:rPr>
              <w:t>(ФПП-15-3,0)</w:t>
            </w:r>
          </w:p>
          <w:p w:rsidR="000D00A5" w:rsidRPr="00484E5E" w:rsidRDefault="000D00A5" w:rsidP="002C1C36">
            <w:pPr>
              <w:jc w:val="both"/>
              <w:outlineLvl w:val="0"/>
              <w:rPr>
                <w:sz w:val="20"/>
                <w:szCs w:val="20"/>
              </w:rPr>
            </w:pPr>
            <w:r>
              <w:rPr>
                <w:color w:val="000000"/>
              </w:rPr>
              <w:t xml:space="preserve"> или эквив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лент</w:t>
            </w:r>
          </w:p>
        </w:tc>
        <w:tc>
          <w:tcPr>
            <w:tcW w:w="5954" w:type="dxa"/>
          </w:tcPr>
          <w:p w:rsidR="000D00A5" w:rsidRPr="00591E08" w:rsidRDefault="000D00A5" w:rsidP="002C1C36">
            <w:pPr>
              <w:rPr>
                <w:u w:val="single"/>
              </w:rPr>
            </w:pPr>
            <w:r w:rsidRPr="00591E08">
              <w:rPr>
                <w:u w:val="single"/>
              </w:rPr>
              <w:t>Технические характеристики:</w:t>
            </w:r>
          </w:p>
          <w:p w:rsidR="000D00A5" w:rsidRDefault="000D00A5" w:rsidP="002C1C36"/>
          <w:p w:rsidR="000D00A5" w:rsidRPr="00FB22D5" w:rsidRDefault="000D00A5" w:rsidP="002C1C36">
            <w:r w:rsidRPr="00FB22D5">
              <w:t>Конструкционный материал:</w:t>
            </w:r>
          </w:p>
          <w:p w:rsidR="000D00A5" w:rsidRPr="00FB22D5" w:rsidRDefault="000D00A5" w:rsidP="002C1C36">
            <w:r w:rsidRPr="00FB22D5">
              <w:t>корпус – фанера, дерево;</w:t>
            </w:r>
          </w:p>
          <w:p w:rsidR="000D00A5" w:rsidRPr="00FB22D5" w:rsidRDefault="000D00A5" w:rsidP="002C1C36">
            <w:r w:rsidRPr="00FB22D5">
              <w:t>сепараторы – пленка полимерная;</w:t>
            </w:r>
          </w:p>
          <w:p w:rsidR="000D00A5" w:rsidRPr="00FB22D5" w:rsidRDefault="000D00A5" w:rsidP="002C1C36">
            <w:r w:rsidRPr="00FB22D5">
              <w:t>патрубки – сталь углеродистая с антикоррозионным покрытием.</w:t>
            </w:r>
          </w:p>
          <w:p w:rsidR="000D00A5" w:rsidRPr="00FB22D5" w:rsidRDefault="000D00A5" w:rsidP="002C1C36">
            <w:r w:rsidRPr="00FB22D5">
              <w:t xml:space="preserve">Внутренний диаметр присоединительных патрубков –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FB22D5">
                <w:t>200 мм</w:t>
              </w:r>
            </w:smartTag>
            <w:r w:rsidRPr="00FB22D5">
              <w:t>.</w:t>
            </w:r>
          </w:p>
          <w:p w:rsidR="000D00A5" w:rsidRPr="00FB22D5" w:rsidRDefault="000D00A5" w:rsidP="002C1C36">
            <w:r w:rsidRPr="00FB22D5">
              <w:t>Фильтрующий материал ФПП 15-3</w:t>
            </w:r>
            <w:r>
              <w:t>,0</w:t>
            </w:r>
            <w:r w:rsidRPr="00FB22D5">
              <w:t xml:space="preserve">(ткань </w:t>
            </w:r>
            <w:proofErr w:type="spellStart"/>
            <w:r w:rsidRPr="00FB22D5">
              <w:t>Петрян</w:t>
            </w:r>
            <w:r w:rsidRPr="00FB22D5">
              <w:t>о</w:t>
            </w:r>
            <w:r w:rsidRPr="00FB22D5">
              <w:t>ва</w:t>
            </w:r>
            <w:proofErr w:type="spellEnd"/>
            <w:r w:rsidRPr="00FB22D5">
              <w:t>).</w:t>
            </w:r>
          </w:p>
          <w:p w:rsidR="000D00A5" w:rsidRPr="00FB22D5" w:rsidRDefault="000D00A5" w:rsidP="002C1C36">
            <w:r w:rsidRPr="00FB22D5">
              <w:t xml:space="preserve">Площадь фильтрующей поверхности </w:t>
            </w:r>
            <w:smartTag w:uri="urn:schemas-microsoft-com:office:smarttags" w:element="metricconverter">
              <w:smartTagPr>
                <w:attr w:name="ProductID" w:val="13 м2"/>
              </w:smartTagPr>
              <w:r w:rsidRPr="00FB22D5">
                <w:t>13 м</w:t>
              </w:r>
              <w:proofErr w:type="gramStart"/>
              <w:r w:rsidRPr="00FB22D5">
                <w:rPr>
                  <w:vertAlign w:val="superscript"/>
                </w:rPr>
                <w:t>2</w:t>
              </w:r>
            </w:smartTag>
            <w:proofErr w:type="gramEnd"/>
            <w:r w:rsidRPr="00FB22D5">
              <w:t>.</w:t>
            </w:r>
          </w:p>
          <w:p w:rsidR="000D00A5" w:rsidRPr="00FB22D5" w:rsidRDefault="000D00A5" w:rsidP="002C1C36">
            <w:r w:rsidRPr="00FB22D5">
              <w:t>Номинальная производительность 1300 м</w:t>
            </w:r>
            <w:r w:rsidRPr="00FB22D5">
              <w:rPr>
                <w:vertAlign w:val="superscript"/>
              </w:rPr>
              <w:t>3</w:t>
            </w:r>
            <w:r w:rsidRPr="00FB22D5">
              <w:t>/час.</w:t>
            </w:r>
          </w:p>
          <w:p w:rsidR="000D00A5" w:rsidRPr="00FB22D5" w:rsidRDefault="000D00A5" w:rsidP="002C1C36">
            <w:r w:rsidRPr="00FB22D5">
              <w:t>Эффективность очистки  - не менее 99,99 %.</w:t>
            </w:r>
          </w:p>
          <w:p w:rsidR="000D00A5" w:rsidRPr="00FB22D5" w:rsidRDefault="000D00A5" w:rsidP="002C1C36">
            <w:r w:rsidRPr="00FB22D5">
              <w:t xml:space="preserve">Класс фильтра по ГОСТ </w:t>
            </w:r>
            <w:proofErr w:type="gramStart"/>
            <w:r w:rsidRPr="00FB22D5">
              <w:t>Р</w:t>
            </w:r>
            <w:proofErr w:type="gramEnd"/>
            <w:r w:rsidRPr="00FB22D5">
              <w:t xml:space="preserve"> 51251-99 </w:t>
            </w:r>
            <w:r>
              <w:t xml:space="preserve">- </w:t>
            </w:r>
            <w:r w:rsidRPr="00FB22D5">
              <w:t>Н14.</w:t>
            </w:r>
          </w:p>
          <w:p w:rsidR="000D00A5" w:rsidRDefault="000D00A5" w:rsidP="002C1C36">
            <w:r w:rsidRPr="00FB22D5">
              <w:t>Начальное сопротивление при номинальной произв</w:t>
            </w:r>
            <w:r w:rsidRPr="00FB22D5">
              <w:t>о</w:t>
            </w:r>
            <w:r w:rsidRPr="00FB22D5">
              <w:t xml:space="preserve">дительности </w:t>
            </w:r>
            <w:r>
              <w:t>–</w:t>
            </w:r>
            <w:r w:rsidRPr="00FB22D5">
              <w:t xml:space="preserve"> </w:t>
            </w:r>
          </w:p>
          <w:p w:rsidR="000D00A5" w:rsidRPr="00FB22D5" w:rsidRDefault="000D00A5" w:rsidP="002C1C36">
            <w:r w:rsidRPr="00FB22D5">
              <w:t>не более 450 Па.</w:t>
            </w:r>
          </w:p>
          <w:p w:rsidR="000D00A5" w:rsidRPr="00FB22D5" w:rsidRDefault="000D00A5" w:rsidP="002C1C36">
            <w:r w:rsidRPr="000D00A5">
              <w:rPr>
                <w:u w:val="single"/>
              </w:rPr>
              <w:t>Габаритные размеры:</w:t>
            </w:r>
            <w:r w:rsidRPr="00FB22D5">
              <w:t xml:space="preserve"> ширина 268мм, </w:t>
            </w:r>
          </w:p>
          <w:p w:rsidR="000D00A5" w:rsidRPr="00FB22D5" w:rsidRDefault="000D00A5" w:rsidP="002C1C36">
            <w:r w:rsidRPr="00FB22D5">
              <w:t xml:space="preserve">                                      высота </w:t>
            </w:r>
            <w:smartTag w:uri="urn:schemas-microsoft-com:office:smarttags" w:element="metricconverter">
              <w:smartTagPr>
                <w:attr w:name="ProductID" w:val="635 мм"/>
              </w:smartTagPr>
              <w:r w:rsidRPr="00FB22D5">
                <w:t>635 мм</w:t>
              </w:r>
            </w:smartTag>
            <w:r w:rsidRPr="00FB22D5">
              <w:t xml:space="preserve">, </w:t>
            </w:r>
          </w:p>
          <w:p w:rsidR="000D00A5" w:rsidRPr="00FB22D5" w:rsidRDefault="000D00A5" w:rsidP="002C1C36">
            <w:r w:rsidRPr="00FB22D5">
              <w:t xml:space="preserve">                                       длина </w:t>
            </w:r>
            <w:smartTag w:uri="urn:schemas-microsoft-com:office:smarttags" w:element="metricconverter">
              <w:smartTagPr>
                <w:attr w:name="ProductID" w:val="900 мм"/>
              </w:smartTagPr>
              <w:r w:rsidRPr="00FB22D5">
                <w:t>900 мм</w:t>
              </w:r>
            </w:smartTag>
            <w:r w:rsidRPr="00FB22D5">
              <w:t>.</w:t>
            </w:r>
          </w:p>
          <w:p w:rsidR="000D00A5" w:rsidRPr="00FB22D5" w:rsidRDefault="000D00A5" w:rsidP="002C1C36">
            <w:r w:rsidRPr="000D00A5">
              <w:rPr>
                <w:u w:val="single"/>
              </w:rPr>
              <w:t>Масса:</w:t>
            </w:r>
            <w:r w:rsidRPr="00FB22D5">
              <w:t xml:space="preserve"> </w:t>
            </w:r>
            <w:smartTag w:uri="urn:schemas-microsoft-com:office:smarttags" w:element="metricconverter">
              <w:smartTagPr>
                <w:attr w:name="ProductID" w:val="19 кг"/>
              </w:smartTagPr>
              <w:r w:rsidRPr="00FB22D5">
                <w:t>19 кг</w:t>
              </w:r>
            </w:smartTag>
            <w:r w:rsidRPr="00FB22D5">
              <w:t>.</w:t>
            </w:r>
          </w:p>
          <w:p w:rsidR="000D00A5" w:rsidRDefault="000D00A5" w:rsidP="002C1C36">
            <w:pPr>
              <w:rPr>
                <w:b/>
              </w:rPr>
            </w:pPr>
          </w:p>
          <w:p w:rsidR="000D00A5" w:rsidRPr="00372397" w:rsidRDefault="000D00A5" w:rsidP="002C1C36">
            <w:pPr>
              <w:rPr>
                <w:color w:val="FF0000"/>
              </w:rPr>
            </w:pPr>
            <w:r w:rsidRPr="00372397">
              <w:rPr>
                <w:b/>
                <w:color w:val="FF0000"/>
              </w:rPr>
              <w:t>Наличие паспорта – обязательно.</w:t>
            </w:r>
          </w:p>
        </w:tc>
        <w:tc>
          <w:tcPr>
            <w:tcW w:w="850" w:type="dxa"/>
          </w:tcPr>
          <w:p w:rsidR="000D00A5" w:rsidRPr="00591E08" w:rsidRDefault="000D00A5" w:rsidP="002C1C36">
            <w:pPr>
              <w:jc w:val="center"/>
              <w:outlineLvl w:val="0"/>
            </w:pPr>
            <w:bookmarkStart w:id="2" w:name="_Toc384393778"/>
            <w:bookmarkStart w:id="3" w:name="_Toc384393885"/>
            <w:r w:rsidRPr="00591E08">
              <w:t>шт.</w:t>
            </w:r>
            <w:bookmarkEnd w:id="2"/>
            <w:bookmarkEnd w:id="3"/>
          </w:p>
        </w:tc>
        <w:tc>
          <w:tcPr>
            <w:tcW w:w="851" w:type="dxa"/>
          </w:tcPr>
          <w:p w:rsidR="000D00A5" w:rsidRPr="00591E08" w:rsidRDefault="000D00A5" w:rsidP="002C1C36">
            <w:pPr>
              <w:jc w:val="center"/>
              <w:outlineLvl w:val="0"/>
            </w:pPr>
            <w:r>
              <w:t>10</w:t>
            </w:r>
          </w:p>
        </w:tc>
      </w:tr>
    </w:tbl>
    <w:p w:rsidR="000D00A5" w:rsidRDefault="000D00A5" w:rsidP="000D00A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both"/>
        <w:rPr>
          <w:b/>
          <w:sz w:val="22"/>
          <w:szCs w:val="22"/>
          <w:lang w:val="ru-RU"/>
        </w:rPr>
      </w:pPr>
      <w:bookmarkStart w:id="4" w:name="_Toc384393780"/>
      <w:bookmarkStart w:id="5" w:name="_Toc384393887"/>
      <w:bookmarkStart w:id="6" w:name="_Toc384393786"/>
      <w:bookmarkStart w:id="7" w:name="_Toc384393893"/>
      <w:bookmarkStart w:id="8" w:name="_Toc370812246"/>
      <w:bookmarkStart w:id="9" w:name="_Toc384393810"/>
      <w:bookmarkStart w:id="10" w:name="_Toc384393917"/>
      <w:bookmarkEnd w:id="4"/>
      <w:bookmarkEnd w:id="5"/>
      <w:bookmarkEnd w:id="6"/>
      <w:bookmarkEnd w:id="7"/>
    </w:p>
    <w:p w:rsidR="000D00A5" w:rsidRPr="003C0872" w:rsidRDefault="000D00A5" w:rsidP="000D00A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>Условия поставки:</w:t>
      </w:r>
      <w:bookmarkEnd w:id="8"/>
      <w:bookmarkEnd w:id="9"/>
      <w:bookmarkEnd w:id="10"/>
    </w:p>
    <w:p w:rsidR="000D00A5" w:rsidRPr="003C0872" w:rsidRDefault="000D00A5" w:rsidP="000D00A5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</w:t>
      </w:r>
      <w:r w:rsidRPr="003C0872">
        <w:rPr>
          <w:sz w:val="22"/>
          <w:szCs w:val="22"/>
        </w:rPr>
        <w:t xml:space="preserve">соответствии с требованиями Заказчика. </w:t>
      </w:r>
    </w:p>
    <w:p w:rsidR="000D00A5" w:rsidRDefault="000D00A5" w:rsidP="000D00A5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0D00A5" w:rsidRPr="001606DF" w:rsidRDefault="000D00A5" w:rsidP="000D00A5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 xml:space="preserve">Особые требования: </w:t>
      </w:r>
      <w:r w:rsidRPr="00CB464B">
        <w:rPr>
          <w:b/>
          <w:bCs/>
          <w:i/>
          <w:sz w:val="22"/>
          <w:szCs w:val="22"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документации (</w:t>
      </w:r>
      <w:r w:rsidRPr="00CE2122">
        <w:rPr>
          <w:bCs/>
          <w:sz w:val="22"/>
          <w:szCs w:val="22"/>
        </w:rPr>
        <w:t xml:space="preserve">счет, </w:t>
      </w:r>
      <w:r w:rsidRPr="00CE2122">
        <w:rPr>
          <w:sz w:val="22"/>
          <w:szCs w:val="22"/>
        </w:rPr>
        <w:t>счет-фактура,</w:t>
      </w:r>
      <w:r>
        <w:rPr>
          <w:sz w:val="22"/>
          <w:szCs w:val="22"/>
        </w:rPr>
        <w:t xml:space="preserve"> т</w:t>
      </w:r>
      <w:r>
        <w:rPr>
          <w:sz w:val="22"/>
          <w:szCs w:val="22"/>
        </w:rPr>
        <w:t>о</w:t>
      </w:r>
      <w:r>
        <w:rPr>
          <w:sz w:val="22"/>
          <w:szCs w:val="22"/>
        </w:rPr>
        <w:t>вар</w:t>
      </w:r>
      <w:r w:rsidRPr="00CE2122">
        <w:rPr>
          <w:sz w:val="22"/>
          <w:szCs w:val="22"/>
        </w:rPr>
        <w:t>ная накладная</w:t>
      </w:r>
      <w:r>
        <w:rPr>
          <w:sz w:val="22"/>
          <w:szCs w:val="22"/>
        </w:rPr>
        <w:t xml:space="preserve">; товарно-транспортная накладная, сертификат соответствия; </w:t>
      </w:r>
      <w:proofErr w:type="spellStart"/>
      <w:r>
        <w:rPr>
          <w:sz w:val="22"/>
          <w:szCs w:val="22"/>
        </w:rPr>
        <w:t>паспотр</w:t>
      </w:r>
      <w:proofErr w:type="spellEnd"/>
      <w:r>
        <w:rPr>
          <w:sz w:val="22"/>
          <w:szCs w:val="22"/>
        </w:rPr>
        <w:t xml:space="preserve"> изделия на ру</w:t>
      </w:r>
      <w:r>
        <w:rPr>
          <w:sz w:val="22"/>
          <w:szCs w:val="22"/>
        </w:rPr>
        <w:t>с</w:t>
      </w:r>
      <w:r>
        <w:rPr>
          <w:sz w:val="22"/>
          <w:szCs w:val="22"/>
        </w:rPr>
        <w:t>ском языке</w:t>
      </w:r>
      <w:r w:rsidRPr="00CE2122">
        <w:rPr>
          <w:bCs/>
          <w:sz w:val="22"/>
          <w:szCs w:val="22"/>
        </w:rPr>
        <w:t>)</w:t>
      </w:r>
      <w:r>
        <w:rPr>
          <w:sz w:val="22"/>
          <w:szCs w:val="22"/>
        </w:rPr>
        <w:t>;</w:t>
      </w:r>
    </w:p>
    <w:p w:rsidR="000D00A5" w:rsidRPr="000D00A5" w:rsidRDefault="000D00A5" w:rsidP="000D00A5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right="-12"/>
        <w:contextualSpacing/>
        <w:jc w:val="left"/>
        <w:rPr>
          <w:b/>
          <w:sz w:val="22"/>
          <w:szCs w:val="22"/>
        </w:rPr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не восстановленным</w:t>
      </w:r>
      <w:r>
        <w:rPr>
          <w:sz w:val="22"/>
          <w:szCs w:val="22"/>
        </w:rPr>
        <w:t>, не с хранения (не д</w:t>
      </w:r>
      <w:r>
        <w:rPr>
          <w:sz w:val="22"/>
          <w:szCs w:val="22"/>
        </w:rPr>
        <w:t>о</w:t>
      </w:r>
      <w:r>
        <w:rPr>
          <w:sz w:val="22"/>
          <w:szCs w:val="22"/>
        </w:rPr>
        <w:t>пускается поставка выставочных образцов и агрегатов);</w:t>
      </w:r>
    </w:p>
    <w:p w:rsidR="00547298" w:rsidRPr="000D00A5" w:rsidRDefault="000D00A5" w:rsidP="000D00A5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right="-12"/>
        <w:contextualSpacing/>
        <w:jc w:val="left"/>
        <w:rPr>
          <w:b/>
          <w:sz w:val="22"/>
          <w:szCs w:val="22"/>
        </w:rPr>
      </w:pPr>
      <w:r w:rsidRPr="000D00A5">
        <w:rPr>
          <w:sz w:val="22"/>
          <w:szCs w:val="22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</w:t>
      </w:r>
      <w:r w:rsidRPr="000D00A5">
        <w:rPr>
          <w:sz w:val="22"/>
          <w:szCs w:val="22"/>
        </w:rPr>
        <w:t>и</w:t>
      </w:r>
      <w:r w:rsidRPr="000D00A5">
        <w:rPr>
          <w:sz w:val="22"/>
          <w:szCs w:val="22"/>
        </w:rPr>
        <w:t>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</w:t>
      </w:r>
      <w:r w:rsidRPr="000D00A5">
        <w:rPr>
          <w:sz w:val="22"/>
          <w:szCs w:val="22"/>
        </w:rPr>
        <w:t>ь</w:t>
      </w:r>
      <w:r w:rsidRPr="000D00A5">
        <w:rPr>
          <w:sz w:val="22"/>
          <w:szCs w:val="22"/>
        </w:rPr>
        <w:t>ским свойствам и качественным характеристикам)</w:t>
      </w:r>
      <w:r w:rsidRPr="000D00A5">
        <w:rPr>
          <w:b/>
          <w:sz w:val="22"/>
          <w:szCs w:val="22"/>
        </w:rPr>
        <w:t>.</w:t>
      </w:r>
    </w:p>
    <w:sectPr w:rsidR="00547298" w:rsidRPr="000D00A5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00A5"/>
    <w:rsid w:val="000D00A5"/>
    <w:rsid w:val="00547298"/>
    <w:rsid w:val="006B212A"/>
    <w:rsid w:val="009B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D00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D00A5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D00A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D00A5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0D00A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0D00A5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0D00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0D00A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0D00A5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0D00A5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0D00A5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0D00A5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316</Words>
  <Characters>1807</Characters>
  <Application>Microsoft Office Word</Application>
  <DocSecurity>0</DocSecurity>
  <Lines>15</Lines>
  <Paragraphs>4</Paragraphs>
  <ScaleCrop>false</ScaleCrop>
  <Company/>
  <LinksUpToDate>false</LinksUpToDate>
  <CharactersWithSpaces>2119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2014-05-20T06:40:00Z</dcterms:created>
  <dcterms:modified xsi:type="dcterms:W3CDTF">2014-05-20T06:43:00Z</dcterms:modified>
</cp:coreProperties>
</file>