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386" w:rsidRPr="00C86386" w:rsidRDefault="00C86386" w:rsidP="00C86386">
      <w:pPr>
        <w:pStyle w:val="11"/>
        <w:keepNext/>
        <w:keepLines/>
        <w:widowControl w:val="0"/>
        <w:jc w:val="center"/>
        <w:rPr>
          <w:b/>
          <w:bCs/>
          <w:sz w:val="24"/>
          <w:szCs w:val="24"/>
          <w:lang w:val="ru-RU"/>
        </w:rPr>
      </w:pPr>
      <w:r w:rsidRPr="00C86386">
        <w:rPr>
          <w:b/>
          <w:bCs/>
          <w:sz w:val="24"/>
          <w:szCs w:val="24"/>
          <w:lang w:val="ru-RU"/>
        </w:rPr>
        <w:t>ДОГОВОР ОКАЗАНИЯ КОНСУЛЬТАЦИОННЫХ УСЛУГ</w:t>
      </w:r>
    </w:p>
    <w:p w:rsidR="00C86386" w:rsidRPr="00C86386" w:rsidRDefault="00C86386" w:rsidP="00C86386">
      <w:pPr>
        <w:pStyle w:val="11"/>
        <w:keepNext/>
        <w:keepLines/>
        <w:widowControl w:val="0"/>
        <w:jc w:val="center"/>
        <w:rPr>
          <w:b/>
          <w:bCs/>
          <w:sz w:val="24"/>
          <w:szCs w:val="24"/>
          <w:lang w:val="ru-RU" w:eastAsia="ru-RU"/>
        </w:rPr>
      </w:pPr>
      <w:r w:rsidRPr="00C86386">
        <w:rPr>
          <w:b/>
          <w:bCs/>
          <w:sz w:val="24"/>
          <w:szCs w:val="24"/>
          <w:lang w:val="ru-RU"/>
        </w:rPr>
        <w:t>№ ___________________</w:t>
      </w:r>
    </w:p>
    <w:p w:rsidR="00C86386" w:rsidRPr="00C86386" w:rsidRDefault="00C86386" w:rsidP="00C86386">
      <w:pPr>
        <w:pStyle w:val="11"/>
        <w:jc w:val="right"/>
        <w:rPr>
          <w:sz w:val="24"/>
          <w:szCs w:val="24"/>
          <w:lang w:val="ru-RU"/>
        </w:rPr>
      </w:pPr>
      <w:r w:rsidRPr="00C86386">
        <w:rPr>
          <w:sz w:val="24"/>
          <w:szCs w:val="24"/>
          <w:lang w:val="ru-RU"/>
        </w:rPr>
        <w:t>“</w:t>
      </w:r>
      <w:sdt>
        <w:sdtPr>
          <w:rPr>
            <w:sz w:val="24"/>
            <w:szCs w:val="24"/>
          </w:rPr>
          <w:alias w:val="День"/>
          <w:tag w:val="День"/>
          <w:id w:val="9450740"/>
          <w:placeholder>
            <w:docPart w:val="5DAEDB5A4BD54C1CB7DBB8D484ADBA85"/>
          </w:placeholder>
        </w:sdtPr>
        <w:sdtEndPr/>
        <w:sdtContent>
          <w:r w:rsidRPr="00C86386">
            <w:rPr>
              <w:sz w:val="24"/>
              <w:szCs w:val="24"/>
              <w:lang w:val="ru-RU"/>
            </w:rPr>
            <w:t>____</w:t>
          </w:r>
        </w:sdtContent>
      </w:sdt>
      <w:r w:rsidRPr="00C86386">
        <w:rPr>
          <w:sz w:val="24"/>
          <w:szCs w:val="24"/>
          <w:lang w:val="ru-RU"/>
        </w:rPr>
        <w:t xml:space="preserve">” ____________ </w:t>
      </w:r>
      <w:r w:rsidR="008A3904" w:rsidRPr="00C86386">
        <w:rPr>
          <w:sz w:val="24"/>
          <w:szCs w:val="24"/>
          <w:lang w:val="en-US"/>
        </w:rPr>
        <w:fldChar w:fldCharType="begin"/>
      </w:r>
      <w:r w:rsidRPr="00C86386">
        <w:rPr>
          <w:sz w:val="24"/>
          <w:szCs w:val="24"/>
          <w:lang w:val="en-US"/>
        </w:rPr>
        <w:instrText xml:space="preserve"> DATE  \@ "yyyy" </w:instrText>
      </w:r>
      <w:r w:rsidR="008A3904" w:rsidRPr="00C86386">
        <w:rPr>
          <w:sz w:val="24"/>
          <w:szCs w:val="24"/>
          <w:lang w:val="en-US"/>
        </w:rPr>
        <w:fldChar w:fldCharType="separate"/>
      </w:r>
      <w:r w:rsidR="003964DD">
        <w:rPr>
          <w:noProof/>
          <w:sz w:val="24"/>
          <w:szCs w:val="24"/>
          <w:lang w:val="en-US"/>
        </w:rPr>
        <w:t>2014</w:t>
      </w:r>
      <w:r w:rsidR="008A3904" w:rsidRPr="00C86386">
        <w:rPr>
          <w:sz w:val="24"/>
          <w:szCs w:val="24"/>
          <w:lang w:val="en-US"/>
        </w:rPr>
        <w:fldChar w:fldCharType="end"/>
      </w:r>
      <w:r w:rsidRPr="00C86386">
        <w:rPr>
          <w:sz w:val="24"/>
          <w:szCs w:val="24"/>
          <w:lang w:val="ru-RU"/>
        </w:rPr>
        <w:t xml:space="preserve">                </w:t>
      </w:r>
    </w:p>
    <w:p w:rsidR="00C86386" w:rsidRPr="00C86386" w:rsidRDefault="00C86386" w:rsidP="00C86386">
      <w:pPr>
        <w:pStyle w:val="11"/>
        <w:jc w:val="right"/>
        <w:rPr>
          <w:sz w:val="24"/>
          <w:szCs w:val="24"/>
          <w:lang w:val="ru-RU" w:eastAsia="ru-RU"/>
        </w:rPr>
      </w:pPr>
      <w:r w:rsidRPr="00C86386">
        <w:rPr>
          <w:sz w:val="24"/>
          <w:szCs w:val="24"/>
          <w:lang w:val="ru-RU"/>
        </w:rPr>
        <w:t>г. Москва, Россия</w:t>
      </w:r>
    </w:p>
    <w:p w:rsidR="00C86386" w:rsidRPr="00C86386" w:rsidRDefault="00C86386" w:rsidP="00E23DB7">
      <w:pPr>
        <w:jc w:val="both"/>
        <w:rPr>
          <w:lang w:val="ru-RU"/>
        </w:rPr>
      </w:pPr>
    </w:p>
    <w:p w:rsidR="00C86386" w:rsidRDefault="00C86386" w:rsidP="00E23DB7">
      <w:pPr>
        <w:jc w:val="both"/>
        <w:rPr>
          <w:rStyle w:val="a4"/>
          <w:rFonts w:eastAsia="Arial Unicode MS"/>
          <w:lang w:val="ru-RU"/>
        </w:rPr>
      </w:pPr>
      <w:r w:rsidRPr="00C86386">
        <w:rPr>
          <w:rStyle w:val="a4"/>
          <w:rFonts w:eastAsia="Arial Unicode MS"/>
          <w:lang w:val="ru-RU"/>
        </w:rPr>
        <w:t>Настоящий Договор оказания консультационных услуг  (далее – "Договор") заключен по состоянию на вышеуказанную дату между:</w:t>
      </w:r>
    </w:p>
    <w:p w:rsidR="00E23DB7" w:rsidRDefault="00C86386" w:rsidP="00C86386">
      <w:pPr>
        <w:pStyle w:val="11"/>
        <w:jc w:val="both"/>
        <w:rPr>
          <w:sz w:val="24"/>
          <w:szCs w:val="24"/>
          <w:lang w:val="ru-RU"/>
        </w:rPr>
      </w:pPr>
      <w:r w:rsidRPr="00C86386">
        <w:rPr>
          <w:sz w:val="24"/>
          <w:szCs w:val="24"/>
          <w:lang w:val="ru-RU"/>
        </w:rPr>
        <w:t>_________________________</w:t>
      </w:r>
      <w:r w:rsidR="00E23DB7">
        <w:rPr>
          <w:sz w:val="24"/>
          <w:szCs w:val="24"/>
          <w:lang w:val="ru-RU"/>
        </w:rPr>
        <w:t>____</w:t>
      </w:r>
      <w:r w:rsidRPr="00C86386">
        <w:rPr>
          <w:sz w:val="24"/>
          <w:szCs w:val="24"/>
          <w:lang w:val="ru-RU"/>
        </w:rPr>
        <w:t>___в лице __________________________________</w:t>
      </w:r>
      <w:r w:rsidR="00E23DB7">
        <w:rPr>
          <w:sz w:val="24"/>
          <w:szCs w:val="24"/>
          <w:lang w:val="ru-RU"/>
        </w:rPr>
        <w:t>_______</w:t>
      </w:r>
      <w:r w:rsidRPr="00C86386">
        <w:rPr>
          <w:sz w:val="24"/>
          <w:szCs w:val="24"/>
          <w:lang w:val="ru-RU"/>
        </w:rPr>
        <w:t xml:space="preserve"> </w:t>
      </w:r>
    </w:p>
    <w:p w:rsidR="00C86386" w:rsidRPr="00C86386" w:rsidRDefault="00C86386" w:rsidP="00C86386">
      <w:pPr>
        <w:pStyle w:val="11"/>
        <w:jc w:val="both"/>
        <w:rPr>
          <w:sz w:val="24"/>
          <w:szCs w:val="24"/>
          <w:lang w:val="ru-RU"/>
        </w:rPr>
      </w:pPr>
      <w:r w:rsidRPr="00C86386">
        <w:rPr>
          <w:sz w:val="24"/>
          <w:szCs w:val="24"/>
          <w:lang w:val="ru-RU"/>
        </w:rPr>
        <w:t>действующего (ей) на основании ___________________________________ (именуемым в дальнейшем «Исполнитель»), и</w:t>
      </w:r>
    </w:p>
    <w:p w:rsidR="00C86386" w:rsidRPr="00C86386" w:rsidRDefault="00E23DB7" w:rsidP="00C86386">
      <w:pPr>
        <w:pStyle w:val="11"/>
        <w:jc w:val="both"/>
        <w:rPr>
          <w:sz w:val="24"/>
          <w:szCs w:val="24"/>
          <w:lang w:val="ru-RU" w:eastAsia="ru-RU"/>
        </w:rPr>
      </w:pPr>
      <w:r w:rsidRPr="00E23DB7">
        <w:rPr>
          <w:sz w:val="24"/>
          <w:szCs w:val="24"/>
          <w:lang w:val="ru-RU"/>
        </w:rPr>
        <w:t xml:space="preserve">Открытое </w:t>
      </w:r>
      <w:r>
        <w:rPr>
          <w:sz w:val="24"/>
          <w:szCs w:val="24"/>
          <w:lang w:val="ru-RU"/>
        </w:rPr>
        <w:t xml:space="preserve">внешнеэкономическое </w:t>
      </w:r>
      <w:r w:rsidRPr="00E23DB7">
        <w:rPr>
          <w:sz w:val="24"/>
          <w:szCs w:val="24"/>
          <w:lang w:val="ru-RU"/>
        </w:rPr>
        <w:t xml:space="preserve">акционерное общество «Техснабэкспорт», </w:t>
      </w:r>
      <w:r w:rsidR="00C86386" w:rsidRPr="00C86386">
        <w:rPr>
          <w:sz w:val="24"/>
          <w:szCs w:val="24"/>
          <w:lang w:val="ru-RU"/>
        </w:rPr>
        <w:t xml:space="preserve">в лице </w:t>
      </w:r>
      <w:r w:rsidR="00227D45">
        <w:rPr>
          <w:sz w:val="24"/>
          <w:szCs w:val="24"/>
          <w:lang w:val="ru-RU"/>
        </w:rPr>
        <w:t>Г</w:t>
      </w:r>
      <w:r w:rsidR="00C86386" w:rsidRPr="00C86386">
        <w:rPr>
          <w:sz w:val="24"/>
          <w:szCs w:val="24"/>
          <w:lang w:val="ru-RU"/>
        </w:rPr>
        <w:t>лавного бухгалтера</w:t>
      </w:r>
      <w:r w:rsidR="00227D45">
        <w:rPr>
          <w:sz w:val="24"/>
          <w:szCs w:val="24"/>
          <w:lang w:val="ru-RU"/>
        </w:rPr>
        <w:t>, руководителя департамента бухгалтерского и налогового учета и отчетности</w:t>
      </w:r>
      <w:r w:rsidR="00C86386" w:rsidRPr="00C86386">
        <w:rPr>
          <w:sz w:val="24"/>
          <w:szCs w:val="24"/>
          <w:lang w:val="ru-RU"/>
        </w:rPr>
        <w:t xml:space="preserve"> Лысовой Г</w:t>
      </w:r>
      <w:r w:rsidR="00C25E07">
        <w:rPr>
          <w:sz w:val="24"/>
          <w:szCs w:val="24"/>
          <w:lang w:val="ru-RU"/>
        </w:rPr>
        <w:t>алины Александровны</w:t>
      </w:r>
      <w:r w:rsidR="00C86386" w:rsidRPr="00C86386">
        <w:rPr>
          <w:sz w:val="24"/>
          <w:szCs w:val="24"/>
          <w:lang w:val="ru-RU"/>
        </w:rPr>
        <w:t xml:space="preserve">, действующей на основании доверенности от 06.12.2013 №6/197/2013 (именуемым в дальнейшем "Заказчик"), </w:t>
      </w:r>
    </w:p>
    <w:p w:rsidR="00C86386" w:rsidRPr="00C86386" w:rsidRDefault="00C86386" w:rsidP="00C86386">
      <w:pPr>
        <w:pStyle w:val="11"/>
        <w:jc w:val="both"/>
        <w:rPr>
          <w:sz w:val="24"/>
          <w:szCs w:val="24"/>
          <w:lang w:val="ru-RU" w:eastAsia="ru-RU"/>
        </w:rPr>
      </w:pPr>
      <w:r w:rsidRPr="00C86386">
        <w:rPr>
          <w:sz w:val="24"/>
          <w:szCs w:val="24"/>
          <w:lang w:val="ru-RU"/>
        </w:rPr>
        <w:t xml:space="preserve">Заказчик и Исполнитель в дальнейшем совместно именуются "Стороны", а по отдельности — "Сторона". </w:t>
      </w:r>
    </w:p>
    <w:p w:rsidR="00C86386" w:rsidRDefault="00C86386" w:rsidP="00C86386">
      <w:pPr>
        <w:ind w:left="360"/>
        <w:jc w:val="both"/>
        <w:rPr>
          <w:b/>
          <w:lang w:val="ru-RU"/>
        </w:rPr>
      </w:pPr>
    </w:p>
    <w:p w:rsidR="00C86386" w:rsidRPr="00C86386" w:rsidRDefault="00C86386" w:rsidP="00C86386">
      <w:pPr>
        <w:pStyle w:val="a3"/>
        <w:numPr>
          <w:ilvl w:val="0"/>
          <w:numId w:val="8"/>
        </w:numPr>
        <w:jc w:val="both"/>
        <w:rPr>
          <w:lang w:val="ru-RU"/>
        </w:rPr>
      </w:pPr>
      <w:r w:rsidRPr="00C86386">
        <w:rPr>
          <w:b/>
          <w:lang w:val="ru-RU"/>
        </w:rPr>
        <w:t>Предмет</w:t>
      </w:r>
      <w:r w:rsidRPr="00C86386">
        <w:rPr>
          <w:b/>
        </w:rPr>
        <w:t xml:space="preserve"> </w:t>
      </w:r>
      <w:r w:rsidRPr="00C86386">
        <w:rPr>
          <w:b/>
          <w:lang w:val="ru-RU"/>
        </w:rPr>
        <w:t>Договора</w:t>
      </w:r>
    </w:p>
    <w:p w:rsidR="00C86386" w:rsidRDefault="00C86386" w:rsidP="00C86386">
      <w:pPr>
        <w:jc w:val="both"/>
        <w:rPr>
          <w:lang w:val="ru-RU"/>
        </w:rPr>
      </w:pPr>
      <w:r w:rsidRPr="00BE4FD5">
        <w:rPr>
          <w:lang w:val="ru-RU"/>
        </w:rPr>
        <w:t xml:space="preserve">1.1 Исполнитель обязуется оказать Заказчику услуги </w:t>
      </w:r>
      <w:r w:rsidR="00EC5DE7" w:rsidRPr="00EC5DE7">
        <w:rPr>
          <w:lang w:val="ru-RU"/>
        </w:rPr>
        <w:t>по совершенствованию системы внутренних контролей финансовой отчётности</w:t>
      </w:r>
      <w:r w:rsidR="00EC5DE7">
        <w:rPr>
          <w:lang w:val="ru-RU"/>
        </w:rPr>
        <w:t xml:space="preserve"> </w:t>
      </w:r>
      <w:r w:rsidRPr="00BE4FD5">
        <w:rPr>
          <w:lang w:val="ru-RU"/>
        </w:rPr>
        <w:t>в соответствии с условиями и положениями настоящего Договора (далее – Услуги)</w:t>
      </w:r>
      <w:r w:rsidR="00BE4FD5" w:rsidRPr="00BE4FD5">
        <w:rPr>
          <w:lang w:val="ru-RU"/>
        </w:rPr>
        <w:t xml:space="preserve"> и предоставить Заказчику «Результаты оказания услуг» (далее «Результаты»)</w:t>
      </w:r>
      <w:r w:rsidRPr="00BE4FD5">
        <w:rPr>
          <w:lang w:val="ru-RU"/>
        </w:rPr>
        <w:t xml:space="preserve">, указанные в Техническом задании, приведенном в  </w:t>
      </w:r>
      <w:r w:rsidR="00BE4FD5" w:rsidRPr="00BE4FD5">
        <w:rPr>
          <w:lang w:val="ru-RU"/>
        </w:rPr>
        <w:t>Приложени</w:t>
      </w:r>
      <w:r w:rsidR="00D01551">
        <w:rPr>
          <w:lang w:val="ru-RU"/>
        </w:rPr>
        <w:t>и</w:t>
      </w:r>
      <w:r w:rsidRPr="00BE4FD5">
        <w:rPr>
          <w:lang w:val="ru-RU"/>
        </w:rPr>
        <w:t xml:space="preserve"> №1 к Дог</w:t>
      </w:r>
      <w:r w:rsidR="00BE4FD5" w:rsidRPr="00BE4FD5">
        <w:rPr>
          <w:lang w:val="ru-RU"/>
        </w:rPr>
        <w:t>овору.</w:t>
      </w:r>
    </w:p>
    <w:p w:rsidR="00BE4FD5" w:rsidRPr="00C86386" w:rsidRDefault="00BE4FD5" w:rsidP="00C86386">
      <w:pPr>
        <w:jc w:val="both"/>
        <w:rPr>
          <w:lang w:val="ru-RU"/>
        </w:rPr>
      </w:pPr>
    </w:p>
    <w:p w:rsidR="00C86386" w:rsidRPr="00C86386" w:rsidRDefault="00C86386" w:rsidP="00C86386">
      <w:pPr>
        <w:jc w:val="both"/>
        <w:rPr>
          <w:lang w:val="ru-RU"/>
        </w:rPr>
      </w:pPr>
      <w:r w:rsidRPr="00C86386">
        <w:rPr>
          <w:lang w:val="ru-RU"/>
        </w:rPr>
        <w:t>1.2 Сроки оказания услуг</w:t>
      </w:r>
    </w:p>
    <w:p w:rsidR="00C86386" w:rsidRPr="00C86386" w:rsidRDefault="00C86386" w:rsidP="00C86386">
      <w:pPr>
        <w:jc w:val="both"/>
        <w:rPr>
          <w:lang w:val="ru-RU"/>
        </w:rPr>
      </w:pPr>
      <w:r w:rsidRPr="00E06359">
        <w:rPr>
          <w:lang w:val="ru-RU"/>
        </w:rPr>
        <w:t xml:space="preserve">Исполнитель окажет Услуги в период с даты подписания настоящего Договора </w:t>
      </w:r>
      <w:r w:rsidRPr="00A726A3">
        <w:rPr>
          <w:lang w:val="ru-RU"/>
        </w:rPr>
        <w:t xml:space="preserve">по </w:t>
      </w:r>
      <w:r w:rsidR="00E06359" w:rsidRPr="00A726A3">
        <w:rPr>
          <w:lang w:val="ru-RU"/>
        </w:rPr>
        <w:t>08</w:t>
      </w:r>
      <w:r w:rsidRPr="00A726A3">
        <w:rPr>
          <w:lang w:val="ru-RU"/>
        </w:rPr>
        <w:t xml:space="preserve"> декабря 2014 г</w:t>
      </w:r>
      <w:r w:rsidR="00E23DB7" w:rsidRPr="00A726A3">
        <w:rPr>
          <w:lang w:val="ru-RU"/>
        </w:rPr>
        <w:t>.</w:t>
      </w:r>
    </w:p>
    <w:p w:rsidR="00C86386" w:rsidRDefault="00C86386" w:rsidP="00C86386">
      <w:pPr>
        <w:jc w:val="both"/>
        <w:rPr>
          <w:lang w:val="ru-RU"/>
        </w:rPr>
      </w:pPr>
    </w:p>
    <w:p w:rsidR="00C86386" w:rsidRDefault="00C86386" w:rsidP="00C86386">
      <w:pPr>
        <w:jc w:val="both"/>
        <w:rPr>
          <w:lang w:val="ru-RU"/>
        </w:rPr>
      </w:pPr>
      <w:r w:rsidRPr="00C86386">
        <w:rPr>
          <w:lang w:val="ru-RU"/>
        </w:rPr>
        <w:t>1.3 В случае если Заказчику потребуются дополнительные услуги, не описанные в п. 1.1 выше, такие услуги оказываются на основании отдельно заключаемых договоров или дополнительных соглашений к настоящему Договору.</w:t>
      </w:r>
    </w:p>
    <w:p w:rsidR="00C86386" w:rsidRPr="0081360C" w:rsidRDefault="00C86386" w:rsidP="00C86386">
      <w:pPr>
        <w:jc w:val="both"/>
        <w:rPr>
          <w:lang w:val="ru-RU"/>
        </w:rPr>
      </w:pPr>
    </w:p>
    <w:p w:rsidR="00C86386" w:rsidRPr="0081360C" w:rsidRDefault="00C86386" w:rsidP="00C86386">
      <w:pPr>
        <w:pStyle w:val="a3"/>
        <w:numPr>
          <w:ilvl w:val="0"/>
          <w:numId w:val="8"/>
        </w:numPr>
        <w:jc w:val="both"/>
        <w:rPr>
          <w:b/>
          <w:lang w:val="ru-RU"/>
        </w:rPr>
      </w:pPr>
      <w:r w:rsidRPr="0081360C">
        <w:rPr>
          <w:b/>
          <w:lang w:val="ru-RU"/>
        </w:rPr>
        <w:t>Порядок предоставления Услуг. Права и обязанности Сторон</w:t>
      </w:r>
    </w:p>
    <w:p w:rsidR="00C86386" w:rsidRPr="0081360C" w:rsidRDefault="00C86386" w:rsidP="00C86386">
      <w:pPr>
        <w:jc w:val="both"/>
        <w:rPr>
          <w:lang w:val="ru-RU"/>
        </w:rPr>
      </w:pPr>
      <w:r w:rsidRPr="0081360C">
        <w:rPr>
          <w:lang w:val="ru-RU"/>
        </w:rPr>
        <w:t>2.1 Исполнитель обязуется информировать Заказчика о ходе выполнения Услуг по настоящему Договору по письменному запросу Заказчика.</w:t>
      </w:r>
    </w:p>
    <w:p w:rsidR="00C86386" w:rsidRPr="0081360C" w:rsidRDefault="00C86386" w:rsidP="00C86386">
      <w:pPr>
        <w:jc w:val="both"/>
        <w:rPr>
          <w:lang w:val="ru-RU"/>
        </w:rPr>
      </w:pPr>
    </w:p>
    <w:p w:rsidR="00C86386" w:rsidRPr="000D56C9" w:rsidRDefault="00C86386" w:rsidP="00C86386">
      <w:pPr>
        <w:jc w:val="both"/>
        <w:rPr>
          <w:lang w:val="ru-RU"/>
        </w:rPr>
      </w:pPr>
      <w:r w:rsidRPr="000D56C9">
        <w:rPr>
          <w:lang w:val="ru-RU"/>
        </w:rPr>
        <w:t>2.2 Исполнитель приступит к оказанию Услуг только после подписания настоящего Договора.</w:t>
      </w:r>
    </w:p>
    <w:p w:rsidR="009C5513" w:rsidRPr="000D56C9" w:rsidRDefault="009C5513" w:rsidP="009C5513">
      <w:pPr>
        <w:jc w:val="both"/>
        <w:rPr>
          <w:lang w:val="ru-RU"/>
        </w:rPr>
      </w:pPr>
    </w:p>
    <w:p w:rsidR="00C86386" w:rsidRPr="000D56C9" w:rsidRDefault="009C5513" w:rsidP="009C5513">
      <w:pPr>
        <w:jc w:val="both"/>
        <w:rPr>
          <w:lang w:val="ru-RU"/>
        </w:rPr>
      </w:pPr>
      <w:r w:rsidRPr="000D56C9">
        <w:rPr>
          <w:lang w:val="ru-RU"/>
        </w:rPr>
        <w:t>2.3</w:t>
      </w:r>
      <w:proofErr w:type="gramStart"/>
      <w:r w:rsidRPr="000D56C9">
        <w:rPr>
          <w:lang w:val="ru-RU"/>
        </w:rPr>
        <w:t xml:space="preserve"> П</w:t>
      </w:r>
      <w:proofErr w:type="gramEnd"/>
      <w:r w:rsidRPr="000D56C9">
        <w:rPr>
          <w:lang w:val="ru-RU"/>
        </w:rPr>
        <w:t>осле подписания настоящего Договора Исполнитель должен подготовить график оказания Услуг  и согласовать  его с Заказчиком в течение 5 (пяти) рабочих дней с даты подписания Договора. Изменения в график оказания Услуг могут вноситься по инициативе Исполнителя или Заказчика, при этом такие изменения должны быть заранее согласованы обеими Сторонами.</w:t>
      </w:r>
    </w:p>
    <w:p w:rsidR="009C5513" w:rsidRPr="000D56C9" w:rsidRDefault="009C5513" w:rsidP="009C5513">
      <w:pPr>
        <w:jc w:val="both"/>
        <w:rPr>
          <w:lang w:val="ru-RU"/>
        </w:rPr>
      </w:pPr>
    </w:p>
    <w:p w:rsidR="0081360C" w:rsidRPr="000D56C9" w:rsidRDefault="009C5513" w:rsidP="0081360C">
      <w:pPr>
        <w:jc w:val="both"/>
        <w:rPr>
          <w:lang w:val="ru-RU"/>
        </w:rPr>
      </w:pPr>
      <w:r w:rsidRPr="000D56C9">
        <w:rPr>
          <w:lang w:val="ru-RU"/>
        </w:rPr>
        <w:t>2.4</w:t>
      </w:r>
      <w:r w:rsidR="0081360C" w:rsidRPr="000D56C9">
        <w:rPr>
          <w:lang w:val="ru-RU"/>
        </w:rPr>
        <w:t xml:space="preserve"> Заказчик обеспечит Исполнителю надлежащие условия для выполнения Услуг по настоящему Договору, </w:t>
      </w:r>
      <w:r w:rsidR="00C572D3" w:rsidRPr="000D56C9">
        <w:rPr>
          <w:lang w:val="ru-RU"/>
        </w:rPr>
        <w:t>а именно</w:t>
      </w:r>
      <w:r w:rsidR="0081360C" w:rsidRPr="000D56C9">
        <w:rPr>
          <w:lang w:val="ru-RU"/>
        </w:rPr>
        <w:t>:</w:t>
      </w:r>
    </w:p>
    <w:p w:rsidR="0081360C" w:rsidRPr="00F3775E" w:rsidRDefault="0081360C" w:rsidP="0081360C">
      <w:pPr>
        <w:numPr>
          <w:ilvl w:val="0"/>
          <w:numId w:val="3"/>
        </w:numPr>
        <w:tabs>
          <w:tab w:val="num" w:pos="388"/>
        </w:tabs>
        <w:ind w:left="388"/>
        <w:jc w:val="both"/>
        <w:rPr>
          <w:lang w:val="ru-RU"/>
        </w:rPr>
      </w:pPr>
      <w:r w:rsidRPr="000D56C9">
        <w:rPr>
          <w:lang w:val="ru-RU"/>
        </w:rPr>
        <w:t>обеспечит всестороннее содействие работникам Исполнителя со стороны работников и</w:t>
      </w:r>
      <w:r w:rsidRPr="00F3775E">
        <w:rPr>
          <w:lang w:val="ru-RU"/>
        </w:rPr>
        <w:t xml:space="preserve"> руководства Заказчика;</w:t>
      </w:r>
    </w:p>
    <w:p w:rsidR="0081360C" w:rsidRPr="000D56C9" w:rsidRDefault="0081360C" w:rsidP="0081360C">
      <w:pPr>
        <w:numPr>
          <w:ilvl w:val="0"/>
          <w:numId w:val="3"/>
        </w:numPr>
        <w:tabs>
          <w:tab w:val="num" w:pos="388"/>
        </w:tabs>
        <w:ind w:left="388"/>
        <w:jc w:val="both"/>
        <w:rPr>
          <w:lang w:val="ru-RU"/>
        </w:rPr>
      </w:pPr>
      <w:r w:rsidRPr="000C7740">
        <w:rPr>
          <w:lang w:val="ru-RU"/>
        </w:rPr>
        <w:t xml:space="preserve">своевременно и в объеме, соответствующем требованию Исполнителя, предоставит (или организует предоставление) информацию и ресурсы, а также окажет содействие </w:t>
      </w:r>
      <w:r w:rsidRPr="000D56C9">
        <w:rPr>
          <w:lang w:val="ru-RU"/>
        </w:rPr>
        <w:t xml:space="preserve">(включая доступ к записям, системам, помещениям и сотрудникам), которое </w:t>
      </w:r>
      <w:proofErr w:type="gramStart"/>
      <w:r w:rsidRPr="000D56C9">
        <w:rPr>
          <w:lang w:val="ru-RU"/>
        </w:rPr>
        <w:t>обосновано</w:t>
      </w:r>
      <w:proofErr w:type="gramEnd"/>
      <w:r w:rsidRPr="000D56C9">
        <w:rPr>
          <w:lang w:val="ru-RU"/>
        </w:rPr>
        <w:t xml:space="preserve"> потребуется Исполнителю для оказания Услуг, если это не нарушает требования закона</w:t>
      </w:r>
      <w:r w:rsidR="00C572D3" w:rsidRPr="000D56C9">
        <w:rPr>
          <w:lang w:val="ru-RU"/>
        </w:rPr>
        <w:t>, внутренних нормативных актов Заказчика</w:t>
      </w:r>
      <w:r w:rsidRPr="000D56C9">
        <w:rPr>
          <w:lang w:val="ru-RU"/>
        </w:rPr>
        <w:t xml:space="preserve"> и/или обязательств Заказчика перед третьими лицами.</w:t>
      </w:r>
    </w:p>
    <w:p w:rsidR="0081360C" w:rsidRPr="00F3775E" w:rsidRDefault="0081360C" w:rsidP="00F906CC">
      <w:pPr>
        <w:jc w:val="both"/>
        <w:rPr>
          <w:lang w:val="ru-RU"/>
        </w:rPr>
      </w:pPr>
      <w:r w:rsidRPr="00F3775E">
        <w:rPr>
          <w:lang w:val="ru-RU"/>
        </w:rPr>
        <w:lastRenderedPageBreak/>
        <w:t>В ходе оказания Услуг Исполнитель полностью полагается на документы и сведения, предоставленные Заказчиком, а также на действия, указания и разъяснения должностных лиц и работников Заказчика.</w:t>
      </w:r>
    </w:p>
    <w:p w:rsidR="00C86386" w:rsidRPr="00F3775E" w:rsidRDefault="00C86386" w:rsidP="00F906CC">
      <w:pPr>
        <w:jc w:val="both"/>
        <w:rPr>
          <w:lang w:val="ru-RU"/>
        </w:rPr>
      </w:pPr>
    </w:p>
    <w:p w:rsidR="0081360C" w:rsidRPr="000D56C9" w:rsidRDefault="009C5513" w:rsidP="00F906CC">
      <w:pPr>
        <w:jc w:val="both"/>
        <w:rPr>
          <w:lang w:val="ru-RU"/>
        </w:rPr>
      </w:pPr>
      <w:r>
        <w:rPr>
          <w:lang w:val="ru-RU"/>
        </w:rPr>
        <w:t>2.5</w:t>
      </w:r>
      <w:r w:rsidR="00F906CC" w:rsidRPr="00F3775E">
        <w:rPr>
          <w:lang w:val="ru-RU"/>
        </w:rPr>
        <w:t xml:space="preserve"> </w:t>
      </w:r>
      <w:r w:rsidR="0081360C" w:rsidRPr="00F3775E">
        <w:rPr>
          <w:lang w:val="ru-RU"/>
        </w:rPr>
        <w:t xml:space="preserve">Заказчик несет ответственность за оказание необходимого Исполнителю содействия со стороны своих работников и представителей, а также за точность и полноту информации, </w:t>
      </w:r>
      <w:r w:rsidR="0081360C" w:rsidRPr="000D56C9">
        <w:rPr>
          <w:lang w:val="ru-RU"/>
        </w:rPr>
        <w:t>документации и иных сведений, предоставляемых в связи с оказанием Исполнителем Услуг по настоящему Договору.</w:t>
      </w:r>
    </w:p>
    <w:p w:rsidR="00F906CC" w:rsidRPr="000D56C9" w:rsidRDefault="00F906CC" w:rsidP="00F906CC">
      <w:pPr>
        <w:jc w:val="both"/>
        <w:rPr>
          <w:lang w:val="ru-RU"/>
        </w:rPr>
      </w:pPr>
    </w:p>
    <w:p w:rsidR="00F906CC" w:rsidRPr="000D56C9" w:rsidRDefault="009C5513" w:rsidP="00F906CC">
      <w:pPr>
        <w:jc w:val="both"/>
        <w:rPr>
          <w:lang w:val="ru-RU"/>
        </w:rPr>
      </w:pPr>
      <w:r w:rsidRPr="000D56C9">
        <w:rPr>
          <w:lang w:val="ru-RU"/>
        </w:rPr>
        <w:t>2.6</w:t>
      </w:r>
      <w:proofErr w:type="gramStart"/>
      <w:r w:rsidR="00F906CC" w:rsidRPr="000D56C9">
        <w:rPr>
          <w:lang w:val="ru-RU"/>
        </w:rPr>
        <w:t xml:space="preserve"> Е</w:t>
      </w:r>
      <w:proofErr w:type="gramEnd"/>
      <w:r w:rsidR="00F906CC" w:rsidRPr="000D56C9">
        <w:rPr>
          <w:lang w:val="ru-RU"/>
        </w:rPr>
        <w:t>сли Заказчик не подготовит, сведения предусмотренные в п. 2.</w:t>
      </w:r>
      <w:r w:rsidRPr="000D56C9">
        <w:rPr>
          <w:lang w:val="ru-RU"/>
        </w:rPr>
        <w:t>4</w:t>
      </w:r>
      <w:r w:rsidR="00F906CC" w:rsidRPr="000D56C9">
        <w:rPr>
          <w:lang w:val="ru-RU"/>
        </w:rPr>
        <w:t>., или подготовит неточные сведения, или задержит подготовку или предоставление необходимой документации или другой информации, запрашиваемой Исполнителем для оказания Услуг, предусмотренных настоящим Договором в период оказания Услуг, это может привести к дополнительным (непредусмотренным) затратам времени работников Исполнителя и соответствующему увеличению объема и стоимости Услуг Исполнителя и/или к изменениям сроков оказания Услуг по Договору. Такое увеличение затрат, объема, сроков оказания Услуг и их стоимости подлежит письменному согласованию с Заказчиком. Предварительно несогласованные расходы возмещению (оплате) Заказчиком не подлежат.</w:t>
      </w:r>
    </w:p>
    <w:p w:rsidR="00F906CC" w:rsidRPr="000D56C9" w:rsidRDefault="00F906CC" w:rsidP="00F906CC">
      <w:pPr>
        <w:jc w:val="both"/>
        <w:rPr>
          <w:lang w:val="ru-RU"/>
        </w:rPr>
      </w:pPr>
    </w:p>
    <w:p w:rsidR="00F906CC" w:rsidRPr="00F3775E" w:rsidRDefault="009C5513" w:rsidP="00F906CC">
      <w:pPr>
        <w:jc w:val="both"/>
        <w:rPr>
          <w:lang w:val="ru-RU"/>
        </w:rPr>
      </w:pPr>
      <w:r w:rsidRPr="000D56C9">
        <w:rPr>
          <w:lang w:val="ru-RU"/>
        </w:rPr>
        <w:t>2.7</w:t>
      </w:r>
      <w:r w:rsidR="00F906CC" w:rsidRPr="000D56C9">
        <w:rPr>
          <w:lang w:val="ru-RU"/>
        </w:rPr>
        <w:t xml:space="preserve"> Исполнитель имеет право,  не проводя никакой проверки информации, документации и</w:t>
      </w:r>
      <w:r w:rsidR="00F906CC" w:rsidRPr="00F3775E">
        <w:rPr>
          <w:lang w:val="ru-RU"/>
        </w:rPr>
        <w:t xml:space="preserve"> иных сведений исходить из предположения, что Заказчик и его представители предоставили Исполнителю точные и достоверные информацию, документацию и иные сведения. Исполнитель может использовать предоставленные Заказчиком информацию, документацию и иные сведения, добросовестно полагая, что такие информация, документация и сведения надежны; Исполнитель не выражает уверенности относительно надежности предоставляемых информации, документации и иных сведений и, соответственно, не несет ответственности за их точность и  достоверность.</w:t>
      </w:r>
    </w:p>
    <w:p w:rsidR="008E79DC" w:rsidRPr="00F3775E" w:rsidRDefault="008E79DC" w:rsidP="00F906CC">
      <w:pPr>
        <w:jc w:val="both"/>
        <w:rPr>
          <w:lang w:val="ru-RU"/>
        </w:rPr>
      </w:pPr>
    </w:p>
    <w:p w:rsidR="00F906CC" w:rsidRPr="000D56C9" w:rsidRDefault="009C5513" w:rsidP="00F906CC">
      <w:pPr>
        <w:jc w:val="both"/>
        <w:rPr>
          <w:lang w:val="ru-RU"/>
        </w:rPr>
      </w:pPr>
      <w:r w:rsidRPr="000D56C9">
        <w:rPr>
          <w:lang w:val="ru-RU"/>
        </w:rPr>
        <w:t>2.8</w:t>
      </w:r>
      <w:r w:rsidR="00F906CC" w:rsidRPr="000D56C9">
        <w:rPr>
          <w:lang w:val="ru-RU"/>
        </w:rPr>
        <w:t xml:space="preserve"> Заказчик обязуется оплатить Услуги Исполнителя в размере и в сроки, предусмотренные разделом 3 настоящего Договора.</w:t>
      </w:r>
    </w:p>
    <w:p w:rsidR="008E79DC" w:rsidRPr="000D56C9" w:rsidRDefault="008E79DC" w:rsidP="00F906CC">
      <w:pPr>
        <w:jc w:val="both"/>
        <w:rPr>
          <w:lang w:val="ru-RU"/>
        </w:rPr>
      </w:pPr>
    </w:p>
    <w:p w:rsidR="008E79DC" w:rsidRPr="000D56C9" w:rsidRDefault="009C5513" w:rsidP="00F906CC">
      <w:pPr>
        <w:jc w:val="both"/>
        <w:rPr>
          <w:lang w:val="ru-RU"/>
        </w:rPr>
      </w:pPr>
      <w:r w:rsidRPr="000D56C9">
        <w:rPr>
          <w:lang w:val="ru-RU"/>
        </w:rPr>
        <w:t>2.9</w:t>
      </w:r>
      <w:r w:rsidR="00F906CC" w:rsidRPr="000D56C9">
        <w:rPr>
          <w:lang w:val="ru-RU"/>
        </w:rPr>
        <w:t xml:space="preserve"> Результаты предназначены исключительно для целей информирования Заказчика и внутреннего использования Заказчиком </w:t>
      </w:r>
      <w:r w:rsidR="003A5154" w:rsidRPr="000D56C9">
        <w:rPr>
          <w:lang w:val="ru-RU"/>
        </w:rPr>
        <w:t>(</w:t>
      </w:r>
      <w:r w:rsidR="00F906CC" w:rsidRPr="000D56C9">
        <w:rPr>
          <w:lang w:val="ru-RU"/>
        </w:rPr>
        <w:t>в частности</w:t>
      </w:r>
      <w:r w:rsidR="003A5154" w:rsidRPr="000D56C9">
        <w:rPr>
          <w:lang w:val="ru-RU"/>
        </w:rPr>
        <w:t xml:space="preserve">, </w:t>
      </w:r>
      <w:r w:rsidR="00C572D3" w:rsidRPr="000D56C9">
        <w:rPr>
          <w:lang w:val="ru-RU"/>
        </w:rPr>
        <w:t>но</w:t>
      </w:r>
      <w:r w:rsidR="003A5154" w:rsidRPr="000D56C9">
        <w:rPr>
          <w:lang w:val="ru-RU"/>
        </w:rPr>
        <w:t>,</w:t>
      </w:r>
      <w:r w:rsidR="00C572D3" w:rsidRPr="000D56C9">
        <w:rPr>
          <w:lang w:val="ru-RU"/>
        </w:rPr>
        <w:t xml:space="preserve"> не ограничиваясь</w:t>
      </w:r>
      <w:r w:rsidR="00F906CC" w:rsidRPr="000D56C9">
        <w:rPr>
          <w:lang w:val="ru-RU"/>
        </w:rPr>
        <w:t xml:space="preserve">, работниками </w:t>
      </w:r>
      <w:r w:rsidR="003A5154" w:rsidRPr="000D56C9">
        <w:rPr>
          <w:lang w:val="ru-RU"/>
        </w:rPr>
        <w:t>и органами управления Заказчика</w:t>
      </w:r>
      <w:r w:rsidR="00F906CC" w:rsidRPr="000D56C9">
        <w:rPr>
          <w:lang w:val="ru-RU"/>
        </w:rPr>
        <w:t xml:space="preserve"> в рамках осуществляемой Заказчиком хозяйственной деятельности).</w:t>
      </w:r>
    </w:p>
    <w:p w:rsidR="00654CE7" w:rsidRPr="000D56C9" w:rsidRDefault="00654CE7" w:rsidP="00F906CC">
      <w:pPr>
        <w:jc w:val="both"/>
        <w:rPr>
          <w:lang w:val="ru-RU"/>
        </w:rPr>
      </w:pPr>
    </w:p>
    <w:p w:rsidR="00F906CC" w:rsidRPr="000D56C9" w:rsidRDefault="009C5513" w:rsidP="008E79DC">
      <w:pPr>
        <w:jc w:val="both"/>
        <w:rPr>
          <w:lang w:val="ru-RU"/>
        </w:rPr>
      </w:pPr>
      <w:r w:rsidRPr="000D56C9">
        <w:rPr>
          <w:lang w:val="ru-RU"/>
        </w:rPr>
        <w:t>2.10</w:t>
      </w:r>
      <w:r w:rsidR="00F906CC" w:rsidRPr="000D56C9">
        <w:rPr>
          <w:lang w:val="ru-RU"/>
        </w:rPr>
        <w:t xml:space="preserve"> Сторонами Договора признается, что конфиденциальная информация, содержащаяся в тексте Договора и Результатах</w:t>
      </w:r>
      <w:r w:rsidR="00227D45" w:rsidRPr="000D56C9">
        <w:rPr>
          <w:lang w:val="ru-RU"/>
        </w:rPr>
        <w:t>,</w:t>
      </w:r>
      <w:r w:rsidR="00F906CC" w:rsidRPr="000D56C9">
        <w:rPr>
          <w:lang w:val="ru-RU"/>
        </w:rPr>
        <w:t xml:space="preserve"> может быть раскрыта </w:t>
      </w:r>
      <w:r w:rsidR="001A1B5B" w:rsidRPr="000D56C9">
        <w:rPr>
          <w:lang w:val="ru-RU"/>
        </w:rPr>
        <w:t>Заказчиком</w:t>
      </w:r>
      <w:r w:rsidR="00F906CC" w:rsidRPr="000D56C9">
        <w:rPr>
          <w:lang w:val="ru-RU"/>
        </w:rPr>
        <w:t xml:space="preserve"> без согласия </w:t>
      </w:r>
      <w:r w:rsidR="001A1B5B" w:rsidRPr="000D56C9">
        <w:rPr>
          <w:lang w:val="ru-RU"/>
        </w:rPr>
        <w:t>Исполнителя</w:t>
      </w:r>
      <w:r w:rsidR="00F906CC" w:rsidRPr="000D56C9">
        <w:rPr>
          <w:lang w:val="ru-RU"/>
        </w:rPr>
        <w:t xml:space="preserve"> следующим третьим лицам: организациям, осуществляющим ведение бухгалтерского и налогового учета</w:t>
      </w:r>
      <w:r w:rsidR="00C572D3" w:rsidRPr="000D56C9">
        <w:rPr>
          <w:lang w:val="ru-RU"/>
        </w:rPr>
        <w:t xml:space="preserve"> Заказчика</w:t>
      </w:r>
      <w:r w:rsidR="00F906CC" w:rsidRPr="000D56C9">
        <w:rPr>
          <w:lang w:val="ru-RU"/>
        </w:rPr>
        <w:t>, аудиторам</w:t>
      </w:r>
      <w:r w:rsidR="00C572D3" w:rsidRPr="000D56C9">
        <w:rPr>
          <w:lang w:val="ru-RU"/>
        </w:rPr>
        <w:t xml:space="preserve"> и</w:t>
      </w:r>
      <w:r w:rsidR="00F906CC" w:rsidRPr="000D56C9">
        <w:rPr>
          <w:lang w:val="ru-RU"/>
        </w:rPr>
        <w:t xml:space="preserve"> консультантам по бухгалтерскому и налоговому учету</w:t>
      </w:r>
      <w:r w:rsidR="00C572D3" w:rsidRPr="000D56C9">
        <w:rPr>
          <w:lang w:val="ru-RU"/>
        </w:rPr>
        <w:t xml:space="preserve"> Заказчика</w:t>
      </w:r>
      <w:r w:rsidR="00F906CC" w:rsidRPr="000D56C9">
        <w:rPr>
          <w:lang w:val="ru-RU"/>
        </w:rPr>
        <w:t xml:space="preserve">, </w:t>
      </w:r>
      <w:proofErr w:type="spellStart"/>
      <w:r w:rsidR="00F906CC" w:rsidRPr="000D56C9">
        <w:rPr>
          <w:lang w:val="ru-RU"/>
        </w:rPr>
        <w:t>Госкорпорации</w:t>
      </w:r>
      <w:proofErr w:type="spellEnd"/>
      <w:r w:rsidR="00F906CC" w:rsidRPr="000D56C9">
        <w:rPr>
          <w:lang w:val="ru-RU"/>
        </w:rPr>
        <w:t xml:space="preserve"> «</w:t>
      </w:r>
      <w:proofErr w:type="spellStart"/>
      <w:r w:rsidR="00F906CC" w:rsidRPr="000D56C9">
        <w:rPr>
          <w:lang w:val="ru-RU"/>
        </w:rPr>
        <w:t>Росатом</w:t>
      </w:r>
      <w:proofErr w:type="spellEnd"/>
      <w:r w:rsidR="00F906CC" w:rsidRPr="000D56C9">
        <w:rPr>
          <w:lang w:val="ru-RU"/>
        </w:rPr>
        <w:t>», ОАО «</w:t>
      </w:r>
      <w:proofErr w:type="spellStart"/>
      <w:r w:rsidR="00F906CC" w:rsidRPr="000D56C9">
        <w:rPr>
          <w:lang w:val="ru-RU"/>
        </w:rPr>
        <w:t>Атомэнергопром</w:t>
      </w:r>
      <w:proofErr w:type="spellEnd"/>
      <w:r w:rsidR="00F906CC" w:rsidRPr="000D56C9">
        <w:rPr>
          <w:lang w:val="ru-RU"/>
        </w:rPr>
        <w:t>».</w:t>
      </w:r>
    </w:p>
    <w:p w:rsidR="008E79DC" w:rsidRPr="000D56C9" w:rsidRDefault="008E79DC" w:rsidP="008E79DC">
      <w:pPr>
        <w:pStyle w:val="a7"/>
        <w:ind w:firstLine="34"/>
        <w:jc w:val="both"/>
        <w:rPr>
          <w:rFonts w:ascii="Times New Roman" w:hAnsi="Times New Roman"/>
          <w:b w:val="0"/>
          <w:sz w:val="24"/>
          <w:szCs w:val="24"/>
          <w:lang w:val="ru-RU" w:eastAsia="en-US"/>
        </w:rPr>
      </w:pPr>
    </w:p>
    <w:p w:rsidR="00F906CC" w:rsidRPr="00F906CC" w:rsidRDefault="009C5513" w:rsidP="008E79DC">
      <w:pPr>
        <w:pStyle w:val="a7"/>
        <w:ind w:firstLine="34"/>
        <w:jc w:val="both"/>
        <w:rPr>
          <w:rFonts w:ascii="Times New Roman" w:hAnsi="Times New Roman"/>
          <w:b w:val="0"/>
          <w:sz w:val="24"/>
          <w:szCs w:val="24"/>
          <w:lang w:val="ru-RU" w:eastAsia="en-US"/>
        </w:rPr>
      </w:pPr>
      <w:r w:rsidRPr="000D56C9">
        <w:rPr>
          <w:rFonts w:ascii="Times New Roman" w:hAnsi="Times New Roman"/>
          <w:b w:val="0"/>
          <w:sz w:val="24"/>
          <w:szCs w:val="24"/>
          <w:lang w:val="ru-RU" w:eastAsia="en-US"/>
        </w:rPr>
        <w:t>2.11</w:t>
      </w:r>
      <w:r w:rsidR="00F906CC" w:rsidRPr="000D56C9">
        <w:rPr>
          <w:rFonts w:ascii="Times New Roman" w:hAnsi="Times New Roman"/>
          <w:b w:val="0"/>
          <w:sz w:val="24"/>
          <w:szCs w:val="24"/>
          <w:lang w:val="ru-RU" w:eastAsia="en-US"/>
        </w:rPr>
        <w:t xml:space="preserve"> Заказчик имеет право передавать третьим лицам, не упомянутым в п.</w:t>
      </w:r>
      <w:r w:rsidR="007B0D11" w:rsidRPr="000D56C9">
        <w:rPr>
          <w:rFonts w:ascii="Times New Roman" w:hAnsi="Times New Roman"/>
          <w:b w:val="0"/>
          <w:sz w:val="24"/>
          <w:szCs w:val="24"/>
          <w:lang w:val="ru-RU" w:eastAsia="en-US"/>
        </w:rPr>
        <w:t xml:space="preserve"> </w:t>
      </w:r>
      <w:r w:rsidR="00F906CC" w:rsidRPr="000D56C9">
        <w:rPr>
          <w:rFonts w:ascii="Times New Roman" w:hAnsi="Times New Roman"/>
          <w:b w:val="0"/>
          <w:sz w:val="24"/>
          <w:szCs w:val="24"/>
          <w:lang w:val="ru-RU" w:eastAsia="en-US"/>
        </w:rPr>
        <w:t>2.</w:t>
      </w:r>
      <w:r w:rsidRPr="000D56C9">
        <w:rPr>
          <w:rFonts w:ascii="Times New Roman" w:hAnsi="Times New Roman"/>
          <w:b w:val="0"/>
          <w:sz w:val="24"/>
          <w:szCs w:val="24"/>
          <w:lang w:val="ru-RU" w:eastAsia="en-US"/>
        </w:rPr>
        <w:t>10</w:t>
      </w:r>
      <w:r w:rsidR="00F906CC" w:rsidRPr="000D56C9">
        <w:rPr>
          <w:rFonts w:ascii="Times New Roman" w:hAnsi="Times New Roman"/>
          <w:b w:val="0"/>
          <w:sz w:val="24"/>
          <w:szCs w:val="24"/>
          <w:lang w:val="ru-RU" w:eastAsia="en-US"/>
        </w:rPr>
        <w:t xml:space="preserve"> и за исключением случая по п. </w:t>
      </w:r>
      <w:r w:rsidRPr="000D56C9">
        <w:rPr>
          <w:rFonts w:ascii="Times New Roman" w:hAnsi="Times New Roman"/>
          <w:b w:val="0"/>
          <w:sz w:val="24"/>
          <w:szCs w:val="24"/>
          <w:lang w:val="ru-RU" w:eastAsia="en-US"/>
        </w:rPr>
        <w:t>8</w:t>
      </w:r>
      <w:r w:rsidR="00F906CC" w:rsidRPr="000D56C9">
        <w:rPr>
          <w:rFonts w:ascii="Times New Roman" w:hAnsi="Times New Roman"/>
          <w:b w:val="0"/>
          <w:sz w:val="24"/>
          <w:szCs w:val="24"/>
          <w:lang w:val="ru-RU" w:eastAsia="en-US"/>
        </w:rPr>
        <w:t>.</w:t>
      </w:r>
      <w:r w:rsidR="0071169B" w:rsidRPr="000D56C9">
        <w:rPr>
          <w:rFonts w:ascii="Times New Roman" w:hAnsi="Times New Roman"/>
          <w:b w:val="0"/>
          <w:sz w:val="24"/>
          <w:szCs w:val="24"/>
          <w:lang w:val="ru-RU" w:eastAsia="en-US"/>
        </w:rPr>
        <w:t>4</w:t>
      </w:r>
      <w:r w:rsidR="00F906CC" w:rsidRPr="000D56C9">
        <w:rPr>
          <w:rFonts w:ascii="Times New Roman" w:hAnsi="Times New Roman"/>
          <w:b w:val="0"/>
          <w:sz w:val="24"/>
          <w:szCs w:val="24"/>
          <w:lang w:val="ru-RU" w:eastAsia="en-US"/>
        </w:rPr>
        <w:t xml:space="preserve"> копии</w:t>
      </w:r>
      <w:r w:rsidR="00C572D3" w:rsidRPr="000D56C9">
        <w:rPr>
          <w:rFonts w:ascii="Times New Roman" w:hAnsi="Times New Roman"/>
          <w:b w:val="0"/>
          <w:sz w:val="24"/>
          <w:szCs w:val="24"/>
          <w:lang w:val="ru-RU" w:eastAsia="en-US"/>
        </w:rPr>
        <w:t>,</w:t>
      </w:r>
      <w:r w:rsidR="00F906CC" w:rsidRPr="000D56C9">
        <w:rPr>
          <w:rFonts w:ascii="Times New Roman" w:hAnsi="Times New Roman"/>
          <w:b w:val="0"/>
          <w:sz w:val="24"/>
          <w:szCs w:val="24"/>
          <w:lang w:val="ru-RU" w:eastAsia="en-US"/>
        </w:rPr>
        <w:t xml:space="preserve"> Результат</w:t>
      </w:r>
      <w:r w:rsidR="00C572D3" w:rsidRPr="000D56C9">
        <w:rPr>
          <w:rFonts w:ascii="Times New Roman" w:hAnsi="Times New Roman"/>
          <w:b w:val="0"/>
          <w:sz w:val="24"/>
          <w:szCs w:val="24"/>
          <w:lang w:val="ru-RU" w:eastAsia="en-US"/>
        </w:rPr>
        <w:t>ы</w:t>
      </w:r>
      <w:r w:rsidR="00F906CC" w:rsidRPr="000D56C9">
        <w:rPr>
          <w:rFonts w:ascii="Times New Roman" w:hAnsi="Times New Roman"/>
          <w:b w:val="0"/>
          <w:sz w:val="24"/>
          <w:szCs w:val="24"/>
          <w:lang w:val="ru-RU" w:eastAsia="en-US"/>
        </w:rPr>
        <w:t xml:space="preserve"> оказания Услуг только при соблюдении</w:t>
      </w:r>
      <w:r w:rsidR="00F906CC" w:rsidRPr="00F906CC">
        <w:rPr>
          <w:rFonts w:ascii="Times New Roman" w:hAnsi="Times New Roman"/>
          <w:b w:val="0"/>
          <w:sz w:val="24"/>
          <w:szCs w:val="24"/>
          <w:lang w:val="ru-RU" w:eastAsia="en-US"/>
        </w:rPr>
        <w:t xml:space="preserve"> следующих условий:</w:t>
      </w:r>
    </w:p>
    <w:p w:rsidR="0015142D" w:rsidRDefault="00F906CC" w:rsidP="008E79DC">
      <w:pPr>
        <w:jc w:val="both"/>
        <w:rPr>
          <w:lang w:val="ru-RU"/>
        </w:rPr>
      </w:pPr>
      <w:r w:rsidRPr="00F906CC">
        <w:rPr>
          <w:lang w:val="ru-RU"/>
        </w:rPr>
        <w:t>(а) получения предварительного пи</w:t>
      </w:r>
      <w:r w:rsidR="0015142D">
        <w:rPr>
          <w:lang w:val="ru-RU"/>
        </w:rPr>
        <w:t>сьменного согласия  Исполнителя</w:t>
      </w:r>
    </w:p>
    <w:p w:rsidR="00F906CC" w:rsidRDefault="00F906CC" w:rsidP="008E79DC">
      <w:pPr>
        <w:jc w:val="both"/>
        <w:rPr>
          <w:lang w:val="ru-RU"/>
        </w:rPr>
      </w:pPr>
      <w:r w:rsidRPr="00F906CC">
        <w:rPr>
          <w:lang w:val="ru-RU"/>
        </w:rPr>
        <w:t>и</w:t>
      </w:r>
    </w:p>
    <w:p w:rsidR="00F906CC" w:rsidRPr="00F906CC" w:rsidRDefault="00F906CC" w:rsidP="008E79DC">
      <w:pPr>
        <w:jc w:val="both"/>
        <w:rPr>
          <w:lang w:val="ru-RU"/>
        </w:rPr>
      </w:pPr>
      <w:r w:rsidRPr="00F906CC">
        <w:rPr>
          <w:lang w:val="ru-RU"/>
        </w:rPr>
        <w:t>(б) подписания таким третьим лицом – получателем Результатов оказания услуг адресованного Исполнителю письма о получении третьими лицами доступа к Результатам оказания Услуг</w:t>
      </w:r>
      <w:r w:rsidR="007B0D11">
        <w:rPr>
          <w:lang w:val="ru-RU"/>
        </w:rPr>
        <w:t>.</w:t>
      </w:r>
    </w:p>
    <w:p w:rsidR="007B0D11" w:rsidRDefault="007B0D11" w:rsidP="008E79DC">
      <w:pPr>
        <w:jc w:val="both"/>
        <w:rPr>
          <w:lang w:val="ru-RU"/>
        </w:rPr>
      </w:pPr>
    </w:p>
    <w:p w:rsidR="00F906CC" w:rsidRDefault="00F906CC" w:rsidP="008E79DC">
      <w:pPr>
        <w:jc w:val="both"/>
        <w:rPr>
          <w:lang w:val="ru-RU"/>
        </w:rPr>
      </w:pPr>
      <w:r w:rsidRPr="00F906CC">
        <w:rPr>
          <w:lang w:val="ru-RU"/>
        </w:rPr>
        <w:t>Настоящее условие не распространяется на случаи, когда передача третьим лицам Результатов оказания Услуг обусловлена требованиями законодательства РФ</w:t>
      </w:r>
      <w:r w:rsidR="007B0D11">
        <w:rPr>
          <w:lang w:val="ru-RU"/>
        </w:rPr>
        <w:t>.</w:t>
      </w:r>
    </w:p>
    <w:p w:rsidR="008E79DC" w:rsidRDefault="008E79DC" w:rsidP="008E79DC">
      <w:pPr>
        <w:jc w:val="both"/>
        <w:rPr>
          <w:lang w:val="ru-RU"/>
        </w:rPr>
      </w:pPr>
    </w:p>
    <w:p w:rsidR="00F906CC" w:rsidRPr="000D56C9" w:rsidRDefault="009C5513" w:rsidP="008E79DC">
      <w:pPr>
        <w:jc w:val="both"/>
        <w:rPr>
          <w:lang w:val="ru-RU"/>
        </w:rPr>
      </w:pPr>
      <w:r>
        <w:rPr>
          <w:lang w:val="ru-RU"/>
        </w:rPr>
        <w:t>2.12</w:t>
      </w:r>
      <w:proofErr w:type="gramStart"/>
      <w:r w:rsidR="00F906CC" w:rsidRPr="008E79DC">
        <w:rPr>
          <w:lang w:val="ru-RU"/>
        </w:rPr>
        <w:t xml:space="preserve"> П</w:t>
      </w:r>
      <w:proofErr w:type="gramEnd"/>
      <w:r w:rsidR="00F906CC" w:rsidRPr="008E79DC">
        <w:rPr>
          <w:lang w:val="ru-RU"/>
        </w:rPr>
        <w:t xml:space="preserve">о письменному требованию одной из Сторон Стороны обязаны произвести сверку расчетов по обязательствам, возникшим из исполняемого </w:t>
      </w:r>
      <w:r w:rsidR="00C572D3">
        <w:rPr>
          <w:lang w:val="ru-RU"/>
        </w:rPr>
        <w:t>Д</w:t>
      </w:r>
      <w:r w:rsidR="00C572D3" w:rsidRPr="008E79DC">
        <w:rPr>
          <w:lang w:val="ru-RU"/>
        </w:rPr>
        <w:t>оговора</w:t>
      </w:r>
      <w:r w:rsidR="00F906CC" w:rsidRPr="008E79DC">
        <w:rPr>
          <w:lang w:val="ru-RU"/>
        </w:rPr>
        <w:t xml:space="preserve">, и подписать Акт сверки </w:t>
      </w:r>
      <w:r w:rsidR="00F906CC" w:rsidRPr="000D56C9">
        <w:rPr>
          <w:lang w:val="ru-RU"/>
        </w:rPr>
        <w:lastRenderedPageBreak/>
        <w:t>в 2-х экземплярах согласно Приложению №2</w:t>
      </w:r>
      <w:r w:rsidR="00C572D3" w:rsidRPr="000D56C9">
        <w:rPr>
          <w:lang w:val="ru-RU"/>
        </w:rPr>
        <w:t xml:space="preserve"> к Договору</w:t>
      </w:r>
      <w:r w:rsidR="00F906CC" w:rsidRPr="000D56C9">
        <w:rPr>
          <w:lang w:val="ru-RU"/>
        </w:rPr>
        <w:t xml:space="preserve">, либо составить протокол разногласий. Сторона, получившая требование о проведении сверки расчетов по </w:t>
      </w:r>
      <w:r w:rsidR="00C572D3" w:rsidRPr="000D56C9">
        <w:rPr>
          <w:lang w:val="ru-RU"/>
        </w:rPr>
        <w:t xml:space="preserve">Договору </w:t>
      </w:r>
      <w:r w:rsidR="00F906CC" w:rsidRPr="000D56C9">
        <w:rPr>
          <w:lang w:val="ru-RU"/>
        </w:rPr>
        <w:t xml:space="preserve">с приложением Акта сверки от другой Стороны, в течение  5 (пяти) рабочих дней </w:t>
      </w:r>
      <w:proofErr w:type="gramStart"/>
      <w:r w:rsidR="00F906CC" w:rsidRPr="000D56C9">
        <w:rPr>
          <w:lang w:val="ru-RU"/>
        </w:rPr>
        <w:t>с даты получения</w:t>
      </w:r>
      <w:proofErr w:type="gramEnd"/>
      <w:r w:rsidR="00F906CC" w:rsidRPr="000D56C9">
        <w:rPr>
          <w:lang w:val="ru-RU"/>
        </w:rPr>
        <w:t xml:space="preserve">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r w:rsidR="008E79DC" w:rsidRPr="000D56C9">
        <w:rPr>
          <w:lang w:val="ru-RU"/>
        </w:rPr>
        <w:t>.</w:t>
      </w:r>
    </w:p>
    <w:p w:rsidR="00F906CC" w:rsidRPr="000D56C9" w:rsidRDefault="00F906CC" w:rsidP="00F906CC">
      <w:pPr>
        <w:rPr>
          <w:rFonts w:ascii="Arial Narrow" w:hAnsi="Arial Narrow"/>
          <w:b/>
          <w:sz w:val="20"/>
          <w:szCs w:val="20"/>
          <w:lang w:val="ru-RU"/>
        </w:rPr>
      </w:pPr>
    </w:p>
    <w:p w:rsidR="00F906CC" w:rsidRPr="000D56C9" w:rsidRDefault="00F906CC" w:rsidP="008E79DC">
      <w:pPr>
        <w:pStyle w:val="a3"/>
        <w:numPr>
          <w:ilvl w:val="0"/>
          <w:numId w:val="8"/>
        </w:numPr>
        <w:jc w:val="both"/>
        <w:rPr>
          <w:b/>
          <w:lang w:val="ru-RU"/>
        </w:rPr>
      </w:pPr>
      <w:r w:rsidRPr="000D56C9">
        <w:rPr>
          <w:b/>
          <w:lang w:val="ru-RU"/>
        </w:rPr>
        <w:t>Стоимость Услуг и порядок расчетов</w:t>
      </w:r>
    </w:p>
    <w:p w:rsidR="00F906CC" w:rsidRPr="000D56C9" w:rsidRDefault="00B9757D" w:rsidP="008E79DC">
      <w:pPr>
        <w:jc w:val="both"/>
        <w:rPr>
          <w:lang w:val="ru-RU"/>
        </w:rPr>
      </w:pPr>
      <w:r w:rsidRPr="000D56C9">
        <w:rPr>
          <w:lang w:val="ru-RU"/>
        </w:rPr>
        <w:t>3.1</w:t>
      </w:r>
      <w:r w:rsidR="00F906CC" w:rsidRPr="000D56C9">
        <w:rPr>
          <w:lang w:val="ru-RU"/>
        </w:rPr>
        <w:t xml:space="preserve"> Стоимость Услуг Исполнителя составляет</w:t>
      </w:r>
      <w:proofErr w:type="gramStart"/>
      <w:r w:rsidR="00F906CC" w:rsidRPr="000D56C9">
        <w:rPr>
          <w:lang w:val="ru-RU"/>
        </w:rPr>
        <w:t xml:space="preserve"> ______________  (__________________________) </w:t>
      </w:r>
      <w:proofErr w:type="gramEnd"/>
      <w:r w:rsidR="00F906CC" w:rsidRPr="000D56C9">
        <w:rPr>
          <w:lang w:val="ru-RU"/>
        </w:rPr>
        <w:t>рублей __ копеек и НДС по ставке 18% в сумме ___________ (_________________________________) рублей __ копеек, и включает в себя вознаграждение Исполнителя и иные расходы, связанные с выполнением исполнителем своих обязательств по Договору.</w:t>
      </w:r>
    </w:p>
    <w:p w:rsidR="008E79DC" w:rsidRPr="000C7740" w:rsidRDefault="00B9757D" w:rsidP="008E79DC">
      <w:pPr>
        <w:jc w:val="both"/>
        <w:rPr>
          <w:i/>
          <w:lang w:val="ru-RU"/>
        </w:rPr>
      </w:pPr>
      <w:r w:rsidRPr="000D56C9">
        <w:rPr>
          <w:i/>
          <w:lang w:val="ru-RU"/>
        </w:rPr>
        <w:t>Текст данного пункта будет скорректирован, в случае если Исполнитель не является плательщиком НДС.</w:t>
      </w:r>
    </w:p>
    <w:p w:rsidR="00B9757D" w:rsidRPr="000C7740" w:rsidRDefault="00B9757D" w:rsidP="008E79DC">
      <w:pPr>
        <w:jc w:val="both"/>
        <w:rPr>
          <w:lang w:val="ru-RU"/>
        </w:rPr>
      </w:pPr>
    </w:p>
    <w:p w:rsidR="00F906CC" w:rsidRPr="000C7740" w:rsidRDefault="00F906CC" w:rsidP="008E79DC">
      <w:pPr>
        <w:jc w:val="both"/>
        <w:rPr>
          <w:lang w:val="ru-RU"/>
        </w:rPr>
      </w:pPr>
      <w:r w:rsidRPr="000C7740">
        <w:rPr>
          <w:lang w:val="ru-RU"/>
        </w:rPr>
        <w:t>3.</w:t>
      </w:r>
      <w:r w:rsidR="00B9757D" w:rsidRPr="000C7740">
        <w:rPr>
          <w:lang w:val="ru-RU"/>
        </w:rPr>
        <w:t>2</w:t>
      </w:r>
      <w:r w:rsidRPr="000C7740">
        <w:rPr>
          <w:lang w:val="ru-RU"/>
        </w:rPr>
        <w:t xml:space="preserve"> Оплата Услуг производится в следующем порядке</w:t>
      </w:r>
    </w:p>
    <w:p w:rsidR="00F906CC" w:rsidRPr="000D56C9" w:rsidRDefault="00F906CC" w:rsidP="008E79DC">
      <w:pPr>
        <w:jc w:val="both"/>
        <w:rPr>
          <w:lang w:val="ru-RU"/>
        </w:rPr>
      </w:pPr>
      <w:r w:rsidRPr="000C7740">
        <w:rPr>
          <w:lang w:val="ru-RU"/>
        </w:rPr>
        <w:t xml:space="preserve">______________________ (_________________________) российских рублей __ копеек и </w:t>
      </w:r>
      <w:r w:rsidRPr="000D56C9">
        <w:rPr>
          <w:lang w:val="ru-RU"/>
        </w:rPr>
        <w:t>НДС по ставке 18% в сумме</w:t>
      </w:r>
      <w:proofErr w:type="gramStart"/>
      <w:r w:rsidRPr="000D56C9">
        <w:rPr>
          <w:lang w:val="ru-RU"/>
        </w:rPr>
        <w:t xml:space="preserve"> ______________ (_________________________________) </w:t>
      </w:r>
      <w:proofErr w:type="gramEnd"/>
      <w:r w:rsidRPr="000D56C9">
        <w:rPr>
          <w:lang w:val="ru-RU"/>
        </w:rPr>
        <w:t>рублей __ копеек в течение 10 рабочих дней с момента</w:t>
      </w:r>
      <w:r w:rsidR="00C572D3" w:rsidRPr="000D56C9">
        <w:rPr>
          <w:lang w:val="ru-RU"/>
        </w:rPr>
        <w:t xml:space="preserve"> (даты)</w:t>
      </w:r>
      <w:r w:rsidRPr="000D56C9">
        <w:rPr>
          <w:lang w:val="ru-RU"/>
        </w:rPr>
        <w:t xml:space="preserve"> подписания акта приема-передачи Услуг</w:t>
      </w:r>
      <w:r w:rsidR="002D25A0" w:rsidRPr="000D56C9">
        <w:rPr>
          <w:lang w:val="ru-RU"/>
        </w:rPr>
        <w:t>.</w:t>
      </w:r>
    </w:p>
    <w:p w:rsidR="00B9757D" w:rsidRPr="000D56C9" w:rsidRDefault="00B9757D" w:rsidP="00B9757D">
      <w:pPr>
        <w:jc w:val="both"/>
        <w:rPr>
          <w:i/>
          <w:lang w:val="ru-RU"/>
        </w:rPr>
      </w:pPr>
      <w:r w:rsidRPr="000D56C9">
        <w:rPr>
          <w:i/>
          <w:lang w:val="ru-RU"/>
        </w:rPr>
        <w:t>Текст данного пункта будет скорректирован, в случае если Исполнитель не является плательщиком НДС.</w:t>
      </w:r>
    </w:p>
    <w:p w:rsidR="008E79DC" w:rsidRPr="000D56C9" w:rsidRDefault="008E79DC" w:rsidP="008E79DC">
      <w:pPr>
        <w:jc w:val="both"/>
        <w:rPr>
          <w:lang w:val="ru-RU"/>
        </w:rPr>
      </w:pPr>
    </w:p>
    <w:p w:rsidR="00F906CC" w:rsidRPr="000D56C9" w:rsidRDefault="00B9757D" w:rsidP="008E79DC">
      <w:pPr>
        <w:jc w:val="both"/>
        <w:rPr>
          <w:lang w:val="ru-RU"/>
        </w:rPr>
      </w:pPr>
      <w:r w:rsidRPr="000D56C9">
        <w:rPr>
          <w:lang w:val="ru-RU"/>
        </w:rPr>
        <w:t>3.3</w:t>
      </w:r>
      <w:proofErr w:type="gramStart"/>
      <w:r w:rsidR="00F906CC" w:rsidRPr="000D56C9">
        <w:rPr>
          <w:lang w:val="ru-RU"/>
        </w:rPr>
        <w:t xml:space="preserve"> Л</w:t>
      </w:r>
      <w:proofErr w:type="gramEnd"/>
      <w:r w:rsidR="00F906CC" w:rsidRPr="000D56C9">
        <w:rPr>
          <w:lang w:val="ru-RU"/>
        </w:rPr>
        <w:t>юбое изменение стоимости услуг Исполнителя оформляется Дополнительными соглашениями к настоящему Договору.</w:t>
      </w:r>
    </w:p>
    <w:p w:rsidR="008E79DC" w:rsidRPr="000D56C9" w:rsidRDefault="008E79DC" w:rsidP="008E79DC">
      <w:pPr>
        <w:jc w:val="both"/>
        <w:rPr>
          <w:lang w:val="ru-RU"/>
        </w:rPr>
      </w:pPr>
    </w:p>
    <w:p w:rsidR="00F906CC" w:rsidRPr="000D56C9" w:rsidRDefault="00B9757D" w:rsidP="008E79DC">
      <w:pPr>
        <w:jc w:val="both"/>
        <w:rPr>
          <w:lang w:val="ru-RU"/>
        </w:rPr>
      </w:pPr>
      <w:r w:rsidRPr="000D56C9">
        <w:rPr>
          <w:lang w:val="ru-RU"/>
        </w:rPr>
        <w:t>3.4</w:t>
      </w:r>
      <w:r w:rsidR="00F906CC" w:rsidRPr="000D56C9">
        <w:rPr>
          <w:lang w:val="ru-RU"/>
        </w:rPr>
        <w:t xml:space="preserve"> Комиссия по переводу уплачивается за счет плательщика, комиссия банка-корреспондента (в случае ее наличия) - за счет получателя</w:t>
      </w:r>
      <w:r w:rsidR="000C7740" w:rsidRPr="000D56C9">
        <w:rPr>
          <w:lang w:val="ru-RU"/>
        </w:rPr>
        <w:t>.</w:t>
      </w:r>
    </w:p>
    <w:p w:rsidR="008E79DC" w:rsidRPr="000D56C9" w:rsidRDefault="008E79DC" w:rsidP="008E79DC">
      <w:pPr>
        <w:jc w:val="both"/>
        <w:rPr>
          <w:lang w:val="ru-RU"/>
        </w:rPr>
      </w:pPr>
    </w:p>
    <w:p w:rsidR="00F906CC" w:rsidRPr="000D56C9" w:rsidRDefault="00B9757D" w:rsidP="008E79DC">
      <w:pPr>
        <w:jc w:val="both"/>
        <w:rPr>
          <w:lang w:val="ru-RU"/>
        </w:rPr>
      </w:pPr>
      <w:r w:rsidRPr="000D56C9">
        <w:rPr>
          <w:lang w:val="ru-RU"/>
        </w:rPr>
        <w:t>3.5</w:t>
      </w:r>
      <w:r w:rsidR="00F906CC" w:rsidRPr="000D56C9">
        <w:rPr>
          <w:lang w:val="ru-RU"/>
        </w:rPr>
        <w:t xml:space="preserve"> Расчеты между Сторонами осуществляются на основании выставляемых Заказчику счетов. Счета выставляются в российских рублях. Оплата счета производится в течение 10 (десяти) рабочих дней после подписания Заказчиком акта приема-передачи Услуг</w:t>
      </w:r>
      <w:r w:rsidR="00C572D3" w:rsidRPr="000D56C9">
        <w:rPr>
          <w:lang w:val="ru-RU"/>
        </w:rPr>
        <w:t>, при условии своевременного получения счета</w:t>
      </w:r>
      <w:r w:rsidR="00F906CC" w:rsidRPr="000D56C9">
        <w:rPr>
          <w:lang w:val="ru-RU"/>
        </w:rPr>
        <w:t xml:space="preserve">. Датой исполнения обязательств по оплате Услуг Заказчиком считается дата </w:t>
      </w:r>
      <w:r w:rsidRPr="000D56C9">
        <w:rPr>
          <w:lang w:val="ru-RU"/>
        </w:rPr>
        <w:t>списания денежных сре</w:t>
      </w:r>
      <w:proofErr w:type="gramStart"/>
      <w:r w:rsidRPr="000D56C9">
        <w:rPr>
          <w:lang w:val="ru-RU"/>
        </w:rPr>
        <w:t>дств с р</w:t>
      </w:r>
      <w:proofErr w:type="gramEnd"/>
      <w:r w:rsidRPr="000D56C9">
        <w:rPr>
          <w:lang w:val="ru-RU"/>
        </w:rPr>
        <w:t>асчетного счета Заказчика</w:t>
      </w:r>
      <w:r w:rsidR="00F906CC" w:rsidRPr="000D56C9">
        <w:rPr>
          <w:lang w:val="ru-RU"/>
        </w:rPr>
        <w:t>. Оплата производится по банковским реквизитам, которые указаны в соответствующем счете.</w:t>
      </w:r>
    </w:p>
    <w:p w:rsidR="008E79DC" w:rsidRPr="000D56C9" w:rsidRDefault="008E79DC" w:rsidP="008E79DC">
      <w:pPr>
        <w:jc w:val="both"/>
        <w:rPr>
          <w:lang w:val="ru-RU"/>
        </w:rPr>
      </w:pPr>
    </w:p>
    <w:p w:rsidR="00F906CC" w:rsidRPr="008E79DC" w:rsidRDefault="00F906CC" w:rsidP="008E79DC">
      <w:pPr>
        <w:jc w:val="both"/>
        <w:rPr>
          <w:lang w:val="ru-RU"/>
        </w:rPr>
      </w:pPr>
      <w:r w:rsidRPr="000D56C9">
        <w:rPr>
          <w:lang w:val="ru-RU"/>
        </w:rPr>
        <w:t>3.</w:t>
      </w:r>
      <w:r w:rsidR="00510A13" w:rsidRPr="000D56C9">
        <w:rPr>
          <w:lang w:val="ru-RU"/>
        </w:rPr>
        <w:t>6</w:t>
      </w:r>
      <w:proofErr w:type="gramStart"/>
      <w:r w:rsidRPr="000D56C9">
        <w:rPr>
          <w:lang w:val="ru-RU"/>
        </w:rPr>
        <w:t xml:space="preserve"> П</w:t>
      </w:r>
      <w:proofErr w:type="gramEnd"/>
      <w:r w:rsidRPr="000D56C9">
        <w:rPr>
          <w:lang w:val="ru-RU"/>
        </w:rPr>
        <w:t>о окончании оказания Услуг Исполнитель направит Заказчику в течение двух рабочих</w:t>
      </w:r>
      <w:r w:rsidRPr="008E79DC">
        <w:rPr>
          <w:lang w:val="ru-RU"/>
        </w:rPr>
        <w:t xml:space="preserve"> дней в двух экземплярах акт приема-передачи Услуг согласно Приложению №3</w:t>
      </w:r>
      <w:r w:rsidR="00AD7D7A">
        <w:rPr>
          <w:lang w:val="ru-RU"/>
        </w:rPr>
        <w:t xml:space="preserve"> к Договору</w:t>
      </w:r>
      <w:r w:rsidR="005A6C54">
        <w:rPr>
          <w:lang w:val="ru-RU"/>
        </w:rPr>
        <w:t xml:space="preserve"> с </w:t>
      </w:r>
      <w:r w:rsidR="005A6C54" w:rsidRPr="000D56C9">
        <w:rPr>
          <w:lang w:val="ru-RU"/>
        </w:rPr>
        <w:t xml:space="preserve">приложением </w:t>
      </w:r>
      <w:r w:rsidR="00AD7D7A" w:rsidRPr="000D56C9">
        <w:rPr>
          <w:lang w:val="ru-RU"/>
        </w:rPr>
        <w:t xml:space="preserve">Результатов </w:t>
      </w:r>
      <w:r w:rsidR="005A6C54" w:rsidRPr="000D56C9">
        <w:rPr>
          <w:lang w:val="ru-RU"/>
        </w:rPr>
        <w:t>оказанных Услуг в соответствии с Техническим заданием</w:t>
      </w:r>
      <w:r w:rsidR="00AD7D7A" w:rsidRPr="000D56C9">
        <w:rPr>
          <w:lang w:val="ru-RU"/>
        </w:rPr>
        <w:t xml:space="preserve"> (Приложение №1 к Договору)</w:t>
      </w:r>
      <w:r w:rsidR="005A6C54" w:rsidRPr="000D56C9">
        <w:rPr>
          <w:lang w:val="ru-RU"/>
        </w:rPr>
        <w:t xml:space="preserve"> в полном объеме,</w:t>
      </w:r>
      <w:r w:rsidRPr="000D56C9">
        <w:rPr>
          <w:lang w:val="ru-RU"/>
        </w:rPr>
        <w:t xml:space="preserve"> счет на оплату Услуг</w:t>
      </w:r>
      <w:r w:rsidR="005A6C54" w:rsidRPr="000D56C9">
        <w:rPr>
          <w:lang w:val="ru-RU"/>
        </w:rPr>
        <w:t xml:space="preserve"> и</w:t>
      </w:r>
      <w:r w:rsidRPr="000D56C9">
        <w:rPr>
          <w:lang w:val="ru-RU"/>
        </w:rPr>
        <w:t xml:space="preserve"> счет-фактуру. При невозможности выполнения данного условия Исполнитель должен направить Заказчику в указанный срок копии данных документов по факсу или электронной почте с дальнейшим предоставлением оригинала</w:t>
      </w:r>
      <w:r w:rsidR="008E79DC" w:rsidRPr="000D56C9">
        <w:rPr>
          <w:lang w:val="ru-RU"/>
        </w:rPr>
        <w:t>.</w:t>
      </w:r>
    </w:p>
    <w:p w:rsidR="00F906CC" w:rsidRDefault="00F906CC" w:rsidP="008E79DC">
      <w:pPr>
        <w:jc w:val="both"/>
        <w:rPr>
          <w:lang w:val="ru-RU"/>
        </w:rPr>
      </w:pPr>
      <w:r w:rsidRPr="008E79DC">
        <w:rPr>
          <w:lang w:val="ru-RU"/>
        </w:rPr>
        <w:t xml:space="preserve">Заказчик возвращает Исполнителю один экземпляр подписанного акта приема-передачи Услуг или направляет Исполнителю мотивированный отказ от его подписания в течение </w:t>
      </w:r>
      <w:r w:rsidR="00B9757D">
        <w:rPr>
          <w:lang w:val="ru-RU"/>
        </w:rPr>
        <w:t>5</w:t>
      </w:r>
      <w:r w:rsidRPr="008E79DC">
        <w:rPr>
          <w:lang w:val="ru-RU"/>
        </w:rPr>
        <w:t xml:space="preserve"> (</w:t>
      </w:r>
      <w:r w:rsidR="00B9757D">
        <w:rPr>
          <w:lang w:val="ru-RU"/>
        </w:rPr>
        <w:t>пяти</w:t>
      </w:r>
      <w:r w:rsidRPr="008E79DC">
        <w:rPr>
          <w:lang w:val="ru-RU"/>
        </w:rPr>
        <w:t xml:space="preserve">) рабочих дней после получения акта приема-передачи Услуг. В случае если по истечении указанных </w:t>
      </w:r>
      <w:r w:rsidR="00510A13">
        <w:rPr>
          <w:lang w:val="ru-RU"/>
        </w:rPr>
        <w:t>5</w:t>
      </w:r>
      <w:r w:rsidRPr="008E79DC">
        <w:rPr>
          <w:lang w:val="ru-RU"/>
        </w:rPr>
        <w:t xml:space="preserve"> (</w:t>
      </w:r>
      <w:r w:rsidR="00510A13">
        <w:rPr>
          <w:lang w:val="ru-RU"/>
        </w:rPr>
        <w:t>пяти</w:t>
      </w:r>
      <w:r w:rsidRPr="008E79DC">
        <w:rPr>
          <w:lang w:val="ru-RU"/>
        </w:rPr>
        <w:t>) рабочих дней Заказчик не подпишет акт приема-передачи Услуг или не направит мотивированный отказ от его подписания, Стороны признают, что акт приема-передачи Услуг считается подписанным, а Услуги оказанными Исполнителем и принятыми Заказчиком в объеме и на условиях, указанных в таком акте приема-передачи. При отказе одной из Сторон от подписания акта в нем делается соответствующая отметка, и акт подписывается другой Стороной</w:t>
      </w:r>
      <w:r w:rsidR="008E79DC" w:rsidRPr="008E79DC">
        <w:rPr>
          <w:lang w:val="ru-RU"/>
        </w:rPr>
        <w:t>.</w:t>
      </w:r>
    </w:p>
    <w:p w:rsidR="008E79DC" w:rsidRPr="008E79DC" w:rsidRDefault="008E79DC" w:rsidP="008E79DC">
      <w:pPr>
        <w:jc w:val="both"/>
        <w:rPr>
          <w:lang w:val="ru-RU"/>
        </w:rPr>
      </w:pPr>
      <w:r w:rsidRPr="008E79DC">
        <w:rPr>
          <w:lang w:val="ru-RU"/>
        </w:rPr>
        <w:t>Акт приема-передачи Услуг выставляется в валюте Договора.</w:t>
      </w:r>
    </w:p>
    <w:p w:rsidR="008E79DC" w:rsidRDefault="008E79DC" w:rsidP="008E79DC">
      <w:pPr>
        <w:jc w:val="both"/>
        <w:rPr>
          <w:lang w:val="ru-RU"/>
        </w:rPr>
      </w:pPr>
    </w:p>
    <w:p w:rsidR="008E79DC" w:rsidRPr="000D56C9" w:rsidRDefault="008E79DC" w:rsidP="008E79DC">
      <w:pPr>
        <w:jc w:val="both"/>
        <w:rPr>
          <w:lang w:val="ru-RU"/>
        </w:rPr>
      </w:pPr>
      <w:r w:rsidRPr="000D56C9">
        <w:rPr>
          <w:lang w:val="ru-RU"/>
        </w:rPr>
        <w:lastRenderedPageBreak/>
        <w:t>3.</w:t>
      </w:r>
      <w:r w:rsidR="00510A13" w:rsidRPr="000D56C9">
        <w:rPr>
          <w:lang w:val="ru-RU"/>
        </w:rPr>
        <w:t>7</w:t>
      </w:r>
      <w:proofErr w:type="gramStart"/>
      <w:r w:rsidRPr="000D56C9">
        <w:rPr>
          <w:lang w:val="ru-RU"/>
        </w:rPr>
        <w:t xml:space="preserve"> В</w:t>
      </w:r>
      <w:proofErr w:type="gramEnd"/>
      <w:r w:rsidRPr="000D56C9">
        <w:rPr>
          <w:lang w:val="ru-RU"/>
        </w:rPr>
        <w:t xml:space="preserve"> случае просрочки оплаты Исполнитель имеет право начислять проценты за пользование чужими денежными средствами в размере 1/365 ставки рефинансирования Центрального Банка Российской Феде</w:t>
      </w:r>
      <w:r w:rsidR="00510A13" w:rsidRPr="000D56C9">
        <w:rPr>
          <w:lang w:val="ru-RU"/>
        </w:rPr>
        <w:t>рации за каждый день просрочки.</w:t>
      </w:r>
    </w:p>
    <w:p w:rsidR="00510A13" w:rsidRPr="000D56C9" w:rsidRDefault="00510A13" w:rsidP="008E79DC">
      <w:pPr>
        <w:jc w:val="both"/>
        <w:rPr>
          <w:lang w:val="ru-RU"/>
        </w:rPr>
      </w:pPr>
    </w:p>
    <w:p w:rsidR="008E79DC" w:rsidRPr="000D56C9" w:rsidRDefault="008E79DC" w:rsidP="008E79DC">
      <w:pPr>
        <w:jc w:val="both"/>
        <w:rPr>
          <w:lang w:val="ru-RU"/>
        </w:rPr>
      </w:pPr>
      <w:r w:rsidRPr="000D56C9">
        <w:rPr>
          <w:lang w:val="ru-RU"/>
        </w:rPr>
        <w:t>3.</w:t>
      </w:r>
      <w:r w:rsidR="00510A13" w:rsidRPr="000D56C9">
        <w:rPr>
          <w:lang w:val="ru-RU"/>
        </w:rPr>
        <w:t>8</w:t>
      </w:r>
      <w:proofErr w:type="gramStart"/>
      <w:r w:rsidRPr="000D56C9">
        <w:rPr>
          <w:lang w:val="ru-RU"/>
        </w:rPr>
        <w:t xml:space="preserve"> В</w:t>
      </w:r>
      <w:proofErr w:type="gramEnd"/>
      <w:r w:rsidRPr="000D56C9">
        <w:rPr>
          <w:lang w:val="ru-RU"/>
        </w:rPr>
        <w:t xml:space="preserve"> случаях, перечисленных в настоящем пункте, Заказчик обязан оплатить фактически оказанные Исполнителем Услуги и возместить понесенные им расходы, документально подтвержденные и рассчитанные по состоянию на следующие даты:</w:t>
      </w:r>
    </w:p>
    <w:p w:rsidR="008E79DC" w:rsidRPr="000D56C9" w:rsidRDefault="008E79DC" w:rsidP="008E79DC">
      <w:pPr>
        <w:pStyle w:val="a3"/>
        <w:numPr>
          <w:ilvl w:val="0"/>
          <w:numId w:val="10"/>
        </w:numPr>
        <w:jc w:val="both"/>
        <w:rPr>
          <w:lang w:val="ru-RU"/>
        </w:rPr>
      </w:pPr>
      <w:r w:rsidRPr="000D56C9">
        <w:rPr>
          <w:lang w:val="ru-RU"/>
        </w:rPr>
        <w:t xml:space="preserve">при одностороннем расторжении Договора одной из Сторон в соответствии с положениями Раздела </w:t>
      </w:r>
      <w:r w:rsidR="000C7740" w:rsidRPr="000D56C9">
        <w:rPr>
          <w:lang w:val="ru-RU"/>
        </w:rPr>
        <w:t>7</w:t>
      </w:r>
      <w:r w:rsidRPr="000D56C9">
        <w:rPr>
          <w:lang w:val="ru-RU"/>
        </w:rPr>
        <w:t xml:space="preserve"> настоящего Договора - на дату расторжения;</w:t>
      </w:r>
    </w:p>
    <w:p w:rsidR="008E79DC" w:rsidRPr="000D56C9" w:rsidRDefault="008E79DC" w:rsidP="008E79DC">
      <w:pPr>
        <w:pStyle w:val="a3"/>
        <w:numPr>
          <w:ilvl w:val="0"/>
          <w:numId w:val="10"/>
        </w:numPr>
        <w:jc w:val="both"/>
        <w:rPr>
          <w:lang w:val="ru-RU"/>
        </w:rPr>
      </w:pPr>
      <w:r w:rsidRPr="000D56C9">
        <w:rPr>
          <w:lang w:val="ru-RU"/>
        </w:rPr>
        <w:t xml:space="preserve">при расторжении Договора вследствие Обстоятельств непреодолимой силы в соответствии с Разделом </w:t>
      </w:r>
      <w:r w:rsidR="000C7740" w:rsidRPr="000D56C9">
        <w:rPr>
          <w:lang w:val="ru-RU"/>
        </w:rPr>
        <w:t>5</w:t>
      </w:r>
      <w:r w:rsidRPr="000D56C9">
        <w:rPr>
          <w:lang w:val="ru-RU"/>
        </w:rPr>
        <w:t xml:space="preserve"> настоящего Договора – на дату получения извещения в соответствии с п. </w:t>
      </w:r>
      <w:r w:rsidR="000C7740" w:rsidRPr="000D56C9">
        <w:rPr>
          <w:lang w:val="ru-RU"/>
        </w:rPr>
        <w:t>5</w:t>
      </w:r>
      <w:r w:rsidR="001F4CE7" w:rsidRPr="000D56C9">
        <w:rPr>
          <w:lang w:val="ru-RU"/>
        </w:rPr>
        <w:t>.4</w:t>
      </w:r>
      <w:r w:rsidRPr="000D56C9">
        <w:rPr>
          <w:lang w:val="ru-RU"/>
        </w:rPr>
        <w:t xml:space="preserve"> Договора</w:t>
      </w:r>
      <w:r w:rsidR="001F4CE7" w:rsidRPr="000D56C9">
        <w:rPr>
          <w:lang w:val="ru-RU"/>
        </w:rPr>
        <w:t>.</w:t>
      </w:r>
    </w:p>
    <w:p w:rsidR="008E79DC" w:rsidRPr="000D56C9" w:rsidRDefault="008E79DC" w:rsidP="008E79DC">
      <w:pPr>
        <w:jc w:val="both"/>
        <w:rPr>
          <w:lang w:val="ru-RU"/>
        </w:rPr>
      </w:pPr>
    </w:p>
    <w:p w:rsidR="008E79DC" w:rsidRPr="000D56C9" w:rsidRDefault="008E79DC" w:rsidP="008E79DC">
      <w:pPr>
        <w:pStyle w:val="a3"/>
        <w:numPr>
          <w:ilvl w:val="0"/>
          <w:numId w:val="8"/>
        </w:numPr>
        <w:jc w:val="both"/>
        <w:rPr>
          <w:b/>
          <w:lang w:val="ru-RU"/>
        </w:rPr>
      </w:pPr>
      <w:r w:rsidRPr="000D56C9">
        <w:rPr>
          <w:b/>
          <w:lang w:val="ru-RU"/>
        </w:rPr>
        <w:t>Ответственность Сторон</w:t>
      </w:r>
    </w:p>
    <w:p w:rsidR="008E79DC" w:rsidRDefault="00510A13" w:rsidP="008E79DC">
      <w:pPr>
        <w:jc w:val="both"/>
        <w:rPr>
          <w:lang w:val="ru-RU"/>
        </w:rPr>
      </w:pPr>
      <w:r w:rsidRPr="000D56C9">
        <w:rPr>
          <w:lang w:val="ru-RU"/>
        </w:rPr>
        <w:t>4</w:t>
      </w:r>
      <w:r w:rsidR="008E79DC" w:rsidRPr="000D56C9">
        <w:rPr>
          <w:lang w:val="ru-RU"/>
        </w:rPr>
        <w:t xml:space="preserve">.1 Ответственность Сторон за неисполнение или ненадлежащее исполнение своих обязательств по Договору определяется в соответствии с законодательством РФ и с учетом ограничений, установленных настоящим разделом </w:t>
      </w:r>
      <w:r w:rsidR="000C7740" w:rsidRPr="000D56C9">
        <w:rPr>
          <w:lang w:val="ru-RU"/>
        </w:rPr>
        <w:t>4</w:t>
      </w:r>
      <w:r w:rsidR="008E79DC" w:rsidRPr="000D56C9">
        <w:rPr>
          <w:lang w:val="ru-RU"/>
        </w:rPr>
        <w:t>.</w:t>
      </w:r>
    </w:p>
    <w:p w:rsidR="008E79DC" w:rsidRPr="008E79DC" w:rsidRDefault="008E79DC" w:rsidP="008E79DC">
      <w:pPr>
        <w:jc w:val="both"/>
        <w:rPr>
          <w:lang w:val="ru-RU"/>
        </w:rPr>
      </w:pPr>
    </w:p>
    <w:p w:rsidR="00F906CC" w:rsidRPr="00F3775E" w:rsidRDefault="00510A13" w:rsidP="008E79DC">
      <w:pPr>
        <w:jc w:val="both"/>
        <w:rPr>
          <w:lang w:val="ru-RU"/>
        </w:rPr>
      </w:pPr>
      <w:r>
        <w:rPr>
          <w:lang w:val="ru-RU"/>
        </w:rPr>
        <w:t>4</w:t>
      </w:r>
      <w:r w:rsidR="008E79DC" w:rsidRPr="00F3775E">
        <w:rPr>
          <w:lang w:val="ru-RU"/>
        </w:rPr>
        <w:t xml:space="preserve">.2 Исполнитель не несет ответственности перед Заказчиком за упущенную выгоду Заказчика, возникшую в результате действий </w:t>
      </w:r>
      <w:r w:rsidR="00425108" w:rsidRPr="00F3775E">
        <w:rPr>
          <w:lang w:val="ru-RU"/>
        </w:rPr>
        <w:t>Исполнителя при оказании Услуг.</w:t>
      </w:r>
    </w:p>
    <w:p w:rsidR="008E79DC" w:rsidRPr="00F3775E" w:rsidRDefault="008E79DC" w:rsidP="008E79DC">
      <w:pPr>
        <w:jc w:val="both"/>
        <w:rPr>
          <w:lang w:val="ru-RU"/>
        </w:rPr>
      </w:pPr>
    </w:p>
    <w:p w:rsidR="008E79DC" w:rsidRDefault="00510A13" w:rsidP="008E79DC">
      <w:pPr>
        <w:jc w:val="both"/>
        <w:rPr>
          <w:lang w:val="ru-RU"/>
        </w:rPr>
      </w:pPr>
      <w:r>
        <w:rPr>
          <w:lang w:val="ru-RU"/>
        </w:rPr>
        <w:t>4</w:t>
      </w:r>
      <w:r w:rsidR="008E79DC" w:rsidRPr="00F3775E">
        <w:rPr>
          <w:lang w:val="ru-RU"/>
        </w:rPr>
        <w:t>.3</w:t>
      </w:r>
      <w:proofErr w:type="gramStart"/>
      <w:r w:rsidR="008E79DC" w:rsidRPr="00F3775E">
        <w:rPr>
          <w:lang w:val="ru-RU"/>
        </w:rPr>
        <w:t xml:space="preserve"> В</w:t>
      </w:r>
      <w:proofErr w:type="gramEnd"/>
      <w:r w:rsidR="008E79DC" w:rsidRPr="00F3775E">
        <w:rPr>
          <w:lang w:val="ru-RU"/>
        </w:rPr>
        <w:t xml:space="preserve"> случае доказанного в судебном порядке умышленного нарушения Исполнителем своих обязательств по Договору ответственность Исполнителя определяется судом в соответствии с положениями законодательства Российской Федерации.</w:t>
      </w:r>
    </w:p>
    <w:p w:rsidR="008E79DC" w:rsidRDefault="008E79DC" w:rsidP="008E79DC">
      <w:pPr>
        <w:jc w:val="both"/>
        <w:rPr>
          <w:lang w:val="ru-RU"/>
        </w:rPr>
      </w:pPr>
    </w:p>
    <w:p w:rsidR="00F906CC" w:rsidRPr="008E79DC" w:rsidRDefault="00510A13" w:rsidP="008E79DC">
      <w:pPr>
        <w:jc w:val="both"/>
        <w:rPr>
          <w:lang w:val="ru-RU"/>
        </w:rPr>
      </w:pPr>
      <w:r>
        <w:rPr>
          <w:lang w:val="ru-RU"/>
        </w:rPr>
        <w:t>4</w:t>
      </w:r>
      <w:r w:rsidR="008E79DC" w:rsidRPr="008E79DC">
        <w:rPr>
          <w:lang w:val="ru-RU"/>
        </w:rPr>
        <w:t>.4 Исполнитель не несет какой-либо ответственности, если она была связана или явилась результатом представления Заказчиком Исполнителю неверной или вводящей в заблуждение информации.</w:t>
      </w:r>
    </w:p>
    <w:p w:rsidR="008E79DC" w:rsidRDefault="008E79DC" w:rsidP="008E79DC">
      <w:pPr>
        <w:jc w:val="both"/>
        <w:rPr>
          <w:lang w:val="ru-RU"/>
        </w:rPr>
      </w:pPr>
    </w:p>
    <w:p w:rsidR="00654CE7" w:rsidRPr="00F3775E" w:rsidRDefault="00510A13" w:rsidP="008E79DC">
      <w:pPr>
        <w:jc w:val="both"/>
        <w:rPr>
          <w:lang w:val="ru-RU"/>
        </w:rPr>
      </w:pPr>
      <w:r>
        <w:rPr>
          <w:lang w:val="ru-RU"/>
        </w:rPr>
        <w:t>4</w:t>
      </w:r>
      <w:r w:rsidR="008E79DC" w:rsidRPr="00CA5248">
        <w:rPr>
          <w:lang w:val="ru-RU"/>
        </w:rPr>
        <w:t xml:space="preserve">.5 Обязанность Исполнителя ограничивается оказанием Услуг и передачей Результатов, </w:t>
      </w:r>
      <w:r w:rsidR="008E79DC" w:rsidRPr="00F3775E">
        <w:rPr>
          <w:lang w:val="ru-RU"/>
        </w:rPr>
        <w:t xml:space="preserve">указанных в Договоре. Исполнитель не принимает на себя прямой или косвенной ответственности за принятие решений, внедрение рекомендаций, достижение конкретного результата или осуществление аналогичных действий вне зависимости от того, явились ли они следствием получения Заказчиком Результатов. </w:t>
      </w:r>
    </w:p>
    <w:p w:rsidR="00654CE7" w:rsidRPr="00F3775E" w:rsidRDefault="00654CE7" w:rsidP="008E79DC">
      <w:pPr>
        <w:jc w:val="both"/>
        <w:rPr>
          <w:lang w:val="ru-RU"/>
        </w:rPr>
      </w:pPr>
    </w:p>
    <w:p w:rsidR="00F906CC" w:rsidRDefault="00510A13" w:rsidP="008E79DC">
      <w:pPr>
        <w:jc w:val="both"/>
        <w:rPr>
          <w:lang w:val="ru-RU"/>
        </w:rPr>
      </w:pPr>
      <w:r>
        <w:rPr>
          <w:lang w:val="ru-RU"/>
        </w:rPr>
        <w:t>4</w:t>
      </w:r>
      <w:r w:rsidR="008E79DC" w:rsidRPr="00F3775E">
        <w:rPr>
          <w:lang w:val="ru-RU"/>
        </w:rPr>
        <w:t>.6 Исполнитель не будет выполнять никаких функций руководства Заказчика, принимать решений за руководство или осуществлять какие-либо действия, как если бы он являлся работником Заказчика.</w:t>
      </w:r>
    </w:p>
    <w:p w:rsidR="008E79DC" w:rsidRDefault="008E79DC" w:rsidP="008E79DC">
      <w:pPr>
        <w:jc w:val="both"/>
        <w:rPr>
          <w:lang w:val="ru-RU"/>
        </w:rPr>
      </w:pPr>
    </w:p>
    <w:p w:rsidR="008E79DC" w:rsidRPr="00F3775E" w:rsidRDefault="00510A13" w:rsidP="008E79DC">
      <w:pPr>
        <w:jc w:val="both"/>
        <w:rPr>
          <w:lang w:val="ru-RU"/>
        </w:rPr>
      </w:pPr>
      <w:r>
        <w:rPr>
          <w:lang w:val="ru-RU"/>
        </w:rPr>
        <w:t>4</w:t>
      </w:r>
      <w:r w:rsidR="00AF256F" w:rsidRPr="00F3775E">
        <w:rPr>
          <w:lang w:val="ru-RU"/>
        </w:rPr>
        <w:t>.7 Услуги, оказываемые Исполнителем, предназначены исключительно для Заказчика и не предназначены для использования в интересах третьих лиц или для уступки третьим лицам</w:t>
      </w:r>
      <w:r w:rsidR="00654CE7" w:rsidRPr="00F3775E">
        <w:rPr>
          <w:lang w:val="ru-RU"/>
        </w:rPr>
        <w:t>.</w:t>
      </w:r>
    </w:p>
    <w:p w:rsidR="00AF256F" w:rsidRPr="00F3775E" w:rsidRDefault="00AF256F" w:rsidP="008E79DC">
      <w:pPr>
        <w:jc w:val="both"/>
        <w:rPr>
          <w:lang w:val="ru-RU"/>
        </w:rPr>
      </w:pPr>
    </w:p>
    <w:p w:rsidR="00AF256F" w:rsidRPr="00F3775E" w:rsidRDefault="00510A13" w:rsidP="008E79DC">
      <w:pPr>
        <w:jc w:val="both"/>
        <w:rPr>
          <w:lang w:val="ru-RU"/>
        </w:rPr>
      </w:pPr>
      <w:r>
        <w:rPr>
          <w:lang w:val="ru-RU"/>
        </w:rPr>
        <w:t>4</w:t>
      </w:r>
      <w:r w:rsidR="00AF256F" w:rsidRPr="00F3775E">
        <w:rPr>
          <w:lang w:val="ru-RU"/>
        </w:rPr>
        <w:t>.8 Исполнитель не несет ответственности за убытки, причиненные третьим лицам, включая, помимо прочих, аффилированные лица Заказчика, в результате использования Результатов оказания услуг или иных консультаций Исполнителя, предоставленных в ходе оказания Услуг.</w:t>
      </w:r>
    </w:p>
    <w:p w:rsidR="00AF256F" w:rsidRPr="00F3775E" w:rsidRDefault="00AF256F" w:rsidP="008E79DC">
      <w:pPr>
        <w:jc w:val="both"/>
        <w:rPr>
          <w:lang w:val="ru-RU"/>
        </w:rPr>
      </w:pPr>
    </w:p>
    <w:p w:rsidR="00AF256F" w:rsidRPr="00AF256F" w:rsidRDefault="00510A13" w:rsidP="008E79DC">
      <w:pPr>
        <w:jc w:val="both"/>
        <w:rPr>
          <w:lang w:val="ru-RU"/>
        </w:rPr>
      </w:pPr>
      <w:r>
        <w:rPr>
          <w:lang w:val="ru-RU"/>
        </w:rPr>
        <w:t>4</w:t>
      </w:r>
      <w:r w:rsidR="00AF256F" w:rsidRPr="00F3775E">
        <w:rPr>
          <w:lang w:val="ru-RU"/>
        </w:rPr>
        <w:t>.</w:t>
      </w:r>
      <w:r w:rsidR="00584ADF" w:rsidRPr="00F3775E">
        <w:rPr>
          <w:lang w:val="ru-RU"/>
        </w:rPr>
        <w:t>9</w:t>
      </w:r>
      <w:proofErr w:type="gramStart"/>
      <w:r w:rsidR="00AF256F" w:rsidRPr="00F3775E">
        <w:rPr>
          <w:lang w:val="ru-RU"/>
        </w:rPr>
        <w:t xml:space="preserve"> Н</w:t>
      </w:r>
      <w:proofErr w:type="gramEnd"/>
      <w:r w:rsidR="00AF256F" w:rsidRPr="00F3775E">
        <w:rPr>
          <w:lang w:val="ru-RU"/>
        </w:rPr>
        <w:t xml:space="preserve">икакие мнения или рекомендации Исполнителя, являющиеся предметом настоящего Договора,  не должны применяться Заказчиком впоследствии в отношении аналогичного круга вопросов до тех пор, пока Исполнителю не будет предоставлена возможность изучить изменения, которые могли быть внесены в применимое законодательство. Исполнитель не несет ответственности за последствия любых операций, которые Заказчик может осуществлять в будущем, и за последствия будущих изменений в применимом законодательстве, если только Заказчик заранее не обратится к Исполнителю за консультациями в том или ином конкретном случае. При этом такое обращение Заказчика </w:t>
      </w:r>
      <w:r w:rsidR="00AF256F" w:rsidRPr="00F3775E">
        <w:rPr>
          <w:lang w:val="ru-RU"/>
        </w:rPr>
        <w:lastRenderedPageBreak/>
        <w:t>рассматривается Исполнителем как новый заказ на оказание услуг, условия которого должны быть согласованы Сторонами дополнительно.</w:t>
      </w:r>
    </w:p>
    <w:p w:rsidR="00AF256F" w:rsidRDefault="00AF256F" w:rsidP="008E79DC">
      <w:pPr>
        <w:jc w:val="both"/>
        <w:rPr>
          <w:lang w:val="ru-RU"/>
        </w:rPr>
      </w:pPr>
    </w:p>
    <w:p w:rsidR="00AF256F" w:rsidRPr="000D56C9" w:rsidRDefault="00510A13" w:rsidP="008E79DC">
      <w:pPr>
        <w:jc w:val="both"/>
        <w:rPr>
          <w:lang w:val="ru-RU"/>
        </w:rPr>
      </w:pPr>
      <w:r w:rsidRPr="000D56C9">
        <w:rPr>
          <w:lang w:val="ru-RU"/>
        </w:rPr>
        <w:t>4</w:t>
      </w:r>
      <w:r w:rsidR="00AF256F" w:rsidRPr="000D56C9">
        <w:rPr>
          <w:lang w:val="ru-RU"/>
        </w:rPr>
        <w:t>.1</w:t>
      </w:r>
      <w:r w:rsidR="00584ADF" w:rsidRPr="000D56C9">
        <w:rPr>
          <w:lang w:val="ru-RU"/>
        </w:rPr>
        <w:t>0</w:t>
      </w:r>
      <w:r w:rsidR="00AF256F" w:rsidRPr="000D56C9">
        <w:rPr>
          <w:lang w:val="ru-RU"/>
        </w:rPr>
        <w:t xml:space="preserve"> Стороны настоящим соглашаются с тем, что обмен информацией между ними может происходить посредством электронной почты (включая Интернет), а Результаты могут быть переданы Заказчику в электронном формате (помимо Результатов на материальных носителях). Заказчик также признает, что для эффективной и результативной деятельности работников Исполнителя, осуществляемой на территории офиса Заказчика, работникам Исполнителя может потребоваться доступ к компьютерной сети Заказчика (например, для получения доступа к приложениям и системам Исполнителя). Стороны признают, что электронная почта и Интернет не обладают достаточной степенью надежности, электронные сообщения могут быть искажены, не всегда оперативно доставляться (или могут быть не доставлены вообще) и что другие способы коммуникации могут быть более надежными. Помимо этого, существует вероятность наличия вирусов в Интернете. Аналогичные риски возникают при осуществлении доступа в системы Исполнителя посредством компьютерных сетей Заказчика.</w:t>
      </w:r>
    </w:p>
    <w:p w:rsidR="00AF256F" w:rsidRPr="000D56C9" w:rsidRDefault="00AF256F" w:rsidP="008E79DC">
      <w:pPr>
        <w:jc w:val="both"/>
        <w:rPr>
          <w:lang w:val="ru-RU"/>
        </w:rPr>
      </w:pPr>
    </w:p>
    <w:p w:rsidR="00AF256F" w:rsidRPr="00AF256F" w:rsidRDefault="00510A13" w:rsidP="00AF256F">
      <w:pPr>
        <w:spacing w:line="240" w:lineRule="atLeast"/>
        <w:jc w:val="both"/>
        <w:rPr>
          <w:lang w:val="ru-RU"/>
        </w:rPr>
      </w:pPr>
      <w:r w:rsidRPr="000D56C9">
        <w:rPr>
          <w:lang w:val="ru-RU"/>
        </w:rPr>
        <w:t>4</w:t>
      </w:r>
      <w:r w:rsidR="00AF256F" w:rsidRPr="000D56C9">
        <w:rPr>
          <w:lang w:val="ru-RU"/>
        </w:rPr>
        <w:t>.1</w:t>
      </w:r>
      <w:r w:rsidR="00550C3A" w:rsidRPr="000D56C9">
        <w:rPr>
          <w:lang w:val="ru-RU"/>
        </w:rPr>
        <w:t>1</w:t>
      </w:r>
      <w:r w:rsidR="00AF256F" w:rsidRPr="000D56C9">
        <w:rPr>
          <w:lang w:val="ru-RU"/>
        </w:rPr>
        <w:t xml:space="preserve"> Исполнитель не должен иметь задолженность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w:t>
      </w:r>
      <w:r w:rsidR="00AF256F" w:rsidRPr="00AF256F">
        <w:rPr>
          <w:lang w:val="ru-RU"/>
        </w:rPr>
        <w:t xml:space="preserve"> истекший период (год, квартал/полугодие/9 месяцев текущего года).</w:t>
      </w:r>
    </w:p>
    <w:p w:rsidR="00AF256F" w:rsidRPr="00AF256F" w:rsidRDefault="00AF256F" w:rsidP="00AF256F">
      <w:pPr>
        <w:spacing w:line="240" w:lineRule="atLeast"/>
        <w:jc w:val="both"/>
        <w:rPr>
          <w:lang w:val="ru-RU"/>
        </w:rPr>
      </w:pPr>
      <w:r w:rsidRPr="00AF256F">
        <w:rPr>
          <w:lang w:val="ru-RU"/>
        </w:rPr>
        <w:t>Для подтверждения соответствия данному требованию, Исполнитель обязан в срок не позднее, чем за  15 дней с даты заключения Договора предоставить Заказчику следующие документы:</w:t>
      </w:r>
    </w:p>
    <w:p w:rsidR="00AF256F" w:rsidRPr="00AF256F" w:rsidRDefault="00AF256F" w:rsidP="00AF256F">
      <w:pPr>
        <w:spacing w:line="240" w:lineRule="atLeast"/>
        <w:jc w:val="both"/>
        <w:rPr>
          <w:lang w:val="ru-RU"/>
        </w:rPr>
      </w:pPr>
      <w:r w:rsidRPr="00AF256F">
        <w:rPr>
          <w:lang w:val="ru-RU"/>
        </w:rPr>
        <w:t xml:space="preserve">- копия справки об исполнении </w:t>
      </w:r>
      <w:r w:rsidR="003964DD">
        <w:rPr>
          <w:lang w:val="ru-RU"/>
        </w:rPr>
        <w:t>Исполнителем</w:t>
      </w:r>
      <w:bookmarkStart w:id="0" w:name="_GoBack"/>
      <w:bookmarkEnd w:id="0"/>
      <w:r w:rsidRPr="00AF256F">
        <w:rPr>
          <w:lang w:val="ru-RU"/>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w:t>
      </w:r>
    </w:p>
    <w:p w:rsidR="00AF256F" w:rsidRPr="00AF256F" w:rsidRDefault="00AF256F" w:rsidP="00AF256F">
      <w:pPr>
        <w:spacing w:line="240" w:lineRule="atLeast"/>
        <w:jc w:val="both"/>
        <w:rPr>
          <w:lang w:val="ru-RU"/>
        </w:rPr>
      </w:pPr>
      <w:r w:rsidRPr="00AF256F">
        <w:rPr>
          <w:lang w:val="ru-RU"/>
        </w:rPr>
        <w:t>При наличии в указанной выше справке положений о неисполненной обязанности по уплате налогов, сборов, пеней, штрафов Исполнителем дополнительно представляются:</w:t>
      </w:r>
    </w:p>
    <w:p w:rsidR="00AF256F" w:rsidRPr="00AF256F" w:rsidRDefault="00AF256F" w:rsidP="00AF256F">
      <w:pPr>
        <w:spacing w:line="240" w:lineRule="atLeast"/>
        <w:jc w:val="both"/>
        <w:rPr>
          <w:lang w:val="ru-RU"/>
        </w:rPr>
      </w:pPr>
      <w:r w:rsidRPr="00AF256F">
        <w:rPr>
          <w:lang w:val="ru-RU"/>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AF256F" w:rsidRPr="00AF256F" w:rsidRDefault="00AF256F" w:rsidP="00AF256F">
      <w:pPr>
        <w:spacing w:line="240" w:lineRule="atLeast"/>
        <w:jc w:val="both"/>
        <w:rPr>
          <w:lang w:val="ru-RU"/>
        </w:rPr>
      </w:pPr>
      <w:r w:rsidRPr="00AF256F">
        <w:rPr>
          <w:lang w:val="ru-RU"/>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F256F" w:rsidRDefault="00AF256F" w:rsidP="00AF256F">
      <w:pPr>
        <w:jc w:val="both"/>
        <w:rPr>
          <w:lang w:val="ru-RU"/>
        </w:rPr>
      </w:pPr>
      <w:r w:rsidRPr="00AF256F">
        <w:rPr>
          <w:lang w:val="ru-RU"/>
        </w:rPr>
        <w:t>Кроме того, Стороны согласовали, что Заказчик вправе расторгнуть Договор в одностороннем внесудебном порядке в случае непредставления Исполнителем всех подтверждающих документов, указанных в настоящем пункте Договора, либо в случае выявления по представленным документам у Исполнителя задолженности по уплате налогов, сборов, пеней и штрафов, превышающей размер, определенный в настоящем пункте Договора</w:t>
      </w:r>
      <w:r w:rsidR="001F4CE7">
        <w:rPr>
          <w:lang w:val="ru-RU"/>
        </w:rPr>
        <w:t>.</w:t>
      </w:r>
    </w:p>
    <w:p w:rsidR="008E79DC" w:rsidRDefault="008E79DC" w:rsidP="008E79DC">
      <w:pPr>
        <w:jc w:val="both"/>
        <w:rPr>
          <w:lang w:val="ru-RU"/>
        </w:rPr>
      </w:pPr>
    </w:p>
    <w:p w:rsidR="008E79DC" w:rsidRPr="00AF256F" w:rsidRDefault="00AF256F" w:rsidP="00AF256F">
      <w:pPr>
        <w:pStyle w:val="a3"/>
        <w:numPr>
          <w:ilvl w:val="0"/>
          <w:numId w:val="8"/>
        </w:numPr>
        <w:jc w:val="both"/>
        <w:rPr>
          <w:b/>
          <w:lang w:val="ru-RU"/>
        </w:rPr>
      </w:pPr>
      <w:r w:rsidRPr="00AF256F">
        <w:rPr>
          <w:b/>
          <w:lang w:val="ru-RU"/>
        </w:rPr>
        <w:t>Обстоятельства непреодолимой силы</w:t>
      </w:r>
    </w:p>
    <w:p w:rsidR="00425108" w:rsidRPr="000747C0" w:rsidRDefault="00510A13" w:rsidP="00425108">
      <w:pPr>
        <w:pStyle w:val="af3"/>
        <w:jc w:val="both"/>
        <w:rPr>
          <w:rFonts w:ascii="Times New Roman" w:eastAsia="MS Mincho" w:hAnsi="Times New Roman"/>
          <w:sz w:val="24"/>
          <w:szCs w:val="24"/>
        </w:rPr>
      </w:pPr>
      <w:r>
        <w:rPr>
          <w:rFonts w:ascii="Times New Roman" w:eastAsia="MS Mincho" w:hAnsi="Times New Roman"/>
          <w:sz w:val="24"/>
          <w:szCs w:val="24"/>
        </w:rPr>
        <w:t>5</w:t>
      </w:r>
      <w:r w:rsidR="00425108" w:rsidRPr="000747C0">
        <w:rPr>
          <w:rFonts w:ascii="Times New Roman" w:eastAsia="MS Mincho" w:hAnsi="Times New Roman"/>
          <w:sz w:val="24"/>
          <w:szCs w:val="24"/>
        </w:rPr>
        <w:t>.</w:t>
      </w:r>
      <w:r w:rsidR="00425108">
        <w:rPr>
          <w:rFonts w:ascii="Times New Roman" w:eastAsia="MS Mincho" w:hAnsi="Times New Roman"/>
          <w:sz w:val="24"/>
          <w:szCs w:val="24"/>
        </w:rPr>
        <w:t>1</w:t>
      </w:r>
      <w:r w:rsidR="00425108" w:rsidRPr="000747C0">
        <w:rPr>
          <w:rFonts w:ascii="Times New Roman" w:eastAsia="MS Mincho" w:hAnsi="Times New Roman"/>
          <w:sz w:val="24"/>
          <w:szCs w:val="24"/>
        </w:rPr>
        <w:t xml:space="preserve"> Стороны освобождаются от частичного или полного исполнения обязательств по настоящему Договору, если неисполнение явилось следствием действия обстоятельств непреодолимой силы, возникших после подписания настоящего Договора в результате событий чрезвычайного характера, которые сторона не могла ни предвидеть, ни предотвратить разумными мерами, например землетрясение, наводнение, забастовка, правительственные постановления или распоряжения государственных органов.</w:t>
      </w:r>
    </w:p>
    <w:p w:rsidR="00425108" w:rsidRDefault="00425108" w:rsidP="00425108">
      <w:pPr>
        <w:pStyle w:val="af3"/>
        <w:jc w:val="both"/>
        <w:rPr>
          <w:rFonts w:ascii="Times New Roman" w:eastAsia="MS Mincho" w:hAnsi="Times New Roman"/>
          <w:sz w:val="24"/>
          <w:szCs w:val="24"/>
        </w:rPr>
      </w:pPr>
    </w:p>
    <w:p w:rsidR="00425108" w:rsidRPr="000747C0" w:rsidRDefault="00510A13" w:rsidP="00425108">
      <w:pPr>
        <w:pStyle w:val="af3"/>
        <w:jc w:val="both"/>
        <w:rPr>
          <w:rFonts w:ascii="Times New Roman" w:eastAsia="MS Mincho" w:hAnsi="Times New Roman"/>
          <w:sz w:val="24"/>
          <w:szCs w:val="24"/>
        </w:rPr>
      </w:pPr>
      <w:r>
        <w:rPr>
          <w:rFonts w:ascii="Times New Roman" w:eastAsia="MS Mincho" w:hAnsi="Times New Roman"/>
          <w:sz w:val="24"/>
          <w:szCs w:val="24"/>
        </w:rPr>
        <w:t>5</w:t>
      </w:r>
      <w:r w:rsidR="00425108">
        <w:rPr>
          <w:rFonts w:ascii="Times New Roman" w:eastAsia="MS Mincho" w:hAnsi="Times New Roman"/>
          <w:sz w:val="24"/>
          <w:szCs w:val="24"/>
        </w:rPr>
        <w:t xml:space="preserve">.2 </w:t>
      </w:r>
      <w:r w:rsidR="00425108" w:rsidRPr="000747C0">
        <w:rPr>
          <w:rFonts w:ascii="Times New Roman" w:eastAsia="MS Mincho" w:hAnsi="Times New Roman"/>
          <w:sz w:val="24"/>
          <w:szCs w:val="24"/>
        </w:rPr>
        <w:t xml:space="preserve">Сторона, ссылающаяся на обстоятельства непреодолимой силы, обязана </w:t>
      </w:r>
      <w:r w:rsidR="00425108">
        <w:rPr>
          <w:rFonts w:ascii="Times New Roman" w:eastAsia="MS Mincho" w:hAnsi="Times New Roman"/>
          <w:sz w:val="24"/>
          <w:szCs w:val="24"/>
        </w:rPr>
        <w:t xml:space="preserve">в течение </w:t>
      </w:r>
      <w:r w:rsidR="00425108" w:rsidRPr="00425108">
        <w:rPr>
          <w:rFonts w:ascii="Times New Roman" w:eastAsia="MS Mincho" w:hAnsi="Times New Roman"/>
          <w:sz w:val="24"/>
          <w:szCs w:val="24"/>
        </w:rPr>
        <w:t>5 (пяти) рабочих дней с момента наступления таких обстоятельств</w:t>
      </w:r>
      <w:r w:rsidR="00425108">
        <w:rPr>
          <w:rFonts w:ascii="Times New Roman" w:eastAsia="MS Mincho" w:hAnsi="Times New Roman"/>
          <w:sz w:val="24"/>
          <w:szCs w:val="24"/>
        </w:rPr>
        <w:t xml:space="preserve"> </w:t>
      </w:r>
      <w:r w:rsidR="00425108" w:rsidRPr="000747C0">
        <w:rPr>
          <w:rFonts w:ascii="Times New Roman" w:eastAsia="MS Mincho" w:hAnsi="Times New Roman"/>
          <w:sz w:val="24"/>
          <w:szCs w:val="24"/>
        </w:rPr>
        <w:t xml:space="preserve">информировать другую сторону о наступлении подобных обстоятельств в письменной форме. Информация должна </w:t>
      </w:r>
      <w:r w:rsidR="00425108" w:rsidRPr="000747C0">
        <w:rPr>
          <w:rFonts w:ascii="Times New Roman" w:eastAsia="MS Mincho" w:hAnsi="Times New Roman"/>
          <w:sz w:val="24"/>
          <w:szCs w:val="24"/>
        </w:rPr>
        <w:lastRenderedPageBreak/>
        <w:t>содержать данные о характере обстоятельств, а также по возможности оценку их влияния на исполнение обязательств.</w:t>
      </w:r>
    </w:p>
    <w:p w:rsidR="00425108" w:rsidRDefault="00425108" w:rsidP="00425108">
      <w:pPr>
        <w:pStyle w:val="af3"/>
        <w:jc w:val="both"/>
        <w:rPr>
          <w:rFonts w:ascii="Times New Roman" w:eastAsia="MS Mincho" w:hAnsi="Times New Roman"/>
          <w:sz w:val="24"/>
          <w:szCs w:val="24"/>
        </w:rPr>
      </w:pPr>
    </w:p>
    <w:p w:rsidR="00425108" w:rsidRDefault="00510A13" w:rsidP="00425108">
      <w:pPr>
        <w:pStyle w:val="af3"/>
        <w:jc w:val="both"/>
        <w:rPr>
          <w:rFonts w:ascii="Times New Roman" w:eastAsia="MS Mincho" w:hAnsi="Times New Roman"/>
          <w:sz w:val="24"/>
          <w:szCs w:val="24"/>
        </w:rPr>
      </w:pPr>
      <w:r>
        <w:rPr>
          <w:rFonts w:ascii="Times New Roman" w:eastAsia="MS Mincho" w:hAnsi="Times New Roman"/>
          <w:sz w:val="24"/>
          <w:szCs w:val="24"/>
        </w:rPr>
        <w:t>5</w:t>
      </w:r>
      <w:r w:rsidR="00425108">
        <w:rPr>
          <w:rFonts w:ascii="Times New Roman" w:eastAsia="MS Mincho" w:hAnsi="Times New Roman"/>
          <w:sz w:val="24"/>
          <w:szCs w:val="24"/>
        </w:rPr>
        <w:t>.3</w:t>
      </w:r>
      <w:proofErr w:type="gramStart"/>
      <w:r w:rsidR="00425108">
        <w:rPr>
          <w:rFonts w:ascii="Times New Roman" w:eastAsia="MS Mincho" w:hAnsi="Times New Roman"/>
          <w:sz w:val="24"/>
          <w:szCs w:val="24"/>
        </w:rPr>
        <w:t xml:space="preserve"> </w:t>
      </w:r>
      <w:r w:rsidR="00425108" w:rsidRPr="000747C0">
        <w:rPr>
          <w:rFonts w:ascii="Times New Roman" w:eastAsia="MS Mincho" w:hAnsi="Times New Roman"/>
          <w:sz w:val="24"/>
          <w:szCs w:val="24"/>
        </w:rPr>
        <w:t>В</w:t>
      </w:r>
      <w:proofErr w:type="gramEnd"/>
      <w:r w:rsidR="00425108" w:rsidRPr="000747C0">
        <w:rPr>
          <w:rFonts w:ascii="Times New Roman" w:eastAsia="MS Mincho" w:hAnsi="Times New Roman"/>
          <w:sz w:val="24"/>
          <w:szCs w:val="24"/>
        </w:rPr>
        <w:t xml:space="preserve">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rsidR="001F4CE7" w:rsidRDefault="001F4CE7" w:rsidP="001F4CE7">
      <w:pPr>
        <w:pStyle w:val="11"/>
        <w:autoSpaceDE/>
        <w:autoSpaceDN/>
        <w:jc w:val="both"/>
        <w:rPr>
          <w:rFonts w:eastAsia="MS Mincho"/>
          <w:sz w:val="24"/>
          <w:szCs w:val="24"/>
          <w:lang w:val="ru-RU" w:eastAsia="ru-RU"/>
        </w:rPr>
      </w:pPr>
    </w:p>
    <w:p w:rsidR="001F4CE7" w:rsidRPr="001F4CE7" w:rsidRDefault="00510A13" w:rsidP="001F4CE7">
      <w:pPr>
        <w:pStyle w:val="11"/>
        <w:autoSpaceDE/>
        <w:autoSpaceDN/>
        <w:jc w:val="both"/>
        <w:rPr>
          <w:rFonts w:eastAsia="MS Mincho"/>
          <w:sz w:val="24"/>
          <w:szCs w:val="24"/>
          <w:lang w:val="ru-RU" w:eastAsia="ru-RU"/>
        </w:rPr>
      </w:pPr>
      <w:r>
        <w:rPr>
          <w:rFonts w:eastAsia="MS Mincho"/>
          <w:sz w:val="24"/>
          <w:szCs w:val="24"/>
          <w:lang w:val="ru-RU" w:eastAsia="ru-RU"/>
        </w:rPr>
        <w:t>5</w:t>
      </w:r>
      <w:r w:rsidR="001F4CE7">
        <w:rPr>
          <w:rFonts w:eastAsia="MS Mincho"/>
          <w:sz w:val="24"/>
          <w:szCs w:val="24"/>
          <w:lang w:val="ru-RU" w:eastAsia="ru-RU"/>
        </w:rPr>
        <w:t>.4</w:t>
      </w:r>
      <w:proofErr w:type="gramStart"/>
      <w:r w:rsidR="001F4CE7">
        <w:rPr>
          <w:rFonts w:eastAsia="MS Mincho"/>
          <w:sz w:val="24"/>
          <w:szCs w:val="24"/>
          <w:lang w:val="ru-RU" w:eastAsia="ru-RU"/>
        </w:rPr>
        <w:t xml:space="preserve"> </w:t>
      </w:r>
      <w:r w:rsidR="001F4CE7" w:rsidRPr="001F4CE7">
        <w:rPr>
          <w:rFonts w:eastAsia="MS Mincho"/>
          <w:sz w:val="24"/>
          <w:szCs w:val="24"/>
          <w:lang w:val="ru-RU" w:eastAsia="ru-RU"/>
        </w:rPr>
        <w:t>Е</w:t>
      </w:r>
      <w:proofErr w:type="gramEnd"/>
      <w:r w:rsidR="001F4CE7" w:rsidRPr="001F4CE7">
        <w:rPr>
          <w:rFonts w:eastAsia="MS Mincho"/>
          <w:sz w:val="24"/>
          <w:szCs w:val="24"/>
          <w:lang w:val="ru-RU" w:eastAsia="ru-RU"/>
        </w:rPr>
        <w:t xml:space="preserve">сли обстоятельства непреодолимой силы действуют более 2 (двух) месяцев, настоящий Договор может быть расторгнут любой из Сторон путем направления письменного уведомлении другой Стороне. Договор будет считаться расторгнутым с даты получения уведомления. </w:t>
      </w:r>
    </w:p>
    <w:p w:rsidR="001F4CE7" w:rsidRPr="000747C0" w:rsidRDefault="001F4CE7" w:rsidP="00425108">
      <w:pPr>
        <w:pStyle w:val="af3"/>
        <w:jc w:val="both"/>
        <w:rPr>
          <w:rFonts w:ascii="Times New Roman" w:eastAsia="MS Mincho" w:hAnsi="Times New Roman"/>
          <w:sz w:val="24"/>
          <w:szCs w:val="24"/>
        </w:rPr>
      </w:pPr>
    </w:p>
    <w:p w:rsidR="008E79DC" w:rsidRPr="00AF256F" w:rsidRDefault="00AF256F" w:rsidP="00AF256F">
      <w:pPr>
        <w:pStyle w:val="a3"/>
        <w:numPr>
          <w:ilvl w:val="0"/>
          <w:numId w:val="8"/>
        </w:numPr>
        <w:jc w:val="both"/>
        <w:rPr>
          <w:b/>
          <w:lang w:val="ru-RU"/>
        </w:rPr>
      </w:pPr>
      <w:r w:rsidRPr="00AF256F">
        <w:rPr>
          <w:b/>
          <w:lang w:val="ru-RU"/>
        </w:rPr>
        <w:t>Применимое право и порядок разрешения спор</w:t>
      </w:r>
      <w:r w:rsidR="00431A71">
        <w:rPr>
          <w:b/>
          <w:lang w:val="ru-RU"/>
        </w:rPr>
        <w:t>ов</w:t>
      </w:r>
    </w:p>
    <w:p w:rsidR="008E79DC" w:rsidRPr="00DC559A" w:rsidRDefault="00510A13" w:rsidP="00DC559A">
      <w:pPr>
        <w:jc w:val="both"/>
        <w:rPr>
          <w:lang w:val="ru-RU"/>
        </w:rPr>
      </w:pPr>
      <w:r>
        <w:rPr>
          <w:lang w:val="ru-RU"/>
        </w:rPr>
        <w:t>6</w:t>
      </w:r>
      <w:r w:rsidR="00AF256F" w:rsidRPr="00DC559A">
        <w:rPr>
          <w:lang w:val="ru-RU"/>
        </w:rPr>
        <w:t>.1 Действительность, толкование, вступление в силу, изменение, прекращение, расторжение и исполнение Договора регулируются правом Российской Федерации</w:t>
      </w:r>
      <w:r w:rsidR="001F4CE7">
        <w:rPr>
          <w:lang w:val="ru-RU"/>
        </w:rPr>
        <w:t>.</w:t>
      </w:r>
    </w:p>
    <w:p w:rsidR="00AF256F" w:rsidRPr="00DC559A" w:rsidRDefault="00AF256F" w:rsidP="00DC559A">
      <w:pPr>
        <w:jc w:val="both"/>
        <w:rPr>
          <w:lang w:val="ru-RU"/>
        </w:rPr>
      </w:pPr>
    </w:p>
    <w:p w:rsidR="00AF256F" w:rsidRPr="00DC559A" w:rsidRDefault="00510A13" w:rsidP="00DC559A">
      <w:pPr>
        <w:jc w:val="both"/>
        <w:rPr>
          <w:lang w:val="ru-RU"/>
        </w:rPr>
      </w:pPr>
      <w:r>
        <w:rPr>
          <w:lang w:val="ru-RU"/>
        </w:rPr>
        <w:t>6</w:t>
      </w:r>
      <w:r w:rsidR="00AF256F" w:rsidRPr="00DC559A">
        <w:rPr>
          <w:lang w:val="ru-RU"/>
        </w:rPr>
        <w:t>.2</w:t>
      </w:r>
      <w:proofErr w:type="gramStart"/>
      <w:r w:rsidR="00AF256F" w:rsidRPr="00DC559A">
        <w:rPr>
          <w:lang w:val="ru-RU"/>
        </w:rPr>
        <w:t xml:space="preserve"> Е</w:t>
      </w:r>
      <w:proofErr w:type="gramEnd"/>
      <w:r w:rsidR="00AF256F" w:rsidRPr="00DC559A">
        <w:rPr>
          <w:lang w:val="ru-RU"/>
        </w:rPr>
        <w:t>сли Стороны не достигнут соглашения по спорным вопросам, такие вопросы подлежат разрешению в Арбитражном суде г. Москвы.</w:t>
      </w:r>
    </w:p>
    <w:p w:rsidR="00AF256F" w:rsidRDefault="00AF256F" w:rsidP="00F906CC">
      <w:pPr>
        <w:rPr>
          <w:rFonts w:ascii="Arial Narrow" w:hAnsi="Arial Narrow"/>
          <w:sz w:val="20"/>
          <w:szCs w:val="20"/>
          <w:lang w:val="ru-RU"/>
        </w:rPr>
      </w:pPr>
    </w:p>
    <w:p w:rsidR="00AF256F" w:rsidRPr="00AF256F" w:rsidRDefault="00AF256F" w:rsidP="00AF256F">
      <w:pPr>
        <w:pStyle w:val="a3"/>
        <w:numPr>
          <w:ilvl w:val="0"/>
          <w:numId w:val="8"/>
        </w:numPr>
        <w:jc w:val="both"/>
        <w:rPr>
          <w:b/>
          <w:lang w:val="ru-RU"/>
        </w:rPr>
      </w:pPr>
      <w:r w:rsidRPr="00AF256F">
        <w:rPr>
          <w:b/>
          <w:lang w:val="ru-RU"/>
        </w:rPr>
        <w:t>Срок действия Договора и расторжение</w:t>
      </w:r>
    </w:p>
    <w:p w:rsidR="00AF256F" w:rsidRPr="005A6C54" w:rsidRDefault="00510A13" w:rsidP="00DC559A">
      <w:pPr>
        <w:jc w:val="both"/>
        <w:rPr>
          <w:lang w:val="ru-RU"/>
        </w:rPr>
      </w:pPr>
      <w:r>
        <w:rPr>
          <w:lang w:val="ru-RU"/>
        </w:rPr>
        <w:t>7</w:t>
      </w:r>
      <w:r w:rsidR="005A6C54" w:rsidRPr="005A6C54">
        <w:rPr>
          <w:lang w:val="ru-RU"/>
        </w:rPr>
        <w:t xml:space="preserve">.1 Договор вступает в силу </w:t>
      </w:r>
      <w:proofErr w:type="gramStart"/>
      <w:r w:rsidR="005A6C54" w:rsidRPr="005A6C54">
        <w:rPr>
          <w:lang w:val="ru-RU"/>
        </w:rPr>
        <w:t>с даты подписания</w:t>
      </w:r>
      <w:proofErr w:type="gramEnd"/>
      <w:r w:rsidR="005A6C54" w:rsidRPr="005A6C54">
        <w:rPr>
          <w:lang w:val="ru-RU"/>
        </w:rPr>
        <w:t xml:space="preserve"> обеими Сторонами и действует до момента полного исполнения </w:t>
      </w:r>
      <w:r w:rsidR="00AD7D7A">
        <w:rPr>
          <w:lang w:val="ru-RU"/>
        </w:rPr>
        <w:t>С</w:t>
      </w:r>
      <w:r w:rsidR="00AD7D7A" w:rsidRPr="005A6C54">
        <w:rPr>
          <w:lang w:val="ru-RU"/>
        </w:rPr>
        <w:t xml:space="preserve">торонами </w:t>
      </w:r>
      <w:r w:rsidR="005A6C54" w:rsidRPr="005A6C54">
        <w:rPr>
          <w:lang w:val="ru-RU"/>
        </w:rPr>
        <w:t>обязательств по Договору.</w:t>
      </w:r>
    </w:p>
    <w:p w:rsidR="005A6C54" w:rsidRPr="00DC559A" w:rsidRDefault="005A6C54" w:rsidP="00DC559A">
      <w:pPr>
        <w:jc w:val="both"/>
        <w:rPr>
          <w:lang w:val="ru-RU"/>
        </w:rPr>
      </w:pPr>
    </w:p>
    <w:p w:rsidR="00AF256F" w:rsidRPr="00DC559A" w:rsidRDefault="00510A13" w:rsidP="00DC559A">
      <w:pPr>
        <w:jc w:val="both"/>
        <w:rPr>
          <w:lang w:val="ru-RU"/>
        </w:rPr>
      </w:pPr>
      <w:r>
        <w:rPr>
          <w:lang w:val="ru-RU"/>
        </w:rPr>
        <w:t>7</w:t>
      </w:r>
      <w:r w:rsidR="00AF256F" w:rsidRPr="00DC559A">
        <w:rPr>
          <w:lang w:val="ru-RU"/>
        </w:rPr>
        <w:t>.</w:t>
      </w:r>
      <w:r>
        <w:rPr>
          <w:lang w:val="ru-RU"/>
        </w:rPr>
        <w:t>2</w:t>
      </w:r>
      <w:proofErr w:type="gramStart"/>
      <w:r w:rsidR="00AF256F" w:rsidRPr="00DC559A">
        <w:rPr>
          <w:lang w:val="ru-RU"/>
        </w:rPr>
        <w:t xml:space="preserve"> Л</w:t>
      </w:r>
      <w:proofErr w:type="gramEnd"/>
      <w:r w:rsidR="00AF256F" w:rsidRPr="00DC559A">
        <w:rPr>
          <w:lang w:val="ru-RU"/>
        </w:rPr>
        <w:t>юбая из Сторон имеет право расторгнуть Договор в одностороннем порядке путем направления письменного уведомления другой Стороне. В таком уведомлении должна быть указана дата расторжения Договора (далее – Дата Расторжения), при этом само уведомление об одностороннем расторжении должно быть получено другой Стороной не менее чем за 7 (семь) банковских дней до Даты Расторжения. Договор  будет считаться расторгнутым с Даты Расторжения, либо, если уведомление было получено менее, чем за 7 (семь) банковских дней до Даты Расторжения,  по истечении 7 (семь) банковских дней со дня получения другой Стороной письменного уведомления о намерении в одностороннем порядке расторгнуть Договор.</w:t>
      </w:r>
    </w:p>
    <w:p w:rsidR="00AF256F" w:rsidRPr="00DC559A" w:rsidRDefault="00AF256F" w:rsidP="00DC559A">
      <w:pPr>
        <w:jc w:val="both"/>
        <w:rPr>
          <w:lang w:val="ru-RU"/>
        </w:rPr>
      </w:pPr>
    </w:p>
    <w:p w:rsidR="00AF256F" w:rsidRPr="000D56C9" w:rsidRDefault="00510A13" w:rsidP="00DC559A">
      <w:pPr>
        <w:jc w:val="both"/>
        <w:rPr>
          <w:lang w:val="ru-RU"/>
        </w:rPr>
      </w:pPr>
      <w:r>
        <w:rPr>
          <w:lang w:val="ru-RU"/>
        </w:rPr>
        <w:t>7</w:t>
      </w:r>
      <w:r w:rsidR="00AF256F" w:rsidRPr="00DC559A">
        <w:rPr>
          <w:lang w:val="ru-RU"/>
        </w:rPr>
        <w:t>.</w:t>
      </w:r>
      <w:r>
        <w:rPr>
          <w:lang w:val="ru-RU"/>
        </w:rPr>
        <w:t>3</w:t>
      </w:r>
      <w:proofErr w:type="gramStart"/>
      <w:r w:rsidR="00AF256F" w:rsidRPr="00DC559A">
        <w:rPr>
          <w:lang w:val="ru-RU"/>
        </w:rPr>
        <w:t xml:space="preserve"> Е</w:t>
      </w:r>
      <w:proofErr w:type="gramEnd"/>
      <w:r w:rsidR="00AF256F" w:rsidRPr="00DC559A">
        <w:rPr>
          <w:lang w:val="ru-RU"/>
        </w:rPr>
        <w:t xml:space="preserve">сли Договор расторгается Заказчиком по любым основаниям, за исключением случаев нарушения Исполнителем своих обязательств, или Исполнителем ввиду нарушения Заказчиком своих обязательств по Договору, или любой из Сторон вследствие наступления Обстоятельств непреодолимой силы, Заказчик обязан выплатить вознаграждение за фактически оказанные Услуги и возместить расходы, понесенные Исполнителем до такого </w:t>
      </w:r>
      <w:r w:rsidR="00AF256F" w:rsidRPr="000D56C9">
        <w:rPr>
          <w:lang w:val="ru-RU"/>
        </w:rPr>
        <w:t>расторжения.</w:t>
      </w:r>
    </w:p>
    <w:p w:rsidR="00AF256F" w:rsidRPr="000D56C9" w:rsidRDefault="00AF256F" w:rsidP="00F906CC">
      <w:pPr>
        <w:rPr>
          <w:rFonts w:ascii="Arial Narrow" w:hAnsi="Arial Narrow"/>
          <w:sz w:val="20"/>
          <w:szCs w:val="20"/>
          <w:lang w:val="ru-RU"/>
        </w:rPr>
      </w:pPr>
    </w:p>
    <w:p w:rsidR="00AF256F" w:rsidRPr="000D56C9" w:rsidRDefault="00510A13" w:rsidP="001F4CE7">
      <w:pPr>
        <w:jc w:val="both"/>
        <w:rPr>
          <w:lang w:val="ru-RU"/>
        </w:rPr>
      </w:pPr>
      <w:r w:rsidRPr="000D56C9">
        <w:rPr>
          <w:lang w:val="ru-RU"/>
        </w:rPr>
        <w:t>7</w:t>
      </w:r>
      <w:r w:rsidR="00AF256F" w:rsidRPr="000D56C9">
        <w:rPr>
          <w:lang w:val="ru-RU"/>
        </w:rPr>
        <w:t>.</w:t>
      </w:r>
      <w:r w:rsidRPr="000D56C9">
        <w:rPr>
          <w:lang w:val="ru-RU"/>
        </w:rPr>
        <w:t>4</w:t>
      </w:r>
      <w:r w:rsidR="00AF256F" w:rsidRPr="000D56C9">
        <w:rPr>
          <w:lang w:val="ru-RU"/>
        </w:rPr>
        <w:t xml:space="preserve"> Обязательства по п. 2.</w:t>
      </w:r>
      <w:r w:rsidR="0072300E" w:rsidRPr="000D56C9">
        <w:rPr>
          <w:lang w:val="ru-RU"/>
        </w:rPr>
        <w:t>8</w:t>
      </w:r>
      <w:r w:rsidR="001F4CE7" w:rsidRPr="000D56C9">
        <w:rPr>
          <w:lang w:val="ru-RU"/>
        </w:rPr>
        <w:t>, 2.</w:t>
      </w:r>
      <w:r w:rsidR="0072300E" w:rsidRPr="000D56C9">
        <w:rPr>
          <w:lang w:val="ru-RU"/>
        </w:rPr>
        <w:t>9</w:t>
      </w:r>
      <w:r w:rsidR="00AF256F" w:rsidRPr="000D56C9">
        <w:rPr>
          <w:lang w:val="ru-RU"/>
        </w:rPr>
        <w:t>, 2.</w:t>
      </w:r>
      <w:r w:rsidR="0072300E" w:rsidRPr="000D56C9">
        <w:rPr>
          <w:lang w:val="ru-RU"/>
        </w:rPr>
        <w:t>10</w:t>
      </w:r>
      <w:r w:rsidR="00AF256F" w:rsidRPr="000D56C9">
        <w:rPr>
          <w:lang w:val="ru-RU"/>
        </w:rPr>
        <w:t>, 2.1</w:t>
      </w:r>
      <w:r w:rsidR="0072300E" w:rsidRPr="000D56C9">
        <w:rPr>
          <w:lang w:val="ru-RU"/>
        </w:rPr>
        <w:t>1</w:t>
      </w:r>
      <w:r w:rsidR="00AF256F" w:rsidRPr="000D56C9">
        <w:rPr>
          <w:lang w:val="ru-RU"/>
        </w:rPr>
        <w:t>, 2.1</w:t>
      </w:r>
      <w:r w:rsidR="0072300E" w:rsidRPr="000D56C9">
        <w:rPr>
          <w:lang w:val="ru-RU"/>
        </w:rPr>
        <w:t>2, Разделу 4</w:t>
      </w:r>
      <w:r w:rsidR="00AF256F" w:rsidRPr="000D56C9">
        <w:rPr>
          <w:lang w:val="ru-RU"/>
        </w:rPr>
        <w:t>,</w:t>
      </w:r>
      <w:r w:rsidR="001F4CE7" w:rsidRPr="000D56C9">
        <w:rPr>
          <w:lang w:val="ru-RU"/>
        </w:rPr>
        <w:t xml:space="preserve"> п. </w:t>
      </w:r>
      <w:r w:rsidR="0072300E" w:rsidRPr="000D56C9">
        <w:rPr>
          <w:lang w:val="ru-RU"/>
        </w:rPr>
        <w:t>8</w:t>
      </w:r>
      <w:r w:rsidR="00AF256F" w:rsidRPr="000D56C9">
        <w:rPr>
          <w:lang w:val="ru-RU"/>
        </w:rPr>
        <w:t>.</w:t>
      </w:r>
      <w:r w:rsidR="0071169B" w:rsidRPr="000D56C9">
        <w:rPr>
          <w:lang w:val="ru-RU"/>
        </w:rPr>
        <w:t>3</w:t>
      </w:r>
      <w:r w:rsidR="00AF256F" w:rsidRPr="000D56C9">
        <w:rPr>
          <w:lang w:val="ru-RU"/>
        </w:rPr>
        <w:t>, 1</w:t>
      </w:r>
      <w:r w:rsidR="00DC004E" w:rsidRPr="000D56C9">
        <w:rPr>
          <w:lang w:val="ru-RU"/>
        </w:rPr>
        <w:t>0</w:t>
      </w:r>
      <w:r w:rsidR="00AF256F" w:rsidRPr="000D56C9">
        <w:rPr>
          <w:lang w:val="ru-RU"/>
        </w:rPr>
        <w:t>.2. сохраняют силу после прекращения действия Договора.</w:t>
      </w:r>
    </w:p>
    <w:p w:rsidR="00AF256F" w:rsidRPr="000D56C9" w:rsidRDefault="00AF256F" w:rsidP="00F906CC">
      <w:pPr>
        <w:rPr>
          <w:lang w:val="ru-RU"/>
        </w:rPr>
      </w:pPr>
    </w:p>
    <w:p w:rsidR="00AF256F" w:rsidRPr="000D56C9" w:rsidRDefault="00AF256F" w:rsidP="00AF256F">
      <w:pPr>
        <w:pStyle w:val="a3"/>
        <w:numPr>
          <w:ilvl w:val="0"/>
          <w:numId w:val="8"/>
        </w:numPr>
        <w:jc w:val="both"/>
        <w:rPr>
          <w:b/>
          <w:lang w:val="ru-RU"/>
        </w:rPr>
      </w:pPr>
      <w:r w:rsidRPr="000D56C9">
        <w:rPr>
          <w:b/>
          <w:lang w:val="ru-RU"/>
        </w:rPr>
        <w:t>Конфиденциальность</w:t>
      </w:r>
    </w:p>
    <w:p w:rsidR="0071169B" w:rsidRPr="0071169B" w:rsidRDefault="00510A13" w:rsidP="0071169B">
      <w:pPr>
        <w:jc w:val="both"/>
        <w:rPr>
          <w:lang w:val="ru-RU"/>
        </w:rPr>
      </w:pPr>
      <w:r>
        <w:rPr>
          <w:lang w:val="ru-RU"/>
        </w:rPr>
        <w:t>8</w:t>
      </w:r>
      <w:r w:rsidR="0071169B">
        <w:rPr>
          <w:lang w:val="ru-RU"/>
        </w:rPr>
        <w:t xml:space="preserve">.1 </w:t>
      </w:r>
      <w:r w:rsidR="0071169B" w:rsidRPr="0071169B">
        <w:rPr>
          <w:lang w:val="ru-RU"/>
        </w:rPr>
        <w:t>Порядок передачи, условия использования и обязательства по неразглашению информации, составляющих коммерческую тайну Заказчика, определяются заключенным Сторонами Договором о конфиденциальности и неразглашении информации (коммерческая тайна) № __________  от « __» _______  201_ года.</w:t>
      </w:r>
    </w:p>
    <w:p w:rsidR="0071169B" w:rsidRPr="004D6723" w:rsidRDefault="004D6723" w:rsidP="0071169B">
      <w:pPr>
        <w:jc w:val="both"/>
        <w:rPr>
          <w:i/>
          <w:lang w:val="ru-RU"/>
        </w:rPr>
      </w:pPr>
      <w:r w:rsidRPr="004D6723">
        <w:rPr>
          <w:i/>
          <w:lang w:val="ru-RU"/>
        </w:rPr>
        <w:t>Договор подлежит заключению по форме, приведенной в Приложении</w:t>
      </w:r>
      <w:r w:rsidR="002D25A0">
        <w:rPr>
          <w:i/>
          <w:lang w:val="ru-RU"/>
        </w:rPr>
        <w:t xml:space="preserve"> </w:t>
      </w:r>
      <w:r>
        <w:rPr>
          <w:i/>
          <w:lang w:val="ru-RU"/>
        </w:rPr>
        <w:t>5.</w:t>
      </w:r>
    </w:p>
    <w:p w:rsidR="004D6723" w:rsidRDefault="004D6723" w:rsidP="0071169B">
      <w:pPr>
        <w:jc w:val="both"/>
        <w:rPr>
          <w:lang w:val="ru-RU"/>
        </w:rPr>
      </w:pPr>
    </w:p>
    <w:p w:rsidR="0071169B" w:rsidRPr="0071169B" w:rsidRDefault="00510A13" w:rsidP="0071169B">
      <w:pPr>
        <w:jc w:val="both"/>
        <w:rPr>
          <w:lang w:val="ru-RU"/>
        </w:rPr>
      </w:pPr>
      <w:r>
        <w:rPr>
          <w:lang w:val="ru-RU"/>
        </w:rPr>
        <w:t>8</w:t>
      </w:r>
      <w:r w:rsidR="0071169B">
        <w:rPr>
          <w:lang w:val="ru-RU"/>
        </w:rPr>
        <w:t xml:space="preserve">.2 </w:t>
      </w:r>
      <w:r w:rsidR="0071169B" w:rsidRPr="0071169B">
        <w:rPr>
          <w:lang w:val="ru-RU"/>
        </w:rPr>
        <w:t>Порядок передачи, условия использования и обязательства по неразглашению служебной информации ограниченного распространения определяются заключенным Сторонами Соглашением о конфиденциальности и неразглашении служебной информации ограниченного распространения («Для служебного пользования»)        № _______________  от «___ »______ 201_ года.</w:t>
      </w:r>
    </w:p>
    <w:p w:rsidR="004D6723" w:rsidRPr="004D6723" w:rsidRDefault="004D6723" w:rsidP="004D6723">
      <w:pPr>
        <w:jc w:val="both"/>
        <w:rPr>
          <w:i/>
          <w:lang w:val="ru-RU"/>
        </w:rPr>
      </w:pPr>
      <w:r w:rsidRPr="004D6723">
        <w:rPr>
          <w:i/>
          <w:lang w:val="ru-RU"/>
        </w:rPr>
        <w:t>Договор подлежит заключению по форме, приведенной в Приложении</w:t>
      </w:r>
      <w:r w:rsidR="002D25A0">
        <w:rPr>
          <w:i/>
          <w:lang w:val="ru-RU"/>
        </w:rPr>
        <w:t xml:space="preserve"> </w:t>
      </w:r>
      <w:r>
        <w:rPr>
          <w:i/>
          <w:lang w:val="ru-RU"/>
        </w:rPr>
        <w:t>6.</w:t>
      </w:r>
    </w:p>
    <w:p w:rsidR="0071169B" w:rsidRDefault="0071169B" w:rsidP="00E23DB7">
      <w:pPr>
        <w:jc w:val="both"/>
        <w:rPr>
          <w:lang w:val="ru-RU"/>
        </w:rPr>
      </w:pPr>
    </w:p>
    <w:p w:rsidR="00DC559A" w:rsidRPr="00DC559A" w:rsidRDefault="00510A13" w:rsidP="00E23DB7">
      <w:pPr>
        <w:jc w:val="both"/>
        <w:rPr>
          <w:lang w:val="ru-RU"/>
        </w:rPr>
      </w:pPr>
      <w:r>
        <w:rPr>
          <w:lang w:val="ru-RU"/>
        </w:rPr>
        <w:lastRenderedPageBreak/>
        <w:t>8</w:t>
      </w:r>
      <w:r w:rsidR="000A7885">
        <w:rPr>
          <w:lang w:val="ru-RU"/>
        </w:rPr>
        <w:t>.</w:t>
      </w:r>
      <w:r w:rsidR="0071169B">
        <w:rPr>
          <w:lang w:val="ru-RU"/>
        </w:rPr>
        <w:t>3</w:t>
      </w:r>
      <w:proofErr w:type="gramStart"/>
      <w:r w:rsidR="000A7885">
        <w:rPr>
          <w:lang w:val="ru-RU"/>
        </w:rPr>
        <w:t xml:space="preserve"> </w:t>
      </w:r>
      <w:r w:rsidR="00DC559A" w:rsidRPr="00DC559A">
        <w:rPr>
          <w:lang w:val="ru-RU"/>
        </w:rPr>
        <w:t>В</w:t>
      </w:r>
      <w:proofErr w:type="gramEnd"/>
      <w:r w:rsidR="00DC559A" w:rsidRPr="00DC559A">
        <w:rPr>
          <w:lang w:val="ru-RU"/>
        </w:rPr>
        <w:t>ся рабочая документация, подготовленная Исполнителем в ходе исполнения настоящего Договора, является собственностью Исполнителя, который хранит ее в соответствии со своими правилами и процедурами, а также требованиями применимого законодательства.</w:t>
      </w:r>
    </w:p>
    <w:p w:rsidR="00DC559A" w:rsidRDefault="00DC559A" w:rsidP="00E23DB7">
      <w:pPr>
        <w:jc w:val="both"/>
        <w:rPr>
          <w:lang w:val="ru-RU"/>
        </w:rPr>
      </w:pPr>
    </w:p>
    <w:p w:rsidR="00DC559A" w:rsidRPr="00DC559A" w:rsidRDefault="00510A13" w:rsidP="00E23DB7">
      <w:pPr>
        <w:jc w:val="both"/>
        <w:rPr>
          <w:lang w:val="ru-RU"/>
        </w:rPr>
      </w:pPr>
      <w:proofErr w:type="gramStart"/>
      <w:r w:rsidRPr="000D56C9">
        <w:rPr>
          <w:lang w:val="ru-RU"/>
        </w:rPr>
        <w:t>8</w:t>
      </w:r>
      <w:r w:rsidR="00DC559A" w:rsidRPr="000D56C9">
        <w:rPr>
          <w:lang w:val="ru-RU"/>
        </w:rPr>
        <w:t>.</w:t>
      </w:r>
      <w:r w:rsidR="0071169B" w:rsidRPr="000D56C9">
        <w:rPr>
          <w:lang w:val="ru-RU"/>
        </w:rPr>
        <w:t>4</w:t>
      </w:r>
      <w:r w:rsidR="00DC559A" w:rsidRPr="000D56C9">
        <w:rPr>
          <w:lang w:val="ru-RU"/>
        </w:rPr>
        <w:t xml:space="preserve"> Настоящим Стороны уведомлены и дают свое согласие на размещение информации о </w:t>
      </w:r>
      <w:r w:rsidR="00AD7D7A" w:rsidRPr="000D56C9">
        <w:rPr>
          <w:lang w:val="ru-RU"/>
        </w:rPr>
        <w:t xml:space="preserve">Договоре, а также изменениях и дополнениях к нему </w:t>
      </w:r>
      <w:r w:rsidR="00DC559A" w:rsidRPr="000D56C9">
        <w:rPr>
          <w:lang w:val="ru-RU"/>
        </w:rPr>
        <w:t>в соответствии с Федеральным законом от 18.07.2011 №223-ФЗ «О закупках товаров, работ, услуг отдельными видами юридических лиц», иным нормативно-правовым актом, а также Положением о закупке Заказчика, принятым в установленном порядке, в открытом доступе на официальных сайтах в информационно-телекоммуникационной сети "Интернет</w:t>
      </w:r>
      <w:proofErr w:type="gramEnd"/>
      <w:r w:rsidR="00DC559A" w:rsidRPr="000D56C9">
        <w:rPr>
          <w:lang w:val="ru-RU"/>
        </w:rPr>
        <w:t>" для размещения информации о</w:t>
      </w:r>
      <w:r w:rsidR="00DC559A" w:rsidRPr="00DC559A">
        <w:rPr>
          <w:lang w:val="ru-RU"/>
        </w:rPr>
        <w:t xml:space="preserve"> размещении заказов на поставки товаров, выполнение работ, оказание услуг по адресу www.zakupki.gov.ru и </w:t>
      </w:r>
      <w:hyperlink r:id="rId9" w:history="1">
        <w:r w:rsidR="00DC559A" w:rsidRPr="00DC559A">
          <w:t>www</w:t>
        </w:r>
        <w:r w:rsidR="00DC559A" w:rsidRPr="00DC559A">
          <w:rPr>
            <w:lang w:val="ru-RU"/>
          </w:rPr>
          <w:t>.</w:t>
        </w:r>
        <w:proofErr w:type="spellStart"/>
        <w:r w:rsidR="00DC559A" w:rsidRPr="00DC559A">
          <w:t>zakupki</w:t>
        </w:r>
        <w:proofErr w:type="spellEnd"/>
        <w:r w:rsidR="00DC559A" w:rsidRPr="00DC559A">
          <w:rPr>
            <w:lang w:val="ru-RU"/>
          </w:rPr>
          <w:t>.</w:t>
        </w:r>
        <w:proofErr w:type="spellStart"/>
        <w:r w:rsidR="00DC559A" w:rsidRPr="00DC559A">
          <w:t>rosatom</w:t>
        </w:r>
        <w:proofErr w:type="spellEnd"/>
        <w:r w:rsidR="00DC559A" w:rsidRPr="00DC559A">
          <w:rPr>
            <w:lang w:val="ru-RU"/>
          </w:rPr>
          <w:t>.</w:t>
        </w:r>
        <w:proofErr w:type="spellStart"/>
        <w:r w:rsidR="00DC559A" w:rsidRPr="00DC559A">
          <w:t>ru</w:t>
        </w:r>
        <w:proofErr w:type="spellEnd"/>
      </w:hyperlink>
      <w:r w:rsidR="00DC559A" w:rsidRPr="00DC559A">
        <w:rPr>
          <w:lang w:val="ru-RU"/>
        </w:rPr>
        <w:t>.</w:t>
      </w:r>
    </w:p>
    <w:p w:rsidR="00DC559A" w:rsidRDefault="00DC559A" w:rsidP="00E23DB7">
      <w:pPr>
        <w:jc w:val="both"/>
        <w:rPr>
          <w:rStyle w:val="af1"/>
          <w:rFonts w:ascii="Arial Narrow" w:hAnsi="Arial Narrow"/>
          <w:sz w:val="20"/>
          <w:szCs w:val="20"/>
          <w:lang w:val="ru-RU"/>
        </w:rPr>
      </w:pPr>
    </w:p>
    <w:p w:rsidR="00550C3A" w:rsidRPr="00550C3A" w:rsidRDefault="00550C3A" w:rsidP="00550C3A">
      <w:pPr>
        <w:pStyle w:val="a3"/>
        <w:numPr>
          <w:ilvl w:val="0"/>
          <w:numId w:val="8"/>
        </w:numPr>
        <w:jc w:val="both"/>
        <w:rPr>
          <w:b/>
          <w:lang w:val="ru-RU"/>
        </w:rPr>
      </w:pPr>
      <w:r w:rsidRPr="00550C3A">
        <w:rPr>
          <w:b/>
          <w:lang w:val="ru-RU"/>
        </w:rPr>
        <w:t>Противодействие коррупции</w:t>
      </w:r>
    </w:p>
    <w:p w:rsidR="008B0402" w:rsidRPr="008B0402" w:rsidRDefault="00510A13" w:rsidP="008B0402">
      <w:pPr>
        <w:pStyle w:val="a3"/>
        <w:spacing w:before="100" w:after="100"/>
        <w:ind w:left="0"/>
        <w:contextualSpacing w:val="0"/>
        <w:jc w:val="both"/>
        <w:rPr>
          <w:lang w:val="ru-RU"/>
        </w:rPr>
      </w:pPr>
      <w:r>
        <w:rPr>
          <w:lang w:val="ru-RU"/>
        </w:rPr>
        <w:t>9.</w:t>
      </w:r>
      <w:r w:rsidR="00550C3A" w:rsidRPr="00550C3A">
        <w:rPr>
          <w:lang w:val="ru-RU"/>
        </w:rPr>
        <w:t xml:space="preserve">1. </w:t>
      </w:r>
      <w:r w:rsidR="008B0402">
        <w:rPr>
          <w:lang w:val="ru-RU"/>
        </w:rPr>
        <w:t>Исполнитель</w:t>
      </w:r>
      <w:r w:rsidR="008B0402" w:rsidRPr="008B0402">
        <w:rPr>
          <w:lang w:val="ru-RU"/>
        </w:rPr>
        <w:t xml:space="preserve"> </w:t>
      </w:r>
      <w:proofErr w:type="gramStart"/>
      <w:r w:rsidR="008B0402" w:rsidRPr="008B0402">
        <w:rPr>
          <w:lang w:val="ru-RU"/>
        </w:rPr>
        <w:t>соблюдает</w:t>
      </w:r>
      <w:proofErr w:type="gramEnd"/>
      <w:r w:rsidR="008B0402" w:rsidRPr="008B0402">
        <w:rPr>
          <w:lang w:val="ru-RU"/>
        </w:rPr>
        <w:t xml:space="preserve"> и будет соблюдать в дальнейшем все применимые законы и нормативные акты, включая любые законы о противодействии взяточничеству и коррупции, подлежащие применению в отношении услуг, которые оно будет оказывать по настоящему Договору.</w:t>
      </w:r>
    </w:p>
    <w:p w:rsidR="008B0402" w:rsidRPr="008B0402" w:rsidRDefault="008B0402" w:rsidP="008B0402">
      <w:pPr>
        <w:pStyle w:val="a3"/>
        <w:spacing w:before="100" w:after="100"/>
        <w:ind w:left="0"/>
        <w:contextualSpacing w:val="0"/>
        <w:jc w:val="both"/>
        <w:rPr>
          <w:lang w:val="ru-RU"/>
        </w:rPr>
      </w:pPr>
      <w:proofErr w:type="gramStart"/>
      <w:r>
        <w:rPr>
          <w:lang w:val="ru-RU"/>
        </w:rPr>
        <w:t>9.2</w:t>
      </w:r>
      <w:r w:rsidRPr="008B0402">
        <w:rPr>
          <w:lang w:val="ru-RU"/>
        </w:rPr>
        <w:t xml:space="preserve">    </w:t>
      </w:r>
      <w:r>
        <w:rPr>
          <w:lang w:val="ru-RU"/>
        </w:rPr>
        <w:t>Исполнитель</w:t>
      </w:r>
      <w:r w:rsidRPr="008B0402">
        <w:rPr>
          <w:lang w:val="ru-RU"/>
        </w:rPr>
        <w:t xml:space="preserve"> и любые его должностные лица, работники, акционеры, представители, агенты, или любые лица, действующие от имени или в интересах или по просьбе </w:t>
      </w:r>
      <w:r>
        <w:rPr>
          <w:lang w:val="ru-RU"/>
        </w:rPr>
        <w:t>Исполнителя</w:t>
      </w:r>
      <w:r w:rsidRPr="008B0402">
        <w:rPr>
          <w:lang w:val="ru-RU"/>
        </w:rPr>
        <w:t xml:space="preserve"> в связи с настоящим Договором, не будут прямо или косвенно, в рамках деловых отношений в сфере частного бизнеса или в рамках деловых отношений с государственным сектором, предлагать, вручать/осуществлять или соглашаться на предложение или вручение/осуществление</w:t>
      </w:r>
      <w:proofErr w:type="gramEnd"/>
      <w:r w:rsidRPr="008B0402">
        <w:rPr>
          <w:lang w:val="ru-RU"/>
        </w:rPr>
        <w:t xml:space="preserve"> (самостоятельно или в согласии с другими лицами) какого-либо платежа, подарка или иной привилегии в отношении любых вопросов, являющихся предметом настоящего Договора, которые нарушают какие-либо законы или нормативные акты, направленные на противодействие взяточничеству и коррупции, применимые в отношении </w:t>
      </w:r>
      <w:r>
        <w:rPr>
          <w:lang w:val="ru-RU"/>
        </w:rPr>
        <w:t>Исполнителя</w:t>
      </w:r>
      <w:r w:rsidRPr="008B0402">
        <w:rPr>
          <w:lang w:val="ru-RU"/>
        </w:rPr>
        <w:t xml:space="preserve"> или </w:t>
      </w:r>
      <w:r>
        <w:rPr>
          <w:lang w:val="ru-RU"/>
        </w:rPr>
        <w:t>Заказчика</w:t>
      </w:r>
      <w:r w:rsidRPr="008B0402">
        <w:rPr>
          <w:lang w:val="ru-RU"/>
        </w:rPr>
        <w:t>.</w:t>
      </w:r>
    </w:p>
    <w:p w:rsidR="00F22DA6" w:rsidRDefault="00F22DA6" w:rsidP="00DE371F">
      <w:pPr>
        <w:autoSpaceDE w:val="0"/>
        <w:autoSpaceDN w:val="0"/>
        <w:adjustRightInd w:val="0"/>
        <w:jc w:val="both"/>
        <w:rPr>
          <w:rStyle w:val="af1"/>
          <w:rFonts w:ascii="Arial Narrow" w:hAnsi="Arial Narrow"/>
          <w:sz w:val="20"/>
          <w:szCs w:val="20"/>
          <w:lang w:val="ru-RU"/>
        </w:rPr>
      </w:pPr>
    </w:p>
    <w:p w:rsidR="00DC559A" w:rsidRPr="00DC559A" w:rsidRDefault="00DC559A" w:rsidP="00E23DB7">
      <w:pPr>
        <w:pStyle w:val="a3"/>
        <w:numPr>
          <w:ilvl w:val="0"/>
          <w:numId w:val="8"/>
        </w:numPr>
        <w:jc w:val="both"/>
        <w:rPr>
          <w:b/>
          <w:lang w:val="ru-RU"/>
        </w:rPr>
      </w:pPr>
      <w:r w:rsidRPr="00DC559A">
        <w:rPr>
          <w:b/>
          <w:lang w:val="ru-RU"/>
        </w:rPr>
        <w:t>Заключительные положения</w:t>
      </w:r>
    </w:p>
    <w:p w:rsidR="00DC559A" w:rsidRPr="00DC559A" w:rsidRDefault="00DC559A" w:rsidP="00E23DB7">
      <w:pPr>
        <w:jc w:val="both"/>
        <w:rPr>
          <w:lang w:val="ru-RU"/>
        </w:rPr>
      </w:pPr>
      <w:r w:rsidRPr="00DC559A">
        <w:rPr>
          <w:lang w:val="ru-RU"/>
        </w:rPr>
        <w:t>1</w:t>
      </w:r>
      <w:r w:rsidR="00510A13">
        <w:rPr>
          <w:lang w:val="ru-RU"/>
        </w:rPr>
        <w:t>0</w:t>
      </w:r>
      <w:r w:rsidRPr="00DC559A">
        <w:rPr>
          <w:lang w:val="ru-RU"/>
        </w:rPr>
        <w:t>.1 Исполнитель имеет право исполнять устные или письменные инструкции уполномоченного представителя Заказчика лица при отсутствии предварительного письменного уведомления о каких-либо ограничениях в этом отношении.</w:t>
      </w:r>
    </w:p>
    <w:p w:rsidR="00DC559A" w:rsidRPr="000D56C9" w:rsidRDefault="00DC559A" w:rsidP="00DC30C6">
      <w:pPr>
        <w:autoSpaceDE w:val="0"/>
        <w:autoSpaceDN w:val="0"/>
        <w:adjustRightInd w:val="0"/>
        <w:jc w:val="both"/>
        <w:rPr>
          <w:lang w:val="ru-RU"/>
        </w:rPr>
      </w:pPr>
      <w:proofErr w:type="gramStart"/>
      <w:r w:rsidRPr="00DC559A">
        <w:rPr>
          <w:lang w:val="ru-RU"/>
        </w:rPr>
        <w:t xml:space="preserve">Любое официальное уведомление, документ или иная переписка между Сторонами в связи с настоящим Договором считаются соответствующим образом направленными, если они </w:t>
      </w:r>
      <w:r w:rsidRPr="000D56C9">
        <w:rPr>
          <w:lang w:val="ru-RU"/>
        </w:rPr>
        <w:t>выполнены в письменной форме и отправлены с уведомлением о получении любым указанным способом</w:t>
      </w:r>
      <w:r w:rsidR="001B34B9" w:rsidRPr="000D56C9">
        <w:rPr>
          <w:lang w:val="ru-RU"/>
        </w:rPr>
        <w:t>, п</w:t>
      </w:r>
      <w:r w:rsidR="001B34B9" w:rsidRPr="000D56C9">
        <w:rPr>
          <w:rFonts w:eastAsiaTheme="minorHAnsi"/>
          <w:lang w:val="ru-RU"/>
        </w:rPr>
        <w:t>озволяющим достоверно установить, что документ исходит от Стороны по Договору</w:t>
      </w:r>
      <w:r w:rsidRPr="000D56C9">
        <w:rPr>
          <w:lang w:val="ru-RU"/>
        </w:rPr>
        <w:t>: по почте, посредством курьерской доставки по указанным ниже адресам, по факсу, если ни одна из Сторон не</w:t>
      </w:r>
      <w:proofErr w:type="gramEnd"/>
      <w:r w:rsidRPr="000D56C9">
        <w:rPr>
          <w:lang w:val="ru-RU"/>
        </w:rPr>
        <w:t xml:space="preserve"> укажет другой Стороне иное в письменной форме.</w:t>
      </w:r>
    </w:p>
    <w:p w:rsidR="00DC559A" w:rsidRPr="00DC559A" w:rsidRDefault="00DC559A" w:rsidP="00E23DB7">
      <w:pPr>
        <w:jc w:val="both"/>
        <w:rPr>
          <w:lang w:val="ru-RU"/>
        </w:rPr>
      </w:pPr>
      <w:r w:rsidRPr="000D56C9">
        <w:rPr>
          <w:lang w:val="ru-RU"/>
        </w:rPr>
        <w:t>Если иное прямо не указано в настоящем Договоре, каждая Сторона вправе полагаться на</w:t>
      </w:r>
      <w:r w:rsidRPr="00DC559A">
        <w:rPr>
          <w:lang w:val="ru-RU"/>
        </w:rPr>
        <w:t xml:space="preserve"> информацию, содержащуюся в любом уведомлении, полученном от другой Стороны одним из вышеуказанных способов.</w:t>
      </w:r>
    </w:p>
    <w:p w:rsidR="00DC559A" w:rsidRDefault="00DC559A" w:rsidP="00E23DB7">
      <w:pPr>
        <w:jc w:val="both"/>
        <w:rPr>
          <w:lang w:val="ru-RU"/>
        </w:rPr>
      </w:pPr>
    </w:p>
    <w:p w:rsidR="00DC559A" w:rsidRPr="00DC559A" w:rsidRDefault="00DC559A" w:rsidP="00E23DB7">
      <w:pPr>
        <w:jc w:val="both"/>
        <w:rPr>
          <w:lang w:val="ru-RU"/>
        </w:rPr>
      </w:pPr>
      <w:r w:rsidRPr="00DC559A">
        <w:rPr>
          <w:lang w:val="ru-RU"/>
        </w:rPr>
        <w:t>1</w:t>
      </w:r>
      <w:r w:rsidR="00DC004E">
        <w:rPr>
          <w:lang w:val="ru-RU"/>
        </w:rPr>
        <w:t>0</w:t>
      </w:r>
      <w:r w:rsidRPr="00DC559A">
        <w:rPr>
          <w:lang w:val="ru-RU"/>
        </w:rPr>
        <w:t>.2</w:t>
      </w:r>
      <w:proofErr w:type="gramStart"/>
      <w:r w:rsidRPr="00DC559A">
        <w:rPr>
          <w:lang w:val="ru-RU"/>
        </w:rPr>
        <w:t xml:space="preserve"> Н</w:t>
      </w:r>
      <w:proofErr w:type="gramEnd"/>
      <w:r w:rsidRPr="00DC559A">
        <w:rPr>
          <w:lang w:val="ru-RU"/>
        </w:rPr>
        <w:t>и одна из Сторон не использует наименование и товарные знаки другой Стороны без предварительного письменного согласия такой Стороны, при этом Заказчик разрешает Исполнителю ссылаться на наименование Заказчика</w:t>
      </w:r>
      <w:r w:rsidR="001B34B9">
        <w:rPr>
          <w:lang w:val="ru-RU"/>
        </w:rPr>
        <w:t xml:space="preserve"> </w:t>
      </w:r>
      <w:r w:rsidRPr="00DC559A">
        <w:rPr>
          <w:lang w:val="ru-RU"/>
        </w:rPr>
        <w:t>или общее описание Услуг в предложениях об оказании услуг и маркетинговых материалах</w:t>
      </w:r>
      <w:r w:rsidR="00791D64">
        <w:rPr>
          <w:lang w:val="ru-RU"/>
        </w:rPr>
        <w:t>.</w:t>
      </w:r>
    </w:p>
    <w:p w:rsidR="00DC559A" w:rsidRDefault="00DC559A" w:rsidP="00E23DB7">
      <w:pPr>
        <w:jc w:val="both"/>
        <w:rPr>
          <w:lang w:val="ru-RU"/>
        </w:rPr>
      </w:pPr>
    </w:p>
    <w:p w:rsidR="00DC559A" w:rsidRPr="00DC559A" w:rsidRDefault="00DC559A" w:rsidP="00E23DB7">
      <w:pPr>
        <w:jc w:val="both"/>
        <w:rPr>
          <w:lang w:val="ru-RU"/>
        </w:rPr>
      </w:pPr>
      <w:r w:rsidRPr="00DC559A">
        <w:rPr>
          <w:lang w:val="ru-RU"/>
        </w:rPr>
        <w:t>1</w:t>
      </w:r>
      <w:r w:rsidR="00DC004E">
        <w:rPr>
          <w:lang w:val="ru-RU"/>
        </w:rPr>
        <w:t>0</w:t>
      </w:r>
      <w:r w:rsidRPr="00DC559A">
        <w:rPr>
          <w:lang w:val="ru-RU"/>
        </w:rPr>
        <w:t>.3 Уступка любой Стороной своих прав и обязанностей, полностью или в части, по Договору допускается только при наличии предварительного письменного согласия другой Стороны</w:t>
      </w:r>
      <w:r w:rsidR="00791D64">
        <w:rPr>
          <w:lang w:val="ru-RU"/>
        </w:rPr>
        <w:t>.</w:t>
      </w:r>
    </w:p>
    <w:p w:rsidR="00DC559A" w:rsidRDefault="00DC559A" w:rsidP="00E23DB7">
      <w:pPr>
        <w:jc w:val="both"/>
        <w:rPr>
          <w:lang w:val="ru-RU"/>
        </w:rPr>
      </w:pPr>
    </w:p>
    <w:p w:rsidR="00DC559A" w:rsidRPr="00DC559A" w:rsidRDefault="00DC559A" w:rsidP="00E23DB7">
      <w:pPr>
        <w:jc w:val="both"/>
        <w:rPr>
          <w:lang w:val="ru-RU"/>
        </w:rPr>
      </w:pPr>
      <w:r w:rsidRPr="00DC559A">
        <w:rPr>
          <w:lang w:val="ru-RU"/>
        </w:rPr>
        <w:t>1</w:t>
      </w:r>
      <w:r w:rsidR="00DC004E">
        <w:rPr>
          <w:lang w:val="ru-RU"/>
        </w:rPr>
        <w:t>0</w:t>
      </w:r>
      <w:r w:rsidRPr="00DC559A">
        <w:rPr>
          <w:lang w:val="ru-RU"/>
        </w:rPr>
        <w:t>.4</w:t>
      </w:r>
      <w:r w:rsidR="00791D64">
        <w:rPr>
          <w:lang w:val="ru-RU"/>
        </w:rPr>
        <w:t xml:space="preserve"> </w:t>
      </w:r>
      <w:r w:rsidRPr="00DC559A">
        <w:rPr>
          <w:lang w:val="ru-RU"/>
        </w:rPr>
        <w:t>Настоящий Договор заменяет собой все прежние соглашения и переписку между Сторонами, относящиеся к предмету и условиям Договора</w:t>
      </w:r>
      <w:r w:rsidR="00791D64">
        <w:rPr>
          <w:lang w:val="ru-RU"/>
        </w:rPr>
        <w:t>.</w:t>
      </w:r>
    </w:p>
    <w:p w:rsidR="00DC559A" w:rsidRDefault="00DC559A" w:rsidP="00E23DB7">
      <w:pPr>
        <w:jc w:val="both"/>
        <w:rPr>
          <w:lang w:val="ru-RU"/>
        </w:rPr>
      </w:pPr>
    </w:p>
    <w:p w:rsidR="00DC559A" w:rsidRPr="00DC559A" w:rsidRDefault="00DC559A" w:rsidP="00E23DB7">
      <w:pPr>
        <w:jc w:val="both"/>
        <w:rPr>
          <w:lang w:val="ru-RU"/>
        </w:rPr>
      </w:pPr>
      <w:r w:rsidRPr="00DC559A">
        <w:rPr>
          <w:lang w:val="ru-RU"/>
        </w:rPr>
        <w:lastRenderedPageBreak/>
        <w:t>1</w:t>
      </w:r>
      <w:r w:rsidR="00DC004E">
        <w:rPr>
          <w:lang w:val="ru-RU"/>
        </w:rPr>
        <w:t>0</w:t>
      </w:r>
      <w:r w:rsidRPr="00DC559A">
        <w:rPr>
          <w:lang w:val="ru-RU"/>
        </w:rPr>
        <w:t>.5</w:t>
      </w:r>
      <w:proofErr w:type="gramStart"/>
      <w:r w:rsidRPr="00DC559A">
        <w:rPr>
          <w:lang w:val="ru-RU"/>
        </w:rPr>
        <w:t xml:space="preserve"> В</w:t>
      </w:r>
      <w:proofErr w:type="gramEnd"/>
      <w:r w:rsidRPr="00DC559A">
        <w:rPr>
          <w:lang w:val="ru-RU"/>
        </w:rPr>
        <w:t>се изменения и дополнения к Договору совершаются в письменной форме и являются неотъемлемой частью Договора</w:t>
      </w:r>
      <w:r w:rsidR="009B7CA5">
        <w:rPr>
          <w:lang w:val="ru-RU"/>
        </w:rPr>
        <w:t>.</w:t>
      </w:r>
    </w:p>
    <w:p w:rsidR="00DC559A" w:rsidRDefault="00DC559A" w:rsidP="00E23DB7">
      <w:pPr>
        <w:jc w:val="both"/>
        <w:rPr>
          <w:lang w:val="ru-RU"/>
        </w:rPr>
      </w:pPr>
    </w:p>
    <w:p w:rsidR="00DC559A" w:rsidRDefault="00DC559A" w:rsidP="00E23DB7">
      <w:pPr>
        <w:jc w:val="both"/>
        <w:rPr>
          <w:lang w:val="ru-RU"/>
        </w:rPr>
      </w:pPr>
      <w:r w:rsidRPr="00DC559A">
        <w:rPr>
          <w:lang w:val="ru-RU"/>
        </w:rPr>
        <w:t>1</w:t>
      </w:r>
      <w:r w:rsidR="00DC004E">
        <w:rPr>
          <w:lang w:val="ru-RU"/>
        </w:rPr>
        <w:t>0</w:t>
      </w:r>
      <w:r w:rsidRPr="00DC559A">
        <w:rPr>
          <w:lang w:val="ru-RU"/>
        </w:rPr>
        <w:t>.6 Договор составлен в двух экземплярах, по одному экземпляру для каждой Стороны. Оба экземпляра имеют одинаковую юридическую силу</w:t>
      </w:r>
      <w:r w:rsidR="00791D64">
        <w:rPr>
          <w:lang w:val="ru-RU"/>
        </w:rPr>
        <w:t>.</w:t>
      </w:r>
    </w:p>
    <w:p w:rsidR="00DC559A" w:rsidRDefault="00DC559A" w:rsidP="00E23DB7">
      <w:pPr>
        <w:jc w:val="both"/>
        <w:rPr>
          <w:lang w:val="ru-RU"/>
        </w:rPr>
      </w:pPr>
    </w:p>
    <w:p w:rsidR="00DC559A" w:rsidRPr="00DC559A" w:rsidRDefault="00DC559A" w:rsidP="00E23DB7">
      <w:pPr>
        <w:pStyle w:val="a3"/>
        <w:numPr>
          <w:ilvl w:val="0"/>
          <w:numId w:val="8"/>
        </w:numPr>
        <w:jc w:val="both"/>
        <w:rPr>
          <w:b/>
          <w:lang w:val="ru-RU"/>
        </w:rPr>
      </w:pPr>
      <w:r w:rsidRPr="00DC559A">
        <w:rPr>
          <w:b/>
          <w:lang w:val="ru-RU"/>
        </w:rPr>
        <w:t>Список приложений к Договору</w:t>
      </w:r>
    </w:p>
    <w:p w:rsidR="00DC559A" w:rsidRPr="00DC559A" w:rsidRDefault="00DC559A" w:rsidP="00F906CC">
      <w:pPr>
        <w:rPr>
          <w:lang w:val="ru-RU"/>
        </w:rPr>
      </w:pPr>
      <w:r w:rsidRPr="00DC559A">
        <w:rPr>
          <w:lang w:val="ru-RU"/>
        </w:rPr>
        <w:t>1</w:t>
      </w:r>
      <w:r w:rsidR="00DC004E">
        <w:rPr>
          <w:lang w:val="ru-RU"/>
        </w:rPr>
        <w:t>1</w:t>
      </w:r>
      <w:r w:rsidRPr="00DC559A">
        <w:rPr>
          <w:lang w:val="ru-RU"/>
        </w:rPr>
        <w:t>.1 Следующие приложения являются приложениями к настоящему Договору:</w:t>
      </w:r>
    </w:p>
    <w:p w:rsidR="00DC559A" w:rsidRPr="00DC559A" w:rsidRDefault="00DC559A" w:rsidP="00DC559A">
      <w:pPr>
        <w:pStyle w:val="a3"/>
        <w:numPr>
          <w:ilvl w:val="0"/>
          <w:numId w:val="12"/>
        </w:numPr>
        <w:rPr>
          <w:lang w:val="ru-RU"/>
        </w:rPr>
      </w:pPr>
      <w:r w:rsidRPr="00DC559A">
        <w:rPr>
          <w:lang w:val="ru-RU"/>
        </w:rPr>
        <w:t>Приложение №1. Техническое задание</w:t>
      </w:r>
      <w:r>
        <w:rPr>
          <w:lang w:val="ru-RU"/>
        </w:rPr>
        <w:t>;</w:t>
      </w:r>
    </w:p>
    <w:p w:rsidR="00DC559A" w:rsidRPr="00DC559A" w:rsidRDefault="00DC559A" w:rsidP="00DC559A">
      <w:pPr>
        <w:pStyle w:val="11"/>
        <w:numPr>
          <w:ilvl w:val="0"/>
          <w:numId w:val="12"/>
        </w:numPr>
        <w:jc w:val="both"/>
        <w:rPr>
          <w:sz w:val="24"/>
          <w:szCs w:val="24"/>
          <w:lang w:val="ru-RU"/>
        </w:rPr>
      </w:pPr>
      <w:r w:rsidRPr="00DC559A">
        <w:rPr>
          <w:sz w:val="24"/>
          <w:szCs w:val="24"/>
          <w:lang w:val="ru-RU"/>
        </w:rPr>
        <w:t>Приложение №2. Форма Акта сверки расчетов;</w:t>
      </w:r>
    </w:p>
    <w:p w:rsidR="00DC559A" w:rsidRDefault="00DC559A" w:rsidP="00DC559A">
      <w:pPr>
        <w:pStyle w:val="a3"/>
        <w:numPr>
          <w:ilvl w:val="0"/>
          <w:numId w:val="12"/>
        </w:numPr>
        <w:rPr>
          <w:lang w:val="ru-RU"/>
        </w:rPr>
      </w:pPr>
      <w:r w:rsidRPr="00DC559A">
        <w:rPr>
          <w:lang w:val="ru-RU"/>
        </w:rPr>
        <w:t>Приложение №3. Форма Акта приема-передачи услуг</w:t>
      </w:r>
      <w:r w:rsidR="00A75BF9">
        <w:rPr>
          <w:lang w:val="ru-RU"/>
        </w:rPr>
        <w:t>;</w:t>
      </w:r>
    </w:p>
    <w:p w:rsidR="00A75BF9" w:rsidRDefault="00A75BF9" w:rsidP="00A75BF9">
      <w:pPr>
        <w:pStyle w:val="a3"/>
        <w:numPr>
          <w:ilvl w:val="0"/>
          <w:numId w:val="12"/>
        </w:numPr>
        <w:rPr>
          <w:lang w:val="ru-RU"/>
        </w:rPr>
      </w:pPr>
      <w:r w:rsidRPr="00A75BF9">
        <w:rPr>
          <w:lang w:val="ru-RU"/>
        </w:rPr>
        <w:t>Приложение №4</w:t>
      </w:r>
      <w:r w:rsidR="004D6723">
        <w:rPr>
          <w:lang w:val="ru-RU"/>
        </w:rPr>
        <w:t>.</w:t>
      </w:r>
      <w:r w:rsidRPr="00A75BF9">
        <w:rPr>
          <w:lang w:val="ru-RU"/>
        </w:rPr>
        <w:t xml:space="preserve"> Шаблоны документации системы внутренних контролей финансовой отчетности</w:t>
      </w:r>
      <w:r w:rsidR="00791D64">
        <w:rPr>
          <w:lang w:val="ru-RU"/>
        </w:rPr>
        <w:t>.</w:t>
      </w:r>
    </w:p>
    <w:p w:rsidR="004D6723" w:rsidRDefault="004D6723" w:rsidP="004D6723">
      <w:pPr>
        <w:pStyle w:val="a3"/>
        <w:numPr>
          <w:ilvl w:val="0"/>
          <w:numId w:val="12"/>
        </w:numPr>
        <w:jc w:val="both"/>
        <w:rPr>
          <w:lang w:val="ru-RU"/>
        </w:rPr>
      </w:pPr>
      <w:r>
        <w:rPr>
          <w:lang w:val="ru-RU"/>
        </w:rPr>
        <w:t>Приложение №5. Форма д</w:t>
      </w:r>
      <w:r w:rsidRPr="0071169B">
        <w:rPr>
          <w:lang w:val="ru-RU"/>
        </w:rPr>
        <w:t>оговор</w:t>
      </w:r>
      <w:r>
        <w:rPr>
          <w:lang w:val="ru-RU"/>
        </w:rPr>
        <w:t>а</w:t>
      </w:r>
      <w:r w:rsidRPr="0071169B">
        <w:rPr>
          <w:lang w:val="ru-RU"/>
        </w:rPr>
        <w:t xml:space="preserve"> о конфиденциальности и неразглашении</w:t>
      </w:r>
      <w:r>
        <w:rPr>
          <w:lang w:val="ru-RU"/>
        </w:rPr>
        <w:t xml:space="preserve"> </w:t>
      </w:r>
      <w:r w:rsidRPr="0071169B">
        <w:rPr>
          <w:lang w:val="ru-RU"/>
        </w:rPr>
        <w:t>информации (коммерческая тайна)</w:t>
      </w:r>
      <w:r>
        <w:rPr>
          <w:lang w:val="ru-RU"/>
        </w:rPr>
        <w:t>.</w:t>
      </w:r>
    </w:p>
    <w:p w:rsidR="004D6723" w:rsidRDefault="004D6723" w:rsidP="004D6723">
      <w:pPr>
        <w:pStyle w:val="a3"/>
        <w:numPr>
          <w:ilvl w:val="0"/>
          <w:numId w:val="12"/>
        </w:numPr>
        <w:jc w:val="both"/>
        <w:rPr>
          <w:lang w:val="ru-RU"/>
        </w:rPr>
      </w:pPr>
      <w:r>
        <w:rPr>
          <w:lang w:val="ru-RU"/>
        </w:rPr>
        <w:t>Приложение №6. Форма с</w:t>
      </w:r>
      <w:r w:rsidRPr="0071169B">
        <w:rPr>
          <w:lang w:val="ru-RU"/>
        </w:rPr>
        <w:t>оглашени</w:t>
      </w:r>
      <w:r>
        <w:rPr>
          <w:lang w:val="ru-RU"/>
        </w:rPr>
        <w:t>я</w:t>
      </w:r>
      <w:r w:rsidRPr="0071169B">
        <w:rPr>
          <w:lang w:val="ru-RU"/>
        </w:rPr>
        <w:t xml:space="preserve"> о конфиденциальности и неразглашении служебной информации ограниченного распространения </w:t>
      </w:r>
      <w:r>
        <w:rPr>
          <w:lang w:val="ru-RU"/>
        </w:rPr>
        <w:t>(«Для служебного пользования»).</w:t>
      </w:r>
      <w:r w:rsidRPr="0071169B">
        <w:rPr>
          <w:lang w:val="ru-RU"/>
        </w:rPr>
        <w:t>    </w:t>
      </w:r>
    </w:p>
    <w:p w:rsidR="006322A1" w:rsidRPr="00A75BF9" w:rsidRDefault="006322A1" w:rsidP="006322A1">
      <w:pPr>
        <w:pStyle w:val="a3"/>
        <w:ind w:left="720"/>
        <w:rPr>
          <w:lang w:val="ru-RU"/>
        </w:rPr>
      </w:pPr>
    </w:p>
    <w:p w:rsidR="00D74EF1" w:rsidRPr="00D74EF1" w:rsidRDefault="00D74EF1" w:rsidP="00D74EF1">
      <w:pPr>
        <w:pStyle w:val="a3"/>
        <w:numPr>
          <w:ilvl w:val="0"/>
          <w:numId w:val="8"/>
        </w:numPr>
        <w:jc w:val="both"/>
        <w:rPr>
          <w:b/>
          <w:lang w:val="ru-RU"/>
        </w:rPr>
      </w:pPr>
      <w:r w:rsidRPr="00D74EF1">
        <w:rPr>
          <w:b/>
          <w:lang w:val="ru-RU"/>
        </w:rPr>
        <w:t>А</w:t>
      </w:r>
      <w:r>
        <w:rPr>
          <w:b/>
          <w:lang w:val="ru-RU"/>
        </w:rPr>
        <w:t>дреса и реквизиты Сторон</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97"/>
        <w:gridCol w:w="5057"/>
      </w:tblGrid>
      <w:tr w:rsidR="00D74EF1" w:rsidRPr="004D6723" w:rsidTr="00D74EF1">
        <w:tc>
          <w:tcPr>
            <w:tcW w:w="2434" w:type="pct"/>
          </w:tcPr>
          <w:p w:rsidR="00D74EF1" w:rsidRPr="004D6723" w:rsidRDefault="00D74EF1" w:rsidP="00D74EF1">
            <w:pPr>
              <w:rPr>
                <w:b/>
                <w:sz w:val="20"/>
                <w:szCs w:val="20"/>
                <w:lang w:val="ru-RU"/>
              </w:rPr>
            </w:pPr>
            <w:r w:rsidRPr="004D6723">
              <w:rPr>
                <w:b/>
                <w:sz w:val="20"/>
                <w:szCs w:val="20"/>
                <w:lang w:val="ru-RU"/>
              </w:rPr>
              <w:t>Заказчик:</w:t>
            </w:r>
          </w:p>
        </w:tc>
        <w:tc>
          <w:tcPr>
            <w:tcW w:w="2566" w:type="pct"/>
          </w:tcPr>
          <w:p w:rsidR="00D74EF1" w:rsidRPr="004D6723" w:rsidRDefault="00D74EF1" w:rsidP="00D74EF1">
            <w:pPr>
              <w:rPr>
                <w:b/>
                <w:sz w:val="20"/>
                <w:szCs w:val="20"/>
                <w:lang w:val="ru-RU"/>
              </w:rPr>
            </w:pPr>
            <w:r w:rsidRPr="004D6723">
              <w:rPr>
                <w:b/>
                <w:sz w:val="20"/>
                <w:szCs w:val="20"/>
                <w:lang w:val="ru-RU"/>
              </w:rPr>
              <w:t>Исполнитель:</w:t>
            </w:r>
          </w:p>
        </w:tc>
      </w:tr>
      <w:tr w:rsidR="00D74EF1" w:rsidRPr="003964DD" w:rsidTr="00D74EF1">
        <w:tc>
          <w:tcPr>
            <w:tcW w:w="2434" w:type="pct"/>
          </w:tcPr>
          <w:p w:rsidR="00D74EF1" w:rsidRPr="00D74EF1" w:rsidRDefault="00D74EF1" w:rsidP="00D74EF1">
            <w:pPr>
              <w:rPr>
                <w:sz w:val="20"/>
                <w:szCs w:val="20"/>
                <w:lang w:val="ru-RU"/>
              </w:rPr>
            </w:pPr>
            <w:r w:rsidRPr="00D74EF1">
              <w:rPr>
                <w:sz w:val="20"/>
                <w:szCs w:val="20"/>
                <w:lang w:val="ru-RU"/>
              </w:rPr>
              <w:t>Открытое внешнеэкономическое акционерное общество «Техснабэкспорт»</w:t>
            </w:r>
          </w:p>
        </w:tc>
        <w:tc>
          <w:tcPr>
            <w:tcW w:w="2566" w:type="pct"/>
          </w:tcPr>
          <w:p w:rsidR="00D74EF1" w:rsidRPr="00D74EF1" w:rsidRDefault="00D74EF1" w:rsidP="00D74EF1">
            <w:pPr>
              <w:jc w:val="center"/>
              <w:rPr>
                <w:sz w:val="20"/>
                <w:szCs w:val="20"/>
                <w:lang w:val="ru-RU"/>
              </w:rPr>
            </w:pPr>
          </w:p>
        </w:tc>
      </w:tr>
      <w:tr w:rsidR="00D74EF1" w:rsidRPr="002510BB" w:rsidTr="00D74EF1">
        <w:tc>
          <w:tcPr>
            <w:tcW w:w="2434" w:type="pct"/>
          </w:tcPr>
          <w:p w:rsidR="00D74EF1" w:rsidRPr="00D74EF1" w:rsidRDefault="00D74EF1" w:rsidP="00D74EF1">
            <w:pPr>
              <w:rPr>
                <w:b/>
                <w:sz w:val="20"/>
                <w:szCs w:val="20"/>
                <w:lang w:val="ru-RU"/>
              </w:rPr>
            </w:pPr>
            <w:r w:rsidRPr="00D74EF1">
              <w:rPr>
                <w:b/>
                <w:sz w:val="20"/>
                <w:szCs w:val="20"/>
                <w:lang w:val="ru-RU"/>
              </w:rPr>
              <w:t>Адрес (место нахождения):</w:t>
            </w:r>
            <w:r w:rsidRPr="00D74EF1">
              <w:rPr>
                <w:noProof/>
                <w:sz w:val="20"/>
                <w:szCs w:val="20"/>
                <w:lang w:val="ru-RU"/>
              </w:rPr>
              <w:t>115184, г. Москва, Озерковская наб., д.28, стр.3</w:t>
            </w:r>
          </w:p>
        </w:tc>
        <w:tc>
          <w:tcPr>
            <w:tcW w:w="2566" w:type="pct"/>
          </w:tcPr>
          <w:p w:rsidR="00D74EF1" w:rsidRPr="002510BB" w:rsidRDefault="00D74EF1" w:rsidP="00D74EF1">
            <w:pPr>
              <w:rPr>
                <w:b/>
                <w:sz w:val="20"/>
                <w:szCs w:val="20"/>
              </w:rPr>
            </w:pPr>
            <w:r w:rsidRPr="002510BB">
              <w:rPr>
                <w:b/>
                <w:sz w:val="20"/>
                <w:szCs w:val="20"/>
              </w:rPr>
              <w:t xml:space="preserve">Адрес (место нахождения): </w:t>
            </w:r>
            <w:r w:rsidRPr="002510BB">
              <w:rPr>
                <w:sz w:val="20"/>
                <w:szCs w:val="20"/>
              </w:rPr>
              <w:t>___________</w:t>
            </w:r>
          </w:p>
        </w:tc>
      </w:tr>
      <w:tr w:rsidR="00D74EF1" w:rsidRPr="002510BB" w:rsidTr="00D74EF1">
        <w:tc>
          <w:tcPr>
            <w:tcW w:w="2434" w:type="pct"/>
          </w:tcPr>
          <w:p w:rsidR="00D74EF1" w:rsidRPr="00D74EF1" w:rsidRDefault="00D74EF1" w:rsidP="00D74EF1">
            <w:pPr>
              <w:rPr>
                <w:b/>
                <w:sz w:val="20"/>
                <w:szCs w:val="20"/>
                <w:lang w:val="ru-RU"/>
              </w:rPr>
            </w:pPr>
            <w:r w:rsidRPr="00D74EF1">
              <w:rPr>
                <w:b/>
                <w:sz w:val="20"/>
                <w:szCs w:val="20"/>
                <w:lang w:val="ru-RU"/>
              </w:rPr>
              <w:t>Почтовый адрес:</w:t>
            </w:r>
            <w:r w:rsidRPr="00D74EF1">
              <w:rPr>
                <w:noProof/>
                <w:sz w:val="20"/>
                <w:szCs w:val="20"/>
                <w:lang w:val="ru-RU"/>
              </w:rPr>
              <w:t>115184, г. Москва, Озерковская наб., д.28, стр.3</w:t>
            </w:r>
          </w:p>
        </w:tc>
        <w:tc>
          <w:tcPr>
            <w:tcW w:w="2566" w:type="pct"/>
          </w:tcPr>
          <w:p w:rsidR="00D74EF1" w:rsidRPr="002510BB" w:rsidRDefault="00D74EF1" w:rsidP="00D74EF1">
            <w:pPr>
              <w:rPr>
                <w:b/>
                <w:sz w:val="20"/>
                <w:szCs w:val="20"/>
              </w:rPr>
            </w:pPr>
            <w:r w:rsidRPr="002510BB">
              <w:rPr>
                <w:b/>
                <w:sz w:val="20"/>
                <w:szCs w:val="20"/>
              </w:rPr>
              <w:t xml:space="preserve">Почтовый адрес: </w:t>
            </w:r>
            <w:r w:rsidRPr="002510BB">
              <w:rPr>
                <w:sz w:val="20"/>
                <w:szCs w:val="20"/>
              </w:rPr>
              <w:t>____________</w:t>
            </w:r>
          </w:p>
        </w:tc>
      </w:tr>
      <w:tr w:rsidR="00D74EF1" w:rsidRPr="002510BB" w:rsidTr="00D74EF1">
        <w:tc>
          <w:tcPr>
            <w:tcW w:w="2434" w:type="pct"/>
          </w:tcPr>
          <w:p w:rsidR="00D74EF1" w:rsidRPr="002510BB" w:rsidRDefault="00D74EF1" w:rsidP="00D74EF1">
            <w:pPr>
              <w:rPr>
                <w:color w:val="313131"/>
                <w:sz w:val="20"/>
                <w:szCs w:val="20"/>
              </w:rPr>
            </w:pPr>
            <w:r w:rsidRPr="002510BB">
              <w:rPr>
                <w:rStyle w:val="21"/>
                <w:bCs/>
                <w:sz w:val="20"/>
                <w:szCs w:val="20"/>
              </w:rPr>
              <w:t>Тел.</w:t>
            </w:r>
            <w:r w:rsidRPr="002510BB">
              <w:rPr>
                <w:sz w:val="20"/>
                <w:szCs w:val="20"/>
              </w:rPr>
              <w:t xml:space="preserve"> (495) 545-00-45</w:t>
            </w:r>
          </w:p>
        </w:tc>
        <w:tc>
          <w:tcPr>
            <w:tcW w:w="2566" w:type="pct"/>
          </w:tcPr>
          <w:p w:rsidR="00D74EF1" w:rsidRPr="002510BB" w:rsidRDefault="00D74EF1" w:rsidP="00D74EF1">
            <w:pPr>
              <w:spacing w:line="190" w:lineRule="atLeast"/>
              <w:rPr>
                <w:b/>
                <w:sz w:val="20"/>
                <w:szCs w:val="20"/>
              </w:rPr>
            </w:pPr>
            <w:r w:rsidRPr="002510BB">
              <w:rPr>
                <w:rStyle w:val="21"/>
                <w:bCs/>
                <w:sz w:val="20"/>
                <w:szCs w:val="20"/>
              </w:rPr>
              <w:t>Тел.</w:t>
            </w:r>
            <w:r w:rsidRPr="002510BB">
              <w:rPr>
                <w:sz w:val="20"/>
                <w:szCs w:val="20"/>
              </w:rPr>
              <w:t xml:space="preserve"> ________</w:t>
            </w:r>
          </w:p>
        </w:tc>
      </w:tr>
      <w:tr w:rsidR="00D74EF1" w:rsidRPr="002510BB" w:rsidTr="00D74EF1">
        <w:tc>
          <w:tcPr>
            <w:tcW w:w="2434" w:type="pct"/>
          </w:tcPr>
          <w:p w:rsidR="00D74EF1" w:rsidRPr="002510BB" w:rsidRDefault="00D74EF1" w:rsidP="00D74EF1">
            <w:pPr>
              <w:rPr>
                <w:b/>
                <w:sz w:val="20"/>
                <w:szCs w:val="20"/>
              </w:rPr>
            </w:pPr>
            <w:r w:rsidRPr="00E7698D">
              <w:rPr>
                <w:b/>
                <w:color w:val="313131"/>
                <w:sz w:val="20"/>
                <w:szCs w:val="20"/>
              </w:rPr>
              <w:t>ОГРН</w:t>
            </w:r>
            <w:r w:rsidR="00E7698D">
              <w:rPr>
                <w:b/>
                <w:color w:val="313131"/>
                <w:sz w:val="20"/>
                <w:szCs w:val="20"/>
                <w:lang w:val="ru-RU"/>
              </w:rPr>
              <w:t>:</w:t>
            </w:r>
            <w:r w:rsidRPr="002510BB">
              <w:rPr>
                <w:color w:val="313131"/>
                <w:sz w:val="20"/>
                <w:szCs w:val="20"/>
              </w:rPr>
              <w:t xml:space="preserve"> 1027700018290</w:t>
            </w:r>
          </w:p>
        </w:tc>
        <w:tc>
          <w:tcPr>
            <w:tcW w:w="2566" w:type="pct"/>
          </w:tcPr>
          <w:p w:rsidR="00D74EF1" w:rsidRPr="002510BB" w:rsidRDefault="00E7698D" w:rsidP="00D74EF1">
            <w:pPr>
              <w:spacing w:line="190" w:lineRule="atLeast"/>
              <w:rPr>
                <w:b/>
                <w:sz w:val="20"/>
                <w:szCs w:val="20"/>
              </w:rPr>
            </w:pPr>
            <w:r w:rsidRPr="00E7698D">
              <w:rPr>
                <w:b/>
                <w:color w:val="313131"/>
                <w:sz w:val="20"/>
                <w:szCs w:val="20"/>
              </w:rPr>
              <w:t>ОГРН</w:t>
            </w:r>
            <w:r>
              <w:rPr>
                <w:b/>
                <w:color w:val="313131"/>
                <w:sz w:val="20"/>
                <w:szCs w:val="20"/>
                <w:lang w:val="ru-RU"/>
              </w:rPr>
              <w:t>:</w:t>
            </w:r>
          </w:p>
        </w:tc>
      </w:tr>
      <w:tr w:rsidR="00D74EF1" w:rsidRPr="002510BB" w:rsidTr="00D74EF1">
        <w:tc>
          <w:tcPr>
            <w:tcW w:w="2434" w:type="pct"/>
          </w:tcPr>
          <w:p w:rsidR="00D74EF1" w:rsidRPr="002510BB" w:rsidRDefault="00D74EF1" w:rsidP="00D74EF1">
            <w:pPr>
              <w:rPr>
                <w:b/>
                <w:sz w:val="20"/>
                <w:szCs w:val="20"/>
              </w:rPr>
            </w:pPr>
            <w:r w:rsidRPr="002510BB">
              <w:rPr>
                <w:b/>
                <w:sz w:val="20"/>
                <w:szCs w:val="20"/>
              </w:rPr>
              <w:t xml:space="preserve">ИНН: </w:t>
            </w:r>
            <w:r w:rsidRPr="002510BB">
              <w:rPr>
                <w:color w:val="313131"/>
                <w:sz w:val="20"/>
                <w:szCs w:val="20"/>
              </w:rPr>
              <w:t>7706039242</w:t>
            </w:r>
          </w:p>
        </w:tc>
        <w:tc>
          <w:tcPr>
            <w:tcW w:w="2566" w:type="pct"/>
          </w:tcPr>
          <w:p w:rsidR="00D74EF1" w:rsidRPr="002510BB" w:rsidRDefault="00D74EF1" w:rsidP="00D74EF1">
            <w:pPr>
              <w:spacing w:line="190" w:lineRule="atLeast"/>
              <w:rPr>
                <w:b/>
                <w:sz w:val="20"/>
                <w:szCs w:val="20"/>
              </w:rPr>
            </w:pPr>
            <w:r w:rsidRPr="002510BB">
              <w:rPr>
                <w:b/>
                <w:sz w:val="20"/>
                <w:szCs w:val="20"/>
              </w:rPr>
              <w:t xml:space="preserve">ИНН: </w:t>
            </w:r>
            <w:r w:rsidRPr="002510BB">
              <w:rPr>
                <w:sz w:val="20"/>
                <w:szCs w:val="20"/>
              </w:rPr>
              <w:t>_______</w:t>
            </w:r>
          </w:p>
        </w:tc>
      </w:tr>
      <w:tr w:rsidR="00D74EF1" w:rsidRPr="002510BB" w:rsidTr="00D74EF1">
        <w:tc>
          <w:tcPr>
            <w:tcW w:w="2434" w:type="pct"/>
          </w:tcPr>
          <w:p w:rsidR="00D74EF1" w:rsidRPr="002510BB" w:rsidRDefault="00D74EF1" w:rsidP="00D74EF1">
            <w:pPr>
              <w:rPr>
                <w:rStyle w:val="21"/>
                <w:bCs/>
                <w:sz w:val="20"/>
                <w:szCs w:val="20"/>
              </w:rPr>
            </w:pPr>
            <w:r w:rsidRPr="002510BB">
              <w:rPr>
                <w:rStyle w:val="21"/>
                <w:bCs/>
                <w:sz w:val="20"/>
                <w:szCs w:val="20"/>
              </w:rPr>
              <w:t>КПП:</w:t>
            </w:r>
            <w:r w:rsidRPr="002510BB">
              <w:rPr>
                <w:sz w:val="20"/>
                <w:szCs w:val="20"/>
              </w:rPr>
              <w:t xml:space="preserve"> </w:t>
            </w:r>
            <w:r w:rsidRPr="002510BB">
              <w:rPr>
                <w:color w:val="313131"/>
                <w:sz w:val="20"/>
                <w:szCs w:val="20"/>
              </w:rPr>
              <w:t>997450001</w:t>
            </w:r>
          </w:p>
        </w:tc>
        <w:tc>
          <w:tcPr>
            <w:tcW w:w="2566" w:type="pct"/>
          </w:tcPr>
          <w:p w:rsidR="00D74EF1" w:rsidRPr="002510BB" w:rsidRDefault="00D74EF1" w:rsidP="00D74EF1">
            <w:pPr>
              <w:spacing w:line="190" w:lineRule="atLeast"/>
              <w:rPr>
                <w:rStyle w:val="21"/>
                <w:bCs/>
                <w:sz w:val="20"/>
                <w:szCs w:val="20"/>
              </w:rPr>
            </w:pPr>
            <w:r w:rsidRPr="002510BB">
              <w:rPr>
                <w:rStyle w:val="21"/>
                <w:bCs/>
                <w:sz w:val="20"/>
                <w:szCs w:val="20"/>
              </w:rPr>
              <w:t>КПП:</w:t>
            </w:r>
            <w:r w:rsidRPr="002510BB">
              <w:rPr>
                <w:sz w:val="20"/>
                <w:szCs w:val="20"/>
              </w:rPr>
              <w:t xml:space="preserve"> _______</w:t>
            </w:r>
          </w:p>
        </w:tc>
      </w:tr>
      <w:tr w:rsidR="00D74EF1" w:rsidRPr="002510BB" w:rsidTr="00D74EF1">
        <w:tc>
          <w:tcPr>
            <w:tcW w:w="2434" w:type="pct"/>
          </w:tcPr>
          <w:p w:rsidR="00D74EF1" w:rsidRPr="00D74EF1" w:rsidRDefault="00D74EF1" w:rsidP="00D74EF1">
            <w:r w:rsidRPr="00D74EF1">
              <w:rPr>
                <w:b/>
                <w:sz w:val="20"/>
                <w:szCs w:val="20"/>
              </w:rPr>
              <w:t>Код по ОКВЭД:</w:t>
            </w:r>
          </w:p>
        </w:tc>
        <w:tc>
          <w:tcPr>
            <w:tcW w:w="2566" w:type="pct"/>
          </w:tcPr>
          <w:p w:rsidR="00D74EF1" w:rsidRPr="00D74EF1" w:rsidRDefault="00D74EF1" w:rsidP="00D74EF1">
            <w:r w:rsidRPr="00D74EF1">
              <w:rPr>
                <w:b/>
                <w:sz w:val="20"/>
                <w:szCs w:val="20"/>
              </w:rPr>
              <w:t>Код по ОКВЭД:</w:t>
            </w:r>
          </w:p>
        </w:tc>
      </w:tr>
      <w:tr w:rsidR="00D74EF1" w:rsidRPr="00D74EF1" w:rsidTr="00D74EF1">
        <w:tc>
          <w:tcPr>
            <w:tcW w:w="2434" w:type="pct"/>
          </w:tcPr>
          <w:p w:rsidR="00D74EF1" w:rsidRPr="00D74EF1" w:rsidRDefault="00D74EF1" w:rsidP="00D74EF1">
            <w:r w:rsidRPr="00D74EF1">
              <w:rPr>
                <w:b/>
                <w:sz w:val="20"/>
                <w:szCs w:val="20"/>
              </w:rPr>
              <w:t>Код по ОКПО:</w:t>
            </w:r>
          </w:p>
        </w:tc>
        <w:tc>
          <w:tcPr>
            <w:tcW w:w="2566" w:type="pct"/>
          </w:tcPr>
          <w:p w:rsidR="00D74EF1" w:rsidRPr="00D74EF1" w:rsidRDefault="00D74EF1" w:rsidP="00D74EF1">
            <w:r w:rsidRPr="00D74EF1">
              <w:rPr>
                <w:b/>
                <w:sz w:val="20"/>
                <w:szCs w:val="20"/>
              </w:rPr>
              <w:t>Код по ОКПО:</w:t>
            </w:r>
          </w:p>
        </w:tc>
      </w:tr>
      <w:tr w:rsidR="00D74EF1" w:rsidRPr="00D74EF1" w:rsidTr="00D74EF1">
        <w:trPr>
          <w:trHeight w:val="60"/>
        </w:trPr>
        <w:tc>
          <w:tcPr>
            <w:tcW w:w="2434" w:type="pct"/>
          </w:tcPr>
          <w:p w:rsidR="00D74EF1" w:rsidRDefault="00D74EF1" w:rsidP="00D74EF1">
            <w:pPr>
              <w:rPr>
                <w:b/>
                <w:sz w:val="20"/>
                <w:szCs w:val="20"/>
                <w:lang w:val="ru-RU"/>
              </w:rPr>
            </w:pPr>
            <w:r w:rsidRPr="00D74EF1">
              <w:rPr>
                <w:b/>
                <w:sz w:val="20"/>
                <w:szCs w:val="20"/>
                <w:lang w:val="ru-RU"/>
              </w:rPr>
              <w:t>Расчетный счет (Рубли):</w:t>
            </w:r>
            <w:r>
              <w:rPr>
                <w:b/>
                <w:sz w:val="20"/>
                <w:szCs w:val="20"/>
                <w:lang w:val="ru-RU"/>
              </w:rPr>
              <w:t xml:space="preserve"> </w:t>
            </w:r>
          </w:p>
          <w:p w:rsidR="00D74EF1" w:rsidRPr="00D74EF1" w:rsidRDefault="00D74EF1" w:rsidP="00D74EF1">
            <w:pPr>
              <w:rPr>
                <w:lang w:val="ru-RU"/>
              </w:rPr>
            </w:pPr>
            <w:r w:rsidRPr="00D74EF1">
              <w:rPr>
                <w:noProof/>
                <w:sz w:val="20"/>
                <w:szCs w:val="20"/>
                <w:lang w:val="ru-RU"/>
              </w:rPr>
              <w:t>р/с 40702 810 9 0000 0 092313 в ГПБ (ОАО) г.Москва</w:t>
            </w:r>
            <w:r w:rsidRPr="00D74EF1">
              <w:rPr>
                <w:noProof/>
                <w:sz w:val="20"/>
                <w:szCs w:val="20"/>
                <w:lang w:val="ru-RU"/>
              </w:rPr>
              <w:br/>
              <w:t>к/с 30101810200000000823</w:t>
            </w:r>
            <w:r w:rsidRPr="00D74EF1">
              <w:rPr>
                <w:noProof/>
                <w:sz w:val="20"/>
                <w:szCs w:val="20"/>
                <w:lang w:val="ru-RU"/>
              </w:rPr>
              <w:br/>
              <w:t>БИК 044525823</w:t>
            </w:r>
          </w:p>
        </w:tc>
        <w:tc>
          <w:tcPr>
            <w:tcW w:w="2566" w:type="pct"/>
          </w:tcPr>
          <w:p w:rsidR="00D74EF1" w:rsidRPr="00D74EF1" w:rsidRDefault="00D74EF1" w:rsidP="00D74EF1">
            <w:pPr>
              <w:rPr>
                <w:rStyle w:val="21"/>
                <w:bCs/>
                <w:sz w:val="20"/>
                <w:szCs w:val="20"/>
                <w:lang w:val="ru-RU"/>
              </w:rPr>
            </w:pPr>
            <w:r w:rsidRPr="00D74EF1">
              <w:rPr>
                <w:b/>
                <w:sz w:val="20"/>
                <w:szCs w:val="20"/>
                <w:lang w:val="ru-RU"/>
              </w:rPr>
              <w:t>Расчетный счет (Рубли):</w:t>
            </w:r>
          </w:p>
        </w:tc>
      </w:tr>
    </w:tbl>
    <w:p w:rsidR="00D74EF1" w:rsidRDefault="00D74EF1" w:rsidP="00D74EF1">
      <w:pPr>
        <w:tabs>
          <w:tab w:val="left" w:pos="1733"/>
        </w:tabs>
        <w:rPr>
          <w:sz w:val="20"/>
          <w:szCs w:val="20"/>
          <w:lang w:val="ru-RU"/>
        </w:rPr>
      </w:pPr>
    </w:p>
    <w:p w:rsidR="0009319A" w:rsidRPr="0009319A" w:rsidRDefault="0009319A" w:rsidP="0009319A">
      <w:pPr>
        <w:jc w:val="center"/>
        <w:rPr>
          <w:b/>
          <w:lang w:val="ru-RU"/>
        </w:rPr>
      </w:pPr>
      <w:r w:rsidRPr="0009319A">
        <w:rPr>
          <w:b/>
          <w:lang w:val="ru-RU"/>
        </w:rPr>
        <w:t>Подписи Сторон</w:t>
      </w:r>
    </w:p>
    <w:tbl>
      <w:tblPr>
        <w:tblW w:w="10455" w:type="dxa"/>
        <w:tblLayout w:type="fixed"/>
        <w:tblLook w:val="00A0" w:firstRow="1" w:lastRow="0" w:firstColumn="1" w:lastColumn="0" w:noHBand="0" w:noVBand="0"/>
      </w:tblPr>
      <w:tblGrid>
        <w:gridCol w:w="5352"/>
        <w:gridCol w:w="5103"/>
      </w:tblGrid>
      <w:tr w:rsidR="00D74EF1" w:rsidRPr="009619F5" w:rsidTr="003529DA">
        <w:tc>
          <w:tcPr>
            <w:tcW w:w="5352" w:type="dxa"/>
          </w:tcPr>
          <w:p w:rsidR="00D74EF1" w:rsidRPr="0009319A" w:rsidRDefault="0009319A" w:rsidP="00D74EF1">
            <w:pPr>
              <w:rPr>
                <w:b/>
                <w:sz w:val="20"/>
                <w:szCs w:val="20"/>
                <w:lang w:val="ru-RU"/>
              </w:rPr>
            </w:pPr>
            <w:r>
              <w:rPr>
                <w:b/>
                <w:sz w:val="20"/>
                <w:szCs w:val="20"/>
                <w:lang w:val="ru-RU"/>
              </w:rPr>
              <w:t xml:space="preserve">от </w:t>
            </w:r>
            <w:r w:rsidR="00D74EF1" w:rsidRPr="00D74EF1">
              <w:rPr>
                <w:b/>
                <w:sz w:val="20"/>
                <w:szCs w:val="20"/>
                <w:lang w:val="ru-RU"/>
              </w:rPr>
              <w:t>Заказчик</w:t>
            </w:r>
            <w:r>
              <w:rPr>
                <w:b/>
                <w:sz w:val="20"/>
                <w:szCs w:val="20"/>
                <w:lang w:val="ru-RU"/>
              </w:rPr>
              <w:t>а:</w:t>
            </w:r>
          </w:p>
          <w:p w:rsidR="00D74EF1" w:rsidRPr="00D74EF1" w:rsidRDefault="00D74EF1" w:rsidP="00D74EF1">
            <w:pPr>
              <w:rPr>
                <w:sz w:val="20"/>
                <w:szCs w:val="20"/>
                <w:lang w:val="ru-RU"/>
              </w:rPr>
            </w:pPr>
          </w:p>
          <w:p w:rsidR="00D74EF1" w:rsidRPr="00D74EF1" w:rsidRDefault="00D74EF1" w:rsidP="00D74EF1">
            <w:pPr>
              <w:rPr>
                <w:sz w:val="20"/>
                <w:szCs w:val="20"/>
                <w:lang w:val="ru-RU"/>
              </w:rPr>
            </w:pPr>
            <w:r w:rsidRPr="00D74EF1">
              <w:rPr>
                <w:sz w:val="20"/>
                <w:szCs w:val="20"/>
                <w:lang w:val="ru-RU"/>
              </w:rPr>
              <w:t>Главный бухгалтер, руководитель департамента бухгалтерского и налогового учета и отчетности</w:t>
            </w:r>
            <w:r w:rsidRPr="00D74EF1" w:rsidDel="00925D76">
              <w:rPr>
                <w:sz w:val="20"/>
                <w:szCs w:val="20"/>
                <w:lang w:val="ru-RU"/>
              </w:rPr>
              <w:t xml:space="preserve"> </w:t>
            </w:r>
          </w:p>
          <w:p w:rsidR="00D74EF1" w:rsidRDefault="00D74EF1" w:rsidP="00D74EF1">
            <w:pPr>
              <w:rPr>
                <w:sz w:val="20"/>
                <w:szCs w:val="20"/>
                <w:lang w:val="ru-RU"/>
              </w:rPr>
            </w:pPr>
            <w:r w:rsidRPr="005A6C54">
              <w:rPr>
                <w:sz w:val="20"/>
                <w:szCs w:val="20"/>
                <w:lang w:val="ru-RU"/>
              </w:rPr>
              <w:t>ОАО «Техснабэкспорт»</w:t>
            </w:r>
          </w:p>
          <w:p w:rsidR="0009319A" w:rsidRPr="00D74EF1" w:rsidRDefault="0009319A" w:rsidP="0009319A">
            <w:pPr>
              <w:rPr>
                <w:sz w:val="20"/>
                <w:szCs w:val="20"/>
                <w:lang w:val="ru-RU"/>
              </w:rPr>
            </w:pPr>
            <w:r w:rsidRPr="00D74EF1">
              <w:rPr>
                <w:sz w:val="20"/>
                <w:szCs w:val="20"/>
                <w:lang w:val="ru-RU"/>
              </w:rPr>
              <w:t>Лысова Г</w:t>
            </w:r>
            <w:r w:rsidR="00C25E07">
              <w:rPr>
                <w:sz w:val="20"/>
                <w:szCs w:val="20"/>
                <w:lang w:val="ru-RU"/>
              </w:rPr>
              <w:t>алина Александровна</w:t>
            </w:r>
          </w:p>
          <w:p w:rsidR="0009319A" w:rsidRDefault="0009319A" w:rsidP="00D74EF1">
            <w:pPr>
              <w:rPr>
                <w:sz w:val="20"/>
                <w:szCs w:val="20"/>
                <w:lang w:val="ru-RU"/>
              </w:rPr>
            </w:pPr>
            <w:r>
              <w:rPr>
                <w:sz w:val="20"/>
                <w:szCs w:val="20"/>
                <w:lang w:val="ru-RU"/>
              </w:rPr>
              <w:t>______________________________</w:t>
            </w:r>
          </w:p>
          <w:p w:rsidR="0009319A" w:rsidRPr="0009319A" w:rsidRDefault="0009319A" w:rsidP="00D74EF1">
            <w:pPr>
              <w:rPr>
                <w:sz w:val="20"/>
                <w:szCs w:val="20"/>
                <w:lang w:val="ru-RU"/>
              </w:rPr>
            </w:pPr>
            <w:r>
              <w:rPr>
                <w:sz w:val="20"/>
                <w:szCs w:val="20"/>
                <w:lang w:val="ru-RU"/>
              </w:rPr>
              <w:t xml:space="preserve">                    (подпись)</w:t>
            </w:r>
          </w:p>
          <w:p w:rsidR="00D74EF1" w:rsidRPr="0009319A" w:rsidRDefault="00D74EF1" w:rsidP="00D74EF1">
            <w:pPr>
              <w:rPr>
                <w:sz w:val="20"/>
                <w:szCs w:val="20"/>
                <w:lang w:val="ru-RU"/>
              </w:rPr>
            </w:pPr>
            <w:r w:rsidRPr="009619F5">
              <w:rPr>
                <w:sz w:val="20"/>
                <w:szCs w:val="20"/>
              </w:rPr>
              <w:t xml:space="preserve"> </w:t>
            </w:r>
            <w:r w:rsidR="0009319A">
              <w:rPr>
                <w:sz w:val="20"/>
                <w:szCs w:val="20"/>
                <w:lang w:val="ru-RU"/>
              </w:rPr>
              <w:t>МП</w:t>
            </w:r>
          </w:p>
        </w:tc>
        <w:tc>
          <w:tcPr>
            <w:tcW w:w="5103" w:type="dxa"/>
          </w:tcPr>
          <w:p w:rsidR="00D74EF1" w:rsidRPr="00D74EF1" w:rsidRDefault="0009319A" w:rsidP="00D74EF1">
            <w:pPr>
              <w:rPr>
                <w:b/>
                <w:sz w:val="20"/>
                <w:szCs w:val="20"/>
                <w:lang w:val="ru-RU"/>
              </w:rPr>
            </w:pPr>
            <w:r>
              <w:rPr>
                <w:b/>
                <w:sz w:val="20"/>
                <w:szCs w:val="20"/>
                <w:lang w:val="ru-RU"/>
              </w:rPr>
              <w:t>от Исполнителя</w:t>
            </w:r>
            <w:r w:rsidR="00D74EF1" w:rsidRPr="00D74EF1">
              <w:rPr>
                <w:b/>
                <w:sz w:val="20"/>
                <w:szCs w:val="20"/>
                <w:lang w:val="ru-RU"/>
              </w:rPr>
              <w:t>:</w:t>
            </w:r>
          </w:p>
          <w:p w:rsidR="00D74EF1" w:rsidRPr="00D74EF1" w:rsidRDefault="00D74EF1" w:rsidP="00D74EF1">
            <w:pPr>
              <w:rPr>
                <w:sz w:val="20"/>
                <w:szCs w:val="20"/>
                <w:lang w:val="ru-RU"/>
              </w:rPr>
            </w:pPr>
          </w:p>
          <w:p w:rsidR="0009319A" w:rsidRDefault="0009319A" w:rsidP="00D74EF1">
            <w:pPr>
              <w:rPr>
                <w:sz w:val="20"/>
                <w:szCs w:val="20"/>
                <w:lang w:val="ru-RU"/>
              </w:rPr>
            </w:pPr>
            <w:r>
              <w:rPr>
                <w:sz w:val="20"/>
                <w:szCs w:val="20"/>
                <w:lang w:val="ru-RU"/>
              </w:rPr>
              <w:t>Должность</w:t>
            </w:r>
          </w:p>
          <w:p w:rsidR="00D74EF1" w:rsidRDefault="0009319A" w:rsidP="00D74EF1">
            <w:pPr>
              <w:rPr>
                <w:sz w:val="20"/>
                <w:szCs w:val="20"/>
                <w:lang w:val="ru-RU"/>
              </w:rPr>
            </w:pPr>
            <w:r>
              <w:rPr>
                <w:sz w:val="20"/>
                <w:szCs w:val="20"/>
                <w:lang w:val="ru-RU"/>
              </w:rPr>
              <w:t>ФИО</w:t>
            </w:r>
            <w:r w:rsidR="00C25E07">
              <w:rPr>
                <w:sz w:val="20"/>
                <w:szCs w:val="20"/>
                <w:lang w:val="ru-RU"/>
              </w:rPr>
              <w:t xml:space="preserve"> (полностью)</w:t>
            </w:r>
          </w:p>
          <w:p w:rsidR="0009319A" w:rsidRDefault="0009319A" w:rsidP="00D74EF1">
            <w:pPr>
              <w:rPr>
                <w:sz w:val="20"/>
                <w:szCs w:val="20"/>
                <w:lang w:val="ru-RU"/>
              </w:rPr>
            </w:pPr>
          </w:p>
          <w:p w:rsidR="0009319A" w:rsidRDefault="0009319A" w:rsidP="00D74EF1">
            <w:pPr>
              <w:rPr>
                <w:sz w:val="20"/>
                <w:szCs w:val="20"/>
                <w:lang w:val="ru-RU"/>
              </w:rPr>
            </w:pPr>
          </w:p>
          <w:p w:rsidR="0009319A" w:rsidRPr="00D74EF1" w:rsidRDefault="0009319A" w:rsidP="00D74EF1">
            <w:pPr>
              <w:rPr>
                <w:sz w:val="20"/>
                <w:szCs w:val="20"/>
                <w:lang w:val="ru-RU"/>
              </w:rPr>
            </w:pPr>
            <w:r>
              <w:rPr>
                <w:sz w:val="20"/>
                <w:szCs w:val="20"/>
                <w:lang w:val="ru-RU"/>
              </w:rPr>
              <w:t>____________________________</w:t>
            </w:r>
          </w:p>
          <w:p w:rsidR="0009319A" w:rsidRDefault="0009319A" w:rsidP="00D74EF1">
            <w:pPr>
              <w:rPr>
                <w:sz w:val="20"/>
                <w:szCs w:val="20"/>
                <w:lang w:val="ru-RU"/>
              </w:rPr>
            </w:pPr>
            <w:r>
              <w:rPr>
                <w:sz w:val="20"/>
                <w:szCs w:val="20"/>
                <w:lang w:val="ru-RU"/>
              </w:rPr>
              <w:t xml:space="preserve">                   (подпись)</w:t>
            </w:r>
          </w:p>
          <w:p w:rsidR="00D74EF1" w:rsidRPr="009619F5" w:rsidRDefault="0009319A" w:rsidP="0009319A">
            <w:pPr>
              <w:rPr>
                <w:sz w:val="20"/>
                <w:szCs w:val="20"/>
              </w:rPr>
            </w:pPr>
            <w:r>
              <w:rPr>
                <w:sz w:val="20"/>
                <w:szCs w:val="20"/>
                <w:lang w:val="ru-RU"/>
              </w:rPr>
              <w:t>МП</w:t>
            </w:r>
          </w:p>
        </w:tc>
      </w:tr>
    </w:tbl>
    <w:p w:rsidR="0070446A" w:rsidRDefault="0070446A" w:rsidP="0071169B">
      <w:pPr>
        <w:spacing w:after="200" w:line="276" w:lineRule="auto"/>
        <w:rPr>
          <w:sz w:val="20"/>
          <w:szCs w:val="20"/>
          <w:lang w:val="ru-RU"/>
        </w:rPr>
        <w:sectPr w:rsidR="0070446A" w:rsidSect="00CA5248">
          <w:pgSz w:w="11906" w:h="16838"/>
          <w:pgMar w:top="567" w:right="567" w:bottom="567" w:left="1701" w:header="709" w:footer="709" w:gutter="0"/>
          <w:cols w:space="708"/>
          <w:docGrid w:linePitch="360"/>
        </w:sectPr>
      </w:pPr>
    </w:p>
    <w:p w:rsidR="003529DA" w:rsidRPr="008256DE" w:rsidRDefault="003529DA" w:rsidP="003529DA">
      <w:pPr>
        <w:widowControl w:val="0"/>
        <w:autoSpaceDE w:val="0"/>
        <w:autoSpaceDN w:val="0"/>
        <w:adjustRightInd w:val="0"/>
        <w:spacing w:before="76" w:line="204" w:lineRule="exact"/>
        <w:ind w:right="119"/>
        <w:jc w:val="right"/>
        <w:rPr>
          <w:sz w:val="20"/>
          <w:szCs w:val="20"/>
          <w:lang w:val="ru-RU"/>
        </w:rPr>
      </w:pPr>
      <w:r w:rsidRPr="008256DE">
        <w:rPr>
          <w:sz w:val="20"/>
          <w:szCs w:val="20"/>
          <w:lang w:val="ru-RU"/>
        </w:rPr>
        <w:lastRenderedPageBreak/>
        <w:t xml:space="preserve">Приложение </w:t>
      </w:r>
      <w:r>
        <w:rPr>
          <w:sz w:val="20"/>
          <w:szCs w:val="20"/>
          <w:lang w:val="ru-RU"/>
        </w:rPr>
        <w:t>№1</w:t>
      </w:r>
    </w:p>
    <w:p w:rsidR="003529DA" w:rsidRPr="008256DE" w:rsidRDefault="003529DA" w:rsidP="003529DA">
      <w:pPr>
        <w:jc w:val="right"/>
        <w:rPr>
          <w:sz w:val="20"/>
          <w:szCs w:val="20"/>
          <w:lang w:val="ru-RU"/>
        </w:rPr>
      </w:pPr>
      <w:r w:rsidRPr="008256DE">
        <w:rPr>
          <w:sz w:val="20"/>
          <w:szCs w:val="20"/>
          <w:lang w:val="ru-RU"/>
        </w:rPr>
        <w:t xml:space="preserve">к Договору оказания консультационных услуг </w:t>
      </w:r>
    </w:p>
    <w:p w:rsidR="003529DA" w:rsidRPr="008256DE" w:rsidRDefault="003529DA" w:rsidP="003529DA">
      <w:pPr>
        <w:jc w:val="right"/>
        <w:rPr>
          <w:sz w:val="20"/>
          <w:szCs w:val="20"/>
          <w:lang w:val="ru-RU"/>
        </w:rPr>
      </w:pPr>
      <w:r w:rsidRPr="008256DE">
        <w:rPr>
          <w:sz w:val="20"/>
          <w:szCs w:val="20"/>
          <w:lang w:val="ru-RU"/>
        </w:rPr>
        <w:t>№ _________________</w:t>
      </w:r>
      <w:r>
        <w:rPr>
          <w:sz w:val="20"/>
          <w:szCs w:val="20"/>
          <w:lang w:val="ru-RU"/>
        </w:rPr>
        <w:t>___</w:t>
      </w:r>
      <w:r w:rsidRPr="008256DE">
        <w:rPr>
          <w:sz w:val="20"/>
          <w:szCs w:val="20"/>
          <w:lang w:val="ru-RU"/>
        </w:rPr>
        <w:t>_от</w:t>
      </w:r>
      <w:r>
        <w:rPr>
          <w:sz w:val="20"/>
          <w:szCs w:val="20"/>
          <w:lang w:val="ru-RU"/>
        </w:rPr>
        <w:t>_</w:t>
      </w:r>
      <w:r w:rsidRPr="008256DE">
        <w:rPr>
          <w:sz w:val="20"/>
          <w:szCs w:val="20"/>
          <w:lang w:val="ru-RU"/>
        </w:rPr>
        <w:t>______________</w:t>
      </w:r>
    </w:p>
    <w:p w:rsidR="003529DA" w:rsidRDefault="003529DA" w:rsidP="0065297D">
      <w:pPr>
        <w:jc w:val="center"/>
        <w:rPr>
          <w:b/>
          <w:sz w:val="32"/>
          <w:szCs w:val="32"/>
          <w:lang w:val="ru-RU"/>
        </w:rPr>
      </w:pPr>
      <w:r w:rsidRPr="003529DA">
        <w:rPr>
          <w:b/>
          <w:sz w:val="32"/>
          <w:szCs w:val="32"/>
          <w:lang w:val="ru-RU"/>
        </w:rPr>
        <w:t>Техническое задание</w:t>
      </w:r>
    </w:p>
    <w:p w:rsidR="00B67F3C" w:rsidRPr="00B07160" w:rsidRDefault="00B67F3C" w:rsidP="0065297D">
      <w:pPr>
        <w:jc w:val="both"/>
        <w:rPr>
          <w:sz w:val="22"/>
          <w:szCs w:val="22"/>
          <w:lang w:val="ru-RU"/>
        </w:rPr>
      </w:pPr>
      <w:r w:rsidRPr="00B07160">
        <w:rPr>
          <w:sz w:val="22"/>
          <w:szCs w:val="22"/>
          <w:lang w:val="ru-RU"/>
        </w:rPr>
        <w:t xml:space="preserve">Исполнитель окажет Заказчику консультационные услуги по </w:t>
      </w:r>
      <w:r w:rsidR="00620ECB" w:rsidRPr="00B07160">
        <w:rPr>
          <w:sz w:val="22"/>
          <w:szCs w:val="22"/>
          <w:lang w:val="ru-RU"/>
        </w:rPr>
        <w:t xml:space="preserve">договору на оказание консультационных услуг по совершенствованию системы внутренних контролей финансовой отчётности </w:t>
      </w:r>
      <w:r w:rsidR="00F3775E">
        <w:rPr>
          <w:sz w:val="22"/>
          <w:szCs w:val="22"/>
          <w:lang w:val="ru-RU"/>
        </w:rPr>
        <w:t>(СВК ФО)</w:t>
      </w:r>
      <w:r w:rsidRPr="00B07160">
        <w:rPr>
          <w:sz w:val="22"/>
          <w:szCs w:val="22"/>
          <w:lang w:val="ru-RU"/>
        </w:rPr>
        <w:t>.</w:t>
      </w:r>
      <w:r w:rsidR="00620ECB" w:rsidRPr="00B07160">
        <w:rPr>
          <w:sz w:val="22"/>
          <w:szCs w:val="22"/>
          <w:lang w:val="ru-RU"/>
        </w:rPr>
        <w:t xml:space="preserve"> </w:t>
      </w:r>
    </w:p>
    <w:p w:rsidR="00C82F5B" w:rsidRDefault="00620ECB" w:rsidP="0065297D">
      <w:pPr>
        <w:pStyle w:val="22"/>
        <w:ind w:left="0"/>
        <w:contextualSpacing w:val="0"/>
        <w:jc w:val="both"/>
        <w:rPr>
          <w:sz w:val="22"/>
          <w:szCs w:val="22"/>
        </w:rPr>
      </w:pPr>
      <w:r w:rsidRPr="000D56C9">
        <w:rPr>
          <w:sz w:val="22"/>
          <w:szCs w:val="22"/>
        </w:rPr>
        <w:t>ОАО «Техснабэкспорт» предоставит Исполнителю  информацию, необходимую для оказания Услуг</w:t>
      </w:r>
      <w:r w:rsidR="00C82F5B" w:rsidRPr="000D56C9">
        <w:rPr>
          <w:sz w:val="22"/>
          <w:szCs w:val="22"/>
        </w:rPr>
        <w:t>.</w:t>
      </w:r>
    </w:p>
    <w:p w:rsidR="0032538E" w:rsidRDefault="0032538E" w:rsidP="00CA5248">
      <w:pPr>
        <w:ind w:left="12744" w:firstLine="708"/>
        <w:jc w:val="both"/>
        <w:rPr>
          <w:b/>
          <w:sz w:val="22"/>
          <w:szCs w:val="22"/>
          <w:lang w:val="ru-RU"/>
        </w:rPr>
      </w:pPr>
    </w:p>
    <w:tbl>
      <w:tblPr>
        <w:tblStyle w:val="af2"/>
        <w:tblW w:w="15417" w:type="dxa"/>
        <w:tblLook w:val="04A0" w:firstRow="1" w:lastRow="0" w:firstColumn="1" w:lastColumn="0" w:noHBand="0" w:noVBand="1"/>
      </w:tblPr>
      <w:tblGrid>
        <w:gridCol w:w="7338"/>
        <w:gridCol w:w="4536"/>
        <w:gridCol w:w="1842"/>
        <w:gridCol w:w="1701"/>
      </w:tblGrid>
      <w:tr w:rsidR="00E06359" w:rsidRPr="00683AA7" w:rsidTr="00732CAD">
        <w:tc>
          <w:tcPr>
            <w:tcW w:w="7338" w:type="dxa"/>
            <w:vAlign w:val="center"/>
          </w:tcPr>
          <w:p w:rsidR="0070446A" w:rsidRPr="00683AA7" w:rsidRDefault="0070446A" w:rsidP="00CA5248">
            <w:pPr>
              <w:jc w:val="center"/>
              <w:rPr>
                <w:b/>
                <w:sz w:val="20"/>
                <w:szCs w:val="20"/>
                <w:lang w:val="ru-RU"/>
              </w:rPr>
            </w:pPr>
            <w:r w:rsidRPr="00683AA7">
              <w:rPr>
                <w:b/>
                <w:sz w:val="20"/>
                <w:szCs w:val="20"/>
                <w:lang w:val="ru-RU"/>
              </w:rPr>
              <w:t>Описание оказываемых услуг</w:t>
            </w:r>
          </w:p>
        </w:tc>
        <w:tc>
          <w:tcPr>
            <w:tcW w:w="4536" w:type="dxa"/>
            <w:vAlign w:val="center"/>
          </w:tcPr>
          <w:p w:rsidR="0070446A" w:rsidRPr="00683AA7" w:rsidRDefault="0070446A" w:rsidP="00CA5248">
            <w:pPr>
              <w:jc w:val="center"/>
              <w:rPr>
                <w:b/>
                <w:sz w:val="20"/>
                <w:szCs w:val="20"/>
                <w:lang w:val="ru-RU"/>
              </w:rPr>
            </w:pPr>
            <w:r w:rsidRPr="00683AA7">
              <w:rPr>
                <w:b/>
                <w:sz w:val="20"/>
                <w:szCs w:val="20"/>
                <w:lang w:val="ru-RU"/>
              </w:rPr>
              <w:t>Результаты оказания Услуг</w:t>
            </w:r>
          </w:p>
        </w:tc>
        <w:tc>
          <w:tcPr>
            <w:tcW w:w="1842" w:type="dxa"/>
          </w:tcPr>
          <w:p w:rsidR="0070446A" w:rsidRPr="00204F5B" w:rsidRDefault="0070446A" w:rsidP="00CA5248">
            <w:pPr>
              <w:jc w:val="center"/>
              <w:rPr>
                <w:b/>
                <w:sz w:val="20"/>
                <w:szCs w:val="20"/>
                <w:lang w:val="ru-RU"/>
              </w:rPr>
            </w:pPr>
            <w:r w:rsidRPr="00204F5B">
              <w:rPr>
                <w:b/>
                <w:sz w:val="20"/>
                <w:szCs w:val="20"/>
                <w:lang w:val="ru-RU"/>
              </w:rPr>
              <w:t>Сроки оказания Услуг</w:t>
            </w:r>
          </w:p>
        </w:tc>
        <w:tc>
          <w:tcPr>
            <w:tcW w:w="1701" w:type="dxa"/>
          </w:tcPr>
          <w:p w:rsidR="0070446A" w:rsidRPr="00204F5B" w:rsidRDefault="0070446A" w:rsidP="00CA5248">
            <w:pPr>
              <w:jc w:val="center"/>
              <w:rPr>
                <w:b/>
                <w:sz w:val="20"/>
                <w:szCs w:val="20"/>
                <w:lang w:val="ru-RU"/>
              </w:rPr>
            </w:pPr>
            <w:r w:rsidRPr="00204F5B">
              <w:rPr>
                <w:b/>
                <w:sz w:val="20"/>
                <w:szCs w:val="20"/>
                <w:lang w:val="ru-RU"/>
              </w:rPr>
              <w:t>Период тестирования</w:t>
            </w:r>
          </w:p>
        </w:tc>
      </w:tr>
      <w:tr w:rsidR="00E06359" w:rsidTr="00732CAD">
        <w:tc>
          <w:tcPr>
            <w:tcW w:w="7338" w:type="dxa"/>
            <w:vAlign w:val="center"/>
          </w:tcPr>
          <w:p w:rsidR="0070446A" w:rsidRPr="00204F5B" w:rsidRDefault="0070446A" w:rsidP="0070446A">
            <w:pPr>
              <w:pStyle w:val="ListParagraph1"/>
              <w:numPr>
                <w:ilvl w:val="1"/>
                <w:numId w:val="25"/>
              </w:numPr>
              <w:spacing w:after="0"/>
              <w:contextualSpacing w:val="0"/>
              <w:jc w:val="both"/>
              <w:rPr>
                <w:rFonts w:ascii="Times New Roman" w:hAnsi="Times New Roman"/>
                <w:b/>
                <w:sz w:val="20"/>
                <w:szCs w:val="20"/>
                <w:lang w:val="ru-RU"/>
              </w:rPr>
            </w:pPr>
            <w:r w:rsidRPr="00204F5B">
              <w:rPr>
                <w:rFonts w:ascii="Times New Roman" w:hAnsi="Times New Roman"/>
                <w:b/>
                <w:sz w:val="20"/>
                <w:szCs w:val="20"/>
                <w:lang w:val="ru-RU"/>
              </w:rPr>
              <w:t>Контроли корпоративного уровня (ККУ)</w:t>
            </w:r>
            <w:r w:rsidRPr="00683AA7">
              <w:rPr>
                <w:rFonts w:ascii="Times New Roman" w:hAnsi="Times New Roman"/>
                <w:b/>
                <w:sz w:val="20"/>
                <w:szCs w:val="20"/>
                <w:lang w:val="ru-RU"/>
              </w:rPr>
              <w:t>:</w:t>
            </w:r>
          </w:p>
          <w:p w:rsidR="00D94282" w:rsidRDefault="0070446A" w:rsidP="00B67F3C">
            <w:pPr>
              <w:jc w:val="both"/>
              <w:rPr>
                <w:sz w:val="20"/>
                <w:szCs w:val="20"/>
                <w:lang w:val="ru-RU"/>
              </w:rPr>
            </w:pPr>
            <w:r w:rsidRPr="00204F5B">
              <w:rPr>
                <w:sz w:val="20"/>
                <w:szCs w:val="20"/>
                <w:lang w:val="ru-RU"/>
              </w:rPr>
              <w:t xml:space="preserve">- Проведение анализа матрицы рисков и контролей </w:t>
            </w:r>
            <w:r w:rsidR="00584ADF" w:rsidRPr="00F3775E">
              <w:rPr>
                <w:sz w:val="20"/>
                <w:szCs w:val="20"/>
                <w:lang w:val="ru-RU"/>
              </w:rPr>
              <w:t>по ККУ</w:t>
            </w:r>
            <w:r w:rsidR="00584ADF">
              <w:rPr>
                <w:sz w:val="20"/>
                <w:szCs w:val="20"/>
                <w:lang w:val="ru-RU"/>
              </w:rPr>
              <w:t xml:space="preserve"> </w:t>
            </w:r>
            <w:r w:rsidRPr="00204F5B">
              <w:rPr>
                <w:sz w:val="20"/>
                <w:szCs w:val="20"/>
                <w:lang w:val="ru-RU"/>
              </w:rPr>
              <w:t>с целью определения достаточности выявленных рисков и контрольных процедур в соответствии с</w:t>
            </w:r>
            <w:r w:rsidR="00D94282">
              <w:rPr>
                <w:sz w:val="20"/>
                <w:szCs w:val="20"/>
                <w:lang w:val="ru-RU"/>
              </w:rPr>
              <w:t>:</w:t>
            </w:r>
          </w:p>
          <w:p w:rsidR="00D94282" w:rsidRDefault="00683AA7" w:rsidP="00B67F3C">
            <w:pPr>
              <w:jc w:val="both"/>
              <w:rPr>
                <w:sz w:val="20"/>
                <w:szCs w:val="20"/>
                <w:lang w:val="ru-RU"/>
              </w:rPr>
            </w:pPr>
            <w:r>
              <w:rPr>
                <w:sz w:val="20"/>
                <w:szCs w:val="20"/>
                <w:lang w:val="ru-RU"/>
              </w:rPr>
              <w:t>а</w:t>
            </w:r>
            <w:r w:rsidR="00D94282">
              <w:rPr>
                <w:sz w:val="20"/>
                <w:szCs w:val="20"/>
                <w:lang w:val="ru-RU"/>
              </w:rPr>
              <w:t>)</w:t>
            </w:r>
            <w:r w:rsidR="0070446A" w:rsidRPr="00204F5B">
              <w:rPr>
                <w:sz w:val="20"/>
                <w:szCs w:val="20"/>
                <w:lang w:val="ru-RU"/>
              </w:rPr>
              <w:t xml:space="preserve"> требованиями интегрированной модели С</w:t>
            </w:r>
            <w:r w:rsidR="0070446A" w:rsidRPr="00204F5B">
              <w:rPr>
                <w:sz w:val="20"/>
                <w:szCs w:val="20"/>
              </w:rPr>
              <w:t>OSO</w:t>
            </w:r>
            <w:r w:rsidR="0070446A" w:rsidRPr="00204F5B">
              <w:rPr>
                <w:sz w:val="20"/>
                <w:szCs w:val="20"/>
                <w:lang w:val="ru-RU"/>
              </w:rPr>
              <w:t xml:space="preserve"> 2013 г. «Внутренний контроль» в части наличия всех компонентов внутреннего контроля (5 компонент)</w:t>
            </w:r>
            <w:r w:rsidR="00D94282">
              <w:rPr>
                <w:sz w:val="20"/>
                <w:szCs w:val="20"/>
                <w:lang w:val="ru-RU"/>
              </w:rPr>
              <w:t xml:space="preserve"> и </w:t>
            </w:r>
            <w:r w:rsidR="0070446A" w:rsidRPr="00204F5B">
              <w:rPr>
                <w:sz w:val="20"/>
                <w:szCs w:val="20"/>
                <w:lang w:val="ru-RU"/>
              </w:rPr>
              <w:t>принципов внутреннего контроля (17 принципов)</w:t>
            </w:r>
            <w:r w:rsidR="00D94282">
              <w:rPr>
                <w:sz w:val="20"/>
                <w:szCs w:val="20"/>
                <w:lang w:val="ru-RU"/>
              </w:rPr>
              <w:t>;</w:t>
            </w:r>
          </w:p>
          <w:p w:rsidR="0070446A" w:rsidRPr="00204F5B" w:rsidRDefault="00683AA7" w:rsidP="00683AA7">
            <w:pPr>
              <w:autoSpaceDE w:val="0"/>
              <w:autoSpaceDN w:val="0"/>
              <w:adjustRightInd w:val="0"/>
              <w:jc w:val="both"/>
              <w:rPr>
                <w:sz w:val="20"/>
                <w:szCs w:val="20"/>
                <w:lang w:val="ru-RU"/>
              </w:rPr>
            </w:pPr>
            <w:r>
              <w:rPr>
                <w:sz w:val="20"/>
                <w:szCs w:val="20"/>
                <w:lang w:val="ru-RU"/>
              </w:rPr>
              <w:t>б</w:t>
            </w:r>
            <w:r w:rsidR="00D94282">
              <w:rPr>
                <w:sz w:val="20"/>
                <w:szCs w:val="20"/>
                <w:lang w:val="ru-RU"/>
              </w:rPr>
              <w:t>) р</w:t>
            </w:r>
            <w:r w:rsidR="0070446A" w:rsidRPr="00204F5B">
              <w:rPr>
                <w:sz w:val="20"/>
                <w:szCs w:val="20"/>
                <w:lang w:val="ru-RU"/>
              </w:rPr>
              <w:t>екомендациями Мин</w:t>
            </w:r>
            <w:r>
              <w:rPr>
                <w:sz w:val="20"/>
                <w:szCs w:val="20"/>
                <w:lang w:val="ru-RU"/>
              </w:rPr>
              <w:t>фина России</w:t>
            </w:r>
            <w:r w:rsidR="0070446A" w:rsidRPr="00204F5B">
              <w:rPr>
                <w:sz w:val="20"/>
                <w:szCs w:val="20"/>
                <w:lang w:val="ru-RU"/>
              </w:rPr>
              <w:t xml:space="preserve"> по организации и осуществлению внутреннего контроля</w:t>
            </w:r>
            <w:r w:rsidR="00D94282">
              <w:rPr>
                <w:sz w:val="20"/>
                <w:szCs w:val="20"/>
                <w:lang w:val="ru-RU"/>
              </w:rPr>
              <w:t xml:space="preserve"> (документ №</w:t>
            </w:r>
            <w:r w:rsidR="00D94282" w:rsidRPr="00D94282">
              <w:rPr>
                <w:sz w:val="20"/>
                <w:szCs w:val="20"/>
                <w:lang w:val="ru-RU"/>
              </w:rPr>
              <w:t xml:space="preserve"> ПЗ-11/2013 </w:t>
            </w:r>
            <w:r w:rsidR="00D94282">
              <w:rPr>
                <w:sz w:val="20"/>
                <w:szCs w:val="20"/>
                <w:lang w:val="ru-RU"/>
              </w:rPr>
              <w:t>«</w:t>
            </w:r>
            <w:r w:rsidR="00D94282" w:rsidRPr="00D94282">
              <w:rPr>
                <w:sz w:val="20"/>
                <w:szCs w:val="20"/>
                <w:lang w:val="ru-RU"/>
              </w:rPr>
              <w:t>Организация и осуществление экономическим субъектом внутреннего контроля совершаемых фактов хозяйственной жизни, ведения бухгалтерского учета и составления бухгалт</w:t>
            </w:r>
            <w:r>
              <w:rPr>
                <w:sz w:val="20"/>
                <w:szCs w:val="20"/>
                <w:lang w:val="ru-RU"/>
              </w:rPr>
              <w:t>ерской (финансовой) отчетности", направленный письмом Минфина России от 25.12.2013 № 07-04-15/57289)</w:t>
            </w:r>
            <w:r w:rsidR="0070446A" w:rsidRPr="00204F5B">
              <w:rPr>
                <w:sz w:val="20"/>
                <w:szCs w:val="20"/>
                <w:lang w:val="ru-RU"/>
              </w:rPr>
              <w:t xml:space="preserve">. </w:t>
            </w:r>
          </w:p>
          <w:p w:rsidR="00204F5B" w:rsidRDefault="0070446A" w:rsidP="00B67F3C">
            <w:pPr>
              <w:jc w:val="both"/>
              <w:rPr>
                <w:sz w:val="20"/>
                <w:szCs w:val="20"/>
                <w:lang w:val="ru-RU"/>
              </w:rPr>
            </w:pPr>
            <w:r w:rsidRPr="00204F5B">
              <w:rPr>
                <w:sz w:val="20"/>
                <w:szCs w:val="20"/>
                <w:lang w:val="ru-RU"/>
              </w:rPr>
              <w:t xml:space="preserve">В рамках данного вида работ Исполнитель должен разработать вопросник для проверки на соответствие выше перечисленным документам.  </w:t>
            </w:r>
          </w:p>
          <w:p w:rsidR="0070446A" w:rsidRPr="00204F5B" w:rsidRDefault="0070446A" w:rsidP="00B67F3C">
            <w:pPr>
              <w:jc w:val="both"/>
              <w:rPr>
                <w:sz w:val="20"/>
                <w:szCs w:val="20"/>
                <w:lang w:val="ru-RU"/>
              </w:rPr>
            </w:pPr>
            <w:r w:rsidRPr="00204F5B">
              <w:rPr>
                <w:sz w:val="20"/>
                <w:szCs w:val="20"/>
                <w:lang w:val="ru-RU"/>
              </w:rPr>
              <w:t>Вопросник должен быть согласован с Заказчиком до начала выполнения работ по данному виду Услуг.</w:t>
            </w:r>
          </w:p>
          <w:p w:rsidR="0070446A" w:rsidRPr="00204F5B" w:rsidRDefault="0070446A" w:rsidP="00CA5248">
            <w:pPr>
              <w:jc w:val="both"/>
              <w:rPr>
                <w:sz w:val="20"/>
                <w:szCs w:val="20"/>
                <w:lang w:val="ru-RU"/>
              </w:rPr>
            </w:pPr>
            <w:r w:rsidRPr="00204F5B">
              <w:rPr>
                <w:sz w:val="20"/>
                <w:szCs w:val="20"/>
                <w:lang w:val="ru-RU"/>
              </w:rPr>
              <w:t xml:space="preserve">- Предоставление рекомендаций для внесения изменений в матрицу рисков и контролей. Рекомендации должны быть </w:t>
            </w:r>
            <w:r w:rsidR="00B07160">
              <w:rPr>
                <w:sz w:val="20"/>
                <w:szCs w:val="20"/>
                <w:lang w:val="ru-RU"/>
              </w:rPr>
              <w:t>согласованы с Заказчиком.</w:t>
            </w:r>
          </w:p>
        </w:tc>
        <w:tc>
          <w:tcPr>
            <w:tcW w:w="4536" w:type="dxa"/>
          </w:tcPr>
          <w:p w:rsidR="0070446A" w:rsidRPr="00204F5B" w:rsidRDefault="0070446A" w:rsidP="001E0478">
            <w:pPr>
              <w:jc w:val="both"/>
              <w:rPr>
                <w:sz w:val="20"/>
                <w:szCs w:val="20"/>
                <w:lang w:val="ru-RU"/>
              </w:rPr>
            </w:pPr>
            <w:r w:rsidRPr="00CA5248">
              <w:rPr>
                <w:sz w:val="20"/>
                <w:szCs w:val="20"/>
                <w:lang w:val="ru-RU"/>
              </w:rPr>
              <w:t>1. Заполненный Исполнителем проверочный вопросник</w:t>
            </w:r>
            <w:r w:rsidR="00683AA7" w:rsidRPr="00CA5248">
              <w:rPr>
                <w:sz w:val="20"/>
                <w:szCs w:val="20"/>
                <w:lang w:val="ru-RU"/>
              </w:rPr>
              <w:t>, указанный в п. 1.</w:t>
            </w:r>
            <w:r w:rsidR="00CA5248" w:rsidRPr="00CA5248">
              <w:rPr>
                <w:sz w:val="20"/>
                <w:szCs w:val="20"/>
                <w:lang w:val="ru-RU"/>
              </w:rPr>
              <w:t>1 графы «</w:t>
            </w:r>
            <w:r w:rsidR="00CA5248">
              <w:rPr>
                <w:sz w:val="20"/>
                <w:szCs w:val="20"/>
                <w:lang w:val="ru-RU"/>
              </w:rPr>
              <w:t>Описание оказываемых услуг» настоящей таблицы.</w:t>
            </w:r>
          </w:p>
          <w:p w:rsidR="0070446A" w:rsidRPr="00204F5B" w:rsidRDefault="0070446A" w:rsidP="001E0478">
            <w:pPr>
              <w:jc w:val="both"/>
              <w:rPr>
                <w:sz w:val="20"/>
                <w:szCs w:val="20"/>
                <w:lang w:val="ru-RU"/>
              </w:rPr>
            </w:pPr>
          </w:p>
          <w:p w:rsidR="0070446A" w:rsidRPr="00204F5B" w:rsidRDefault="0070446A" w:rsidP="001E0478">
            <w:pPr>
              <w:pStyle w:val="ListParagraph1"/>
              <w:spacing w:after="0"/>
              <w:ind w:left="0"/>
              <w:contextualSpacing w:val="0"/>
              <w:jc w:val="both"/>
              <w:rPr>
                <w:rFonts w:ascii="Times New Roman" w:hAnsi="Times New Roman"/>
                <w:sz w:val="20"/>
                <w:szCs w:val="20"/>
                <w:lang w:val="ru-RU" w:eastAsia="ru-RU"/>
              </w:rPr>
            </w:pPr>
            <w:r w:rsidRPr="00204F5B">
              <w:rPr>
                <w:rFonts w:ascii="Times New Roman" w:hAnsi="Times New Roman"/>
                <w:sz w:val="20"/>
                <w:szCs w:val="20"/>
                <w:lang w:val="ru-RU"/>
              </w:rPr>
              <w:t xml:space="preserve">2. </w:t>
            </w:r>
            <w:r w:rsidR="00D01551">
              <w:rPr>
                <w:rFonts w:ascii="Times New Roman" w:hAnsi="Times New Roman"/>
                <w:sz w:val="20"/>
                <w:szCs w:val="20"/>
                <w:lang w:val="ru-RU"/>
              </w:rPr>
              <w:t>Заполненная м</w:t>
            </w:r>
            <w:r w:rsidRPr="00204F5B">
              <w:rPr>
                <w:rFonts w:ascii="Times New Roman" w:hAnsi="Times New Roman"/>
                <w:sz w:val="20"/>
                <w:szCs w:val="20"/>
                <w:lang w:val="ru-RU" w:eastAsia="ru-RU"/>
              </w:rPr>
              <w:t xml:space="preserve">атрица недостатков контрольных процедур и рекомендации по их устранению </w:t>
            </w:r>
            <w:r w:rsidR="00D01551" w:rsidRPr="00A04923">
              <w:rPr>
                <w:rFonts w:ascii="Times New Roman" w:hAnsi="Times New Roman"/>
                <w:sz w:val="20"/>
                <w:szCs w:val="20"/>
                <w:lang w:val="ru-RU" w:eastAsia="ru-RU"/>
              </w:rPr>
              <w:t>по форме</w:t>
            </w:r>
            <w:r w:rsidR="00D01551">
              <w:rPr>
                <w:rFonts w:ascii="Times New Roman" w:hAnsi="Times New Roman"/>
                <w:sz w:val="20"/>
                <w:szCs w:val="20"/>
                <w:lang w:val="ru-RU" w:eastAsia="ru-RU"/>
              </w:rPr>
              <w:t>,</w:t>
            </w:r>
            <w:r w:rsidR="00D01551" w:rsidRPr="00A04923">
              <w:rPr>
                <w:rFonts w:ascii="Times New Roman" w:hAnsi="Times New Roman"/>
                <w:sz w:val="20"/>
                <w:szCs w:val="20"/>
                <w:lang w:val="ru-RU" w:eastAsia="ru-RU"/>
              </w:rPr>
              <w:t xml:space="preserve"> указанной в Приложени</w:t>
            </w:r>
            <w:r w:rsidR="00D01551">
              <w:rPr>
                <w:rFonts w:ascii="Times New Roman" w:hAnsi="Times New Roman"/>
                <w:sz w:val="20"/>
                <w:szCs w:val="20"/>
                <w:lang w:val="ru-RU" w:eastAsia="ru-RU"/>
              </w:rPr>
              <w:t>и</w:t>
            </w:r>
            <w:r w:rsidR="00D01551" w:rsidRPr="00A04923">
              <w:rPr>
                <w:rFonts w:ascii="Times New Roman" w:hAnsi="Times New Roman"/>
                <w:sz w:val="20"/>
                <w:szCs w:val="20"/>
                <w:lang w:val="ru-RU" w:eastAsia="ru-RU"/>
              </w:rPr>
              <w:t xml:space="preserve"> 4</w:t>
            </w:r>
            <w:r w:rsidRPr="00204F5B">
              <w:rPr>
                <w:rFonts w:ascii="Times New Roman" w:hAnsi="Times New Roman"/>
                <w:sz w:val="20"/>
                <w:szCs w:val="20"/>
                <w:lang w:val="ru-RU" w:eastAsia="ru-RU"/>
              </w:rPr>
              <w:t>.</w:t>
            </w:r>
          </w:p>
          <w:p w:rsidR="0070446A" w:rsidRPr="00204F5B" w:rsidRDefault="0070446A" w:rsidP="001E0478">
            <w:pPr>
              <w:spacing w:after="200" w:line="276" w:lineRule="auto"/>
              <w:jc w:val="both"/>
              <w:rPr>
                <w:b/>
                <w:sz w:val="20"/>
                <w:szCs w:val="20"/>
                <w:lang w:val="ru-RU"/>
              </w:rPr>
            </w:pPr>
          </w:p>
        </w:tc>
        <w:tc>
          <w:tcPr>
            <w:tcW w:w="1842" w:type="dxa"/>
          </w:tcPr>
          <w:p w:rsidR="00204F5B" w:rsidRPr="00CA5248" w:rsidRDefault="00204F5B" w:rsidP="00204F5B">
            <w:pPr>
              <w:jc w:val="both"/>
              <w:rPr>
                <w:sz w:val="20"/>
                <w:szCs w:val="20"/>
                <w:lang w:val="ru-RU"/>
              </w:rPr>
            </w:pPr>
            <w:r w:rsidRPr="00CA5248">
              <w:rPr>
                <w:sz w:val="20"/>
                <w:szCs w:val="20"/>
                <w:lang w:val="ru-RU"/>
              </w:rPr>
              <w:t xml:space="preserve">Срок </w:t>
            </w:r>
            <w:r w:rsidR="00626B0E" w:rsidRPr="00CA5248">
              <w:rPr>
                <w:sz w:val="20"/>
                <w:szCs w:val="20"/>
                <w:lang w:val="ru-RU"/>
              </w:rPr>
              <w:t xml:space="preserve"> предоставления </w:t>
            </w:r>
            <w:r w:rsidR="00584ADF" w:rsidRPr="00CA5248">
              <w:rPr>
                <w:sz w:val="20"/>
                <w:szCs w:val="20"/>
                <w:lang w:val="ru-RU"/>
              </w:rPr>
              <w:t xml:space="preserve">Исполнителем </w:t>
            </w:r>
            <w:r w:rsidR="00E06359">
              <w:rPr>
                <w:sz w:val="20"/>
                <w:szCs w:val="20"/>
                <w:lang w:val="ru-RU"/>
              </w:rPr>
              <w:t xml:space="preserve">проекта </w:t>
            </w:r>
            <w:r w:rsidR="00626B0E" w:rsidRPr="00CA5248">
              <w:rPr>
                <w:sz w:val="20"/>
                <w:szCs w:val="20"/>
                <w:lang w:val="ru-RU"/>
              </w:rPr>
              <w:t>Результат</w:t>
            </w:r>
            <w:r w:rsidR="004549E9" w:rsidRPr="00CA5248">
              <w:rPr>
                <w:sz w:val="20"/>
                <w:szCs w:val="20"/>
                <w:lang w:val="ru-RU"/>
              </w:rPr>
              <w:t>ов -  24</w:t>
            </w:r>
            <w:r w:rsidR="00584ADF" w:rsidRPr="00CA5248">
              <w:rPr>
                <w:sz w:val="20"/>
                <w:szCs w:val="20"/>
                <w:lang w:val="ru-RU"/>
              </w:rPr>
              <w:t>.11.2014г.</w:t>
            </w:r>
          </w:p>
          <w:p w:rsidR="00584ADF" w:rsidRPr="00CA5248" w:rsidRDefault="00584ADF" w:rsidP="00626B0E">
            <w:pPr>
              <w:jc w:val="both"/>
              <w:rPr>
                <w:sz w:val="20"/>
                <w:szCs w:val="20"/>
                <w:lang w:val="ru-RU"/>
              </w:rPr>
            </w:pPr>
          </w:p>
          <w:p w:rsidR="0070446A" w:rsidRPr="00204F5B" w:rsidRDefault="00584ADF" w:rsidP="00E06359">
            <w:pPr>
              <w:jc w:val="both"/>
              <w:rPr>
                <w:sz w:val="20"/>
                <w:szCs w:val="20"/>
                <w:highlight w:val="cyan"/>
                <w:lang w:val="ru-RU"/>
              </w:rPr>
            </w:pPr>
            <w:r w:rsidRPr="00CA5248">
              <w:rPr>
                <w:sz w:val="20"/>
                <w:szCs w:val="20"/>
                <w:lang w:val="ru-RU"/>
              </w:rPr>
              <w:t>С</w:t>
            </w:r>
            <w:r w:rsidR="00204F5B" w:rsidRPr="00CA5248">
              <w:rPr>
                <w:sz w:val="20"/>
                <w:szCs w:val="20"/>
                <w:lang w:val="ru-RU"/>
              </w:rPr>
              <w:t xml:space="preserve">рок </w:t>
            </w:r>
            <w:r w:rsidR="00E06359">
              <w:rPr>
                <w:sz w:val="20"/>
                <w:szCs w:val="20"/>
                <w:lang w:val="ru-RU"/>
              </w:rPr>
              <w:t>предоставления</w:t>
            </w:r>
            <w:r w:rsidR="00204F5B" w:rsidRPr="00CA5248">
              <w:rPr>
                <w:sz w:val="20"/>
                <w:szCs w:val="20"/>
                <w:lang w:val="ru-RU"/>
              </w:rPr>
              <w:t xml:space="preserve"> Результатов</w:t>
            </w:r>
            <w:r w:rsidR="00E06359">
              <w:rPr>
                <w:sz w:val="20"/>
                <w:szCs w:val="20"/>
                <w:lang w:val="ru-RU"/>
              </w:rPr>
              <w:t xml:space="preserve"> с учетом замечаний Заказчика</w:t>
            </w:r>
            <w:r w:rsidR="00204F5B" w:rsidRPr="00CA5248">
              <w:rPr>
                <w:sz w:val="20"/>
                <w:szCs w:val="20"/>
                <w:lang w:val="ru-RU"/>
              </w:rPr>
              <w:t xml:space="preserve"> </w:t>
            </w:r>
            <w:r w:rsidRPr="00CA5248">
              <w:rPr>
                <w:sz w:val="20"/>
                <w:szCs w:val="20"/>
                <w:lang w:val="ru-RU"/>
              </w:rPr>
              <w:t xml:space="preserve">- </w:t>
            </w:r>
            <w:r w:rsidR="004549E9" w:rsidRPr="00E06359">
              <w:rPr>
                <w:sz w:val="20"/>
                <w:szCs w:val="20"/>
                <w:lang w:val="ru-RU"/>
              </w:rPr>
              <w:t>08</w:t>
            </w:r>
            <w:r w:rsidR="0070446A" w:rsidRPr="00CA5248">
              <w:rPr>
                <w:sz w:val="20"/>
                <w:szCs w:val="20"/>
                <w:lang w:val="ru-RU"/>
              </w:rPr>
              <w:t>.1</w:t>
            </w:r>
            <w:r w:rsidR="00204F5B" w:rsidRPr="00CA5248">
              <w:rPr>
                <w:sz w:val="20"/>
                <w:szCs w:val="20"/>
                <w:lang w:val="ru-RU"/>
              </w:rPr>
              <w:t>2</w:t>
            </w:r>
            <w:r w:rsidR="0070446A" w:rsidRPr="00CA5248">
              <w:rPr>
                <w:sz w:val="20"/>
                <w:szCs w:val="20"/>
                <w:lang w:val="ru-RU"/>
              </w:rPr>
              <w:t>.2014</w:t>
            </w:r>
            <w:r w:rsidRPr="00CA5248">
              <w:rPr>
                <w:sz w:val="20"/>
                <w:szCs w:val="20"/>
                <w:lang w:val="ru-RU"/>
              </w:rPr>
              <w:t>.</w:t>
            </w:r>
          </w:p>
        </w:tc>
        <w:tc>
          <w:tcPr>
            <w:tcW w:w="1701" w:type="dxa"/>
          </w:tcPr>
          <w:p w:rsidR="0070446A" w:rsidRPr="00204F5B" w:rsidRDefault="00584ADF" w:rsidP="001E0478">
            <w:pPr>
              <w:jc w:val="both"/>
              <w:rPr>
                <w:sz w:val="20"/>
                <w:szCs w:val="20"/>
                <w:lang w:val="ru-RU"/>
              </w:rPr>
            </w:pPr>
            <w:r>
              <w:rPr>
                <w:sz w:val="20"/>
                <w:szCs w:val="20"/>
                <w:lang w:val="ru-RU"/>
              </w:rPr>
              <w:t>Н</w:t>
            </w:r>
            <w:r w:rsidR="0070446A" w:rsidRPr="00204F5B">
              <w:rPr>
                <w:sz w:val="20"/>
                <w:szCs w:val="20"/>
                <w:lang w:val="ru-RU"/>
              </w:rPr>
              <w:t>еприменимо</w:t>
            </w:r>
          </w:p>
        </w:tc>
      </w:tr>
      <w:tr w:rsidR="00E06359" w:rsidRPr="00B67F3C" w:rsidTr="00732CAD">
        <w:tc>
          <w:tcPr>
            <w:tcW w:w="7338" w:type="dxa"/>
            <w:vAlign w:val="center"/>
          </w:tcPr>
          <w:p w:rsidR="0070446A" w:rsidRPr="00CA5248" w:rsidRDefault="0070446A" w:rsidP="00B67F3C">
            <w:pPr>
              <w:pStyle w:val="ListParagraph1"/>
              <w:spacing w:after="0"/>
              <w:ind w:left="0"/>
              <w:contextualSpacing w:val="0"/>
              <w:jc w:val="both"/>
              <w:rPr>
                <w:rFonts w:ascii="Times New Roman" w:hAnsi="Times New Roman"/>
                <w:b/>
                <w:sz w:val="20"/>
                <w:szCs w:val="20"/>
                <w:lang w:val="ru-RU"/>
              </w:rPr>
            </w:pPr>
            <w:r w:rsidRPr="00CA5248">
              <w:rPr>
                <w:rFonts w:ascii="Times New Roman" w:hAnsi="Times New Roman"/>
                <w:b/>
                <w:sz w:val="20"/>
                <w:szCs w:val="20"/>
                <w:lang w:val="ru-RU"/>
              </w:rPr>
              <w:t>1.2 Общий компьютерный контроль (ОКК)</w:t>
            </w:r>
          </w:p>
          <w:p w:rsidR="0070446A" w:rsidRPr="00CA5248" w:rsidRDefault="0070446A" w:rsidP="00B67F3C">
            <w:pPr>
              <w:pStyle w:val="ListParagraph1"/>
              <w:spacing w:after="0"/>
              <w:ind w:left="0"/>
              <w:contextualSpacing w:val="0"/>
              <w:jc w:val="both"/>
              <w:rPr>
                <w:rFonts w:ascii="Times New Roman" w:hAnsi="Times New Roman"/>
                <w:sz w:val="20"/>
                <w:szCs w:val="20"/>
                <w:lang w:val="ru-RU"/>
              </w:rPr>
            </w:pPr>
            <w:r w:rsidRPr="00CA5248">
              <w:rPr>
                <w:rFonts w:ascii="Times New Roman" w:hAnsi="Times New Roman"/>
                <w:sz w:val="20"/>
                <w:szCs w:val="20"/>
                <w:lang w:val="ru-RU"/>
              </w:rPr>
              <w:t>Исполнитель должен провести тестирование операционной эффективности контрольных процедур (не более 10 контрольных процедур):</w:t>
            </w:r>
          </w:p>
          <w:p w:rsidR="00683AA7" w:rsidRPr="00CA5248" w:rsidRDefault="00683AA7" w:rsidP="00B67F3C">
            <w:pPr>
              <w:pStyle w:val="ListParagraph1"/>
              <w:numPr>
                <w:ilvl w:val="0"/>
                <w:numId w:val="19"/>
              </w:numPr>
              <w:spacing w:after="0"/>
              <w:contextualSpacing w:val="0"/>
              <w:jc w:val="both"/>
              <w:rPr>
                <w:rFonts w:ascii="Times New Roman" w:hAnsi="Times New Roman"/>
                <w:sz w:val="20"/>
                <w:szCs w:val="20"/>
                <w:lang w:val="ru-RU"/>
              </w:rPr>
            </w:pPr>
            <w:r w:rsidRPr="00CA5248">
              <w:rPr>
                <w:rFonts w:ascii="Times New Roman" w:hAnsi="Times New Roman"/>
                <w:sz w:val="20"/>
                <w:szCs w:val="20"/>
                <w:lang w:val="ru-RU"/>
              </w:rPr>
              <w:t>р</w:t>
            </w:r>
            <w:r w:rsidR="0070446A" w:rsidRPr="00CA5248">
              <w:rPr>
                <w:rFonts w:ascii="Times New Roman" w:hAnsi="Times New Roman"/>
                <w:sz w:val="20"/>
                <w:szCs w:val="20"/>
                <w:lang w:val="ru-RU"/>
              </w:rPr>
              <w:t>азработка планов тес</w:t>
            </w:r>
            <w:r w:rsidRPr="00CA5248">
              <w:rPr>
                <w:rFonts w:ascii="Times New Roman" w:hAnsi="Times New Roman"/>
                <w:sz w:val="20"/>
                <w:szCs w:val="20"/>
                <w:lang w:val="ru-RU"/>
              </w:rPr>
              <w:t>тирования контрольных процедур;</w:t>
            </w:r>
          </w:p>
          <w:p w:rsidR="0070446A" w:rsidRPr="00CA5248" w:rsidRDefault="00683AA7" w:rsidP="00B67F3C">
            <w:pPr>
              <w:pStyle w:val="ListParagraph1"/>
              <w:numPr>
                <w:ilvl w:val="0"/>
                <w:numId w:val="19"/>
              </w:numPr>
              <w:spacing w:after="0"/>
              <w:contextualSpacing w:val="0"/>
              <w:jc w:val="both"/>
              <w:rPr>
                <w:rFonts w:ascii="Times New Roman" w:hAnsi="Times New Roman"/>
                <w:sz w:val="20"/>
                <w:szCs w:val="20"/>
                <w:lang w:val="ru-RU"/>
              </w:rPr>
            </w:pPr>
            <w:r w:rsidRPr="00CA5248">
              <w:rPr>
                <w:rFonts w:ascii="Times New Roman" w:hAnsi="Times New Roman"/>
                <w:sz w:val="20"/>
                <w:szCs w:val="20"/>
                <w:lang w:val="ru-RU"/>
              </w:rPr>
              <w:t>определение в</w:t>
            </w:r>
            <w:r w:rsidR="0070446A" w:rsidRPr="00CA5248">
              <w:rPr>
                <w:rFonts w:ascii="Times New Roman" w:hAnsi="Times New Roman"/>
                <w:sz w:val="20"/>
                <w:szCs w:val="20"/>
                <w:lang w:val="ru-RU"/>
              </w:rPr>
              <w:t>ыборк</w:t>
            </w:r>
            <w:r w:rsidRPr="00CA5248">
              <w:rPr>
                <w:rFonts w:ascii="Times New Roman" w:hAnsi="Times New Roman"/>
                <w:sz w:val="20"/>
                <w:szCs w:val="20"/>
                <w:lang w:val="ru-RU"/>
              </w:rPr>
              <w:t xml:space="preserve">и </w:t>
            </w:r>
            <w:r w:rsidR="0070446A" w:rsidRPr="00CA5248">
              <w:rPr>
                <w:rFonts w:ascii="Times New Roman" w:hAnsi="Times New Roman"/>
                <w:sz w:val="20"/>
                <w:szCs w:val="20"/>
                <w:lang w:val="ru-RU"/>
              </w:rPr>
              <w:t>для тестирования контрольных</w:t>
            </w:r>
            <w:r w:rsidR="00A04923">
              <w:rPr>
                <w:rFonts w:ascii="Times New Roman" w:hAnsi="Times New Roman"/>
                <w:sz w:val="20"/>
                <w:szCs w:val="20"/>
                <w:lang w:val="ru-RU"/>
              </w:rPr>
              <w:t xml:space="preserve"> процедур;</w:t>
            </w:r>
          </w:p>
          <w:p w:rsidR="007D3BF9" w:rsidRPr="00CA5248" w:rsidRDefault="007D3BF9" w:rsidP="00B67F3C">
            <w:pPr>
              <w:pStyle w:val="ListParagraph1"/>
              <w:numPr>
                <w:ilvl w:val="0"/>
                <w:numId w:val="19"/>
              </w:numPr>
              <w:spacing w:after="0"/>
              <w:contextualSpacing w:val="0"/>
              <w:jc w:val="both"/>
              <w:rPr>
                <w:rFonts w:ascii="Times New Roman" w:hAnsi="Times New Roman"/>
                <w:sz w:val="20"/>
                <w:szCs w:val="20"/>
                <w:lang w:val="ru-RU"/>
              </w:rPr>
            </w:pPr>
            <w:r w:rsidRPr="00CA5248">
              <w:rPr>
                <w:rFonts w:ascii="Times New Roman" w:hAnsi="Times New Roman"/>
                <w:sz w:val="20"/>
                <w:szCs w:val="20"/>
                <w:lang w:val="ru-RU"/>
              </w:rPr>
              <w:t>согласование планов тестирования и размера выборки с Заказчиком;</w:t>
            </w:r>
          </w:p>
          <w:p w:rsidR="0070446A" w:rsidRPr="00CA5248" w:rsidRDefault="00683AA7" w:rsidP="00B67F3C">
            <w:pPr>
              <w:pStyle w:val="ListParagraph1"/>
              <w:numPr>
                <w:ilvl w:val="0"/>
                <w:numId w:val="19"/>
              </w:numPr>
              <w:spacing w:after="0"/>
              <w:contextualSpacing w:val="0"/>
              <w:jc w:val="both"/>
              <w:rPr>
                <w:rFonts w:ascii="Times New Roman" w:hAnsi="Times New Roman"/>
                <w:sz w:val="20"/>
                <w:szCs w:val="20"/>
                <w:lang w:val="ru-RU"/>
              </w:rPr>
            </w:pPr>
            <w:r w:rsidRPr="00CA5248">
              <w:rPr>
                <w:rFonts w:ascii="Times New Roman" w:hAnsi="Times New Roman"/>
                <w:sz w:val="20"/>
                <w:szCs w:val="20"/>
                <w:lang w:val="ru-RU"/>
              </w:rPr>
              <w:t>п</w:t>
            </w:r>
            <w:r w:rsidR="0070446A" w:rsidRPr="00CA5248">
              <w:rPr>
                <w:rFonts w:ascii="Times New Roman" w:hAnsi="Times New Roman"/>
                <w:sz w:val="20"/>
                <w:szCs w:val="20"/>
                <w:lang w:val="ru-RU"/>
              </w:rPr>
              <w:t>роведение интервью с сотрудниками, участвующими в процессе, с целью подтверждени</w:t>
            </w:r>
            <w:r w:rsidRPr="00CA5248">
              <w:rPr>
                <w:rFonts w:ascii="Times New Roman" w:hAnsi="Times New Roman"/>
                <w:sz w:val="20"/>
                <w:szCs w:val="20"/>
                <w:lang w:val="ru-RU"/>
              </w:rPr>
              <w:t>я дизайна контрольных процедур;</w:t>
            </w:r>
          </w:p>
          <w:p w:rsidR="0070446A" w:rsidRPr="00CA5248" w:rsidRDefault="00683AA7" w:rsidP="00B67F3C">
            <w:pPr>
              <w:pStyle w:val="ListParagraph1"/>
              <w:numPr>
                <w:ilvl w:val="0"/>
                <w:numId w:val="19"/>
              </w:numPr>
              <w:spacing w:after="0"/>
              <w:contextualSpacing w:val="0"/>
              <w:jc w:val="both"/>
              <w:rPr>
                <w:rFonts w:ascii="Times New Roman" w:hAnsi="Times New Roman"/>
                <w:sz w:val="20"/>
                <w:szCs w:val="20"/>
                <w:lang w:val="ru-RU"/>
              </w:rPr>
            </w:pPr>
            <w:r w:rsidRPr="00CA5248">
              <w:rPr>
                <w:rFonts w:ascii="Times New Roman" w:hAnsi="Times New Roman"/>
                <w:sz w:val="20"/>
                <w:szCs w:val="20"/>
                <w:lang w:val="ru-RU"/>
              </w:rPr>
              <w:t>п</w:t>
            </w:r>
            <w:r w:rsidR="0070446A" w:rsidRPr="00CA5248">
              <w:rPr>
                <w:rFonts w:ascii="Times New Roman" w:hAnsi="Times New Roman"/>
                <w:sz w:val="20"/>
                <w:szCs w:val="20"/>
                <w:lang w:val="ru-RU"/>
              </w:rPr>
              <w:t>роведение тестирования операционной эффе</w:t>
            </w:r>
            <w:r w:rsidRPr="00CA5248">
              <w:rPr>
                <w:rFonts w:ascii="Times New Roman" w:hAnsi="Times New Roman"/>
                <w:sz w:val="20"/>
                <w:szCs w:val="20"/>
                <w:lang w:val="ru-RU"/>
              </w:rPr>
              <w:t>ктивности контрольных процедур;</w:t>
            </w:r>
          </w:p>
          <w:p w:rsidR="0070446A" w:rsidRPr="00CA5248" w:rsidRDefault="00683AA7" w:rsidP="0070446A">
            <w:pPr>
              <w:pStyle w:val="ListParagraph1"/>
              <w:numPr>
                <w:ilvl w:val="0"/>
                <w:numId w:val="19"/>
              </w:numPr>
              <w:spacing w:after="0"/>
              <w:contextualSpacing w:val="0"/>
              <w:jc w:val="both"/>
              <w:rPr>
                <w:rFonts w:ascii="Times New Roman" w:hAnsi="Times New Roman"/>
                <w:sz w:val="20"/>
                <w:szCs w:val="20"/>
                <w:lang w:val="ru-RU"/>
              </w:rPr>
            </w:pPr>
            <w:r w:rsidRPr="00CA5248">
              <w:rPr>
                <w:rFonts w:ascii="Times New Roman" w:hAnsi="Times New Roman"/>
                <w:sz w:val="20"/>
                <w:szCs w:val="20"/>
                <w:lang w:val="ru-RU"/>
              </w:rPr>
              <w:t>о</w:t>
            </w:r>
            <w:r w:rsidR="0070446A" w:rsidRPr="00CA5248">
              <w:rPr>
                <w:rFonts w:ascii="Times New Roman" w:hAnsi="Times New Roman"/>
                <w:sz w:val="20"/>
                <w:szCs w:val="20"/>
                <w:lang w:val="ru-RU"/>
              </w:rPr>
              <w:t xml:space="preserve">пределение недостатков в системе внутренних контролей и предоставление подробных рекомендаций по их устранению, с учетом </w:t>
            </w:r>
            <w:r w:rsidR="0070446A" w:rsidRPr="00CA5248">
              <w:rPr>
                <w:rFonts w:ascii="Times New Roman" w:hAnsi="Times New Roman"/>
                <w:sz w:val="20"/>
                <w:szCs w:val="20"/>
                <w:lang w:val="ru-RU"/>
              </w:rPr>
              <w:lastRenderedPageBreak/>
              <w:t>возможной дальнейшей практики при</w:t>
            </w:r>
            <w:r w:rsidRPr="00CA5248">
              <w:rPr>
                <w:rFonts w:ascii="Times New Roman" w:hAnsi="Times New Roman"/>
                <w:sz w:val="20"/>
                <w:szCs w:val="20"/>
                <w:lang w:val="ru-RU"/>
              </w:rPr>
              <w:t xml:space="preserve">менения рекомендаций </w:t>
            </w:r>
            <w:r w:rsidR="007D3BF9" w:rsidRPr="00CA5248">
              <w:rPr>
                <w:rFonts w:ascii="Times New Roman" w:hAnsi="Times New Roman"/>
                <w:sz w:val="20"/>
                <w:szCs w:val="20"/>
                <w:lang w:val="ru-RU"/>
              </w:rPr>
              <w:t>Заказчиком</w:t>
            </w:r>
            <w:r w:rsidRPr="00CA5248">
              <w:rPr>
                <w:rFonts w:ascii="Times New Roman" w:hAnsi="Times New Roman"/>
                <w:sz w:val="20"/>
                <w:szCs w:val="20"/>
                <w:lang w:val="ru-RU"/>
              </w:rPr>
              <w:t>;</w:t>
            </w:r>
          </w:p>
          <w:p w:rsidR="0070446A" w:rsidRPr="00CA5248" w:rsidRDefault="00683AA7" w:rsidP="00B07160">
            <w:pPr>
              <w:pStyle w:val="ListParagraph1"/>
              <w:numPr>
                <w:ilvl w:val="0"/>
                <w:numId w:val="19"/>
              </w:numPr>
              <w:spacing w:after="0"/>
              <w:contextualSpacing w:val="0"/>
              <w:jc w:val="both"/>
              <w:rPr>
                <w:rFonts w:ascii="Times New Roman" w:hAnsi="Times New Roman"/>
                <w:sz w:val="20"/>
                <w:szCs w:val="20"/>
                <w:lang w:val="ru-RU"/>
              </w:rPr>
            </w:pPr>
            <w:r w:rsidRPr="00CA5248">
              <w:rPr>
                <w:rFonts w:ascii="Times New Roman" w:hAnsi="Times New Roman"/>
                <w:sz w:val="20"/>
                <w:szCs w:val="20"/>
                <w:lang w:val="ru-RU"/>
              </w:rPr>
              <w:t>с</w:t>
            </w:r>
            <w:r w:rsidR="0070446A" w:rsidRPr="00CA5248">
              <w:rPr>
                <w:rFonts w:ascii="Times New Roman" w:hAnsi="Times New Roman"/>
                <w:sz w:val="20"/>
                <w:szCs w:val="20"/>
                <w:lang w:val="ru-RU"/>
              </w:rPr>
              <w:t>огласование результатов тестирования</w:t>
            </w:r>
            <w:r w:rsidR="00626B0E" w:rsidRPr="00CA5248">
              <w:rPr>
                <w:rFonts w:ascii="Times New Roman" w:hAnsi="Times New Roman"/>
                <w:sz w:val="20"/>
                <w:szCs w:val="20"/>
                <w:lang w:val="ru-RU"/>
              </w:rPr>
              <w:t xml:space="preserve"> с Заказчиком</w:t>
            </w:r>
            <w:r w:rsidR="0070446A" w:rsidRPr="00CA5248">
              <w:rPr>
                <w:rFonts w:ascii="Times New Roman" w:hAnsi="Times New Roman"/>
                <w:sz w:val="20"/>
                <w:szCs w:val="20"/>
                <w:lang w:val="ru-RU"/>
              </w:rPr>
              <w:t>.</w:t>
            </w:r>
          </w:p>
        </w:tc>
        <w:tc>
          <w:tcPr>
            <w:tcW w:w="4536" w:type="dxa"/>
          </w:tcPr>
          <w:p w:rsidR="00791D64" w:rsidRPr="00A04923" w:rsidRDefault="00F8542A" w:rsidP="00683AA7">
            <w:pPr>
              <w:pStyle w:val="ListParagraph1"/>
              <w:spacing w:before="240" w:after="0"/>
              <w:ind w:left="0"/>
              <w:contextualSpacing w:val="0"/>
              <w:jc w:val="both"/>
              <w:rPr>
                <w:rFonts w:ascii="Times New Roman" w:hAnsi="Times New Roman"/>
                <w:sz w:val="20"/>
                <w:szCs w:val="20"/>
                <w:lang w:val="ru-RU" w:eastAsia="ru-RU"/>
              </w:rPr>
            </w:pPr>
            <w:r w:rsidRPr="00A04923">
              <w:rPr>
                <w:rFonts w:ascii="Times New Roman" w:hAnsi="Times New Roman"/>
                <w:sz w:val="20"/>
                <w:szCs w:val="20"/>
                <w:lang w:val="ru-RU" w:eastAsia="ru-RU"/>
              </w:rPr>
              <w:lastRenderedPageBreak/>
              <w:t>1.П</w:t>
            </w:r>
            <w:r w:rsidR="0070446A" w:rsidRPr="00A04923">
              <w:rPr>
                <w:rFonts w:ascii="Times New Roman" w:hAnsi="Times New Roman"/>
                <w:sz w:val="20"/>
                <w:szCs w:val="20"/>
                <w:lang w:val="ru-RU" w:eastAsia="ru-RU"/>
              </w:rPr>
              <w:t xml:space="preserve">лан тестирования </w:t>
            </w:r>
            <w:r w:rsidR="00626B0E" w:rsidRPr="00A04923">
              <w:rPr>
                <w:rFonts w:ascii="Times New Roman" w:hAnsi="Times New Roman"/>
                <w:sz w:val="20"/>
                <w:szCs w:val="20"/>
                <w:lang w:val="ru-RU" w:eastAsia="ru-RU"/>
              </w:rPr>
              <w:t xml:space="preserve">операционной </w:t>
            </w:r>
            <w:r w:rsidR="0070446A" w:rsidRPr="00A04923">
              <w:rPr>
                <w:rFonts w:ascii="Times New Roman" w:hAnsi="Times New Roman"/>
                <w:sz w:val="20"/>
                <w:szCs w:val="20"/>
                <w:lang w:val="ru-RU" w:eastAsia="ru-RU"/>
              </w:rPr>
              <w:t xml:space="preserve">эффективности для каждой контрольной процедуры </w:t>
            </w:r>
            <w:r w:rsidRPr="00A04923">
              <w:rPr>
                <w:rFonts w:ascii="Times New Roman" w:hAnsi="Times New Roman"/>
                <w:sz w:val="20"/>
                <w:szCs w:val="20"/>
                <w:lang w:val="ru-RU" w:eastAsia="ru-RU"/>
              </w:rPr>
              <w:t>(заполняется в листе тестирования</w:t>
            </w:r>
            <w:r w:rsidR="0070446A" w:rsidRPr="00A04923">
              <w:rPr>
                <w:rFonts w:ascii="Times New Roman" w:hAnsi="Times New Roman"/>
                <w:sz w:val="20"/>
                <w:szCs w:val="20"/>
                <w:lang w:val="ru-RU" w:eastAsia="ru-RU"/>
              </w:rPr>
              <w:t xml:space="preserve">).     </w:t>
            </w:r>
          </w:p>
          <w:p w:rsidR="0070446A" w:rsidRPr="00A04923" w:rsidRDefault="0065297D" w:rsidP="00683AA7">
            <w:pPr>
              <w:pStyle w:val="ListParagraph1"/>
              <w:spacing w:after="0"/>
              <w:ind w:left="0"/>
              <w:contextualSpacing w:val="0"/>
              <w:jc w:val="both"/>
              <w:rPr>
                <w:rFonts w:ascii="Times New Roman" w:hAnsi="Times New Roman"/>
                <w:sz w:val="20"/>
                <w:szCs w:val="20"/>
                <w:lang w:val="ru-RU" w:eastAsia="ru-RU"/>
              </w:rPr>
            </w:pPr>
            <w:r w:rsidRPr="00A04923">
              <w:rPr>
                <w:rFonts w:ascii="Times New Roman" w:hAnsi="Times New Roman"/>
                <w:sz w:val="20"/>
                <w:szCs w:val="20"/>
                <w:lang w:val="ru-RU" w:eastAsia="ru-RU"/>
              </w:rPr>
              <w:t xml:space="preserve">2. </w:t>
            </w:r>
            <w:r w:rsidR="00F8542A" w:rsidRPr="00A04923">
              <w:rPr>
                <w:rFonts w:ascii="Times New Roman" w:hAnsi="Times New Roman"/>
                <w:sz w:val="20"/>
                <w:szCs w:val="20"/>
                <w:lang w:val="ru-RU" w:eastAsia="ru-RU"/>
              </w:rPr>
              <w:t>Заполненные л</w:t>
            </w:r>
            <w:r w:rsidR="00791D64" w:rsidRPr="00A04923">
              <w:rPr>
                <w:rFonts w:ascii="Times New Roman" w:hAnsi="Times New Roman"/>
                <w:sz w:val="20"/>
                <w:szCs w:val="20"/>
                <w:lang w:val="ru-RU" w:eastAsia="ru-RU"/>
              </w:rPr>
              <w:t>ист</w:t>
            </w:r>
            <w:r w:rsidRPr="00A04923">
              <w:rPr>
                <w:rFonts w:ascii="Times New Roman" w:hAnsi="Times New Roman"/>
                <w:sz w:val="20"/>
                <w:szCs w:val="20"/>
                <w:lang w:val="ru-RU" w:eastAsia="ru-RU"/>
              </w:rPr>
              <w:t>ы</w:t>
            </w:r>
            <w:r w:rsidR="00791D64" w:rsidRPr="00A04923">
              <w:rPr>
                <w:rFonts w:ascii="Times New Roman" w:hAnsi="Times New Roman"/>
                <w:sz w:val="20"/>
                <w:szCs w:val="20"/>
                <w:lang w:val="ru-RU" w:eastAsia="ru-RU"/>
              </w:rPr>
              <w:t xml:space="preserve"> тестирования</w:t>
            </w:r>
            <w:r w:rsidRPr="00A04923">
              <w:rPr>
                <w:rFonts w:ascii="Times New Roman" w:hAnsi="Times New Roman"/>
                <w:sz w:val="20"/>
                <w:szCs w:val="20"/>
                <w:lang w:val="ru-RU" w:eastAsia="ru-RU"/>
              </w:rPr>
              <w:t xml:space="preserve"> контрольных процедур</w:t>
            </w:r>
            <w:r w:rsidR="00F8542A" w:rsidRPr="00A04923">
              <w:rPr>
                <w:rFonts w:ascii="Times New Roman" w:hAnsi="Times New Roman"/>
                <w:sz w:val="20"/>
                <w:szCs w:val="20"/>
                <w:lang w:val="ru-RU" w:eastAsia="ru-RU"/>
              </w:rPr>
              <w:t xml:space="preserve">  по форме указанной в Приложени</w:t>
            </w:r>
            <w:r w:rsidR="00A04923">
              <w:rPr>
                <w:rFonts w:ascii="Times New Roman" w:hAnsi="Times New Roman"/>
                <w:sz w:val="20"/>
                <w:szCs w:val="20"/>
                <w:lang w:val="ru-RU" w:eastAsia="ru-RU"/>
              </w:rPr>
              <w:t>и</w:t>
            </w:r>
            <w:r w:rsidR="00F8542A" w:rsidRPr="00A04923">
              <w:rPr>
                <w:rFonts w:ascii="Times New Roman" w:hAnsi="Times New Roman"/>
                <w:sz w:val="20"/>
                <w:szCs w:val="20"/>
                <w:lang w:val="ru-RU" w:eastAsia="ru-RU"/>
              </w:rPr>
              <w:t xml:space="preserve"> 4</w:t>
            </w:r>
            <w:r w:rsidRPr="00A04923">
              <w:rPr>
                <w:rFonts w:ascii="Times New Roman" w:hAnsi="Times New Roman"/>
                <w:sz w:val="20"/>
                <w:szCs w:val="20"/>
                <w:lang w:val="ru-RU" w:eastAsia="ru-RU"/>
              </w:rPr>
              <w:t>;</w:t>
            </w:r>
            <w:r w:rsidR="0070446A" w:rsidRPr="00A04923">
              <w:rPr>
                <w:rFonts w:ascii="Times New Roman" w:hAnsi="Times New Roman"/>
                <w:sz w:val="20"/>
                <w:szCs w:val="20"/>
                <w:lang w:val="ru-RU" w:eastAsia="ru-RU"/>
              </w:rPr>
              <w:t xml:space="preserve">           </w:t>
            </w:r>
          </w:p>
          <w:p w:rsidR="0070446A" w:rsidRPr="00A04923" w:rsidRDefault="00683AA7" w:rsidP="00683AA7">
            <w:pPr>
              <w:pStyle w:val="ListParagraph1"/>
              <w:spacing w:after="0"/>
              <w:ind w:left="0"/>
              <w:contextualSpacing w:val="0"/>
              <w:jc w:val="both"/>
              <w:rPr>
                <w:rFonts w:ascii="Times New Roman" w:hAnsi="Times New Roman"/>
                <w:sz w:val="20"/>
                <w:szCs w:val="20"/>
                <w:lang w:val="ru-RU" w:eastAsia="ru-RU"/>
              </w:rPr>
            </w:pPr>
            <w:r w:rsidRPr="00A04923">
              <w:rPr>
                <w:rFonts w:ascii="Times New Roman" w:hAnsi="Times New Roman"/>
                <w:sz w:val="20"/>
                <w:szCs w:val="20"/>
                <w:lang w:val="ru-RU" w:eastAsia="ru-RU"/>
              </w:rPr>
              <w:t>3</w:t>
            </w:r>
            <w:r w:rsidR="0070446A" w:rsidRPr="00A04923">
              <w:rPr>
                <w:rFonts w:ascii="Times New Roman" w:hAnsi="Times New Roman"/>
                <w:sz w:val="20"/>
                <w:szCs w:val="20"/>
                <w:lang w:val="ru-RU" w:eastAsia="ru-RU"/>
              </w:rPr>
              <w:t xml:space="preserve">. </w:t>
            </w:r>
            <w:r w:rsidR="00F8542A" w:rsidRPr="00A04923">
              <w:rPr>
                <w:rFonts w:ascii="Times New Roman" w:hAnsi="Times New Roman"/>
                <w:sz w:val="20"/>
                <w:szCs w:val="20"/>
                <w:lang w:val="ru-RU" w:eastAsia="ru-RU"/>
              </w:rPr>
              <w:t xml:space="preserve">Заполненная </w:t>
            </w:r>
            <w:r w:rsidR="0070446A" w:rsidRPr="00A04923">
              <w:rPr>
                <w:rFonts w:ascii="Times New Roman" w:hAnsi="Times New Roman"/>
                <w:sz w:val="20"/>
                <w:szCs w:val="20"/>
                <w:lang w:val="ru-RU" w:eastAsia="ru-RU"/>
              </w:rPr>
              <w:t>Матрица тестирования контрольных процедур</w:t>
            </w:r>
            <w:r w:rsidR="00F8542A" w:rsidRPr="00A04923">
              <w:rPr>
                <w:rFonts w:ascii="Times New Roman" w:hAnsi="Times New Roman"/>
                <w:sz w:val="20"/>
                <w:szCs w:val="20"/>
                <w:lang w:val="ru-RU" w:eastAsia="ru-RU"/>
              </w:rPr>
              <w:t xml:space="preserve"> по форме</w:t>
            </w:r>
            <w:r w:rsidR="00A04923">
              <w:rPr>
                <w:rFonts w:ascii="Times New Roman" w:hAnsi="Times New Roman"/>
                <w:sz w:val="20"/>
                <w:szCs w:val="20"/>
                <w:lang w:val="ru-RU" w:eastAsia="ru-RU"/>
              </w:rPr>
              <w:t>, указанной в Приложении</w:t>
            </w:r>
            <w:r w:rsidR="00F8542A" w:rsidRPr="00A04923">
              <w:rPr>
                <w:rFonts w:ascii="Times New Roman" w:hAnsi="Times New Roman"/>
                <w:sz w:val="20"/>
                <w:szCs w:val="20"/>
                <w:lang w:val="ru-RU" w:eastAsia="ru-RU"/>
              </w:rPr>
              <w:t xml:space="preserve"> 4</w:t>
            </w:r>
            <w:r w:rsidR="0070446A" w:rsidRPr="00A04923">
              <w:rPr>
                <w:rFonts w:ascii="Times New Roman" w:hAnsi="Times New Roman"/>
                <w:sz w:val="20"/>
                <w:szCs w:val="20"/>
                <w:lang w:val="ru-RU" w:eastAsia="ru-RU"/>
              </w:rPr>
              <w:t>.</w:t>
            </w:r>
          </w:p>
          <w:p w:rsidR="0070446A" w:rsidRPr="00A04923" w:rsidRDefault="00683AA7" w:rsidP="00683AA7">
            <w:pPr>
              <w:pStyle w:val="ListParagraph1"/>
              <w:spacing w:after="0"/>
              <w:ind w:left="0"/>
              <w:contextualSpacing w:val="0"/>
              <w:jc w:val="both"/>
              <w:rPr>
                <w:rFonts w:ascii="Times New Roman" w:hAnsi="Times New Roman"/>
                <w:sz w:val="20"/>
                <w:szCs w:val="20"/>
                <w:lang w:val="ru-RU" w:eastAsia="ru-RU"/>
              </w:rPr>
            </w:pPr>
            <w:r w:rsidRPr="00A04923">
              <w:rPr>
                <w:rFonts w:ascii="Times New Roman" w:hAnsi="Times New Roman"/>
                <w:sz w:val="20"/>
                <w:szCs w:val="20"/>
                <w:lang w:val="ru-RU" w:eastAsia="ru-RU"/>
              </w:rPr>
              <w:t>4</w:t>
            </w:r>
            <w:r w:rsidR="0070446A" w:rsidRPr="00A04923">
              <w:rPr>
                <w:rFonts w:ascii="Times New Roman" w:hAnsi="Times New Roman"/>
                <w:sz w:val="20"/>
                <w:szCs w:val="20"/>
                <w:lang w:val="ru-RU" w:eastAsia="ru-RU"/>
              </w:rPr>
              <w:t xml:space="preserve">. </w:t>
            </w:r>
            <w:r w:rsidR="00F8542A" w:rsidRPr="00A04923">
              <w:rPr>
                <w:rFonts w:ascii="Times New Roman" w:hAnsi="Times New Roman"/>
                <w:sz w:val="20"/>
                <w:szCs w:val="20"/>
                <w:lang w:val="ru-RU" w:eastAsia="ru-RU"/>
              </w:rPr>
              <w:t xml:space="preserve">Заполненная </w:t>
            </w:r>
            <w:r w:rsidR="0070446A" w:rsidRPr="00A04923">
              <w:rPr>
                <w:rFonts w:ascii="Times New Roman" w:hAnsi="Times New Roman"/>
                <w:sz w:val="20"/>
                <w:szCs w:val="20"/>
                <w:lang w:val="ru-RU" w:eastAsia="ru-RU"/>
              </w:rPr>
              <w:t xml:space="preserve">Матрица недостатков контрольных процедур и рекомендации по их устранению </w:t>
            </w:r>
            <w:r w:rsidR="00F8542A" w:rsidRPr="00A04923">
              <w:rPr>
                <w:rFonts w:ascii="Times New Roman" w:hAnsi="Times New Roman"/>
                <w:sz w:val="20"/>
                <w:szCs w:val="20"/>
                <w:lang w:val="ru-RU" w:eastAsia="ru-RU"/>
              </w:rPr>
              <w:t>по форме указанной в Приложени</w:t>
            </w:r>
            <w:r w:rsidR="00A04923">
              <w:rPr>
                <w:rFonts w:ascii="Times New Roman" w:hAnsi="Times New Roman"/>
                <w:sz w:val="20"/>
                <w:szCs w:val="20"/>
                <w:lang w:val="ru-RU" w:eastAsia="ru-RU"/>
              </w:rPr>
              <w:t>и</w:t>
            </w:r>
            <w:r w:rsidR="00F8542A" w:rsidRPr="00A04923">
              <w:rPr>
                <w:rFonts w:ascii="Times New Roman" w:hAnsi="Times New Roman"/>
                <w:sz w:val="20"/>
                <w:szCs w:val="20"/>
                <w:lang w:val="ru-RU" w:eastAsia="ru-RU"/>
              </w:rPr>
              <w:t xml:space="preserve"> 4</w:t>
            </w:r>
            <w:r w:rsidR="0070446A" w:rsidRPr="00A04923">
              <w:rPr>
                <w:rFonts w:ascii="Times New Roman" w:hAnsi="Times New Roman"/>
                <w:sz w:val="20"/>
                <w:szCs w:val="20"/>
                <w:lang w:val="ru-RU" w:eastAsia="ru-RU"/>
              </w:rPr>
              <w:t>.</w:t>
            </w:r>
          </w:p>
          <w:p w:rsidR="0070446A" w:rsidRPr="00A04923" w:rsidRDefault="00F8542A" w:rsidP="00683AA7">
            <w:pPr>
              <w:pStyle w:val="ListParagraph1"/>
              <w:spacing w:after="0"/>
              <w:ind w:left="0"/>
              <w:contextualSpacing w:val="0"/>
              <w:jc w:val="both"/>
              <w:rPr>
                <w:rFonts w:ascii="Times New Roman" w:hAnsi="Times New Roman"/>
                <w:sz w:val="20"/>
                <w:szCs w:val="20"/>
                <w:lang w:val="ru-RU" w:eastAsia="ru-RU"/>
              </w:rPr>
            </w:pPr>
            <w:r w:rsidRPr="00A04923">
              <w:rPr>
                <w:rFonts w:ascii="Times New Roman" w:hAnsi="Times New Roman"/>
                <w:sz w:val="20"/>
                <w:szCs w:val="20"/>
                <w:lang w:val="ru-RU" w:eastAsia="ru-RU"/>
              </w:rPr>
              <w:lastRenderedPageBreak/>
              <w:t>П</w:t>
            </w:r>
            <w:r w:rsidR="0070446A" w:rsidRPr="00A04923">
              <w:rPr>
                <w:rFonts w:ascii="Times New Roman" w:hAnsi="Times New Roman"/>
                <w:sz w:val="20"/>
                <w:szCs w:val="20"/>
                <w:lang w:val="ru-RU" w:eastAsia="ru-RU"/>
              </w:rPr>
              <w:t xml:space="preserve">лан тестирования эффективности </w:t>
            </w:r>
            <w:r w:rsidR="00626B0E" w:rsidRPr="00A04923">
              <w:rPr>
                <w:rFonts w:ascii="Times New Roman" w:hAnsi="Times New Roman"/>
                <w:sz w:val="20"/>
                <w:szCs w:val="20"/>
                <w:lang w:val="ru-RU" w:eastAsia="ru-RU"/>
              </w:rPr>
              <w:t xml:space="preserve">и размер выборки </w:t>
            </w:r>
            <w:r w:rsidR="0070446A" w:rsidRPr="00A04923">
              <w:rPr>
                <w:rFonts w:ascii="Times New Roman" w:hAnsi="Times New Roman"/>
                <w:sz w:val="20"/>
                <w:szCs w:val="20"/>
                <w:lang w:val="ru-RU" w:eastAsia="ru-RU"/>
              </w:rPr>
              <w:t>для каждой контрольной процедуры должен быть согласован с Заказчиком.</w:t>
            </w:r>
          </w:p>
          <w:p w:rsidR="0070446A" w:rsidRPr="00A04923" w:rsidRDefault="0070446A" w:rsidP="00683AA7">
            <w:pPr>
              <w:pStyle w:val="ListParagraph1"/>
              <w:spacing w:after="0"/>
              <w:ind w:left="0"/>
              <w:contextualSpacing w:val="0"/>
              <w:jc w:val="both"/>
              <w:rPr>
                <w:rFonts w:ascii="Times New Roman" w:hAnsi="Times New Roman"/>
                <w:sz w:val="20"/>
                <w:szCs w:val="20"/>
                <w:lang w:val="ru-RU" w:eastAsia="ru-RU"/>
              </w:rPr>
            </w:pPr>
            <w:r w:rsidRPr="00A04923">
              <w:rPr>
                <w:rFonts w:ascii="Times New Roman" w:hAnsi="Times New Roman"/>
                <w:sz w:val="20"/>
                <w:szCs w:val="20"/>
                <w:lang w:val="ru-RU" w:eastAsia="ru-RU"/>
              </w:rPr>
              <w:t xml:space="preserve">Результаты тестирования, недостатки контрольных процедур и рекомендации по их устранению должны быть согласованы с </w:t>
            </w:r>
            <w:r w:rsidR="00683AA7" w:rsidRPr="00A04923">
              <w:rPr>
                <w:rFonts w:ascii="Times New Roman" w:hAnsi="Times New Roman"/>
                <w:sz w:val="20"/>
                <w:szCs w:val="20"/>
                <w:lang w:val="ru-RU" w:eastAsia="ru-RU"/>
              </w:rPr>
              <w:t>и</w:t>
            </w:r>
            <w:r w:rsidRPr="00A04923">
              <w:rPr>
                <w:rFonts w:ascii="Times New Roman" w:hAnsi="Times New Roman"/>
                <w:sz w:val="20"/>
                <w:szCs w:val="20"/>
                <w:lang w:val="ru-RU" w:eastAsia="ru-RU"/>
              </w:rPr>
              <w:t>спол</w:t>
            </w:r>
            <w:r w:rsidR="00B07160" w:rsidRPr="00A04923">
              <w:rPr>
                <w:rFonts w:ascii="Times New Roman" w:hAnsi="Times New Roman"/>
                <w:sz w:val="20"/>
                <w:szCs w:val="20"/>
                <w:lang w:val="ru-RU" w:eastAsia="ru-RU"/>
              </w:rPr>
              <w:t>нителями/</w:t>
            </w:r>
            <w:r w:rsidR="00683AA7" w:rsidRPr="00A04923">
              <w:rPr>
                <w:rFonts w:ascii="Times New Roman" w:hAnsi="Times New Roman"/>
                <w:sz w:val="20"/>
                <w:szCs w:val="20"/>
                <w:lang w:val="ru-RU" w:eastAsia="ru-RU"/>
              </w:rPr>
              <w:t xml:space="preserve"> </w:t>
            </w:r>
            <w:r w:rsidR="00B07160" w:rsidRPr="00A04923">
              <w:rPr>
                <w:rFonts w:ascii="Times New Roman" w:hAnsi="Times New Roman"/>
                <w:sz w:val="20"/>
                <w:szCs w:val="20"/>
                <w:lang w:val="ru-RU" w:eastAsia="ru-RU"/>
              </w:rPr>
              <w:t>владельцами контролей.</w:t>
            </w:r>
          </w:p>
        </w:tc>
        <w:tc>
          <w:tcPr>
            <w:tcW w:w="1842" w:type="dxa"/>
          </w:tcPr>
          <w:p w:rsidR="00683AA7" w:rsidRPr="00CA5248" w:rsidRDefault="00683AA7" w:rsidP="00204F5B">
            <w:pPr>
              <w:jc w:val="both"/>
              <w:rPr>
                <w:sz w:val="20"/>
                <w:szCs w:val="20"/>
                <w:lang w:val="ru-RU"/>
              </w:rPr>
            </w:pPr>
          </w:p>
          <w:p w:rsidR="00204F5B" w:rsidRPr="00CA5248" w:rsidRDefault="00204F5B" w:rsidP="00204F5B">
            <w:pPr>
              <w:jc w:val="both"/>
              <w:rPr>
                <w:sz w:val="20"/>
                <w:szCs w:val="20"/>
                <w:lang w:val="ru-RU"/>
              </w:rPr>
            </w:pPr>
            <w:r w:rsidRPr="00CA5248">
              <w:rPr>
                <w:sz w:val="20"/>
                <w:szCs w:val="20"/>
                <w:lang w:val="ru-RU"/>
              </w:rPr>
              <w:t xml:space="preserve">Срок </w:t>
            </w:r>
            <w:r w:rsidR="00584ADF" w:rsidRPr="00CA5248">
              <w:rPr>
                <w:sz w:val="20"/>
                <w:szCs w:val="20"/>
                <w:lang w:val="ru-RU"/>
              </w:rPr>
              <w:t>предоставления</w:t>
            </w:r>
            <w:r w:rsidRPr="00CA5248">
              <w:rPr>
                <w:sz w:val="20"/>
                <w:szCs w:val="20"/>
                <w:lang w:val="ru-RU"/>
              </w:rPr>
              <w:t xml:space="preserve"> </w:t>
            </w:r>
            <w:r w:rsidR="00584ADF" w:rsidRPr="00CA5248">
              <w:rPr>
                <w:sz w:val="20"/>
                <w:szCs w:val="20"/>
                <w:lang w:val="ru-RU"/>
              </w:rPr>
              <w:t xml:space="preserve">Исполнителем </w:t>
            </w:r>
            <w:r w:rsidR="00E06359">
              <w:rPr>
                <w:sz w:val="20"/>
                <w:szCs w:val="20"/>
                <w:lang w:val="ru-RU"/>
              </w:rPr>
              <w:t xml:space="preserve">проекта </w:t>
            </w:r>
            <w:r w:rsidR="00584ADF" w:rsidRPr="00CA5248">
              <w:rPr>
                <w:sz w:val="20"/>
                <w:szCs w:val="20"/>
                <w:lang w:val="ru-RU"/>
              </w:rPr>
              <w:t>Результатов -  30.09.2014г.</w:t>
            </w:r>
          </w:p>
          <w:p w:rsidR="00584ADF" w:rsidRPr="00CA5248" w:rsidRDefault="00584ADF" w:rsidP="00204F5B">
            <w:pPr>
              <w:jc w:val="both"/>
              <w:rPr>
                <w:sz w:val="20"/>
                <w:szCs w:val="20"/>
                <w:lang w:val="ru-RU"/>
              </w:rPr>
            </w:pPr>
          </w:p>
          <w:p w:rsidR="0070446A" w:rsidRPr="00CA5248" w:rsidRDefault="00584ADF" w:rsidP="00626B0E">
            <w:pPr>
              <w:jc w:val="both"/>
              <w:rPr>
                <w:sz w:val="20"/>
                <w:szCs w:val="20"/>
                <w:lang w:val="ru-RU"/>
              </w:rPr>
            </w:pPr>
            <w:r w:rsidRPr="00CA5248">
              <w:rPr>
                <w:sz w:val="20"/>
                <w:szCs w:val="20"/>
                <w:lang w:val="ru-RU"/>
              </w:rPr>
              <w:t>С</w:t>
            </w:r>
            <w:r w:rsidR="00204F5B" w:rsidRPr="00CA5248">
              <w:rPr>
                <w:sz w:val="20"/>
                <w:szCs w:val="20"/>
                <w:lang w:val="ru-RU"/>
              </w:rPr>
              <w:t xml:space="preserve">рок </w:t>
            </w:r>
            <w:r w:rsidR="00E06359">
              <w:rPr>
                <w:sz w:val="20"/>
                <w:szCs w:val="20"/>
                <w:lang w:val="ru-RU"/>
              </w:rPr>
              <w:t>предоставления</w:t>
            </w:r>
            <w:r w:rsidR="00E06359" w:rsidRPr="00CA5248">
              <w:rPr>
                <w:sz w:val="20"/>
                <w:szCs w:val="20"/>
                <w:lang w:val="ru-RU"/>
              </w:rPr>
              <w:t xml:space="preserve"> Результатов</w:t>
            </w:r>
            <w:r w:rsidR="00E06359">
              <w:rPr>
                <w:sz w:val="20"/>
                <w:szCs w:val="20"/>
                <w:lang w:val="ru-RU"/>
              </w:rPr>
              <w:t xml:space="preserve"> с учетом замечаний </w:t>
            </w:r>
            <w:r w:rsidR="00E06359">
              <w:rPr>
                <w:sz w:val="20"/>
                <w:szCs w:val="20"/>
                <w:lang w:val="ru-RU"/>
              </w:rPr>
              <w:lastRenderedPageBreak/>
              <w:t>Заказчика</w:t>
            </w:r>
            <w:r w:rsidR="00E06359" w:rsidRPr="00CA5248">
              <w:rPr>
                <w:sz w:val="20"/>
                <w:szCs w:val="20"/>
                <w:lang w:val="ru-RU"/>
              </w:rPr>
              <w:t xml:space="preserve"> </w:t>
            </w:r>
            <w:r w:rsidRPr="00CA5248">
              <w:rPr>
                <w:sz w:val="20"/>
                <w:szCs w:val="20"/>
                <w:lang w:val="ru-RU"/>
              </w:rPr>
              <w:t xml:space="preserve">- </w:t>
            </w:r>
            <w:r w:rsidR="00204F5B" w:rsidRPr="00CA5248">
              <w:rPr>
                <w:sz w:val="20"/>
                <w:szCs w:val="20"/>
                <w:lang w:val="ru-RU"/>
              </w:rPr>
              <w:t>10.10.2014</w:t>
            </w:r>
            <w:r w:rsidRPr="00CA5248">
              <w:rPr>
                <w:sz w:val="20"/>
                <w:szCs w:val="20"/>
                <w:lang w:val="ru-RU"/>
              </w:rPr>
              <w:t>.</w:t>
            </w:r>
          </w:p>
        </w:tc>
        <w:tc>
          <w:tcPr>
            <w:tcW w:w="1701" w:type="dxa"/>
          </w:tcPr>
          <w:p w:rsidR="0070446A" w:rsidRPr="00204F5B" w:rsidRDefault="0070446A" w:rsidP="00204F5B">
            <w:pPr>
              <w:pStyle w:val="ListParagraph1"/>
              <w:spacing w:before="240" w:after="0"/>
              <w:ind w:left="0"/>
              <w:contextualSpacing w:val="0"/>
              <w:jc w:val="both"/>
              <w:rPr>
                <w:rFonts w:ascii="Times New Roman" w:hAnsi="Times New Roman"/>
                <w:sz w:val="20"/>
                <w:szCs w:val="20"/>
                <w:lang w:val="ru-RU" w:eastAsia="ru-RU"/>
              </w:rPr>
            </w:pPr>
            <w:r w:rsidRPr="00204F5B">
              <w:rPr>
                <w:rFonts w:ascii="Times New Roman" w:hAnsi="Times New Roman"/>
                <w:sz w:val="20"/>
                <w:szCs w:val="20"/>
                <w:lang w:val="ru-RU" w:eastAsia="ru-RU"/>
              </w:rPr>
              <w:lastRenderedPageBreak/>
              <w:t>2</w:t>
            </w:r>
            <w:r w:rsidRPr="00204F5B">
              <w:rPr>
                <w:rFonts w:ascii="Times New Roman" w:hAnsi="Times New Roman"/>
                <w:sz w:val="20"/>
                <w:szCs w:val="20"/>
                <w:lang w:val="en-US" w:eastAsia="ru-RU"/>
              </w:rPr>
              <w:t>-</w:t>
            </w:r>
            <w:r w:rsidRPr="00204F5B">
              <w:rPr>
                <w:rFonts w:ascii="Times New Roman" w:hAnsi="Times New Roman"/>
                <w:sz w:val="20"/>
                <w:szCs w:val="20"/>
                <w:lang w:val="ru-RU" w:eastAsia="ru-RU"/>
              </w:rPr>
              <w:t>3 квартал 2014г.</w:t>
            </w:r>
          </w:p>
        </w:tc>
      </w:tr>
      <w:tr w:rsidR="00E06359" w:rsidTr="00732CAD">
        <w:tc>
          <w:tcPr>
            <w:tcW w:w="7338" w:type="dxa"/>
            <w:vAlign w:val="center"/>
          </w:tcPr>
          <w:p w:rsidR="00204F5B" w:rsidRPr="00204F5B" w:rsidRDefault="00204F5B" w:rsidP="00B67F3C">
            <w:pPr>
              <w:pStyle w:val="ListParagraph1"/>
              <w:spacing w:after="0"/>
              <w:ind w:left="0"/>
              <w:contextualSpacing w:val="0"/>
              <w:jc w:val="both"/>
              <w:rPr>
                <w:rFonts w:ascii="Times New Roman" w:hAnsi="Times New Roman"/>
                <w:sz w:val="20"/>
                <w:szCs w:val="20"/>
                <w:lang w:val="ru-RU"/>
              </w:rPr>
            </w:pPr>
            <w:r w:rsidRPr="00204F5B">
              <w:rPr>
                <w:rFonts w:ascii="Times New Roman" w:hAnsi="Times New Roman"/>
                <w:b/>
                <w:sz w:val="20"/>
                <w:szCs w:val="20"/>
                <w:lang w:val="ru-RU"/>
              </w:rPr>
              <w:lastRenderedPageBreak/>
              <w:t>1.3 Контрольные процедуры бизнес-процессов</w:t>
            </w:r>
          </w:p>
          <w:p w:rsidR="00204F5B" w:rsidRPr="00204F5B" w:rsidRDefault="00204F5B" w:rsidP="001E0478">
            <w:pPr>
              <w:pStyle w:val="ListParagraph1"/>
              <w:spacing w:after="0"/>
              <w:ind w:left="0"/>
              <w:contextualSpacing w:val="0"/>
              <w:jc w:val="both"/>
              <w:rPr>
                <w:rFonts w:ascii="Times New Roman" w:hAnsi="Times New Roman"/>
                <w:sz w:val="20"/>
                <w:szCs w:val="20"/>
                <w:lang w:val="ru-RU"/>
              </w:rPr>
            </w:pPr>
            <w:r w:rsidRPr="00204F5B">
              <w:rPr>
                <w:rFonts w:ascii="Times New Roman" w:hAnsi="Times New Roman"/>
                <w:sz w:val="20"/>
                <w:szCs w:val="20"/>
                <w:lang w:val="ru-RU"/>
              </w:rPr>
              <w:t xml:space="preserve">Исполнитель должен провести тестирование операционной эффективности контрольных процедур бизнес-процессов (не более 35, из </w:t>
            </w:r>
            <w:r w:rsidRPr="0032538E">
              <w:rPr>
                <w:rFonts w:ascii="Times New Roman" w:hAnsi="Times New Roman"/>
                <w:sz w:val="20"/>
                <w:szCs w:val="20"/>
                <w:lang w:val="ru-RU"/>
              </w:rPr>
              <w:t xml:space="preserve">них </w:t>
            </w:r>
            <w:r w:rsidR="00C00388" w:rsidRPr="0032538E">
              <w:rPr>
                <w:rFonts w:ascii="Times New Roman" w:hAnsi="Times New Roman"/>
                <w:sz w:val="20"/>
                <w:szCs w:val="20"/>
                <w:lang w:val="ru-RU"/>
              </w:rPr>
              <w:t xml:space="preserve">не более </w:t>
            </w:r>
            <w:r w:rsidRPr="0032538E">
              <w:rPr>
                <w:rFonts w:ascii="Times New Roman" w:hAnsi="Times New Roman"/>
                <w:sz w:val="20"/>
                <w:szCs w:val="20"/>
                <w:lang w:val="ru-RU"/>
              </w:rPr>
              <w:t>10</w:t>
            </w:r>
            <w:r w:rsidRPr="00204F5B">
              <w:rPr>
                <w:rFonts w:ascii="Times New Roman" w:hAnsi="Times New Roman"/>
                <w:sz w:val="20"/>
                <w:szCs w:val="20"/>
                <w:lang w:val="ru-RU"/>
              </w:rPr>
              <w:t xml:space="preserve"> протестировано методом самооценки):</w:t>
            </w:r>
          </w:p>
          <w:p w:rsidR="007D3BF9" w:rsidRDefault="00204F5B" w:rsidP="00B67F3C">
            <w:pPr>
              <w:pStyle w:val="ListParagraph1"/>
              <w:numPr>
                <w:ilvl w:val="0"/>
                <w:numId w:val="19"/>
              </w:numPr>
              <w:spacing w:after="0"/>
              <w:contextualSpacing w:val="0"/>
              <w:jc w:val="both"/>
              <w:rPr>
                <w:rFonts w:ascii="Times New Roman" w:hAnsi="Times New Roman"/>
                <w:sz w:val="20"/>
                <w:szCs w:val="20"/>
                <w:lang w:val="ru-RU"/>
              </w:rPr>
            </w:pPr>
            <w:r w:rsidRPr="00204F5B">
              <w:rPr>
                <w:rFonts w:ascii="Times New Roman" w:hAnsi="Times New Roman"/>
                <w:sz w:val="20"/>
                <w:szCs w:val="20"/>
                <w:lang w:val="ru-RU"/>
              </w:rPr>
              <w:t>разработка планов тестирования контрольных процедур</w:t>
            </w:r>
            <w:r w:rsidR="007D3BF9">
              <w:rPr>
                <w:rFonts w:ascii="Times New Roman" w:hAnsi="Times New Roman"/>
                <w:sz w:val="20"/>
                <w:szCs w:val="20"/>
                <w:lang w:val="ru-RU"/>
              </w:rPr>
              <w:t>;</w:t>
            </w:r>
          </w:p>
          <w:p w:rsidR="007D3BF9" w:rsidRPr="00732CAD" w:rsidRDefault="007D3BF9" w:rsidP="007D3BF9">
            <w:pPr>
              <w:pStyle w:val="ListParagraph1"/>
              <w:numPr>
                <w:ilvl w:val="0"/>
                <w:numId w:val="19"/>
              </w:numPr>
              <w:spacing w:after="0"/>
              <w:contextualSpacing w:val="0"/>
              <w:jc w:val="both"/>
              <w:rPr>
                <w:rFonts w:ascii="Times New Roman" w:hAnsi="Times New Roman"/>
                <w:sz w:val="20"/>
                <w:szCs w:val="20"/>
                <w:lang w:val="ru-RU"/>
              </w:rPr>
            </w:pPr>
            <w:r w:rsidRPr="00732CAD">
              <w:rPr>
                <w:rFonts w:ascii="Times New Roman" w:hAnsi="Times New Roman"/>
                <w:sz w:val="20"/>
                <w:szCs w:val="20"/>
                <w:lang w:val="ru-RU"/>
              </w:rPr>
              <w:t xml:space="preserve">определение выборки для тестирования </w:t>
            </w:r>
            <w:r w:rsidR="00732CAD">
              <w:rPr>
                <w:rFonts w:ascii="Times New Roman" w:hAnsi="Times New Roman"/>
                <w:sz w:val="20"/>
                <w:szCs w:val="20"/>
                <w:lang w:val="ru-RU"/>
              </w:rPr>
              <w:t>контрольных процедур</w:t>
            </w:r>
            <w:r w:rsidRPr="00732CAD">
              <w:rPr>
                <w:rFonts w:ascii="Times New Roman" w:hAnsi="Times New Roman"/>
                <w:sz w:val="20"/>
                <w:szCs w:val="20"/>
                <w:lang w:val="ru-RU"/>
              </w:rPr>
              <w:t>;</w:t>
            </w:r>
          </w:p>
          <w:p w:rsidR="00204F5B" w:rsidRPr="00732CAD" w:rsidRDefault="00204F5B" w:rsidP="00B67F3C">
            <w:pPr>
              <w:pStyle w:val="ListParagraph1"/>
              <w:numPr>
                <w:ilvl w:val="0"/>
                <w:numId w:val="19"/>
              </w:numPr>
              <w:spacing w:after="0"/>
              <w:contextualSpacing w:val="0"/>
              <w:jc w:val="both"/>
              <w:rPr>
                <w:rFonts w:ascii="Times New Roman" w:hAnsi="Times New Roman"/>
                <w:sz w:val="20"/>
                <w:szCs w:val="20"/>
                <w:lang w:val="ru-RU"/>
              </w:rPr>
            </w:pPr>
            <w:r w:rsidRPr="00732CAD">
              <w:rPr>
                <w:rFonts w:ascii="Times New Roman" w:hAnsi="Times New Roman"/>
                <w:sz w:val="20"/>
                <w:szCs w:val="20"/>
                <w:lang w:val="ru-RU"/>
              </w:rPr>
              <w:t xml:space="preserve">согласование планов тестирования </w:t>
            </w:r>
            <w:r w:rsidR="007D3BF9" w:rsidRPr="00732CAD">
              <w:rPr>
                <w:rFonts w:ascii="Times New Roman" w:hAnsi="Times New Roman"/>
                <w:sz w:val="20"/>
                <w:szCs w:val="20"/>
                <w:lang w:val="ru-RU"/>
              </w:rPr>
              <w:t xml:space="preserve">и размера выборки </w:t>
            </w:r>
            <w:r w:rsidRPr="00732CAD">
              <w:rPr>
                <w:rFonts w:ascii="Times New Roman" w:hAnsi="Times New Roman"/>
                <w:sz w:val="20"/>
                <w:szCs w:val="20"/>
                <w:lang w:val="ru-RU"/>
              </w:rPr>
              <w:t>с Заказчиком;</w:t>
            </w:r>
          </w:p>
          <w:p w:rsidR="00204F5B" w:rsidRPr="00204F5B" w:rsidRDefault="00204F5B" w:rsidP="00B67F3C">
            <w:pPr>
              <w:pStyle w:val="ListParagraph1"/>
              <w:numPr>
                <w:ilvl w:val="0"/>
                <w:numId w:val="19"/>
              </w:numPr>
              <w:spacing w:after="0"/>
              <w:contextualSpacing w:val="0"/>
              <w:jc w:val="both"/>
              <w:rPr>
                <w:rFonts w:ascii="Times New Roman" w:hAnsi="Times New Roman"/>
                <w:sz w:val="20"/>
                <w:szCs w:val="20"/>
                <w:lang w:val="ru-RU"/>
              </w:rPr>
            </w:pPr>
            <w:r w:rsidRPr="00204F5B">
              <w:rPr>
                <w:rFonts w:ascii="Times New Roman" w:hAnsi="Times New Roman"/>
                <w:sz w:val="20"/>
                <w:szCs w:val="20"/>
                <w:lang w:val="ru-RU"/>
              </w:rPr>
              <w:t>проведение интервью с сотрудниками, участвующими в учётном процессе, с целью подтверждения дизайна контрольных процедур;</w:t>
            </w:r>
          </w:p>
          <w:p w:rsidR="00204F5B" w:rsidRPr="00204F5B" w:rsidRDefault="00204F5B" w:rsidP="00B67F3C">
            <w:pPr>
              <w:pStyle w:val="ListParagraph1"/>
              <w:numPr>
                <w:ilvl w:val="0"/>
                <w:numId w:val="19"/>
              </w:numPr>
              <w:spacing w:after="0"/>
              <w:contextualSpacing w:val="0"/>
              <w:jc w:val="both"/>
              <w:rPr>
                <w:rFonts w:ascii="Times New Roman" w:hAnsi="Times New Roman"/>
                <w:sz w:val="20"/>
                <w:szCs w:val="20"/>
                <w:lang w:val="ru-RU"/>
              </w:rPr>
            </w:pPr>
            <w:r w:rsidRPr="00204F5B">
              <w:rPr>
                <w:rFonts w:ascii="Times New Roman" w:hAnsi="Times New Roman"/>
                <w:sz w:val="20"/>
                <w:szCs w:val="20"/>
                <w:lang w:val="ru-RU"/>
              </w:rPr>
              <w:t>проведение тестирования операционной эффективности контрольных процедур;</w:t>
            </w:r>
          </w:p>
          <w:p w:rsidR="00204F5B" w:rsidRPr="00CA5248" w:rsidRDefault="00204F5B" w:rsidP="00B67F3C">
            <w:pPr>
              <w:pStyle w:val="ListParagraph1"/>
              <w:numPr>
                <w:ilvl w:val="0"/>
                <w:numId w:val="19"/>
              </w:numPr>
              <w:spacing w:after="0"/>
              <w:contextualSpacing w:val="0"/>
              <w:jc w:val="both"/>
              <w:rPr>
                <w:rFonts w:ascii="Times New Roman" w:hAnsi="Times New Roman"/>
                <w:sz w:val="20"/>
                <w:szCs w:val="20"/>
                <w:lang w:val="ru-RU"/>
              </w:rPr>
            </w:pPr>
            <w:r w:rsidRPr="00CA5248">
              <w:rPr>
                <w:rFonts w:ascii="Times New Roman" w:hAnsi="Times New Roman"/>
                <w:sz w:val="20"/>
                <w:szCs w:val="20"/>
                <w:lang w:val="ru-RU"/>
              </w:rPr>
              <w:t xml:space="preserve">по контрольным процедурам, по которым тестирование проводилось методом самооценки - проведение анализа результатов самооценки и проверка результатов посредством проведения </w:t>
            </w:r>
            <w:r w:rsidR="00CA5248" w:rsidRPr="00CA5248">
              <w:rPr>
                <w:rFonts w:ascii="Times New Roman" w:hAnsi="Times New Roman"/>
                <w:sz w:val="20"/>
                <w:szCs w:val="20"/>
                <w:lang w:val="ru-RU"/>
              </w:rPr>
              <w:t xml:space="preserve">выборочного </w:t>
            </w:r>
            <w:r w:rsidRPr="00CA5248">
              <w:rPr>
                <w:rFonts w:ascii="Times New Roman" w:hAnsi="Times New Roman"/>
                <w:sz w:val="20"/>
                <w:szCs w:val="20"/>
                <w:lang w:val="ru-RU"/>
              </w:rPr>
              <w:t>тестирования</w:t>
            </w:r>
            <w:r w:rsidR="007D3BF9" w:rsidRPr="00CA5248">
              <w:rPr>
                <w:rFonts w:ascii="Times New Roman" w:hAnsi="Times New Roman"/>
                <w:sz w:val="20"/>
                <w:szCs w:val="20"/>
                <w:lang w:val="ru-RU"/>
              </w:rPr>
              <w:t xml:space="preserve"> </w:t>
            </w:r>
            <w:r w:rsidR="00732CAD">
              <w:rPr>
                <w:rFonts w:ascii="Times New Roman" w:hAnsi="Times New Roman"/>
                <w:sz w:val="20"/>
                <w:szCs w:val="20"/>
                <w:lang w:val="ru-RU"/>
              </w:rPr>
              <w:t xml:space="preserve">в соответствии с </w:t>
            </w:r>
            <w:r w:rsidR="00CA5248" w:rsidRPr="00CA5248">
              <w:rPr>
                <w:rFonts w:ascii="Times New Roman" w:hAnsi="Times New Roman"/>
                <w:sz w:val="20"/>
                <w:szCs w:val="20"/>
                <w:lang w:val="ru-RU"/>
              </w:rPr>
              <w:t>Методик</w:t>
            </w:r>
            <w:r w:rsidR="00732CAD">
              <w:rPr>
                <w:rFonts w:ascii="Times New Roman" w:hAnsi="Times New Roman"/>
                <w:sz w:val="20"/>
                <w:szCs w:val="20"/>
                <w:lang w:val="ru-RU"/>
              </w:rPr>
              <w:t>ой</w:t>
            </w:r>
            <w:r w:rsidR="00CA5248" w:rsidRPr="00CA5248">
              <w:rPr>
                <w:rFonts w:ascii="Times New Roman" w:hAnsi="Times New Roman"/>
                <w:sz w:val="20"/>
                <w:szCs w:val="20"/>
                <w:lang w:val="ru-RU"/>
              </w:rPr>
              <w:t xml:space="preserve"> проведения самооценки эффективности СВК ФО</w:t>
            </w:r>
            <w:r w:rsidRPr="00CA5248">
              <w:rPr>
                <w:rFonts w:ascii="Times New Roman" w:hAnsi="Times New Roman"/>
                <w:sz w:val="20"/>
                <w:szCs w:val="20"/>
                <w:lang w:val="ru-RU"/>
              </w:rPr>
              <w:t>;</w:t>
            </w:r>
          </w:p>
          <w:p w:rsidR="00204F5B" w:rsidRPr="00204F5B" w:rsidRDefault="00204F5B" w:rsidP="0070446A">
            <w:pPr>
              <w:pStyle w:val="ListParagraph1"/>
              <w:numPr>
                <w:ilvl w:val="0"/>
                <w:numId w:val="19"/>
              </w:numPr>
              <w:spacing w:after="0"/>
              <w:contextualSpacing w:val="0"/>
              <w:jc w:val="both"/>
              <w:rPr>
                <w:rFonts w:ascii="Times New Roman" w:hAnsi="Times New Roman"/>
                <w:b/>
                <w:sz w:val="20"/>
                <w:szCs w:val="20"/>
                <w:lang w:val="ru-RU"/>
              </w:rPr>
            </w:pPr>
            <w:r w:rsidRPr="00204F5B">
              <w:rPr>
                <w:rFonts w:ascii="Times New Roman" w:hAnsi="Times New Roman"/>
                <w:sz w:val="20"/>
                <w:szCs w:val="20"/>
                <w:lang w:val="ru-RU"/>
              </w:rPr>
              <w:t xml:space="preserve">определение недостатков в системе внутренних контролей и предоставление подробных рекомендаций по их устранению, с учетом возможной дальнейшей практики применения рекомендаций </w:t>
            </w:r>
            <w:r w:rsidR="007D3BF9">
              <w:rPr>
                <w:rFonts w:ascii="Times New Roman" w:hAnsi="Times New Roman"/>
                <w:sz w:val="20"/>
                <w:szCs w:val="20"/>
                <w:lang w:val="ru-RU"/>
              </w:rPr>
              <w:t>Заказчиком</w:t>
            </w:r>
            <w:r w:rsidRPr="00204F5B">
              <w:rPr>
                <w:rFonts w:ascii="Times New Roman" w:hAnsi="Times New Roman"/>
                <w:sz w:val="20"/>
                <w:szCs w:val="20"/>
                <w:lang w:val="ru-RU"/>
              </w:rPr>
              <w:t>;</w:t>
            </w:r>
          </w:p>
          <w:p w:rsidR="00204F5B" w:rsidRPr="00B07160" w:rsidRDefault="00204F5B" w:rsidP="00B07160">
            <w:pPr>
              <w:pStyle w:val="ListParagraph1"/>
              <w:numPr>
                <w:ilvl w:val="0"/>
                <w:numId w:val="19"/>
              </w:numPr>
              <w:spacing w:after="0"/>
              <w:contextualSpacing w:val="0"/>
              <w:jc w:val="both"/>
              <w:rPr>
                <w:rFonts w:ascii="Times New Roman" w:hAnsi="Times New Roman"/>
                <w:b/>
                <w:sz w:val="20"/>
                <w:szCs w:val="20"/>
                <w:lang w:val="ru-RU"/>
              </w:rPr>
            </w:pPr>
            <w:r w:rsidRPr="00204F5B">
              <w:rPr>
                <w:rFonts w:ascii="Times New Roman" w:hAnsi="Times New Roman"/>
                <w:sz w:val="20"/>
                <w:szCs w:val="20"/>
                <w:lang w:val="ru-RU"/>
              </w:rPr>
              <w:t>согласование результатов тестирования</w:t>
            </w:r>
            <w:r w:rsidR="00626B0E">
              <w:rPr>
                <w:rFonts w:ascii="Times New Roman" w:hAnsi="Times New Roman"/>
                <w:sz w:val="20"/>
                <w:szCs w:val="20"/>
                <w:lang w:val="ru-RU"/>
              </w:rPr>
              <w:t xml:space="preserve"> с Заказчиком</w:t>
            </w:r>
            <w:r w:rsidRPr="00204F5B">
              <w:rPr>
                <w:rFonts w:ascii="Times New Roman" w:hAnsi="Times New Roman"/>
                <w:sz w:val="20"/>
                <w:szCs w:val="20"/>
                <w:lang w:val="ru-RU"/>
              </w:rPr>
              <w:t>.</w:t>
            </w:r>
          </w:p>
        </w:tc>
        <w:tc>
          <w:tcPr>
            <w:tcW w:w="4536" w:type="dxa"/>
          </w:tcPr>
          <w:p w:rsidR="00204F5B" w:rsidRPr="00A04923" w:rsidRDefault="00204F5B" w:rsidP="001E0478">
            <w:pPr>
              <w:pStyle w:val="ListParagraph1"/>
              <w:spacing w:after="0"/>
              <w:ind w:left="0"/>
              <w:contextualSpacing w:val="0"/>
              <w:jc w:val="both"/>
              <w:rPr>
                <w:rFonts w:ascii="Times New Roman" w:hAnsi="Times New Roman"/>
                <w:sz w:val="20"/>
                <w:szCs w:val="20"/>
                <w:lang w:val="ru-RU" w:eastAsia="ru-RU"/>
              </w:rPr>
            </w:pPr>
            <w:r w:rsidRPr="00A04923">
              <w:rPr>
                <w:rFonts w:ascii="Times New Roman" w:hAnsi="Times New Roman"/>
                <w:sz w:val="20"/>
                <w:szCs w:val="20"/>
                <w:lang w:val="ru-RU" w:eastAsia="ru-RU"/>
              </w:rPr>
              <w:t xml:space="preserve">1. Детальный план тестирования  операционной эффективности для каждой контрольной процедуры </w:t>
            </w:r>
            <w:r w:rsidR="00A04923" w:rsidRPr="00A04923">
              <w:rPr>
                <w:rFonts w:ascii="Times New Roman" w:hAnsi="Times New Roman"/>
                <w:sz w:val="20"/>
                <w:szCs w:val="20"/>
                <w:lang w:val="ru-RU" w:eastAsia="ru-RU"/>
              </w:rPr>
              <w:t xml:space="preserve">(заполняется в листе тестирования).     </w:t>
            </w:r>
          </w:p>
          <w:p w:rsidR="00A04923" w:rsidRPr="00A04923" w:rsidRDefault="00A04923" w:rsidP="00A04923">
            <w:pPr>
              <w:pStyle w:val="ListParagraph1"/>
              <w:spacing w:after="0"/>
              <w:ind w:left="0"/>
              <w:contextualSpacing w:val="0"/>
              <w:jc w:val="both"/>
              <w:rPr>
                <w:rFonts w:ascii="Times New Roman" w:hAnsi="Times New Roman"/>
                <w:sz w:val="20"/>
                <w:szCs w:val="20"/>
                <w:lang w:val="ru-RU" w:eastAsia="ru-RU"/>
              </w:rPr>
            </w:pPr>
            <w:r w:rsidRPr="00A04923">
              <w:rPr>
                <w:rFonts w:ascii="Times New Roman" w:hAnsi="Times New Roman"/>
                <w:sz w:val="20"/>
                <w:szCs w:val="20"/>
                <w:lang w:val="ru-RU" w:eastAsia="ru-RU"/>
              </w:rPr>
              <w:t>2. Заполненные листы тестирования контрольных процедур  по форме</w:t>
            </w:r>
            <w:r>
              <w:rPr>
                <w:rFonts w:ascii="Times New Roman" w:hAnsi="Times New Roman"/>
                <w:sz w:val="20"/>
                <w:szCs w:val="20"/>
                <w:lang w:val="ru-RU" w:eastAsia="ru-RU"/>
              </w:rPr>
              <w:t>,</w:t>
            </w:r>
            <w:r w:rsidRPr="00A04923">
              <w:rPr>
                <w:rFonts w:ascii="Times New Roman" w:hAnsi="Times New Roman"/>
                <w:sz w:val="20"/>
                <w:szCs w:val="20"/>
                <w:lang w:val="ru-RU" w:eastAsia="ru-RU"/>
              </w:rPr>
              <w:t xml:space="preserve"> указанной в Приложени</w:t>
            </w:r>
            <w:r>
              <w:rPr>
                <w:rFonts w:ascii="Times New Roman" w:hAnsi="Times New Roman"/>
                <w:sz w:val="20"/>
                <w:szCs w:val="20"/>
                <w:lang w:val="ru-RU" w:eastAsia="ru-RU"/>
              </w:rPr>
              <w:t>и</w:t>
            </w:r>
            <w:r w:rsidRPr="00A04923">
              <w:rPr>
                <w:rFonts w:ascii="Times New Roman" w:hAnsi="Times New Roman"/>
                <w:sz w:val="20"/>
                <w:szCs w:val="20"/>
                <w:lang w:val="ru-RU" w:eastAsia="ru-RU"/>
              </w:rPr>
              <w:t xml:space="preserve"> 4;           </w:t>
            </w:r>
          </w:p>
          <w:p w:rsidR="00A04923" w:rsidRPr="00A04923" w:rsidRDefault="00A04923" w:rsidP="00A04923">
            <w:pPr>
              <w:pStyle w:val="ListParagraph1"/>
              <w:spacing w:after="0"/>
              <w:ind w:left="0"/>
              <w:contextualSpacing w:val="0"/>
              <w:jc w:val="both"/>
              <w:rPr>
                <w:rFonts w:ascii="Times New Roman" w:hAnsi="Times New Roman"/>
                <w:sz w:val="20"/>
                <w:szCs w:val="20"/>
                <w:lang w:val="ru-RU" w:eastAsia="ru-RU"/>
              </w:rPr>
            </w:pPr>
            <w:r w:rsidRPr="00A04923">
              <w:rPr>
                <w:rFonts w:ascii="Times New Roman" w:hAnsi="Times New Roman"/>
                <w:sz w:val="20"/>
                <w:szCs w:val="20"/>
                <w:lang w:val="ru-RU" w:eastAsia="ru-RU"/>
              </w:rPr>
              <w:t>3. Заполненная Матрица тестирования контрольных процедур по форме</w:t>
            </w:r>
            <w:r>
              <w:rPr>
                <w:rFonts w:ascii="Times New Roman" w:hAnsi="Times New Roman"/>
                <w:sz w:val="20"/>
                <w:szCs w:val="20"/>
                <w:lang w:val="ru-RU" w:eastAsia="ru-RU"/>
              </w:rPr>
              <w:t>, указанной в Приложении</w:t>
            </w:r>
            <w:r w:rsidRPr="00A04923">
              <w:rPr>
                <w:rFonts w:ascii="Times New Roman" w:hAnsi="Times New Roman"/>
                <w:sz w:val="20"/>
                <w:szCs w:val="20"/>
                <w:lang w:val="ru-RU" w:eastAsia="ru-RU"/>
              </w:rPr>
              <w:t xml:space="preserve"> 4.</w:t>
            </w:r>
          </w:p>
          <w:p w:rsidR="00A04923" w:rsidRPr="00A04923" w:rsidRDefault="00A04923" w:rsidP="00A04923">
            <w:pPr>
              <w:pStyle w:val="ListParagraph1"/>
              <w:spacing w:after="0"/>
              <w:ind w:left="0"/>
              <w:contextualSpacing w:val="0"/>
              <w:jc w:val="both"/>
              <w:rPr>
                <w:rFonts w:ascii="Times New Roman" w:hAnsi="Times New Roman"/>
                <w:sz w:val="20"/>
                <w:szCs w:val="20"/>
                <w:lang w:val="ru-RU" w:eastAsia="ru-RU"/>
              </w:rPr>
            </w:pPr>
            <w:r w:rsidRPr="00A04923">
              <w:rPr>
                <w:rFonts w:ascii="Times New Roman" w:hAnsi="Times New Roman"/>
                <w:sz w:val="20"/>
                <w:szCs w:val="20"/>
                <w:lang w:val="ru-RU" w:eastAsia="ru-RU"/>
              </w:rPr>
              <w:t>4. Заполненная Матрица недостатков контрольных процедур и рекомендации по их устранению по форме</w:t>
            </w:r>
            <w:r>
              <w:rPr>
                <w:rFonts w:ascii="Times New Roman" w:hAnsi="Times New Roman"/>
                <w:sz w:val="20"/>
                <w:szCs w:val="20"/>
                <w:lang w:val="ru-RU" w:eastAsia="ru-RU"/>
              </w:rPr>
              <w:t xml:space="preserve"> указанной в Приложении</w:t>
            </w:r>
            <w:r w:rsidRPr="00A04923">
              <w:rPr>
                <w:rFonts w:ascii="Times New Roman" w:hAnsi="Times New Roman"/>
                <w:sz w:val="20"/>
                <w:szCs w:val="20"/>
                <w:lang w:val="ru-RU" w:eastAsia="ru-RU"/>
              </w:rPr>
              <w:t xml:space="preserve"> 4.</w:t>
            </w:r>
          </w:p>
          <w:p w:rsidR="00A04923" w:rsidRPr="00A04923" w:rsidRDefault="00A04923" w:rsidP="00A04923">
            <w:pPr>
              <w:pStyle w:val="ListParagraph1"/>
              <w:spacing w:after="0"/>
              <w:ind w:left="0"/>
              <w:contextualSpacing w:val="0"/>
              <w:jc w:val="both"/>
              <w:rPr>
                <w:rFonts w:ascii="Times New Roman" w:hAnsi="Times New Roman"/>
                <w:sz w:val="20"/>
                <w:szCs w:val="20"/>
                <w:lang w:val="ru-RU" w:eastAsia="ru-RU"/>
              </w:rPr>
            </w:pPr>
            <w:r w:rsidRPr="00A04923">
              <w:rPr>
                <w:rFonts w:ascii="Times New Roman" w:hAnsi="Times New Roman"/>
                <w:sz w:val="20"/>
                <w:szCs w:val="20"/>
                <w:lang w:val="ru-RU" w:eastAsia="ru-RU"/>
              </w:rPr>
              <w:t>План тестирования эффективности и размер выборки для каждой контрольной процедуры должен быть согласован с Заказчиком.</w:t>
            </w:r>
          </w:p>
          <w:p w:rsidR="00204F5B" w:rsidRPr="00A04923" w:rsidRDefault="00A04923" w:rsidP="00A04923">
            <w:pPr>
              <w:spacing w:after="200" w:line="276" w:lineRule="auto"/>
              <w:jc w:val="both"/>
              <w:rPr>
                <w:b/>
                <w:sz w:val="20"/>
                <w:szCs w:val="20"/>
                <w:lang w:val="ru-RU"/>
              </w:rPr>
            </w:pPr>
            <w:r w:rsidRPr="00A04923">
              <w:rPr>
                <w:sz w:val="20"/>
                <w:szCs w:val="20"/>
                <w:lang w:val="ru-RU" w:eastAsia="ru-RU"/>
              </w:rPr>
              <w:t>Результаты тестирования, недостатки контрольных процедур и рекомендации по их устранению должны быть согласованы с исполнителями/ владельцами контролей.</w:t>
            </w:r>
          </w:p>
        </w:tc>
        <w:tc>
          <w:tcPr>
            <w:tcW w:w="1842" w:type="dxa"/>
          </w:tcPr>
          <w:p w:rsidR="00204F5B" w:rsidRPr="00CA5248" w:rsidRDefault="00204F5B" w:rsidP="0009319A">
            <w:pPr>
              <w:jc w:val="both"/>
              <w:rPr>
                <w:sz w:val="20"/>
                <w:szCs w:val="20"/>
                <w:lang w:val="ru-RU"/>
              </w:rPr>
            </w:pPr>
            <w:r w:rsidRPr="00CA5248">
              <w:rPr>
                <w:sz w:val="20"/>
                <w:szCs w:val="20"/>
                <w:lang w:val="ru-RU"/>
              </w:rPr>
              <w:t xml:space="preserve">Срок </w:t>
            </w:r>
            <w:r w:rsidR="00584ADF" w:rsidRPr="00CA5248">
              <w:rPr>
                <w:sz w:val="20"/>
                <w:szCs w:val="20"/>
                <w:lang w:val="ru-RU"/>
              </w:rPr>
              <w:t>предоставления</w:t>
            </w:r>
            <w:r w:rsidRPr="00CA5248">
              <w:rPr>
                <w:sz w:val="20"/>
                <w:szCs w:val="20"/>
                <w:lang w:val="ru-RU"/>
              </w:rPr>
              <w:t xml:space="preserve"> </w:t>
            </w:r>
            <w:r w:rsidR="003B172F" w:rsidRPr="00CA5248">
              <w:rPr>
                <w:sz w:val="20"/>
                <w:szCs w:val="20"/>
                <w:lang w:val="ru-RU"/>
              </w:rPr>
              <w:t xml:space="preserve">Исполнителем </w:t>
            </w:r>
            <w:r w:rsidR="00E06359">
              <w:rPr>
                <w:sz w:val="20"/>
                <w:szCs w:val="20"/>
                <w:lang w:val="ru-RU"/>
              </w:rPr>
              <w:t xml:space="preserve">проекта </w:t>
            </w:r>
            <w:r w:rsidR="003B172F" w:rsidRPr="00CA5248">
              <w:rPr>
                <w:sz w:val="20"/>
                <w:szCs w:val="20"/>
                <w:lang w:val="ru-RU"/>
              </w:rPr>
              <w:t>Результатов - 24</w:t>
            </w:r>
            <w:r w:rsidR="00584ADF" w:rsidRPr="00CA5248">
              <w:rPr>
                <w:sz w:val="20"/>
                <w:szCs w:val="20"/>
                <w:lang w:val="ru-RU"/>
              </w:rPr>
              <w:t>.11.2014г.</w:t>
            </w:r>
          </w:p>
          <w:p w:rsidR="00584ADF" w:rsidRPr="00CA5248" w:rsidRDefault="00584ADF" w:rsidP="0009319A">
            <w:pPr>
              <w:jc w:val="both"/>
              <w:rPr>
                <w:sz w:val="20"/>
                <w:szCs w:val="20"/>
                <w:lang w:val="ru-RU"/>
              </w:rPr>
            </w:pPr>
          </w:p>
          <w:p w:rsidR="00204F5B" w:rsidRPr="00CA5248" w:rsidRDefault="00E06359" w:rsidP="00584ADF">
            <w:pPr>
              <w:jc w:val="both"/>
              <w:rPr>
                <w:sz w:val="20"/>
                <w:szCs w:val="20"/>
                <w:lang w:val="ru-RU"/>
              </w:rPr>
            </w:pPr>
            <w:r w:rsidRPr="00CA5248">
              <w:rPr>
                <w:sz w:val="20"/>
                <w:szCs w:val="20"/>
                <w:lang w:val="ru-RU"/>
              </w:rPr>
              <w:t xml:space="preserve">Срок </w:t>
            </w:r>
            <w:r>
              <w:rPr>
                <w:sz w:val="20"/>
                <w:szCs w:val="20"/>
                <w:lang w:val="ru-RU"/>
              </w:rPr>
              <w:t>предоставления</w:t>
            </w:r>
            <w:r w:rsidRPr="00CA5248">
              <w:rPr>
                <w:sz w:val="20"/>
                <w:szCs w:val="20"/>
                <w:lang w:val="ru-RU"/>
              </w:rPr>
              <w:t xml:space="preserve"> Результатов</w:t>
            </w:r>
            <w:r>
              <w:rPr>
                <w:sz w:val="20"/>
                <w:szCs w:val="20"/>
                <w:lang w:val="ru-RU"/>
              </w:rPr>
              <w:t xml:space="preserve"> с учетом замечаний Заказчика</w:t>
            </w:r>
            <w:r w:rsidRPr="00CA5248">
              <w:rPr>
                <w:sz w:val="20"/>
                <w:szCs w:val="20"/>
                <w:lang w:val="ru-RU"/>
              </w:rPr>
              <w:t xml:space="preserve"> </w:t>
            </w:r>
            <w:r w:rsidR="00584ADF" w:rsidRPr="00CA5248">
              <w:rPr>
                <w:sz w:val="20"/>
                <w:szCs w:val="20"/>
                <w:lang w:val="ru-RU"/>
              </w:rPr>
              <w:t xml:space="preserve">- </w:t>
            </w:r>
            <w:r w:rsidR="003B172F" w:rsidRPr="00E06359">
              <w:rPr>
                <w:sz w:val="20"/>
                <w:szCs w:val="20"/>
                <w:lang w:val="ru-RU"/>
              </w:rPr>
              <w:t>08</w:t>
            </w:r>
            <w:r w:rsidR="00204F5B" w:rsidRPr="00CA5248">
              <w:rPr>
                <w:sz w:val="20"/>
                <w:szCs w:val="20"/>
                <w:lang w:val="ru-RU"/>
              </w:rPr>
              <w:t>.12.2014</w:t>
            </w:r>
            <w:r w:rsidR="00584ADF" w:rsidRPr="00CA5248">
              <w:rPr>
                <w:sz w:val="20"/>
                <w:szCs w:val="20"/>
                <w:lang w:val="ru-RU"/>
              </w:rPr>
              <w:t>.</w:t>
            </w:r>
          </w:p>
        </w:tc>
        <w:tc>
          <w:tcPr>
            <w:tcW w:w="1701" w:type="dxa"/>
          </w:tcPr>
          <w:p w:rsidR="00204F5B" w:rsidRPr="00204F5B" w:rsidRDefault="00204F5B" w:rsidP="0070446A">
            <w:pPr>
              <w:pStyle w:val="ListParagraph1"/>
              <w:spacing w:after="0"/>
              <w:ind w:left="0"/>
              <w:contextualSpacing w:val="0"/>
              <w:jc w:val="both"/>
              <w:rPr>
                <w:rFonts w:ascii="Times New Roman" w:hAnsi="Times New Roman"/>
                <w:sz w:val="20"/>
                <w:szCs w:val="20"/>
                <w:lang w:val="ru-RU" w:eastAsia="ru-RU"/>
              </w:rPr>
            </w:pPr>
            <w:r w:rsidRPr="00204F5B">
              <w:rPr>
                <w:rFonts w:ascii="Times New Roman" w:hAnsi="Times New Roman"/>
                <w:sz w:val="20"/>
                <w:szCs w:val="20"/>
                <w:lang w:val="ru-RU" w:eastAsia="ru-RU"/>
              </w:rPr>
              <w:t>9 месяцев 2014 г.</w:t>
            </w:r>
          </w:p>
        </w:tc>
      </w:tr>
    </w:tbl>
    <w:p w:rsidR="005924B0" w:rsidRPr="00732CAD" w:rsidRDefault="00B07160" w:rsidP="005924B0">
      <w:pPr>
        <w:rPr>
          <w:bCs/>
          <w:lang w:val="ru-RU"/>
        </w:rPr>
      </w:pPr>
      <w:r w:rsidRPr="00732CAD">
        <w:rPr>
          <w:lang w:val="ru-RU"/>
        </w:rPr>
        <w:t xml:space="preserve">Результаты оказания Услуг должны быть оформлены </w:t>
      </w:r>
      <w:r w:rsidR="005924B0" w:rsidRPr="00732CAD">
        <w:rPr>
          <w:lang w:val="ru-RU"/>
        </w:rPr>
        <w:t>с использованием</w:t>
      </w:r>
      <w:r w:rsidRPr="00732CAD">
        <w:rPr>
          <w:lang w:val="ru-RU"/>
        </w:rPr>
        <w:t xml:space="preserve"> </w:t>
      </w:r>
      <w:r w:rsidR="005924B0" w:rsidRPr="00732CAD">
        <w:rPr>
          <w:lang w:val="ru-RU"/>
        </w:rPr>
        <w:t>шаблонов документации СВК ФО (Приложение №4</w:t>
      </w:r>
      <w:r w:rsidR="001B34B9">
        <w:rPr>
          <w:lang w:val="ru-RU"/>
        </w:rPr>
        <w:t xml:space="preserve"> к Договору</w:t>
      </w:r>
      <w:r w:rsidR="005924B0" w:rsidRPr="00732CAD">
        <w:rPr>
          <w:lang w:val="ru-RU"/>
        </w:rPr>
        <w:t>).</w:t>
      </w:r>
    </w:p>
    <w:p w:rsidR="005924B0" w:rsidRDefault="00204F5B" w:rsidP="00204F5B">
      <w:pPr>
        <w:jc w:val="both"/>
        <w:rPr>
          <w:lang w:val="ru-RU"/>
        </w:rPr>
      </w:pPr>
      <w:r w:rsidRPr="000D56C9">
        <w:rPr>
          <w:lang w:val="ru-RU"/>
        </w:rPr>
        <w:t xml:space="preserve">Результаты </w:t>
      </w:r>
      <w:r w:rsidR="005924B0" w:rsidRPr="000D56C9">
        <w:rPr>
          <w:lang w:val="ru-RU"/>
        </w:rPr>
        <w:t xml:space="preserve">оказания </w:t>
      </w:r>
      <w:r w:rsidRPr="000D56C9">
        <w:rPr>
          <w:lang w:val="ru-RU"/>
        </w:rPr>
        <w:t>Услуг предоставл</w:t>
      </w:r>
      <w:r w:rsidR="005924B0" w:rsidRPr="000D56C9">
        <w:rPr>
          <w:lang w:val="ru-RU"/>
        </w:rPr>
        <w:t>яются</w:t>
      </w:r>
      <w:r w:rsidRPr="000D56C9">
        <w:rPr>
          <w:lang w:val="ru-RU"/>
        </w:rPr>
        <w:t xml:space="preserve"> Исполнителем Заказчику </w:t>
      </w:r>
      <w:r w:rsidR="005924B0" w:rsidRPr="000D56C9">
        <w:rPr>
          <w:lang w:val="ru-RU"/>
        </w:rPr>
        <w:t>в электронном виде и на бумажном носителе</w:t>
      </w:r>
      <w:r w:rsidR="00C82F5B" w:rsidRPr="000D56C9">
        <w:rPr>
          <w:lang w:val="ru-RU"/>
        </w:rPr>
        <w:t xml:space="preserve"> в четырех экземплярах</w:t>
      </w:r>
      <w:r w:rsidR="005924B0" w:rsidRPr="000D56C9">
        <w:rPr>
          <w:lang w:val="ru-RU"/>
        </w:rPr>
        <w:t>.</w:t>
      </w:r>
    </w:p>
    <w:p w:rsidR="008A584E" w:rsidRDefault="008A584E" w:rsidP="0009319A">
      <w:pPr>
        <w:ind w:left="3540" w:firstLine="708"/>
        <w:rPr>
          <w:b/>
          <w:lang w:val="ru-RU"/>
        </w:rPr>
      </w:pPr>
    </w:p>
    <w:p w:rsidR="0009319A" w:rsidRPr="0009319A" w:rsidRDefault="0009319A" w:rsidP="0009319A">
      <w:pPr>
        <w:ind w:left="3540" w:firstLine="708"/>
        <w:rPr>
          <w:b/>
          <w:lang w:val="ru-RU"/>
        </w:rPr>
      </w:pPr>
      <w:r w:rsidRPr="0009319A">
        <w:rPr>
          <w:b/>
          <w:lang w:val="ru-RU"/>
        </w:rPr>
        <w:t>Подписи Сторон</w:t>
      </w:r>
    </w:p>
    <w:p w:rsidR="0009319A" w:rsidRPr="00D74EF1" w:rsidRDefault="0009319A" w:rsidP="0009319A">
      <w:pPr>
        <w:tabs>
          <w:tab w:val="left" w:pos="1733"/>
        </w:tabs>
        <w:rPr>
          <w:sz w:val="20"/>
          <w:szCs w:val="20"/>
          <w:lang w:val="ru-RU"/>
        </w:rPr>
      </w:pPr>
    </w:p>
    <w:tbl>
      <w:tblPr>
        <w:tblW w:w="12638" w:type="dxa"/>
        <w:tblLayout w:type="fixed"/>
        <w:tblLook w:val="00A0" w:firstRow="1" w:lastRow="0" w:firstColumn="1" w:lastColumn="0" w:noHBand="0" w:noVBand="0"/>
      </w:tblPr>
      <w:tblGrid>
        <w:gridCol w:w="7404"/>
        <w:gridCol w:w="5234"/>
      </w:tblGrid>
      <w:tr w:rsidR="0009319A" w:rsidRPr="009619F5" w:rsidTr="008A584E">
        <w:trPr>
          <w:trHeight w:val="1101"/>
        </w:trPr>
        <w:tc>
          <w:tcPr>
            <w:tcW w:w="7404" w:type="dxa"/>
          </w:tcPr>
          <w:p w:rsidR="0009319A" w:rsidRPr="0009319A" w:rsidRDefault="0009319A" w:rsidP="0009319A">
            <w:pPr>
              <w:rPr>
                <w:b/>
                <w:sz w:val="20"/>
                <w:szCs w:val="20"/>
                <w:lang w:val="ru-RU"/>
              </w:rPr>
            </w:pPr>
            <w:r>
              <w:rPr>
                <w:b/>
                <w:sz w:val="20"/>
                <w:szCs w:val="20"/>
                <w:lang w:val="ru-RU"/>
              </w:rPr>
              <w:t xml:space="preserve">от </w:t>
            </w:r>
            <w:r w:rsidRPr="00D74EF1">
              <w:rPr>
                <w:b/>
                <w:sz w:val="20"/>
                <w:szCs w:val="20"/>
                <w:lang w:val="ru-RU"/>
              </w:rPr>
              <w:t>Заказчик</w:t>
            </w:r>
            <w:r>
              <w:rPr>
                <w:b/>
                <w:sz w:val="20"/>
                <w:szCs w:val="20"/>
                <w:lang w:val="ru-RU"/>
              </w:rPr>
              <w:t>а:</w:t>
            </w:r>
          </w:p>
          <w:p w:rsidR="0009319A" w:rsidRDefault="0009319A" w:rsidP="0009319A">
            <w:pPr>
              <w:rPr>
                <w:sz w:val="20"/>
                <w:szCs w:val="20"/>
                <w:lang w:val="ru-RU"/>
              </w:rPr>
            </w:pPr>
            <w:r w:rsidRPr="00D74EF1">
              <w:rPr>
                <w:sz w:val="20"/>
                <w:szCs w:val="20"/>
                <w:lang w:val="ru-RU"/>
              </w:rPr>
              <w:t xml:space="preserve">Главный бухгалтер, руководитель департамента </w:t>
            </w:r>
          </w:p>
          <w:p w:rsidR="0009319A" w:rsidRPr="00D74EF1" w:rsidRDefault="0009319A" w:rsidP="0009319A">
            <w:pPr>
              <w:rPr>
                <w:sz w:val="20"/>
                <w:szCs w:val="20"/>
                <w:lang w:val="ru-RU"/>
              </w:rPr>
            </w:pPr>
            <w:r w:rsidRPr="00D74EF1">
              <w:rPr>
                <w:sz w:val="20"/>
                <w:szCs w:val="20"/>
                <w:lang w:val="ru-RU"/>
              </w:rPr>
              <w:t>бухгалтерского и налогового учета и отчетности</w:t>
            </w:r>
            <w:r w:rsidRPr="00D74EF1" w:rsidDel="00925D76">
              <w:rPr>
                <w:sz w:val="20"/>
                <w:szCs w:val="20"/>
                <w:lang w:val="ru-RU"/>
              </w:rPr>
              <w:t xml:space="preserve"> </w:t>
            </w:r>
          </w:p>
          <w:p w:rsidR="0009319A" w:rsidRDefault="0009319A" w:rsidP="0009319A">
            <w:pPr>
              <w:rPr>
                <w:sz w:val="20"/>
                <w:szCs w:val="20"/>
                <w:lang w:val="ru-RU"/>
              </w:rPr>
            </w:pPr>
            <w:r w:rsidRPr="0009319A">
              <w:rPr>
                <w:sz w:val="20"/>
                <w:szCs w:val="20"/>
                <w:lang w:val="ru-RU"/>
              </w:rPr>
              <w:t>ОАО «Техснабэкспорт»</w:t>
            </w:r>
          </w:p>
          <w:p w:rsidR="0009319A" w:rsidRPr="00D74EF1" w:rsidRDefault="0009319A" w:rsidP="0009319A">
            <w:pPr>
              <w:rPr>
                <w:sz w:val="20"/>
                <w:szCs w:val="20"/>
                <w:lang w:val="ru-RU"/>
              </w:rPr>
            </w:pPr>
            <w:r w:rsidRPr="00D74EF1">
              <w:rPr>
                <w:sz w:val="20"/>
                <w:szCs w:val="20"/>
                <w:lang w:val="ru-RU"/>
              </w:rPr>
              <w:t>Лысова Г</w:t>
            </w:r>
            <w:r w:rsidR="00C25E07">
              <w:rPr>
                <w:sz w:val="20"/>
                <w:szCs w:val="20"/>
                <w:lang w:val="ru-RU"/>
              </w:rPr>
              <w:t>алина Александровна</w:t>
            </w:r>
          </w:p>
          <w:p w:rsidR="0009319A" w:rsidRDefault="0009319A" w:rsidP="0009319A">
            <w:pPr>
              <w:rPr>
                <w:sz w:val="20"/>
                <w:szCs w:val="20"/>
                <w:lang w:val="ru-RU"/>
              </w:rPr>
            </w:pPr>
            <w:r>
              <w:rPr>
                <w:sz w:val="20"/>
                <w:szCs w:val="20"/>
                <w:lang w:val="ru-RU"/>
              </w:rPr>
              <w:t>_______________________________</w:t>
            </w:r>
          </w:p>
          <w:p w:rsidR="0009319A" w:rsidRPr="0009319A" w:rsidRDefault="0009319A" w:rsidP="0009319A">
            <w:pPr>
              <w:rPr>
                <w:sz w:val="20"/>
                <w:szCs w:val="20"/>
                <w:lang w:val="ru-RU"/>
              </w:rPr>
            </w:pPr>
            <w:r>
              <w:rPr>
                <w:sz w:val="20"/>
                <w:szCs w:val="20"/>
                <w:lang w:val="ru-RU"/>
              </w:rPr>
              <w:t xml:space="preserve">                    (подпись)</w:t>
            </w:r>
          </w:p>
          <w:p w:rsidR="0009319A" w:rsidRPr="0009319A" w:rsidRDefault="0009319A" w:rsidP="0009319A">
            <w:pPr>
              <w:rPr>
                <w:sz w:val="20"/>
                <w:szCs w:val="20"/>
                <w:lang w:val="ru-RU"/>
              </w:rPr>
            </w:pPr>
            <w:r w:rsidRPr="009619F5">
              <w:rPr>
                <w:sz w:val="20"/>
                <w:szCs w:val="20"/>
              </w:rPr>
              <w:t xml:space="preserve"> </w:t>
            </w:r>
            <w:r>
              <w:rPr>
                <w:sz w:val="20"/>
                <w:szCs w:val="20"/>
                <w:lang w:val="ru-RU"/>
              </w:rPr>
              <w:t>МП</w:t>
            </w:r>
          </w:p>
        </w:tc>
        <w:tc>
          <w:tcPr>
            <w:tcW w:w="5234" w:type="dxa"/>
          </w:tcPr>
          <w:p w:rsidR="0009319A" w:rsidRPr="00D74EF1" w:rsidRDefault="0009319A" w:rsidP="0009319A">
            <w:pPr>
              <w:rPr>
                <w:b/>
                <w:sz w:val="20"/>
                <w:szCs w:val="20"/>
                <w:lang w:val="ru-RU"/>
              </w:rPr>
            </w:pPr>
            <w:r>
              <w:rPr>
                <w:b/>
                <w:sz w:val="20"/>
                <w:szCs w:val="20"/>
                <w:lang w:val="ru-RU"/>
              </w:rPr>
              <w:t>от Исполнителя</w:t>
            </w:r>
            <w:r w:rsidRPr="00D74EF1">
              <w:rPr>
                <w:b/>
                <w:sz w:val="20"/>
                <w:szCs w:val="20"/>
                <w:lang w:val="ru-RU"/>
              </w:rPr>
              <w:t>:</w:t>
            </w:r>
          </w:p>
          <w:p w:rsidR="0009319A" w:rsidRDefault="0009319A" w:rsidP="0009319A">
            <w:pPr>
              <w:rPr>
                <w:sz w:val="20"/>
                <w:szCs w:val="20"/>
                <w:lang w:val="ru-RU"/>
              </w:rPr>
            </w:pPr>
            <w:r>
              <w:rPr>
                <w:sz w:val="20"/>
                <w:szCs w:val="20"/>
                <w:lang w:val="ru-RU"/>
              </w:rPr>
              <w:t>Должность</w:t>
            </w:r>
          </w:p>
          <w:p w:rsidR="0009319A" w:rsidRDefault="0009319A" w:rsidP="0009319A">
            <w:pPr>
              <w:rPr>
                <w:sz w:val="20"/>
                <w:szCs w:val="20"/>
                <w:lang w:val="ru-RU"/>
              </w:rPr>
            </w:pPr>
            <w:r>
              <w:rPr>
                <w:sz w:val="20"/>
                <w:szCs w:val="20"/>
                <w:lang w:val="ru-RU"/>
              </w:rPr>
              <w:t>ФИО</w:t>
            </w:r>
            <w:r w:rsidR="00C25E07">
              <w:rPr>
                <w:sz w:val="20"/>
                <w:szCs w:val="20"/>
                <w:lang w:val="ru-RU"/>
              </w:rPr>
              <w:t xml:space="preserve"> (полностью)</w:t>
            </w:r>
          </w:p>
          <w:p w:rsidR="0009319A" w:rsidRDefault="0009319A" w:rsidP="0009319A">
            <w:pPr>
              <w:rPr>
                <w:sz w:val="20"/>
                <w:szCs w:val="20"/>
                <w:lang w:val="ru-RU"/>
              </w:rPr>
            </w:pPr>
          </w:p>
          <w:p w:rsidR="0009319A" w:rsidRDefault="0009319A" w:rsidP="0009319A">
            <w:pPr>
              <w:rPr>
                <w:sz w:val="20"/>
                <w:szCs w:val="20"/>
                <w:lang w:val="ru-RU"/>
              </w:rPr>
            </w:pPr>
          </w:p>
          <w:p w:rsidR="0009319A" w:rsidRPr="00D74EF1" w:rsidRDefault="0009319A" w:rsidP="0009319A">
            <w:pPr>
              <w:rPr>
                <w:sz w:val="20"/>
                <w:szCs w:val="20"/>
                <w:lang w:val="ru-RU"/>
              </w:rPr>
            </w:pPr>
            <w:r>
              <w:rPr>
                <w:sz w:val="20"/>
                <w:szCs w:val="20"/>
                <w:lang w:val="ru-RU"/>
              </w:rPr>
              <w:t>____________________________</w:t>
            </w:r>
          </w:p>
          <w:p w:rsidR="0009319A" w:rsidRDefault="0009319A" w:rsidP="0009319A">
            <w:pPr>
              <w:rPr>
                <w:sz w:val="20"/>
                <w:szCs w:val="20"/>
                <w:lang w:val="ru-RU"/>
              </w:rPr>
            </w:pPr>
            <w:r>
              <w:rPr>
                <w:sz w:val="20"/>
                <w:szCs w:val="20"/>
                <w:lang w:val="ru-RU"/>
              </w:rPr>
              <w:t xml:space="preserve">                   (подпись)</w:t>
            </w:r>
          </w:p>
          <w:p w:rsidR="0009319A" w:rsidRPr="009619F5" w:rsidRDefault="0009319A" w:rsidP="0009319A">
            <w:pPr>
              <w:rPr>
                <w:sz w:val="20"/>
                <w:szCs w:val="20"/>
              </w:rPr>
            </w:pPr>
            <w:r>
              <w:rPr>
                <w:sz w:val="20"/>
                <w:szCs w:val="20"/>
                <w:lang w:val="ru-RU"/>
              </w:rPr>
              <w:t>МП</w:t>
            </w:r>
          </w:p>
        </w:tc>
      </w:tr>
    </w:tbl>
    <w:p w:rsidR="0009319A" w:rsidRPr="00204F5B" w:rsidRDefault="0009319A" w:rsidP="00B67F3C">
      <w:pPr>
        <w:spacing w:before="120"/>
        <w:jc w:val="both"/>
        <w:rPr>
          <w:bCs/>
          <w:lang w:val="ru-RU"/>
        </w:rPr>
        <w:sectPr w:rsidR="0009319A" w:rsidRPr="00204F5B" w:rsidSect="0070446A">
          <w:pgSz w:w="16838" w:h="11906" w:orient="landscape" w:code="9"/>
          <w:pgMar w:top="1701" w:right="851" w:bottom="567" w:left="851" w:header="709" w:footer="709" w:gutter="0"/>
          <w:cols w:space="708"/>
          <w:docGrid w:linePitch="360"/>
        </w:sectPr>
      </w:pPr>
    </w:p>
    <w:p w:rsidR="008256DE" w:rsidRPr="008256DE" w:rsidRDefault="008256DE" w:rsidP="006B7907">
      <w:pPr>
        <w:widowControl w:val="0"/>
        <w:autoSpaceDE w:val="0"/>
        <w:autoSpaceDN w:val="0"/>
        <w:adjustRightInd w:val="0"/>
        <w:spacing w:before="76" w:line="204" w:lineRule="exact"/>
        <w:ind w:right="119"/>
        <w:jc w:val="right"/>
        <w:rPr>
          <w:sz w:val="20"/>
          <w:szCs w:val="20"/>
          <w:lang w:val="ru-RU"/>
        </w:rPr>
      </w:pPr>
      <w:r w:rsidRPr="008256DE">
        <w:rPr>
          <w:sz w:val="20"/>
          <w:szCs w:val="20"/>
          <w:lang w:val="ru-RU"/>
        </w:rPr>
        <w:lastRenderedPageBreak/>
        <w:t xml:space="preserve">Приложение </w:t>
      </w:r>
      <w:r w:rsidR="00E23DB7">
        <w:rPr>
          <w:sz w:val="20"/>
          <w:szCs w:val="20"/>
          <w:lang w:val="ru-RU"/>
        </w:rPr>
        <w:t>№</w:t>
      </w:r>
      <w:r>
        <w:rPr>
          <w:sz w:val="20"/>
          <w:szCs w:val="20"/>
          <w:lang w:val="ru-RU"/>
        </w:rPr>
        <w:t>3</w:t>
      </w:r>
    </w:p>
    <w:p w:rsidR="008256DE" w:rsidRPr="008256DE" w:rsidRDefault="008256DE" w:rsidP="008256DE">
      <w:pPr>
        <w:jc w:val="right"/>
        <w:rPr>
          <w:sz w:val="20"/>
          <w:szCs w:val="20"/>
          <w:lang w:val="ru-RU"/>
        </w:rPr>
      </w:pPr>
      <w:r w:rsidRPr="008256DE">
        <w:rPr>
          <w:sz w:val="20"/>
          <w:szCs w:val="20"/>
          <w:lang w:val="ru-RU"/>
        </w:rPr>
        <w:t xml:space="preserve">к Договору оказания консультационных услуг </w:t>
      </w:r>
    </w:p>
    <w:p w:rsidR="008256DE" w:rsidRPr="008256DE" w:rsidRDefault="008256DE" w:rsidP="008256DE">
      <w:pPr>
        <w:jc w:val="right"/>
        <w:rPr>
          <w:sz w:val="20"/>
          <w:szCs w:val="20"/>
          <w:lang w:val="ru-RU"/>
        </w:rPr>
      </w:pPr>
      <w:r w:rsidRPr="008256DE">
        <w:rPr>
          <w:sz w:val="20"/>
          <w:szCs w:val="20"/>
          <w:lang w:val="ru-RU"/>
        </w:rPr>
        <w:t>№ _________________</w:t>
      </w:r>
      <w:r>
        <w:rPr>
          <w:sz w:val="20"/>
          <w:szCs w:val="20"/>
          <w:lang w:val="ru-RU"/>
        </w:rPr>
        <w:t>___</w:t>
      </w:r>
      <w:r w:rsidRPr="008256DE">
        <w:rPr>
          <w:sz w:val="20"/>
          <w:szCs w:val="20"/>
          <w:lang w:val="ru-RU"/>
        </w:rPr>
        <w:t>_от</w:t>
      </w:r>
      <w:r>
        <w:rPr>
          <w:sz w:val="20"/>
          <w:szCs w:val="20"/>
          <w:lang w:val="ru-RU"/>
        </w:rPr>
        <w:t>_</w:t>
      </w:r>
      <w:r w:rsidRPr="008256DE">
        <w:rPr>
          <w:sz w:val="20"/>
          <w:szCs w:val="20"/>
          <w:lang w:val="ru-RU"/>
        </w:rPr>
        <w:t>______________</w:t>
      </w:r>
    </w:p>
    <w:p w:rsidR="008256DE" w:rsidRPr="008256DE" w:rsidRDefault="008256DE" w:rsidP="008256DE">
      <w:pPr>
        <w:spacing w:line="360" w:lineRule="auto"/>
        <w:ind w:left="1416" w:firstLine="708"/>
        <w:jc w:val="center"/>
        <w:rPr>
          <w:szCs w:val="28"/>
          <w:lang w:val="ru-RU"/>
        </w:rPr>
      </w:pPr>
      <w:r w:rsidRPr="008256DE">
        <w:rPr>
          <w:szCs w:val="28"/>
          <w:lang w:val="ru-RU"/>
        </w:rPr>
        <w:t>ФОРМА</w:t>
      </w:r>
    </w:p>
    <w:p w:rsidR="008256DE" w:rsidRPr="008256DE" w:rsidRDefault="008256DE" w:rsidP="008256DE">
      <w:pPr>
        <w:spacing w:line="360" w:lineRule="auto"/>
        <w:jc w:val="center"/>
        <w:rPr>
          <w:szCs w:val="28"/>
          <w:lang w:val="ru-RU"/>
        </w:rPr>
      </w:pPr>
      <w:r w:rsidRPr="008256DE">
        <w:rPr>
          <w:szCs w:val="28"/>
          <w:lang w:val="ru-RU"/>
        </w:rPr>
        <w:t>АКТ №____ от «____» ___________ 201_ г.</w:t>
      </w:r>
    </w:p>
    <w:p w:rsidR="008256DE" w:rsidRPr="008256DE" w:rsidRDefault="008256DE" w:rsidP="008256DE">
      <w:pPr>
        <w:jc w:val="center"/>
        <w:rPr>
          <w:szCs w:val="28"/>
          <w:lang w:val="ru-RU"/>
        </w:rPr>
      </w:pPr>
      <w:r w:rsidRPr="008256DE">
        <w:rPr>
          <w:szCs w:val="28"/>
          <w:lang w:val="ru-RU"/>
        </w:rPr>
        <w:t>приема – передачи  услуг</w:t>
      </w:r>
    </w:p>
    <w:p w:rsidR="008256DE" w:rsidRPr="008256DE" w:rsidRDefault="008256DE" w:rsidP="008256DE">
      <w:pPr>
        <w:ind w:hanging="141"/>
        <w:jc w:val="center"/>
        <w:rPr>
          <w:sz w:val="20"/>
          <w:lang w:val="ru-RU"/>
        </w:rPr>
      </w:pPr>
      <w:r w:rsidRPr="008256DE">
        <w:rPr>
          <w:sz w:val="20"/>
          <w:lang w:val="ru-RU"/>
        </w:rPr>
        <w:t>по договору №_</w:t>
      </w:r>
      <w:r>
        <w:rPr>
          <w:sz w:val="20"/>
          <w:lang w:val="ru-RU"/>
        </w:rPr>
        <w:t>____________</w:t>
      </w:r>
      <w:r w:rsidRPr="008256DE">
        <w:rPr>
          <w:sz w:val="20"/>
          <w:lang w:val="ru-RU"/>
        </w:rPr>
        <w:t>_____ от «___» _________ 201_ г.</w:t>
      </w:r>
    </w:p>
    <w:p w:rsidR="008256DE" w:rsidRPr="008256DE" w:rsidRDefault="008256DE" w:rsidP="008256DE">
      <w:pPr>
        <w:spacing w:line="360" w:lineRule="auto"/>
        <w:ind w:firstLine="851"/>
        <w:jc w:val="center"/>
        <w:rPr>
          <w:lang w:val="ru-RU"/>
        </w:rPr>
      </w:pPr>
    </w:p>
    <w:p w:rsidR="008256DE" w:rsidRDefault="000D3F4D" w:rsidP="00C25E07">
      <w:pPr>
        <w:spacing w:line="360" w:lineRule="auto"/>
        <w:jc w:val="both"/>
        <w:rPr>
          <w:lang w:val="ru-RU"/>
        </w:rPr>
      </w:pPr>
      <w:r>
        <w:rPr>
          <w:lang w:val="ru-RU"/>
        </w:rPr>
        <w:t>(</w:t>
      </w:r>
      <w:r w:rsidRPr="008256DE">
        <w:rPr>
          <w:sz w:val="20"/>
          <w:u w:val="single"/>
          <w:lang w:val="ru-RU"/>
        </w:rPr>
        <w:t>организация</w:t>
      </w:r>
      <w:r>
        <w:rPr>
          <w:sz w:val="20"/>
          <w:u w:val="single"/>
          <w:lang w:val="ru-RU"/>
        </w:rPr>
        <w:t xml:space="preserve"> – исполнитель)</w:t>
      </w:r>
      <w:r w:rsidR="00C25E07">
        <w:rPr>
          <w:sz w:val="20"/>
          <w:u w:val="single"/>
          <w:lang w:val="ru-RU"/>
        </w:rPr>
        <w:t>,</w:t>
      </w:r>
      <w:r>
        <w:rPr>
          <w:lang w:val="ru-RU"/>
        </w:rPr>
        <w:t xml:space="preserve"> </w:t>
      </w:r>
      <w:r w:rsidR="00C25E07">
        <w:rPr>
          <w:lang w:val="ru-RU"/>
        </w:rPr>
        <w:t xml:space="preserve">именуемое в дальнейшем «Исполнитель», </w:t>
      </w:r>
      <w:r>
        <w:rPr>
          <w:lang w:val="ru-RU"/>
        </w:rPr>
        <w:t>в лице</w:t>
      </w:r>
      <w:r w:rsidR="008256DE" w:rsidRPr="008256DE">
        <w:rPr>
          <w:lang w:val="ru-RU"/>
        </w:rPr>
        <w:t xml:space="preserve"> </w:t>
      </w:r>
      <w:r w:rsidR="008256DE" w:rsidRPr="008256DE">
        <w:rPr>
          <w:u w:val="single"/>
          <w:lang w:val="ru-RU"/>
        </w:rPr>
        <w:t>(</w:t>
      </w:r>
      <w:r w:rsidR="008256DE" w:rsidRPr="008256DE">
        <w:rPr>
          <w:sz w:val="20"/>
          <w:u w:val="single"/>
          <w:lang w:val="ru-RU"/>
        </w:rPr>
        <w:t>должность,  Ф.И.О. полностью</w:t>
      </w:r>
      <w:r w:rsidR="008256DE" w:rsidRPr="008256DE">
        <w:rPr>
          <w:u w:val="single"/>
          <w:lang w:val="ru-RU"/>
        </w:rPr>
        <w:t>)</w:t>
      </w:r>
      <w:r w:rsidR="008256DE" w:rsidRPr="008256DE">
        <w:rPr>
          <w:lang w:val="ru-RU"/>
        </w:rPr>
        <w:t>, действующ</w:t>
      </w:r>
      <w:r w:rsidR="00C25E07">
        <w:rPr>
          <w:lang w:val="ru-RU"/>
        </w:rPr>
        <w:t>его (ей)</w:t>
      </w:r>
      <w:r w:rsidR="008256DE" w:rsidRPr="008256DE">
        <w:rPr>
          <w:lang w:val="ru-RU"/>
        </w:rPr>
        <w:t xml:space="preserve"> на основании ____</w:t>
      </w:r>
      <w:r w:rsidR="008256DE">
        <w:rPr>
          <w:lang w:val="ru-RU"/>
        </w:rPr>
        <w:t>_____</w:t>
      </w:r>
      <w:r w:rsidR="008256DE" w:rsidRPr="008256DE">
        <w:rPr>
          <w:lang w:val="ru-RU"/>
        </w:rPr>
        <w:t>_____, и Открыто</w:t>
      </w:r>
      <w:r w:rsidR="00C25E07">
        <w:rPr>
          <w:lang w:val="ru-RU"/>
        </w:rPr>
        <w:t>е</w:t>
      </w:r>
      <w:r w:rsidR="008256DE" w:rsidRPr="008256DE">
        <w:rPr>
          <w:lang w:val="ru-RU"/>
        </w:rPr>
        <w:t xml:space="preserve"> внешнеэкономическо</w:t>
      </w:r>
      <w:r w:rsidR="00C25E07">
        <w:rPr>
          <w:lang w:val="ru-RU"/>
        </w:rPr>
        <w:t>е</w:t>
      </w:r>
      <w:r w:rsidR="008256DE" w:rsidRPr="008256DE">
        <w:rPr>
          <w:lang w:val="ru-RU"/>
        </w:rPr>
        <w:t xml:space="preserve"> акционерно</w:t>
      </w:r>
      <w:r w:rsidR="00C25E07">
        <w:rPr>
          <w:lang w:val="ru-RU"/>
        </w:rPr>
        <w:t>е</w:t>
      </w:r>
      <w:r w:rsidR="008256DE" w:rsidRPr="008256DE">
        <w:rPr>
          <w:lang w:val="ru-RU"/>
        </w:rPr>
        <w:t xml:space="preserve"> обществ</w:t>
      </w:r>
      <w:r w:rsidR="00C25E07">
        <w:rPr>
          <w:lang w:val="ru-RU"/>
        </w:rPr>
        <w:t>о</w:t>
      </w:r>
      <w:r w:rsidR="008256DE" w:rsidRPr="008256DE">
        <w:rPr>
          <w:lang w:val="ru-RU"/>
        </w:rPr>
        <w:t xml:space="preserve"> «Техснабэкспорт»</w:t>
      </w:r>
      <w:r w:rsidR="00C25E07">
        <w:rPr>
          <w:lang w:val="ru-RU"/>
        </w:rPr>
        <w:t>, именуемое в дальнейшем «Заказчик»,</w:t>
      </w:r>
      <w:r w:rsidR="008256DE" w:rsidRPr="008256DE">
        <w:rPr>
          <w:lang w:val="ru-RU"/>
        </w:rPr>
        <w:t xml:space="preserve"> </w:t>
      </w:r>
      <w:r w:rsidRPr="00C86386">
        <w:rPr>
          <w:lang w:val="ru-RU"/>
        </w:rPr>
        <w:t>в лице главного бухгалтера Лысовой Г</w:t>
      </w:r>
      <w:r w:rsidR="00C25E07">
        <w:rPr>
          <w:lang w:val="ru-RU"/>
        </w:rPr>
        <w:t>алины Александровны</w:t>
      </w:r>
      <w:r w:rsidRPr="00C86386">
        <w:rPr>
          <w:lang w:val="ru-RU"/>
        </w:rPr>
        <w:t>, действующей на основании доверенности от 06.12.2013 №6/197/2013</w:t>
      </w:r>
      <w:r w:rsidR="008256DE" w:rsidRPr="008256DE">
        <w:rPr>
          <w:lang w:val="ru-RU"/>
        </w:rPr>
        <w:t xml:space="preserve">, с другой стороны, в соответствии с договором </w:t>
      </w:r>
      <w:r>
        <w:rPr>
          <w:lang w:val="ru-RU"/>
        </w:rPr>
        <w:t xml:space="preserve">оказания консультационных услуг </w:t>
      </w:r>
      <w:r w:rsidR="008256DE" w:rsidRPr="008256DE">
        <w:rPr>
          <w:lang w:val="ru-RU"/>
        </w:rPr>
        <w:t>№____ от</w:t>
      </w:r>
      <w:r>
        <w:rPr>
          <w:lang w:val="ru-RU"/>
        </w:rPr>
        <w:t xml:space="preserve"> </w:t>
      </w:r>
      <w:r w:rsidR="008256DE" w:rsidRPr="008256DE">
        <w:rPr>
          <w:lang w:val="ru-RU"/>
        </w:rPr>
        <w:t xml:space="preserve">«     »________201_ </w:t>
      </w:r>
      <w:r>
        <w:rPr>
          <w:lang w:val="ru-RU"/>
        </w:rPr>
        <w:t>г</w:t>
      </w:r>
      <w:r w:rsidR="008256DE" w:rsidRPr="008256DE">
        <w:rPr>
          <w:lang w:val="ru-RU"/>
        </w:rPr>
        <w:t xml:space="preserve">. </w:t>
      </w:r>
      <w:r w:rsidR="0071601B">
        <w:rPr>
          <w:lang w:val="ru-RU"/>
        </w:rPr>
        <w:t xml:space="preserve">(далее – Договор) </w:t>
      </w:r>
      <w:r w:rsidR="008256DE" w:rsidRPr="008256DE">
        <w:rPr>
          <w:lang w:val="ru-RU"/>
        </w:rPr>
        <w:t>составили настоящий Акт о том, что услуги</w:t>
      </w:r>
      <w:r w:rsidRPr="000D3F4D">
        <w:rPr>
          <w:lang w:val="ru-RU"/>
        </w:rPr>
        <w:t xml:space="preserve"> </w:t>
      </w:r>
      <w:r w:rsidRPr="00EC5DE7">
        <w:rPr>
          <w:lang w:val="ru-RU"/>
        </w:rPr>
        <w:t>по совершенствованию системы внутренних контролей финансовой отчётности</w:t>
      </w:r>
      <w:r>
        <w:rPr>
          <w:lang w:val="ru-RU"/>
        </w:rPr>
        <w:t xml:space="preserve"> </w:t>
      </w:r>
      <w:r w:rsidRPr="00BE4FD5">
        <w:rPr>
          <w:lang w:val="ru-RU"/>
        </w:rPr>
        <w:t>в соответствии с условиями и положениями Договора</w:t>
      </w:r>
      <w:r w:rsidR="0071601B">
        <w:rPr>
          <w:lang w:val="ru-RU"/>
        </w:rPr>
        <w:t xml:space="preserve">, </w:t>
      </w:r>
      <w:r w:rsidRPr="00BE4FD5">
        <w:rPr>
          <w:lang w:val="ru-RU"/>
        </w:rPr>
        <w:t>указанные в Техническом задании, приведенном в таблице №1 Приложения №1 к Договору</w:t>
      </w:r>
      <w:r w:rsidR="008256DE" w:rsidRPr="008256DE">
        <w:rPr>
          <w:lang w:val="ru-RU"/>
        </w:rPr>
        <w:t xml:space="preserve">, на дату </w:t>
      </w:r>
      <w:r w:rsidR="0071601B">
        <w:rPr>
          <w:lang w:val="ru-RU"/>
        </w:rPr>
        <w:t>подписания</w:t>
      </w:r>
      <w:r w:rsidR="008256DE" w:rsidRPr="008256DE">
        <w:rPr>
          <w:lang w:val="ru-RU"/>
        </w:rPr>
        <w:t xml:space="preserve"> настоящего Aкта, выполнены полностью, в надлежащем порядке оформлены и </w:t>
      </w:r>
      <w:r>
        <w:rPr>
          <w:lang w:val="ru-RU"/>
        </w:rPr>
        <w:t>р</w:t>
      </w:r>
      <w:r w:rsidR="008256DE" w:rsidRPr="008256DE">
        <w:rPr>
          <w:lang w:val="ru-RU"/>
        </w:rPr>
        <w:t xml:space="preserve">езультаты представлены </w:t>
      </w:r>
      <w:r w:rsidR="0071601B">
        <w:rPr>
          <w:lang w:val="ru-RU"/>
        </w:rPr>
        <w:t>З</w:t>
      </w:r>
      <w:r w:rsidR="008256DE">
        <w:rPr>
          <w:lang w:val="ru-RU"/>
        </w:rPr>
        <w:t>аказчику</w:t>
      </w:r>
      <w:r w:rsidR="008256DE" w:rsidRPr="008256DE">
        <w:rPr>
          <w:lang w:val="ru-RU"/>
        </w:rPr>
        <w:t>.</w:t>
      </w:r>
    </w:p>
    <w:p w:rsidR="008256DE" w:rsidRPr="008256DE" w:rsidRDefault="008256DE" w:rsidP="008256DE">
      <w:pPr>
        <w:spacing w:line="360" w:lineRule="auto"/>
        <w:ind w:firstLine="851"/>
        <w:jc w:val="both"/>
        <w:rPr>
          <w:lang w:val="ru-RU"/>
        </w:rPr>
      </w:pPr>
      <w:r w:rsidRPr="008256DE">
        <w:rPr>
          <w:lang w:val="ru-RU"/>
        </w:rPr>
        <w:t>Стоимость услуг по настоящему Акту составляет _____</w:t>
      </w:r>
      <w:r>
        <w:rPr>
          <w:lang w:val="ru-RU"/>
        </w:rPr>
        <w:t>_____</w:t>
      </w:r>
      <w:r w:rsidRPr="008256DE">
        <w:rPr>
          <w:lang w:val="ru-RU"/>
        </w:rPr>
        <w:t>___ (_____</w:t>
      </w:r>
      <w:r>
        <w:rPr>
          <w:lang w:val="ru-RU"/>
        </w:rPr>
        <w:t>_____</w:t>
      </w:r>
      <w:r w:rsidRPr="008256DE">
        <w:rPr>
          <w:lang w:val="ru-RU"/>
        </w:rPr>
        <w:t>_) рублей, в том числе НДС (</w:t>
      </w:r>
      <w:r>
        <w:rPr>
          <w:lang w:val="ru-RU"/>
        </w:rPr>
        <w:t>18%</w:t>
      </w:r>
      <w:r w:rsidRPr="008256DE">
        <w:rPr>
          <w:lang w:val="ru-RU"/>
        </w:rPr>
        <w:t>) _______ (__________) рублей.</w:t>
      </w:r>
    </w:p>
    <w:p w:rsidR="008256DE" w:rsidRPr="008256DE" w:rsidRDefault="008256DE" w:rsidP="008256DE">
      <w:pPr>
        <w:spacing w:line="360" w:lineRule="auto"/>
        <w:ind w:firstLine="851"/>
        <w:jc w:val="both"/>
        <w:rPr>
          <w:lang w:val="ru-RU"/>
        </w:rPr>
      </w:pPr>
      <w:r w:rsidRPr="008256DE">
        <w:rPr>
          <w:lang w:val="ru-RU"/>
        </w:rPr>
        <w:t>Настоящий акт составлен в двух экземплярах, один – для Исполнителя, один – для Заказчика.</w:t>
      </w:r>
    </w:p>
    <w:p w:rsidR="008A584E" w:rsidRPr="000D56C9" w:rsidRDefault="008A584E" w:rsidP="008A584E">
      <w:pPr>
        <w:jc w:val="both"/>
        <w:rPr>
          <w:i/>
          <w:lang w:val="ru-RU"/>
        </w:rPr>
      </w:pPr>
      <w:r w:rsidRPr="000D56C9">
        <w:rPr>
          <w:i/>
          <w:lang w:val="ru-RU"/>
        </w:rPr>
        <w:t>Текст акта будет скорректирован, в случае если Исполнитель не является плательщиком НДС.</w:t>
      </w:r>
    </w:p>
    <w:p w:rsidR="008256DE" w:rsidRPr="000D56C9" w:rsidRDefault="008256DE" w:rsidP="008256DE">
      <w:pPr>
        <w:rPr>
          <w:sz w:val="20"/>
          <w:szCs w:val="20"/>
          <w:lang w:val="ru-RU"/>
        </w:rPr>
      </w:pPr>
    </w:p>
    <w:tbl>
      <w:tblPr>
        <w:tblW w:w="10455" w:type="dxa"/>
        <w:tblLayout w:type="fixed"/>
        <w:tblLook w:val="00A0" w:firstRow="1" w:lastRow="0" w:firstColumn="1" w:lastColumn="0" w:noHBand="0" w:noVBand="0"/>
      </w:tblPr>
      <w:tblGrid>
        <w:gridCol w:w="5352"/>
        <w:gridCol w:w="5103"/>
      </w:tblGrid>
      <w:tr w:rsidR="0009319A" w:rsidRPr="0009319A" w:rsidTr="0009319A">
        <w:tc>
          <w:tcPr>
            <w:tcW w:w="5352" w:type="dxa"/>
          </w:tcPr>
          <w:p w:rsidR="0009319A" w:rsidRPr="000D56C9" w:rsidRDefault="0009319A" w:rsidP="0009319A">
            <w:pPr>
              <w:rPr>
                <w:b/>
                <w:lang w:val="ru-RU"/>
              </w:rPr>
            </w:pPr>
            <w:r w:rsidRPr="000D56C9">
              <w:rPr>
                <w:b/>
                <w:lang w:val="ru-RU"/>
              </w:rPr>
              <w:t>от Заказчика:</w:t>
            </w:r>
          </w:p>
          <w:p w:rsidR="008A584E" w:rsidRPr="000D56C9" w:rsidRDefault="008A584E" w:rsidP="0009319A">
            <w:pPr>
              <w:rPr>
                <w:lang w:val="ru-RU"/>
              </w:rPr>
            </w:pPr>
          </w:p>
          <w:p w:rsidR="0009319A" w:rsidRPr="000D56C9" w:rsidRDefault="0009319A" w:rsidP="0009319A">
            <w:pPr>
              <w:rPr>
                <w:lang w:val="ru-RU"/>
              </w:rPr>
            </w:pPr>
            <w:r w:rsidRPr="000D56C9">
              <w:rPr>
                <w:lang w:val="ru-RU"/>
              </w:rPr>
              <w:t>Главный бухгалтер, руководитель департамента бухгалтерского и налогового учета и отчетности</w:t>
            </w:r>
            <w:r w:rsidRPr="000D56C9" w:rsidDel="00925D76">
              <w:rPr>
                <w:lang w:val="ru-RU"/>
              </w:rPr>
              <w:t xml:space="preserve"> </w:t>
            </w:r>
          </w:p>
          <w:p w:rsidR="0009319A" w:rsidRPr="000D56C9" w:rsidRDefault="0009319A" w:rsidP="0009319A">
            <w:pPr>
              <w:rPr>
                <w:lang w:val="ru-RU"/>
              </w:rPr>
            </w:pPr>
            <w:r w:rsidRPr="000D56C9">
              <w:rPr>
                <w:lang w:val="ru-RU"/>
              </w:rPr>
              <w:t>ОАО «Техснабэкспорт»</w:t>
            </w:r>
          </w:p>
          <w:p w:rsidR="0009319A" w:rsidRPr="000D56C9" w:rsidRDefault="0009319A" w:rsidP="0009319A">
            <w:pPr>
              <w:rPr>
                <w:lang w:val="ru-RU"/>
              </w:rPr>
            </w:pPr>
            <w:r w:rsidRPr="000D56C9">
              <w:rPr>
                <w:lang w:val="ru-RU"/>
              </w:rPr>
              <w:t>Лысова Г</w:t>
            </w:r>
            <w:r w:rsidR="00C25E07" w:rsidRPr="000D56C9">
              <w:rPr>
                <w:lang w:val="ru-RU"/>
              </w:rPr>
              <w:t>алина Александровна</w:t>
            </w:r>
          </w:p>
          <w:p w:rsidR="0009319A" w:rsidRPr="000D56C9" w:rsidRDefault="0009319A" w:rsidP="0009319A">
            <w:pPr>
              <w:rPr>
                <w:lang w:val="ru-RU"/>
              </w:rPr>
            </w:pPr>
            <w:r w:rsidRPr="000D56C9">
              <w:rPr>
                <w:lang w:val="ru-RU"/>
              </w:rPr>
              <w:t>_______________________________</w:t>
            </w:r>
          </w:p>
          <w:p w:rsidR="0009319A" w:rsidRPr="000D56C9" w:rsidRDefault="0009319A" w:rsidP="0009319A">
            <w:pPr>
              <w:rPr>
                <w:lang w:val="ru-RU"/>
              </w:rPr>
            </w:pPr>
            <w:r w:rsidRPr="000D56C9">
              <w:rPr>
                <w:lang w:val="ru-RU"/>
              </w:rPr>
              <w:t xml:space="preserve">                    (подпись)</w:t>
            </w:r>
          </w:p>
          <w:p w:rsidR="0009319A" w:rsidRPr="000D56C9" w:rsidRDefault="0009319A" w:rsidP="0009319A">
            <w:pPr>
              <w:rPr>
                <w:lang w:val="ru-RU"/>
              </w:rPr>
            </w:pPr>
            <w:r w:rsidRPr="000D56C9">
              <w:rPr>
                <w:lang w:val="ru-RU"/>
              </w:rPr>
              <w:t xml:space="preserve"> МП</w:t>
            </w:r>
          </w:p>
        </w:tc>
        <w:tc>
          <w:tcPr>
            <w:tcW w:w="5103" w:type="dxa"/>
          </w:tcPr>
          <w:p w:rsidR="0009319A" w:rsidRPr="000D56C9" w:rsidRDefault="0009319A" w:rsidP="0009319A">
            <w:pPr>
              <w:rPr>
                <w:lang w:val="ru-RU"/>
              </w:rPr>
            </w:pPr>
            <w:r w:rsidRPr="000D56C9">
              <w:rPr>
                <w:b/>
                <w:lang w:val="ru-RU"/>
              </w:rPr>
              <w:t>от Исполнителя:</w:t>
            </w:r>
          </w:p>
          <w:p w:rsidR="008A584E" w:rsidRPr="000D56C9" w:rsidRDefault="008A584E" w:rsidP="0009319A">
            <w:pPr>
              <w:rPr>
                <w:lang w:val="ru-RU"/>
              </w:rPr>
            </w:pPr>
          </w:p>
          <w:p w:rsidR="0009319A" w:rsidRPr="000D56C9" w:rsidRDefault="0009319A" w:rsidP="0009319A">
            <w:pPr>
              <w:rPr>
                <w:lang w:val="ru-RU"/>
              </w:rPr>
            </w:pPr>
            <w:r w:rsidRPr="000D56C9">
              <w:rPr>
                <w:lang w:val="ru-RU"/>
              </w:rPr>
              <w:t>Должность</w:t>
            </w:r>
          </w:p>
          <w:p w:rsidR="0009319A" w:rsidRPr="000D56C9" w:rsidRDefault="0009319A" w:rsidP="0009319A">
            <w:pPr>
              <w:rPr>
                <w:lang w:val="ru-RU"/>
              </w:rPr>
            </w:pPr>
            <w:r w:rsidRPr="000D56C9">
              <w:rPr>
                <w:lang w:val="ru-RU"/>
              </w:rPr>
              <w:t>ФИО</w:t>
            </w:r>
            <w:r w:rsidR="00C25E07" w:rsidRPr="000D56C9">
              <w:rPr>
                <w:lang w:val="ru-RU"/>
              </w:rPr>
              <w:t xml:space="preserve"> (полностью)</w:t>
            </w:r>
          </w:p>
          <w:p w:rsidR="0009319A" w:rsidRPr="000D56C9" w:rsidRDefault="0009319A" w:rsidP="0009319A">
            <w:pPr>
              <w:rPr>
                <w:lang w:val="ru-RU"/>
              </w:rPr>
            </w:pPr>
          </w:p>
          <w:p w:rsidR="0009319A" w:rsidRPr="000D56C9" w:rsidRDefault="0009319A" w:rsidP="0009319A">
            <w:pPr>
              <w:rPr>
                <w:lang w:val="ru-RU"/>
              </w:rPr>
            </w:pPr>
          </w:p>
          <w:p w:rsidR="0009319A" w:rsidRPr="000D56C9" w:rsidRDefault="0009319A" w:rsidP="0009319A">
            <w:pPr>
              <w:rPr>
                <w:lang w:val="ru-RU"/>
              </w:rPr>
            </w:pPr>
            <w:r w:rsidRPr="000D56C9">
              <w:rPr>
                <w:lang w:val="ru-RU"/>
              </w:rPr>
              <w:t>____________________________</w:t>
            </w:r>
          </w:p>
          <w:p w:rsidR="0009319A" w:rsidRPr="000D56C9" w:rsidRDefault="0009319A" w:rsidP="0009319A">
            <w:pPr>
              <w:rPr>
                <w:lang w:val="ru-RU"/>
              </w:rPr>
            </w:pPr>
            <w:r w:rsidRPr="000D56C9">
              <w:rPr>
                <w:lang w:val="ru-RU"/>
              </w:rPr>
              <w:t xml:space="preserve">                   (подпись)</w:t>
            </w:r>
          </w:p>
          <w:p w:rsidR="0009319A" w:rsidRPr="0009319A" w:rsidRDefault="0009319A" w:rsidP="0009319A">
            <w:pPr>
              <w:rPr>
                <w:lang w:val="ru-RU"/>
              </w:rPr>
            </w:pPr>
            <w:r w:rsidRPr="000D56C9">
              <w:rPr>
                <w:lang w:val="ru-RU"/>
              </w:rPr>
              <w:t>МП</w:t>
            </w:r>
          </w:p>
        </w:tc>
      </w:tr>
      <w:tr w:rsidR="00204F5B" w:rsidRPr="0009319A" w:rsidTr="0009319A">
        <w:tc>
          <w:tcPr>
            <w:tcW w:w="5352" w:type="dxa"/>
          </w:tcPr>
          <w:p w:rsidR="00204F5B" w:rsidRPr="0009319A" w:rsidRDefault="00204F5B" w:rsidP="0009319A">
            <w:pPr>
              <w:rPr>
                <w:sz w:val="20"/>
                <w:szCs w:val="20"/>
              </w:rPr>
            </w:pPr>
          </w:p>
        </w:tc>
        <w:tc>
          <w:tcPr>
            <w:tcW w:w="5103" w:type="dxa"/>
          </w:tcPr>
          <w:p w:rsidR="00204F5B" w:rsidRPr="0009319A" w:rsidRDefault="00204F5B" w:rsidP="0009319A">
            <w:pPr>
              <w:rPr>
                <w:sz w:val="20"/>
                <w:szCs w:val="20"/>
                <w:lang w:val="ru-RU"/>
              </w:rPr>
            </w:pPr>
          </w:p>
        </w:tc>
      </w:tr>
    </w:tbl>
    <w:tbl>
      <w:tblPr>
        <w:tblStyle w:val="af2"/>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26"/>
        <w:gridCol w:w="4580"/>
      </w:tblGrid>
      <w:tr w:rsidR="008256DE" w:rsidRPr="00D74EF1" w:rsidTr="008256DE">
        <w:tc>
          <w:tcPr>
            <w:tcW w:w="5026" w:type="dxa"/>
          </w:tcPr>
          <w:p w:rsidR="0071601B" w:rsidRPr="008256DE" w:rsidRDefault="0071601B" w:rsidP="008256DE">
            <w:pPr>
              <w:rPr>
                <w:lang w:val="ru-RU"/>
              </w:rPr>
            </w:pPr>
          </w:p>
        </w:tc>
        <w:tc>
          <w:tcPr>
            <w:tcW w:w="4580" w:type="dxa"/>
          </w:tcPr>
          <w:p w:rsidR="008256DE" w:rsidRPr="008256DE" w:rsidRDefault="008256DE" w:rsidP="008256DE">
            <w:pPr>
              <w:rPr>
                <w:lang w:val="ru-RU"/>
              </w:rPr>
            </w:pPr>
          </w:p>
        </w:tc>
      </w:tr>
    </w:tbl>
    <w:p w:rsidR="0009319A" w:rsidRPr="0009319A" w:rsidRDefault="0009319A" w:rsidP="0009319A">
      <w:pPr>
        <w:jc w:val="center"/>
        <w:rPr>
          <w:b/>
          <w:lang w:val="ru-RU"/>
        </w:rPr>
      </w:pPr>
      <w:r w:rsidRPr="0009319A">
        <w:rPr>
          <w:b/>
          <w:lang w:val="ru-RU"/>
        </w:rPr>
        <w:t>Подписи Сторон</w:t>
      </w:r>
    </w:p>
    <w:p w:rsidR="0009319A" w:rsidRPr="00D74EF1" w:rsidRDefault="0009319A" w:rsidP="0009319A">
      <w:pPr>
        <w:tabs>
          <w:tab w:val="left" w:pos="1733"/>
        </w:tabs>
        <w:rPr>
          <w:sz w:val="20"/>
          <w:szCs w:val="20"/>
          <w:lang w:val="ru-RU"/>
        </w:rPr>
      </w:pPr>
    </w:p>
    <w:tbl>
      <w:tblPr>
        <w:tblW w:w="10455" w:type="dxa"/>
        <w:tblLayout w:type="fixed"/>
        <w:tblLook w:val="00A0" w:firstRow="1" w:lastRow="0" w:firstColumn="1" w:lastColumn="0" w:noHBand="0" w:noVBand="0"/>
      </w:tblPr>
      <w:tblGrid>
        <w:gridCol w:w="5352"/>
        <w:gridCol w:w="5103"/>
      </w:tblGrid>
      <w:tr w:rsidR="0009319A" w:rsidRPr="009619F5" w:rsidTr="0009319A">
        <w:tc>
          <w:tcPr>
            <w:tcW w:w="5352" w:type="dxa"/>
          </w:tcPr>
          <w:p w:rsidR="0009319A" w:rsidRPr="0009319A" w:rsidRDefault="0009319A" w:rsidP="0009319A">
            <w:pPr>
              <w:rPr>
                <w:b/>
                <w:sz w:val="20"/>
                <w:szCs w:val="20"/>
                <w:lang w:val="ru-RU"/>
              </w:rPr>
            </w:pPr>
            <w:r>
              <w:rPr>
                <w:b/>
                <w:sz w:val="20"/>
                <w:szCs w:val="20"/>
                <w:lang w:val="ru-RU"/>
              </w:rPr>
              <w:t xml:space="preserve">от </w:t>
            </w:r>
            <w:r w:rsidRPr="00D74EF1">
              <w:rPr>
                <w:b/>
                <w:sz w:val="20"/>
                <w:szCs w:val="20"/>
                <w:lang w:val="ru-RU"/>
              </w:rPr>
              <w:t>Заказчик</w:t>
            </w:r>
            <w:r>
              <w:rPr>
                <w:b/>
                <w:sz w:val="20"/>
                <w:szCs w:val="20"/>
                <w:lang w:val="ru-RU"/>
              </w:rPr>
              <w:t>а:</w:t>
            </w:r>
          </w:p>
          <w:p w:rsidR="0009319A" w:rsidRPr="00D74EF1" w:rsidRDefault="0009319A" w:rsidP="0009319A">
            <w:pPr>
              <w:rPr>
                <w:sz w:val="20"/>
                <w:szCs w:val="20"/>
                <w:lang w:val="ru-RU"/>
              </w:rPr>
            </w:pPr>
            <w:r w:rsidRPr="00D74EF1">
              <w:rPr>
                <w:sz w:val="20"/>
                <w:szCs w:val="20"/>
                <w:lang w:val="ru-RU"/>
              </w:rPr>
              <w:t>Главный бухгалтер, руководитель департамента бухгалтерского и налогового учета и отчетности</w:t>
            </w:r>
            <w:r w:rsidRPr="00D74EF1" w:rsidDel="00925D76">
              <w:rPr>
                <w:sz w:val="20"/>
                <w:szCs w:val="20"/>
                <w:lang w:val="ru-RU"/>
              </w:rPr>
              <w:t xml:space="preserve"> </w:t>
            </w:r>
          </w:p>
          <w:p w:rsidR="0009319A" w:rsidRDefault="0009319A" w:rsidP="0009319A">
            <w:pPr>
              <w:rPr>
                <w:sz w:val="20"/>
                <w:szCs w:val="20"/>
                <w:lang w:val="ru-RU"/>
              </w:rPr>
            </w:pPr>
            <w:r w:rsidRPr="0009319A">
              <w:rPr>
                <w:sz w:val="20"/>
                <w:szCs w:val="20"/>
                <w:lang w:val="ru-RU"/>
              </w:rPr>
              <w:t>ОАО «Техснабэкспорт»</w:t>
            </w:r>
          </w:p>
          <w:p w:rsidR="0009319A" w:rsidRPr="00D74EF1" w:rsidRDefault="0009319A" w:rsidP="0009319A">
            <w:pPr>
              <w:rPr>
                <w:sz w:val="20"/>
                <w:szCs w:val="20"/>
                <w:lang w:val="ru-RU"/>
              </w:rPr>
            </w:pPr>
            <w:r w:rsidRPr="00D74EF1">
              <w:rPr>
                <w:sz w:val="20"/>
                <w:szCs w:val="20"/>
                <w:lang w:val="ru-RU"/>
              </w:rPr>
              <w:t>Лысова Г</w:t>
            </w:r>
            <w:r w:rsidR="00C25E07">
              <w:rPr>
                <w:sz w:val="20"/>
                <w:szCs w:val="20"/>
                <w:lang w:val="ru-RU"/>
              </w:rPr>
              <w:t>алина Александровна</w:t>
            </w:r>
          </w:p>
          <w:p w:rsidR="0009319A" w:rsidRDefault="0009319A" w:rsidP="0009319A">
            <w:pPr>
              <w:rPr>
                <w:sz w:val="20"/>
                <w:szCs w:val="20"/>
                <w:lang w:val="ru-RU"/>
              </w:rPr>
            </w:pPr>
          </w:p>
          <w:p w:rsidR="0009319A" w:rsidRDefault="0009319A" w:rsidP="0009319A">
            <w:pPr>
              <w:rPr>
                <w:sz w:val="20"/>
                <w:szCs w:val="20"/>
                <w:lang w:val="ru-RU"/>
              </w:rPr>
            </w:pPr>
            <w:r>
              <w:rPr>
                <w:sz w:val="20"/>
                <w:szCs w:val="20"/>
                <w:lang w:val="ru-RU"/>
              </w:rPr>
              <w:t>_______________________________</w:t>
            </w:r>
          </w:p>
          <w:p w:rsidR="0009319A" w:rsidRPr="0009319A" w:rsidRDefault="0009319A" w:rsidP="0009319A">
            <w:pPr>
              <w:rPr>
                <w:sz w:val="20"/>
                <w:szCs w:val="20"/>
                <w:lang w:val="ru-RU"/>
              </w:rPr>
            </w:pPr>
            <w:r>
              <w:rPr>
                <w:sz w:val="20"/>
                <w:szCs w:val="20"/>
                <w:lang w:val="ru-RU"/>
              </w:rPr>
              <w:t xml:space="preserve">                    (подпись)</w:t>
            </w:r>
          </w:p>
          <w:p w:rsidR="0009319A" w:rsidRPr="0009319A" w:rsidRDefault="0009319A" w:rsidP="0009319A">
            <w:pPr>
              <w:rPr>
                <w:sz w:val="20"/>
                <w:szCs w:val="20"/>
                <w:lang w:val="ru-RU"/>
              </w:rPr>
            </w:pPr>
            <w:r w:rsidRPr="009619F5">
              <w:rPr>
                <w:sz w:val="20"/>
                <w:szCs w:val="20"/>
              </w:rPr>
              <w:t xml:space="preserve"> </w:t>
            </w:r>
            <w:r>
              <w:rPr>
                <w:sz w:val="20"/>
                <w:szCs w:val="20"/>
                <w:lang w:val="ru-RU"/>
              </w:rPr>
              <w:t>МП</w:t>
            </w:r>
          </w:p>
        </w:tc>
        <w:tc>
          <w:tcPr>
            <w:tcW w:w="5103" w:type="dxa"/>
          </w:tcPr>
          <w:p w:rsidR="0009319A" w:rsidRPr="00D74EF1" w:rsidRDefault="0009319A" w:rsidP="0009319A">
            <w:pPr>
              <w:rPr>
                <w:b/>
                <w:sz w:val="20"/>
                <w:szCs w:val="20"/>
                <w:lang w:val="ru-RU"/>
              </w:rPr>
            </w:pPr>
            <w:r>
              <w:rPr>
                <w:b/>
                <w:sz w:val="20"/>
                <w:szCs w:val="20"/>
                <w:lang w:val="ru-RU"/>
              </w:rPr>
              <w:t>от Исполнителя</w:t>
            </w:r>
            <w:r w:rsidRPr="00D74EF1">
              <w:rPr>
                <w:b/>
                <w:sz w:val="20"/>
                <w:szCs w:val="20"/>
                <w:lang w:val="ru-RU"/>
              </w:rPr>
              <w:t>:</w:t>
            </w:r>
          </w:p>
          <w:p w:rsidR="0009319A" w:rsidRDefault="0009319A" w:rsidP="0009319A">
            <w:pPr>
              <w:rPr>
                <w:sz w:val="20"/>
                <w:szCs w:val="20"/>
                <w:lang w:val="ru-RU"/>
              </w:rPr>
            </w:pPr>
            <w:r>
              <w:rPr>
                <w:sz w:val="20"/>
                <w:szCs w:val="20"/>
                <w:lang w:val="ru-RU"/>
              </w:rPr>
              <w:t>Должность</w:t>
            </w:r>
          </w:p>
          <w:p w:rsidR="0009319A" w:rsidRDefault="0009319A" w:rsidP="0009319A">
            <w:pPr>
              <w:rPr>
                <w:sz w:val="20"/>
                <w:szCs w:val="20"/>
                <w:lang w:val="ru-RU"/>
              </w:rPr>
            </w:pPr>
            <w:r>
              <w:rPr>
                <w:sz w:val="20"/>
                <w:szCs w:val="20"/>
                <w:lang w:val="ru-RU"/>
              </w:rPr>
              <w:t>ФИО</w:t>
            </w:r>
            <w:r w:rsidR="00C25E07">
              <w:rPr>
                <w:sz w:val="20"/>
                <w:szCs w:val="20"/>
                <w:lang w:val="ru-RU"/>
              </w:rPr>
              <w:t xml:space="preserve"> (полностью)</w:t>
            </w:r>
          </w:p>
          <w:p w:rsidR="0009319A" w:rsidRDefault="0009319A" w:rsidP="0009319A">
            <w:pPr>
              <w:rPr>
                <w:sz w:val="20"/>
                <w:szCs w:val="20"/>
                <w:lang w:val="ru-RU"/>
              </w:rPr>
            </w:pPr>
          </w:p>
          <w:p w:rsidR="0009319A" w:rsidRDefault="0009319A" w:rsidP="0009319A">
            <w:pPr>
              <w:rPr>
                <w:sz w:val="20"/>
                <w:szCs w:val="20"/>
                <w:lang w:val="ru-RU"/>
              </w:rPr>
            </w:pPr>
          </w:p>
          <w:p w:rsidR="0009319A" w:rsidRDefault="0009319A" w:rsidP="0009319A">
            <w:pPr>
              <w:rPr>
                <w:sz w:val="20"/>
                <w:szCs w:val="20"/>
                <w:lang w:val="ru-RU"/>
              </w:rPr>
            </w:pPr>
          </w:p>
          <w:p w:rsidR="0009319A" w:rsidRPr="00D74EF1" w:rsidRDefault="0009319A" w:rsidP="0009319A">
            <w:pPr>
              <w:rPr>
                <w:sz w:val="20"/>
                <w:szCs w:val="20"/>
                <w:lang w:val="ru-RU"/>
              </w:rPr>
            </w:pPr>
            <w:r>
              <w:rPr>
                <w:sz w:val="20"/>
                <w:szCs w:val="20"/>
                <w:lang w:val="ru-RU"/>
              </w:rPr>
              <w:t>____________________________</w:t>
            </w:r>
          </w:p>
          <w:p w:rsidR="0009319A" w:rsidRDefault="0009319A" w:rsidP="0009319A">
            <w:pPr>
              <w:rPr>
                <w:sz w:val="20"/>
                <w:szCs w:val="20"/>
                <w:lang w:val="ru-RU"/>
              </w:rPr>
            </w:pPr>
            <w:r>
              <w:rPr>
                <w:sz w:val="20"/>
                <w:szCs w:val="20"/>
                <w:lang w:val="ru-RU"/>
              </w:rPr>
              <w:t xml:space="preserve">                   (подпись)</w:t>
            </w:r>
          </w:p>
          <w:p w:rsidR="0009319A" w:rsidRPr="009619F5" w:rsidRDefault="0009319A" w:rsidP="0009319A">
            <w:pPr>
              <w:rPr>
                <w:sz w:val="20"/>
                <w:szCs w:val="20"/>
              </w:rPr>
            </w:pPr>
            <w:r>
              <w:rPr>
                <w:sz w:val="20"/>
                <w:szCs w:val="20"/>
                <w:lang w:val="ru-RU"/>
              </w:rPr>
              <w:t>МП</w:t>
            </w:r>
          </w:p>
        </w:tc>
      </w:tr>
    </w:tbl>
    <w:p w:rsidR="00F174B8" w:rsidRPr="008256DE" w:rsidRDefault="00F174B8" w:rsidP="00F174B8">
      <w:pPr>
        <w:widowControl w:val="0"/>
        <w:autoSpaceDE w:val="0"/>
        <w:autoSpaceDN w:val="0"/>
        <w:adjustRightInd w:val="0"/>
        <w:spacing w:before="76" w:line="204" w:lineRule="exact"/>
        <w:ind w:right="119"/>
        <w:jc w:val="right"/>
        <w:rPr>
          <w:sz w:val="20"/>
          <w:szCs w:val="20"/>
          <w:lang w:val="ru-RU"/>
        </w:rPr>
      </w:pPr>
      <w:r>
        <w:rPr>
          <w:lang w:val="ru-RU"/>
        </w:rPr>
        <w:br w:type="page"/>
      </w:r>
      <w:r w:rsidRPr="008256DE">
        <w:rPr>
          <w:sz w:val="20"/>
          <w:szCs w:val="20"/>
          <w:lang w:val="ru-RU"/>
        </w:rPr>
        <w:lastRenderedPageBreak/>
        <w:t xml:space="preserve">Приложение </w:t>
      </w:r>
      <w:r>
        <w:rPr>
          <w:sz w:val="20"/>
          <w:szCs w:val="20"/>
          <w:lang w:val="ru-RU"/>
        </w:rPr>
        <w:t>№4</w:t>
      </w:r>
    </w:p>
    <w:p w:rsidR="00F174B8" w:rsidRPr="008256DE" w:rsidRDefault="00F174B8" w:rsidP="00F174B8">
      <w:pPr>
        <w:jc w:val="right"/>
        <w:rPr>
          <w:sz w:val="20"/>
          <w:szCs w:val="20"/>
          <w:lang w:val="ru-RU"/>
        </w:rPr>
      </w:pPr>
      <w:r w:rsidRPr="008256DE">
        <w:rPr>
          <w:sz w:val="20"/>
          <w:szCs w:val="20"/>
          <w:lang w:val="ru-RU"/>
        </w:rPr>
        <w:t xml:space="preserve">к Договору оказания консультационных услуг </w:t>
      </w:r>
    </w:p>
    <w:p w:rsidR="00F174B8" w:rsidRPr="008256DE" w:rsidRDefault="00F174B8" w:rsidP="00F174B8">
      <w:pPr>
        <w:jc w:val="right"/>
        <w:rPr>
          <w:sz w:val="20"/>
          <w:szCs w:val="20"/>
          <w:lang w:val="ru-RU"/>
        </w:rPr>
      </w:pPr>
      <w:r w:rsidRPr="008256DE">
        <w:rPr>
          <w:sz w:val="20"/>
          <w:szCs w:val="20"/>
          <w:lang w:val="ru-RU"/>
        </w:rPr>
        <w:t>№ _________________</w:t>
      </w:r>
      <w:r>
        <w:rPr>
          <w:sz w:val="20"/>
          <w:szCs w:val="20"/>
          <w:lang w:val="ru-RU"/>
        </w:rPr>
        <w:t>___</w:t>
      </w:r>
      <w:r w:rsidRPr="008256DE">
        <w:rPr>
          <w:sz w:val="20"/>
          <w:szCs w:val="20"/>
          <w:lang w:val="ru-RU"/>
        </w:rPr>
        <w:t>_от</w:t>
      </w:r>
      <w:r>
        <w:rPr>
          <w:sz w:val="20"/>
          <w:szCs w:val="20"/>
          <w:lang w:val="ru-RU"/>
        </w:rPr>
        <w:t>_</w:t>
      </w:r>
      <w:r w:rsidRPr="008256DE">
        <w:rPr>
          <w:sz w:val="20"/>
          <w:szCs w:val="20"/>
          <w:lang w:val="ru-RU"/>
        </w:rPr>
        <w:t>______________</w:t>
      </w:r>
    </w:p>
    <w:p w:rsidR="00F174B8" w:rsidRDefault="00F174B8">
      <w:pPr>
        <w:spacing w:after="200" w:line="276" w:lineRule="auto"/>
        <w:rPr>
          <w:lang w:val="ru-RU"/>
        </w:rPr>
      </w:pPr>
    </w:p>
    <w:p w:rsidR="00F174B8" w:rsidRDefault="00F174B8" w:rsidP="00F174B8">
      <w:pPr>
        <w:rPr>
          <w:bCs/>
          <w:lang w:val="ru-RU"/>
        </w:rPr>
      </w:pPr>
      <w:r w:rsidRPr="00F174B8">
        <w:rPr>
          <w:b/>
          <w:lang w:val="ru-RU"/>
        </w:rPr>
        <w:t>Шаблоны документ</w:t>
      </w:r>
      <w:r>
        <w:rPr>
          <w:b/>
          <w:lang w:val="ru-RU"/>
        </w:rPr>
        <w:t>ации системы внутренних контролей финансовой отчетности</w:t>
      </w:r>
      <w:bookmarkStart w:id="1" w:name="RANGE!A2:V5"/>
    </w:p>
    <w:p w:rsidR="00F174B8" w:rsidRDefault="00F174B8" w:rsidP="00F174B8">
      <w:pPr>
        <w:rPr>
          <w:bCs/>
          <w:lang w:val="ru-RU"/>
        </w:rPr>
      </w:pPr>
    </w:p>
    <w:p w:rsidR="00F174B8" w:rsidRPr="00B07160" w:rsidRDefault="00F174B8" w:rsidP="00F174B8">
      <w:pPr>
        <w:pStyle w:val="a3"/>
        <w:numPr>
          <w:ilvl w:val="0"/>
          <w:numId w:val="26"/>
        </w:numPr>
        <w:rPr>
          <w:b/>
          <w:bCs/>
          <w:lang w:val="ru-RU"/>
        </w:rPr>
      </w:pPr>
      <w:r w:rsidRPr="00B07160">
        <w:rPr>
          <w:b/>
          <w:bCs/>
          <w:lang w:val="ru-RU"/>
        </w:rPr>
        <w:t>Матрица рисков и контрольных процедур</w:t>
      </w:r>
      <w:bookmarkEnd w:id="1"/>
    </w:p>
    <w:tbl>
      <w:tblPr>
        <w:tblW w:w="10042" w:type="dxa"/>
        <w:tblInd w:w="93" w:type="dxa"/>
        <w:tblLayout w:type="fixed"/>
        <w:tblLook w:val="04A0" w:firstRow="1" w:lastRow="0" w:firstColumn="1" w:lastColumn="0" w:noHBand="0" w:noVBand="1"/>
      </w:tblPr>
      <w:tblGrid>
        <w:gridCol w:w="237"/>
        <w:gridCol w:w="236"/>
        <w:gridCol w:w="251"/>
        <w:gridCol w:w="390"/>
        <w:gridCol w:w="275"/>
        <w:gridCol w:w="256"/>
        <w:gridCol w:w="275"/>
        <w:gridCol w:w="286"/>
        <w:gridCol w:w="275"/>
        <w:gridCol w:w="275"/>
        <w:gridCol w:w="275"/>
        <w:gridCol w:w="245"/>
        <w:gridCol w:w="415"/>
        <w:gridCol w:w="365"/>
        <w:gridCol w:w="354"/>
        <w:gridCol w:w="283"/>
        <w:gridCol w:w="284"/>
        <w:gridCol w:w="283"/>
        <w:gridCol w:w="425"/>
        <w:gridCol w:w="426"/>
        <w:gridCol w:w="283"/>
        <w:gridCol w:w="284"/>
        <w:gridCol w:w="1275"/>
        <w:gridCol w:w="241"/>
        <w:gridCol w:w="365"/>
        <w:gridCol w:w="365"/>
        <w:gridCol w:w="365"/>
        <w:gridCol w:w="478"/>
        <w:gridCol w:w="275"/>
      </w:tblGrid>
      <w:tr w:rsidR="00F174B8" w:rsidRPr="00733B9D" w:rsidTr="00F174B8">
        <w:trPr>
          <w:trHeight w:val="6180"/>
        </w:trPr>
        <w:tc>
          <w:tcPr>
            <w:tcW w:w="237" w:type="dxa"/>
            <w:tcBorders>
              <w:top w:val="single" w:sz="4" w:space="0" w:color="auto"/>
              <w:left w:val="single" w:sz="4" w:space="0" w:color="auto"/>
              <w:bottom w:val="single" w:sz="4" w:space="0" w:color="auto"/>
              <w:right w:val="single" w:sz="4" w:space="0" w:color="auto"/>
            </w:tcBorders>
            <w:shd w:val="clear" w:color="000000" w:fill="FFFF99"/>
            <w:textDirection w:val="btLr"/>
            <w:vAlign w:val="center"/>
            <w:hideMark/>
          </w:tcPr>
          <w:p w:rsidR="00F174B8" w:rsidRPr="00733B9D" w:rsidRDefault="00F174B8" w:rsidP="00F174B8">
            <w:pPr>
              <w:ind w:left="113" w:right="113"/>
              <w:jc w:val="center"/>
              <w:rPr>
                <w:bCs/>
                <w:sz w:val="16"/>
                <w:szCs w:val="16"/>
              </w:rPr>
            </w:pPr>
            <w:r w:rsidRPr="00733B9D">
              <w:rPr>
                <w:bCs/>
                <w:sz w:val="16"/>
                <w:szCs w:val="16"/>
              </w:rPr>
              <w:t>Номер пп</w:t>
            </w:r>
          </w:p>
        </w:tc>
        <w:tc>
          <w:tcPr>
            <w:tcW w:w="236"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733B9D" w:rsidRDefault="00F174B8" w:rsidP="00F174B8">
            <w:pPr>
              <w:ind w:left="113" w:right="113"/>
              <w:jc w:val="center"/>
              <w:rPr>
                <w:bCs/>
                <w:sz w:val="16"/>
                <w:szCs w:val="16"/>
              </w:rPr>
            </w:pPr>
            <w:r w:rsidRPr="00733B9D">
              <w:rPr>
                <w:bCs/>
                <w:sz w:val="16"/>
                <w:szCs w:val="16"/>
              </w:rPr>
              <w:t>Номер риска</w:t>
            </w:r>
          </w:p>
        </w:tc>
        <w:tc>
          <w:tcPr>
            <w:tcW w:w="251"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733B9D" w:rsidRDefault="00F174B8" w:rsidP="00F174B8">
            <w:pPr>
              <w:ind w:left="113" w:right="113"/>
              <w:jc w:val="center"/>
              <w:rPr>
                <w:bCs/>
                <w:sz w:val="16"/>
                <w:szCs w:val="16"/>
              </w:rPr>
            </w:pPr>
            <w:r w:rsidRPr="00733B9D">
              <w:rPr>
                <w:bCs/>
                <w:sz w:val="16"/>
                <w:szCs w:val="16"/>
              </w:rPr>
              <w:t>Подпроцесс</w:t>
            </w:r>
          </w:p>
        </w:tc>
        <w:tc>
          <w:tcPr>
            <w:tcW w:w="390"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733B9D" w:rsidRDefault="00F174B8" w:rsidP="00F174B8">
            <w:pPr>
              <w:ind w:left="113" w:right="113"/>
              <w:jc w:val="center"/>
              <w:rPr>
                <w:bCs/>
                <w:sz w:val="16"/>
                <w:szCs w:val="16"/>
              </w:rPr>
            </w:pPr>
            <w:r w:rsidRPr="00733B9D">
              <w:rPr>
                <w:bCs/>
                <w:sz w:val="16"/>
                <w:szCs w:val="16"/>
              </w:rPr>
              <w:t>Основные хозяйственные операции</w:t>
            </w:r>
          </w:p>
        </w:tc>
        <w:tc>
          <w:tcPr>
            <w:tcW w:w="275"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733B9D" w:rsidRDefault="00F174B8" w:rsidP="00F174B8">
            <w:pPr>
              <w:ind w:left="113" w:right="113"/>
              <w:jc w:val="center"/>
              <w:rPr>
                <w:bCs/>
                <w:sz w:val="16"/>
                <w:szCs w:val="16"/>
              </w:rPr>
            </w:pPr>
            <w:r w:rsidRPr="00733B9D">
              <w:rPr>
                <w:bCs/>
                <w:sz w:val="16"/>
                <w:szCs w:val="16"/>
              </w:rPr>
              <w:t>Сохранность активов/мошенничество</w:t>
            </w:r>
          </w:p>
        </w:tc>
        <w:tc>
          <w:tcPr>
            <w:tcW w:w="256"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733B9D" w:rsidRDefault="00F174B8" w:rsidP="00F174B8">
            <w:pPr>
              <w:ind w:left="113" w:right="113"/>
              <w:jc w:val="center"/>
              <w:rPr>
                <w:bCs/>
                <w:sz w:val="16"/>
                <w:szCs w:val="16"/>
              </w:rPr>
            </w:pPr>
            <w:r w:rsidRPr="00733B9D">
              <w:rPr>
                <w:bCs/>
                <w:sz w:val="16"/>
                <w:szCs w:val="16"/>
              </w:rPr>
              <w:t xml:space="preserve">Полнота </w:t>
            </w:r>
          </w:p>
        </w:tc>
        <w:tc>
          <w:tcPr>
            <w:tcW w:w="275"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733B9D" w:rsidRDefault="00F174B8" w:rsidP="00F174B8">
            <w:pPr>
              <w:ind w:left="113" w:right="113"/>
              <w:jc w:val="center"/>
              <w:rPr>
                <w:bCs/>
                <w:sz w:val="16"/>
                <w:szCs w:val="16"/>
              </w:rPr>
            </w:pPr>
            <w:r w:rsidRPr="00733B9D">
              <w:rPr>
                <w:bCs/>
                <w:sz w:val="16"/>
                <w:szCs w:val="16"/>
              </w:rPr>
              <w:t>Существование и возникновение</w:t>
            </w:r>
          </w:p>
        </w:tc>
        <w:tc>
          <w:tcPr>
            <w:tcW w:w="286"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733B9D" w:rsidRDefault="00F174B8" w:rsidP="00F174B8">
            <w:pPr>
              <w:ind w:left="113" w:right="113"/>
              <w:jc w:val="center"/>
              <w:rPr>
                <w:bCs/>
                <w:sz w:val="16"/>
                <w:szCs w:val="16"/>
              </w:rPr>
            </w:pPr>
            <w:r w:rsidRPr="00733B9D">
              <w:rPr>
                <w:bCs/>
                <w:sz w:val="16"/>
                <w:szCs w:val="16"/>
              </w:rPr>
              <w:t>Представление и раскрытие</w:t>
            </w:r>
          </w:p>
        </w:tc>
        <w:tc>
          <w:tcPr>
            <w:tcW w:w="275"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733B9D" w:rsidRDefault="00F174B8" w:rsidP="00F174B8">
            <w:pPr>
              <w:ind w:left="113" w:right="113"/>
              <w:jc w:val="center"/>
              <w:rPr>
                <w:bCs/>
                <w:sz w:val="16"/>
                <w:szCs w:val="16"/>
              </w:rPr>
            </w:pPr>
            <w:r w:rsidRPr="00733B9D">
              <w:rPr>
                <w:bCs/>
                <w:sz w:val="16"/>
                <w:szCs w:val="16"/>
              </w:rPr>
              <w:t>Права и обязательства</w:t>
            </w:r>
          </w:p>
        </w:tc>
        <w:tc>
          <w:tcPr>
            <w:tcW w:w="275"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733B9D" w:rsidRDefault="00F174B8" w:rsidP="00F174B8">
            <w:pPr>
              <w:ind w:left="113" w:right="113"/>
              <w:jc w:val="center"/>
              <w:rPr>
                <w:bCs/>
                <w:sz w:val="16"/>
                <w:szCs w:val="16"/>
              </w:rPr>
            </w:pPr>
            <w:r w:rsidRPr="00733B9D">
              <w:rPr>
                <w:bCs/>
                <w:sz w:val="16"/>
                <w:szCs w:val="16"/>
              </w:rPr>
              <w:t>Оценка и распределение</w:t>
            </w:r>
          </w:p>
        </w:tc>
        <w:tc>
          <w:tcPr>
            <w:tcW w:w="275"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733B9D" w:rsidRDefault="00F174B8" w:rsidP="00F174B8">
            <w:pPr>
              <w:ind w:left="113" w:right="113"/>
              <w:jc w:val="center"/>
              <w:rPr>
                <w:bCs/>
                <w:sz w:val="16"/>
                <w:szCs w:val="16"/>
              </w:rPr>
            </w:pPr>
            <w:r w:rsidRPr="00733B9D">
              <w:rPr>
                <w:bCs/>
                <w:sz w:val="16"/>
                <w:szCs w:val="16"/>
              </w:rPr>
              <w:t xml:space="preserve">Задача контроля </w:t>
            </w:r>
          </w:p>
        </w:tc>
        <w:tc>
          <w:tcPr>
            <w:tcW w:w="245"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733B9D" w:rsidRDefault="00F174B8" w:rsidP="00F174B8">
            <w:pPr>
              <w:ind w:left="113" w:right="113"/>
              <w:jc w:val="center"/>
              <w:rPr>
                <w:bCs/>
                <w:sz w:val="16"/>
                <w:szCs w:val="16"/>
              </w:rPr>
            </w:pPr>
            <w:r w:rsidRPr="00733B9D">
              <w:rPr>
                <w:bCs/>
                <w:sz w:val="16"/>
                <w:szCs w:val="16"/>
              </w:rPr>
              <w:t>Риск</w:t>
            </w:r>
          </w:p>
        </w:tc>
        <w:tc>
          <w:tcPr>
            <w:tcW w:w="415"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F174B8" w:rsidRDefault="00F174B8" w:rsidP="00F174B8">
            <w:pPr>
              <w:ind w:left="113" w:right="113"/>
              <w:jc w:val="center"/>
              <w:rPr>
                <w:bCs/>
                <w:sz w:val="16"/>
                <w:szCs w:val="16"/>
                <w:lang w:val="ru-RU"/>
              </w:rPr>
            </w:pPr>
            <w:r w:rsidRPr="00F174B8">
              <w:rPr>
                <w:bCs/>
                <w:sz w:val="16"/>
                <w:szCs w:val="16"/>
                <w:lang w:val="ru-RU"/>
              </w:rPr>
              <w:t>Оценка влияния риска (Минимальная/Умеренная/Критическая)</w:t>
            </w:r>
          </w:p>
        </w:tc>
        <w:tc>
          <w:tcPr>
            <w:tcW w:w="365"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F174B8" w:rsidRDefault="00F174B8" w:rsidP="00F174B8">
            <w:pPr>
              <w:ind w:left="113" w:right="113"/>
              <w:jc w:val="center"/>
              <w:rPr>
                <w:bCs/>
                <w:sz w:val="16"/>
                <w:szCs w:val="16"/>
                <w:lang w:val="ru-RU"/>
              </w:rPr>
            </w:pPr>
            <w:r w:rsidRPr="00F174B8">
              <w:rPr>
                <w:bCs/>
                <w:sz w:val="16"/>
                <w:szCs w:val="16"/>
                <w:lang w:val="ru-RU"/>
              </w:rPr>
              <w:t>Оценка вероятности риска (Почти невозможно/Возможно/ Почти наверняка)</w:t>
            </w:r>
          </w:p>
        </w:tc>
        <w:tc>
          <w:tcPr>
            <w:tcW w:w="354"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F174B8" w:rsidRDefault="00F174B8" w:rsidP="00F174B8">
            <w:pPr>
              <w:ind w:left="113" w:right="113"/>
              <w:jc w:val="center"/>
              <w:rPr>
                <w:bCs/>
                <w:sz w:val="16"/>
                <w:szCs w:val="16"/>
                <w:lang w:val="ru-RU"/>
              </w:rPr>
            </w:pPr>
            <w:r w:rsidRPr="00F174B8">
              <w:rPr>
                <w:bCs/>
                <w:sz w:val="16"/>
                <w:szCs w:val="16"/>
                <w:lang w:val="ru-RU"/>
              </w:rPr>
              <w:t>Оценка риска (Низкий/Средний/Высокий)</w:t>
            </w:r>
          </w:p>
        </w:tc>
        <w:tc>
          <w:tcPr>
            <w:tcW w:w="283"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733B9D" w:rsidRDefault="00F174B8" w:rsidP="00F174B8">
            <w:pPr>
              <w:ind w:left="113" w:right="113"/>
              <w:jc w:val="center"/>
              <w:rPr>
                <w:bCs/>
                <w:sz w:val="16"/>
                <w:szCs w:val="16"/>
              </w:rPr>
            </w:pPr>
            <w:r w:rsidRPr="00733B9D">
              <w:rPr>
                <w:bCs/>
                <w:sz w:val="16"/>
                <w:szCs w:val="16"/>
              </w:rPr>
              <w:t>Номер контрольной процедуры/недостатка</w:t>
            </w:r>
          </w:p>
        </w:tc>
        <w:tc>
          <w:tcPr>
            <w:tcW w:w="284"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733B9D" w:rsidRDefault="00F174B8" w:rsidP="00F174B8">
            <w:pPr>
              <w:ind w:left="113" w:right="113"/>
              <w:jc w:val="center"/>
              <w:rPr>
                <w:bCs/>
                <w:sz w:val="16"/>
                <w:szCs w:val="16"/>
              </w:rPr>
            </w:pPr>
            <w:r w:rsidRPr="00733B9D">
              <w:rPr>
                <w:bCs/>
                <w:sz w:val="16"/>
                <w:szCs w:val="16"/>
              </w:rPr>
              <w:t>Описание существующей контрольной процедуры</w:t>
            </w:r>
          </w:p>
        </w:tc>
        <w:tc>
          <w:tcPr>
            <w:tcW w:w="283"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F174B8" w:rsidRDefault="00F174B8" w:rsidP="00F174B8">
            <w:pPr>
              <w:ind w:left="113" w:right="113"/>
              <w:jc w:val="center"/>
              <w:rPr>
                <w:bCs/>
                <w:sz w:val="16"/>
                <w:szCs w:val="16"/>
                <w:lang w:val="ru-RU"/>
              </w:rPr>
            </w:pPr>
            <w:r w:rsidRPr="00F174B8">
              <w:rPr>
                <w:bCs/>
                <w:sz w:val="16"/>
                <w:szCs w:val="16"/>
                <w:lang w:val="ru-RU"/>
              </w:rPr>
              <w:t>Место выполнения контрольной процедуры / местонахождение доказательств</w:t>
            </w:r>
          </w:p>
        </w:tc>
        <w:tc>
          <w:tcPr>
            <w:tcW w:w="425"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F174B8" w:rsidRDefault="00F174B8" w:rsidP="00F174B8">
            <w:pPr>
              <w:ind w:left="113" w:right="113"/>
              <w:jc w:val="center"/>
              <w:rPr>
                <w:bCs/>
                <w:sz w:val="16"/>
                <w:szCs w:val="16"/>
                <w:lang w:val="ru-RU"/>
              </w:rPr>
            </w:pPr>
            <w:r w:rsidRPr="00F174B8">
              <w:rPr>
                <w:bCs/>
                <w:sz w:val="16"/>
                <w:szCs w:val="16"/>
                <w:lang w:val="ru-RU"/>
              </w:rPr>
              <w:t>Подразделение/Организация Корпорации, ответственная за выполнение контрольной процедуры</w:t>
            </w:r>
          </w:p>
        </w:tc>
        <w:tc>
          <w:tcPr>
            <w:tcW w:w="426"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F174B8" w:rsidRDefault="00F174B8" w:rsidP="00F174B8">
            <w:pPr>
              <w:ind w:left="113" w:right="113"/>
              <w:jc w:val="center"/>
              <w:rPr>
                <w:bCs/>
                <w:sz w:val="16"/>
                <w:szCs w:val="16"/>
                <w:lang w:val="ru-RU"/>
              </w:rPr>
            </w:pPr>
            <w:r w:rsidRPr="00F174B8">
              <w:rPr>
                <w:bCs/>
                <w:sz w:val="16"/>
                <w:szCs w:val="16"/>
                <w:lang w:val="ru-RU"/>
              </w:rPr>
              <w:t>Владелец контрольной процедуры,</w:t>
            </w:r>
            <w:r w:rsidRPr="00F174B8">
              <w:rPr>
                <w:bCs/>
                <w:sz w:val="16"/>
                <w:szCs w:val="16"/>
                <w:lang w:val="ru-RU"/>
              </w:rPr>
              <w:br/>
              <w:t>ФИО, должность</w:t>
            </w:r>
          </w:p>
        </w:tc>
        <w:tc>
          <w:tcPr>
            <w:tcW w:w="283"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F174B8" w:rsidRDefault="00F174B8" w:rsidP="00F174B8">
            <w:pPr>
              <w:ind w:left="113" w:right="113"/>
              <w:jc w:val="center"/>
              <w:rPr>
                <w:bCs/>
                <w:sz w:val="16"/>
                <w:szCs w:val="16"/>
                <w:lang w:val="ru-RU"/>
              </w:rPr>
            </w:pPr>
            <w:r w:rsidRPr="00F174B8">
              <w:rPr>
                <w:bCs/>
                <w:sz w:val="16"/>
                <w:szCs w:val="16"/>
                <w:lang w:val="ru-RU"/>
              </w:rPr>
              <w:t>Контрольная процедура эффективна по дизайну (Да/Нет)?</w:t>
            </w:r>
          </w:p>
        </w:tc>
        <w:tc>
          <w:tcPr>
            <w:tcW w:w="284"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F174B8" w:rsidRDefault="00F174B8" w:rsidP="00F174B8">
            <w:pPr>
              <w:ind w:left="113" w:right="113"/>
              <w:jc w:val="center"/>
              <w:rPr>
                <w:bCs/>
                <w:sz w:val="16"/>
                <w:szCs w:val="16"/>
                <w:lang w:val="ru-RU"/>
              </w:rPr>
            </w:pPr>
            <w:r w:rsidRPr="00F174B8">
              <w:rPr>
                <w:bCs/>
                <w:sz w:val="16"/>
                <w:szCs w:val="16"/>
                <w:lang w:val="ru-RU"/>
              </w:rPr>
              <w:t>Описание недостатка контрольной процедуры по дизайну</w:t>
            </w:r>
          </w:p>
        </w:tc>
        <w:tc>
          <w:tcPr>
            <w:tcW w:w="1275"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F174B8" w:rsidRDefault="00F174B8" w:rsidP="00F174B8">
            <w:pPr>
              <w:ind w:left="113" w:right="113"/>
              <w:jc w:val="center"/>
              <w:rPr>
                <w:bCs/>
                <w:sz w:val="16"/>
                <w:szCs w:val="16"/>
                <w:lang w:val="ru-RU"/>
              </w:rPr>
            </w:pPr>
            <w:r w:rsidRPr="00F174B8">
              <w:rPr>
                <w:bCs/>
                <w:sz w:val="16"/>
                <w:szCs w:val="16"/>
                <w:lang w:val="ru-RU"/>
              </w:rPr>
              <w:t>Тип недостатка дизайна:</w:t>
            </w:r>
            <w:r w:rsidRPr="00F174B8">
              <w:rPr>
                <w:bCs/>
                <w:sz w:val="16"/>
                <w:szCs w:val="16"/>
                <w:lang w:val="ru-RU"/>
              </w:rPr>
              <w:br/>
              <w:t>1. - отсутствует контрольная процедура для выполнения задачи контроля;</w:t>
            </w:r>
            <w:r w:rsidRPr="00F174B8">
              <w:rPr>
                <w:bCs/>
                <w:sz w:val="16"/>
                <w:szCs w:val="16"/>
                <w:lang w:val="ru-RU"/>
              </w:rPr>
              <w:br/>
              <w:t xml:space="preserve">2. - недостаток дизайна существующей контрольной процедуры (кроме формализации и документирования); </w:t>
            </w:r>
            <w:r w:rsidRPr="00F174B8">
              <w:rPr>
                <w:bCs/>
                <w:sz w:val="16"/>
                <w:szCs w:val="16"/>
                <w:lang w:val="ru-RU"/>
              </w:rPr>
              <w:br/>
              <w:t>3. - недостаток формализации;</w:t>
            </w:r>
            <w:r w:rsidRPr="00F174B8">
              <w:rPr>
                <w:bCs/>
                <w:sz w:val="16"/>
                <w:szCs w:val="16"/>
                <w:lang w:val="ru-RU"/>
              </w:rPr>
              <w:br/>
              <w:t>4. - недостаток документирования;</w:t>
            </w:r>
          </w:p>
        </w:tc>
        <w:tc>
          <w:tcPr>
            <w:tcW w:w="241"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F174B8" w:rsidRDefault="00F174B8" w:rsidP="00F174B8">
            <w:pPr>
              <w:ind w:left="113" w:right="113"/>
              <w:jc w:val="center"/>
              <w:rPr>
                <w:bCs/>
                <w:sz w:val="16"/>
                <w:szCs w:val="16"/>
                <w:lang w:val="ru-RU"/>
              </w:rPr>
            </w:pPr>
            <w:r w:rsidRPr="00F174B8">
              <w:rPr>
                <w:bCs/>
                <w:sz w:val="16"/>
                <w:szCs w:val="16"/>
                <w:lang w:val="ru-RU"/>
              </w:rPr>
              <w:t>Контрольная процедура эффективна по ОЕ?</w:t>
            </w:r>
          </w:p>
        </w:tc>
        <w:tc>
          <w:tcPr>
            <w:tcW w:w="365"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F174B8" w:rsidRDefault="00F174B8" w:rsidP="00F174B8">
            <w:pPr>
              <w:ind w:left="113" w:right="113"/>
              <w:jc w:val="center"/>
              <w:rPr>
                <w:bCs/>
                <w:sz w:val="16"/>
                <w:szCs w:val="16"/>
                <w:lang w:val="ru-RU"/>
              </w:rPr>
            </w:pPr>
            <w:r w:rsidRPr="00F174B8">
              <w:rPr>
                <w:bCs/>
                <w:sz w:val="16"/>
                <w:szCs w:val="16"/>
                <w:lang w:val="ru-RU"/>
              </w:rPr>
              <w:t>Описание недостатка контрольной процедуры по ОЕ</w:t>
            </w:r>
          </w:p>
        </w:tc>
        <w:tc>
          <w:tcPr>
            <w:tcW w:w="365"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F174B8" w:rsidRDefault="00F174B8" w:rsidP="00F174B8">
            <w:pPr>
              <w:ind w:left="113" w:right="113"/>
              <w:jc w:val="center"/>
              <w:rPr>
                <w:bCs/>
                <w:sz w:val="16"/>
                <w:szCs w:val="16"/>
                <w:lang w:val="ru-RU"/>
              </w:rPr>
            </w:pPr>
            <w:r w:rsidRPr="00F174B8">
              <w:rPr>
                <w:bCs/>
                <w:sz w:val="16"/>
                <w:szCs w:val="16"/>
                <w:lang w:val="ru-RU"/>
              </w:rPr>
              <w:t>Оценка влияния остаточного риска (Минимальная/Умеренная/Критическая)</w:t>
            </w:r>
          </w:p>
        </w:tc>
        <w:tc>
          <w:tcPr>
            <w:tcW w:w="365"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F174B8" w:rsidRDefault="00F174B8" w:rsidP="00F174B8">
            <w:pPr>
              <w:ind w:left="113" w:right="113"/>
              <w:jc w:val="center"/>
              <w:rPr>
                <w:bCs/>
                <w:sz w:val="16"/>
                <w:szCs w:val="16"/>
                <w:lang w:val="ru-RU"/>
              </w:rPr>
            </w:pPr>
            <w:r w:rsidRPr="00F174B8">
              <w:rPr>
                <w:bCs/>
                <w:sz w:val="16"/>
                <w:szCs w:val="16"/>
                <w:lang w:val="ru-RU"/>
              </w:rPr>
              <w:t>Оценка вероятности остаточного риска (Почти невозможно/Возможно/ Почти наверняка)</w:t>
            </w:r>
          </w:p>
        </w:tc>
        <w:tc>
          <w:tcPr>
            <w:tcW w:w="478"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F174B8" w:rsidRDefault="00F174B8" w:rsidP="00F174B8">
            <w:pPr>
              <w:ind w:left="113" w:right="113"/>
              <w:jc w:val="center"/>
              <w:rPr>
                <w:bCs/>
                <w:sz w:val="16"/>
                <w:szCs w:val="16"/>
                <w:lang w:val="ru-RU"/>
              </w:rPr>
            </w:pPr>
            <w:r w:rsidRPr="00F174B8">
              <w:rPr>
                <w:bCs/>
                <w:sz w:val="16"/>
                <w:szCs w:val="16"/>
                <w:lang w:val="ru-RU"/>
              </w:rPr>
              <w:t>Оценка остаточного риска (Низкий/Средний/Высокий)</w:t>
            </w:r>
          </w:p>
        </w:tc>
        <w:tc>
          <w:tcPr>
            <w:tcW w:w="275" w:type="dxa"/>
            <w:tcBorders>
              <w:top w:val="single" w:sz="4" w:space="0" w:color="auto"/>
              <w:left w:val="nil"/>
              <w:bottom w:val="single" w:sz="4" w:space="0" w:color="auto"/>
              <w:right w:val="single" w:sz="4" w:space="0" w:color="auto"/>
            </w:tcBorders>
            <w:shd w:val="clear" w:color="000000" w:fill="FFFF99"/>
            <w:textDirection w:val="btLr"/>
            <w:vAlign w:val="center"/>
            <w:hideMark/>
          </w:tcPr>
          <w:p w:rsidR="00F174B8" w:rsidRPr="00733B9D" w:rsidRDefault="00F174B8" w:rsidP="00F174B8">
            <w:pPr>
              <w:ind w:left="113" w:right="113"/>
              <w:jc w:val="center"/>
              <w:rPr>
                <w:bCs/>
                <w:sz w:val="16"/>
                <w:szCs w:val="16"/>
              </w:rPr>
            </w:pPr>
            <w:r w:rsidRPr="00733B9D">
              <w:rPr>
                <w:bCs/>
                <w:sz w:val="16"/>
                <w:szCs w:val="16"/>
              </w:rPr>
              <w:t>Комментарий</w:t>
            </w:r>
          </w:p>
        </w:tc>
      </w:tr>
    </w:tbl>
    <w:p w:rsidR="00F174B8" w:rsidRDefault="00F174B8" w:rsidP="00F174B8">
      <w:pPr>
        <w:autoSpaceDE w:val="0"/>
        <w:autoSpaceDN w:val="0"/>
        <w:adjustRightInd w:val="0"/>
        <w:jc w:val="both"/>
        <w:rPr>
          <w:bCs/>
        </w:rPr>
      </w:pPr>
    </w:p>
    <w:p w:rsidR="00F174B8" w:rsidRPr="00B07160" w:rsidRDefault="00F174B8" w:rsidP="00F174B8">
      <w:pPr>
        <w:pStyle w:val="a3"/>
        <w:numPr>
          <w:ilvl w:val="0"/>
          <w:numId w:val="26"/>
        </w:numPr>
        <w:autoSpaceDE w:val="0"/>
        <w:autoSpaceDN w:val="0"/>
        <w:adjustRightInd w:val="0"/>
        <w:jc w:val="both"/>
        <w:rPr>
          <w:b/>
          <w:iCs/>
          <w:noProof/>
          <w:lang w:val="ru-RU"/>
        </w:rPr>
      </w:pPr>
      <w:r w:rsidRPr="00B07160">
        <w:rPr>
          <w:b/>
          <w:bCs/>
          <w:lang w:val="ru-RU"/>
        </w:rPr>
        <w:t>Матрица контрольных процедур</w:t>
      </w:r>
    </w:p>
    <w:tbl>
      <w:tblPr>
        <w:tblW w:w="0" w:type="auto"/>
        <w:tblInd w:w="96" w:type="dxa"/>
        <w:tblLook w:val="04A0" w:firstRow="1" w:lastRow="0" w:firstColumn="1" w:lastColumn="0" w:noHBand="0" w:noVBand="1"/>
      </w:tblPr>
      <w:tblGrid>
        <w:gridCol w:w="453"/>
        <w:gridCol w:w="453"/>
        <w:gridCol w:w="454"/>
        <w:gridCol w:w="454"/>
        <w:gridCol w:w="455"/>
        <w:gridCol w:w="456"/>
        <w:gridCol w:w="456"/>
        <w:gridCol w:w="618"/>
        <w:gridCol w:w="457"/>
        <w:gridCol w:w="457"/>
        <w:gridCol w:w="457"/>
        <w:gridCol w:w="457"/>
        <w:gridCol w:w="457"/>
        <w:gridCol w:w="457"/>
        <w:gridCol w:w="457"/>
        <w:gridCol w:w="1167"/>
        <w:gridCol w:w="457"/>
        <w:gridCol w:w="457"/>
        <w:gridCol w:w="457"/>
        <w:gridCol w:w="222"/>
      </w:tblGrid>
      <w:tr w:rsidR="00F174B8" w:rsidRPr="00733B9D" w:rsidTr="00F174B8">
        <w:trPr>
          <w:cantSplit/>
          <w:trHeight w:val="6025"/>
        </w:trPr>
        <w:tc>
          <w:tcPr>
            <w:tcW w:w="462" w:type="dxa"/>
            <w:tcBorders>
              <w:top w:val="single" w:sz="4" w:space="0" w:color="auto"/>
              <w:left w:val="single" w:sz="4" w:space="0" w:color="auto"/>
              <w:bottom w:val="single" w:sz="4" w:space="0" w:color="auto"/>
              <w:right w:val="single" w:sz="4" w:space="0" w:color="auto"/>
            </w:tcBorders>
            <w:shd w:val="clear" w:color="000000" w:fill="FFFF99"/>
            <w:textDirection w:val="btLr"/>
            <w:vAlign w:val="center"/>
          </w:tcPr>
          <w:p w:rsidR="00F174B8" w:rsidRPr="00F174B8" w:rsidRDefault="00F174B8" w:rsidP="00F174B8">
            <w:pPr>
              <w:ind w:left="113" w:right="113"/>
              <w:jc w:val="center"/>
              <w:rPr>
                <w:bCs/>
                <w:sz w:val="16"/>
                <w:szCs w:val="16"/>
                <w:lang w:val="ru-RU"/>
              </w:rPr>
            </w:pPr>
            <w:r w:rsidRPr="00F174B8">
              <w:rPr>
                <w:bCs/>
                <w:sz w:val="16"/>
                <w:szCs w:val="16"/>
                <w:lang w:val="ru-RU"/>
              </w:rPr>
              <w:t>№п/п</w:t>
            </w:r>
          </w:p>
        </w:tc>
        <w:tc>
          <w:tcPr>
            <w:tcW w:w="462"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ind w:left="113" w:right="113"/>
              <w:jc w:val="center"/>
              <w:rPr>
                <w:bCs/>
                <w:sz w:val="16"/>
                <w:szCs w:val="16"/>
                <w:lang w:val="ru-RU"/>
              </w:rPr>
            </w:pPr>
            <w:r w:rsidRPr="00F174B8">
              <w:rPr>
                <w:bCs/>
                <w:sz w:val="16"/>
                <w:szCs w:val="16"/>
                <w:lang w:val="ru-RU"/>
              </w:rPr>
              <w:t>Номер контрольной процедуры / недостатка</w:t>
            </w:r>
          </w:p>
        </w:tc>
        <w:tc>
          <w:tcPr>
            <w:tcW w:w="463"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ind w:left="113" w:right="113"/>
              <w:jc w:val="center"/>
              <w:rPr>
                <w:bCs/>
                <w:sz w:val="16"/>
                <w:szCs w:val="16"/>
                <w:lang w:val="ru-RU"/>
              </w:rPr>
            </w:pPr>
            <w:r w:rsidRPr="00F174B8">
              <w:rPr>
                <w:bCs/>
                <w:sz w:val="16"/>
                <w:szCs w:val="16"/>
                <w:lang w:val="ru-RU"/>
              </w:rPr>
              <w:t>Описание существующей контрольной процедуры</w:t>
            </w:r>
          </w:p>
        </w:tc>
        <w:tc>
          <w:tcPr>
            <w:tcW w:w="463"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733B9D" w:rsidRDefault="00F174B8" w:rsidP="00F174B8">
            <w:pPr>
              <w:ind w:left="113" w:right="113"/>
              <w:jc w:val="center"/>
              <w:rPr>
                <w:bCs/>
                <w:sz w:val="16"/>
                <w:szCs w:val="16"/>
              </w:rPr>
            </w:pPr>
            <w:r w:rsidRPr="00F174B8">
              <w:rPr>
                <w:bCs/>
                <w:sz w:val="16"/>
                <w:szCs w:val="16"/>
                <w:lang w:val="ru-RU"/>
              </w:rPr>
              <w:t>Доказательство выполнения контрольно</w:t>
            </w:r>
            <w:r w:rsidRPr="00733B9D">
              <w:rPr>
                <w:bCs/>
                <w:sz w:val="16"/>
                <w:szCs w:val="16"/>
              </w:rPr>
              <w:t>й процедуры</w:t>
            </w:r>
          </w:p>
        </w:tc>
        <w:tc>
          <w:tcPr>
            <w:tcW w:w="463"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733B9D" w:rsidRDefault="00F174B8" w:rsidP="00F174B8">
            <w:pPr>
              <w:ind w:left="113" w:right="113"/>
              <w:jc w:val="center"/>
              <w:rPr>
                <w:bCs/>
                <w:sz w:val="16"/>
                <w:szCs w:val="16"/>
              </w:rPr>
            </w:pPr>
            <w:r w:rsidRPr="00733B9D">
              <w:rPr>
                <w:bCs/>
                <w:sz w:val="16"/>
                <w:szCs w:val="16"/>
              </w:rPr>
              <w:t>Наименование внутреннего нормативного документа</w:t>
            </w:r>
          </w:p>
        </w:tc>
        <w:tc>
          <w:tcPr>
            <w:tcW w:w="464"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ind w:left="113" w:right="113"/>
              <w:jc w:val="center"/>
              <w:rPr>
                <w:bCs/>
                <w:sz w:val="16"/>
                <w:szCs w:val="16"/>
                <w:lang w:val="ru-RU"/>
              </w:rPr>
            </w:pPr>
            <w:r w:rsidRPr="00F174B8">
              <w:rPr>
                <w:bCs/>
                <w:sz w:val="16"/>
                <w:szCs w:val="16"/>
                <w:lang w:val="ru-RU"/>
              </w:rPr>
              <w:t>Место выполнения контрольной процедуры / местонахождение доказательств</w:t>
            </w:r>
          </w:p>
        </w:tc>
        <w:tc>
          <w:tcPr>
            <w:tcW w:w="464"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ind w:left="113" w:right="113"/>
              <w:jc w:val="center"/>
              <w:rPr>
                <w:bCs/>
                <w:sz w:val="16"/>
                <w:szCs w:val="16"/>
                <w:lang w:val="ru-RU"/>
              </w:rPr>
            </w:pPr>
            <w:r w:rsidRPr="00F174B8">
              <w:rPr>
                <w:bCs/>
                <w:sz w:val="16"/>
                <w:szCs w:val="16"/>
                <w:lang w:val="ru-RU"/>
              </w:rPr>
              <w:t>Подразделение/ Организация ответственная за выполнение контрольной процедуры</w:t>
            </w:r>
          </w:p>
        </w:tc>
        <w:tc>
          <w:tcPr>
            <w:tcW w:w="621"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ind w:left="113" w:right="113"/>
              <w:jc w:val="center"/>
              <w:rPr>
                <w:bCs/>
                <w:sz w:val="16"/>
                <w:szCs w:val="16"/>
                <w:lang w:val="ru-RU"/>
              </w:rPr>
            </w:pPr>
            <w:r w:rsidRPr="00F174B8">
              <w:rPr>
                <w:bCs/>
                <w:sz w:val="16"/>
                <w:szCs w:val="16"/>
                <w:lang w:val="ru-RU"/>
              </w:rPr>
              <w:t>Владелец контрольной процедуры,</w:t>
            </w:r>
            <w:r w:rsidRPr="00F174B8">
              <w:rPr>
                <w:bCs/>
                <w:sz w:val="16"/>
                <w:szCs w:val="16"/>
                <w:lang w:val="ru-RU"/>
              </w:rPr>
              <w:br/>
              <w:t>ФИО, должность</w:t>
            </w:r>
          </w:p>
        </w:tc>
        <w:tc>
          <w:tcPr>
            <w:tcW w:w="465"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ind w:left="113" w:right="113"/>
              <w:jc w:val="center"/>
              <w:rPr>
                <w:bCs/>
                <w:sz w:val="16"/>
                <w:szCs w:val="16"/>
                <w:lang w:val="ru-RU"/>
              </w:rPr>
            </w:pPr>
            <w:r w:rsidRPr="00F174B8">
              <w:rPr>
                <w:bCs/>
                <w:sz w:val="16"/>
                <w:szCs w:val="16"/>
                <w:lang w:val="ru-RU"/>
              </w:rPr>
              <w:t>Средство контроля (ручное/ автоматизированное/ смешанное)</w:t>
            </w:r>
          </w:p>
        </w:tc>
        <w:tc>
          <w:tcPr>
            <w:tcW w:w="465"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ind w:left="113" w:right="113"/>
              <w:jc w:val="center"/>
              <w:rPr>
                <w:bCs/>
                <w:sz w:val="16"/>
                <w:szCs w:val="16"/>
                <w:lang w:val="ru-RU"/>
              </w:rPr>
            </w:pPr>
            <w:r w:rsidRPr="00F174B8">
              <w:rPr>
                <w:bCs/>
                <w:sz w:val="16"/>
                <w:szCs w:val="16"/>
                <w:lang w:val="ru-RU"/>
              </w:rPr>
              <w:t>Частота осуществления контрольной процедуры (примерное число раз в год)</w:t>
            </w:r>
          </w:p>
        </w:tc>
        <w:tc>
          <w:tcPr>
            <w:tcW w:w="465" w:type="dxa"/>
            <w:tcBorders>
              <w:top w:val="single" w:sz="4" w:space="0" w:color="auto"/>
              <w:left w:val="nil"/>
              <w:bottom w:val="single" w:sz="4" w:space="0" w:color="auto"/>
              <w:right w:val="single" w:sz="4" w:space="0" w:color="auto"/>
            </w:tcBorders>
            <w:shd w:val="clear" w:color="000000" w:fill="FFFF99"/>
            <w:textDirection w:val="btLr"/>
          </w:tcPr>
          <w:p w:rsidR="00F174B8" w:rsidRPr="00733B9D" w:rsidRDefault="00F174B8" w:rsidP="00F174B8">
            <w:pPr>
              <w:ind w:left="113" w:right="113"/>
              <w:jc w:val="center"/>
              <w:rPr>
                <w:bCs/>
                <w:sz w:val="16"/>
                <w:szCs w:val="16"/>
              </w:rPr>
            </w:pPr>
            <w:r w:rsidRPr="00733B9D">
              <w:rPr>
                <w:bCs/>
                <w:sz w:val="16"/>
                <w:szCs w:val="16"/>
              </w:rPr>
              <w:t>Размер выборки</w:t>
            </w:r>
          </w:p>
        </w:tc>
        <w:tc>
          <w:tcPr>
            <w:tcW w:w="465" w:type="dxa"/>
            <w:tcBorders>
              <w:top w:val="single" w:sz="4" w:space="0" w:color="auto"/>
              <w:left w:val="single" w:sz="4" w:space="0" w:color="auto"/>
              <w:bottom w:val="single" w:sz="4" w:space="0" w:color="auto"/>
              <w:right w:val="single" w:sz="4" w:space="0" w:color="auto"/>
            </w:tcBorders>
            <w:shd w:val="clear" w:color="000000" w:fill="FFFF99"/>
            <w:textDirection w:val="btLr"/>
            <w:vAlign w:val="center"/>
          </w:tcPr>
          <w:p w:rsidR="00F174B8" w:rsidRPr="00F174B8" w:rsidRDefault="00F174B8" w:rsidP="00F174B8">
            <w:pPr>
              <w:ind w:left="113" w:right="113"/>
              <w:jc w:val="center"/>
              <w:rPr>
                <w:bCs/>
                <w:sz w:val="16"/>
                <w:szCs w:val="16"/>
                <w:lang w:val="ru-RU"/>
              </w:rPr>
            </w:pPr>
            <w:r w:rsidRPr="00F174B8">
              <w:rPr>
                <w:bCs/>
                <w:sz w:val="16"/>
                <w:szCs w:val="16"/>
                <w:lang w:val="ru-RU"/>
              </w:rPr>
              <w:t>Тип контрольной процедуры (Предупреждающая/Выявляющая/Не применимо)</w:t>
            </w:r>
          </w:p>
        </w:tc>
        <w:tc>
          <w:tcPr>
            <w:tcW w:w="465"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ind w:left="113" w:right="113"/>
              <w:jc w:val="center"/>
              <w:rPr>
                <w:bCs/>
                <w:sz w:val="16"/>
                <w:szCs w:val="16"/>
                <w:lang w:val="ru-RU"/>
              </w:rPr>
            </w:pPr>
            <w:r w:rsidRPr="00F174B8">
              <w:rPr>
                <w:bCs/>
                <w:sz w:val="16"/>
                <w:szCs w:val="16"/>
                <w:lang w:val="ru-RU"/>
              </w:rPr>
              <w:t>Прикладная система (для автоматизированных и смешанных процедур)</w:t>
            </w:r>
          </w:p>
        </w:tc>
        <w:tc>
          <w:tcPr>
            <w:tcW w:w="465"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ind w:left="113" w:right="113"/>
              <w:jc w:val="center"/>
              <w:rPr>
                <w:bCs/>
                <w:sz w:val="16"/>
                <w:szCs w:val="16"/>
                <w:lang w:val="ru-RU"/>
              </w:rPr>
            </w:pPr>
            <w:r w:rsidRPr="00F174B8">
              <w:rPr>
                <w:bCs/>
                <w:sz w:val="16"/>
                <w:szCs w:val="16"/>
                <w:lang w:val="ru-RU"/>
              </w:rPr>
              <w:t>Контрольная процедура эффективна по дизайну (Да/Нет)?</w:t>
            </w:r>
          </w:p>
        </w:tc>
        <w:tc>
          <w:tcPr>
            <w:tcW w:w="465"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ind w:left="113" w:right="113"/>
              <w:jc w:val="center"/>
              <w:rPr>
                <w:bCs/>
                <w:sz w:val="16"/>
                <w:szCs w:val="16"/>
                <w:lang w:val="ru-RU"/>
              </w:rPr>
            </w:pPr>
            <w:r w:rsidRPr="00F174B8">
              <w:rPr>
                <w:bCs/>
                <w:sz w:val="16"/>
                <w:szCs w:val="16"/>
                <w:lang w:val="ru-RU"/>
              </w:rPr>
              <w:t>Описание недостатка дизайна контрольной процедуры</w:t>
            </w:r>
          </w:p>
        </w:tc>
        <w:tc>
          <w:tcPr>
            <w:tcW w:w="1167"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ind w:left="113" w:right="113"/>
              <w:jc w:val="center"/>
              <w:rPr>
                <w:bCs/>
                <w:sz w:val="16"/>
                <w:szCs w:val="16"/>
                <w:lang w:val="ru-RU"/>
              </w:rPr>
            </w:pPr>
            <w:r w:rsidRPr="00F174B8">
              <w:rPr>
                <w:bCs/>
                <w:sz w:val="16"/>
                <w:szCs w:val="16"/>
                <w:lang w:val="ru-RU"/>
              </w:rPr>
              <w:t>Тип недостатка дизайна:</w:t>
            </w:r>
            <w:r w:rsidRPr="00F174B8">
              <w:rPr>
                <w:bCs/>
                <w:sz w:val="16"/>
                <w:szCs w:val="16"/>
                <w:lang w:val="ru-RU"/>
              </w:rPr>
              <w:br/>
              <w:t>1. - отсутствует контрольная процедура для выполнения задачи контроля;</w:t>
            </w:r>
            <w:r w:rsidRPr="00F174B8">
              <w:rPr>
                <w:bCs/>
                <w:sz w:val="16"/>
                <w:szCs w:val="16"/>
                <w:lang w:val="ru-RU"/>
              </w:rPr>
              <w:br/>
              <w:t xml:space="preserve">2. - недостаток дизайна существующей контрольной процедуры (кроме формализации и документирования); </w:t>
            </w:r>
            <w:r w:rsidRPr="00F174B8">
              <w:rPr>
                <w:bCs/>
                <w:sz w:val="16"/>
                <w:szCs w:val="16"/>
                <w:lang w:val="ru-RU"/>
              </w:rPr>
              <w:br/>
              <w:t>3. - недостаток формализации;</w:t>
            </w:r>
            <w:r w:rsidRPr="00F174B8">
              <w:rPr>
                <w:bCs/>
                <w:sz w:val="16"/>
                <w:szCs w:val="16"/>
                <w:lang w:val="ru-RU"/>
              </w:rPr>
              <w:br/>
              <w:t>4. - систематическое отсутствие доказательства;</w:t>
            </w:r>
          </w:p>
        </w:tc>
        <w:tc>
          <w:tcPr>
            <w:tcW w:w="465"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ind w:left="113" w:right="113"/>
              <w:jc w:val="center"/>
              <w:rPr>
                <w:bCs/>
                <w:sz w:val="16"/>
                <w:szCs w:val="16"/>
                <w:lang w:val="ru-RU"/>
              </w:rPr>
            </w:pPr>
            <w:r w:rsidRPr="00F174B8">
              <w:rPr>
                <w:bCs/>
                <w:sz w:val="16"/>
                <w:szCs w:val="16"/>
                <w:lang w:val="ru-RU"/>
              </w:rPr>
              <w:t>Контрольная процедура подлежит тестированию операционной эффективности (Да/Нет)?</w:t>
            </w:r>
          </w:p>
        </w:tc>
        <w:tc>
          <w:tcPr>
            <w:tcW w:w="465"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ind w:left="113" w:right="113"/>
              <w:jc w:val="center"/>
              <w:rPr>
                <w:bCs/>
                <w:sz w:val="16"/>
                <w:szCs w:val="16"/>
                <w:lang w:val="ru-RU"/>
              </w:rPr>
            </w:pPr>
            <w:r w:rsidRPr="00F174B8">
              <w:rPr>
                <w:bCs/>
                <w:sz w:val="16"/>
                <w:szCs w:val="16"/>
                <w:lang w:val="ru-RU"/>
              </w:rPr>
              <w:t>Значимость контрольной процедуры и ее подверженность сбоям (Высокая/средняя/низкая/Не применимо)</w:t>
            </w:r>
          </w:p>
        </w:tc>
        <w:tc>
          <w:tcPr>
            <w:tcW w:w="465"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733B9D" w:rsidRDefault="00F174B8" w:rsidP="00F174B8">
            <w:pPr>
              <w:ind w:left="113" w:right="113"/>
              <w:jc w:val="center"/>
              <w:rPr>
                <w:bCs/>
                <w:sz w:val="16"/>
                <w:szCs w:val="16"/>
              </w:rPr>
            </w:pPr>
            <w:r w:rsidRPr="00733B9D">
              <w:rPr>
                <w:bCs/>
                <w:sz w:val="16"/>
                <w:szCs w:val="16"/>
              </w:rPr>
              <w:t>Комментарий</w:t>
            </w:r>
          </w:p>
        </w:tc>
        <w:tc>
          <w:tcPr>
            <w:tcW w:w="222" w:type="dxa"/>
            <w:vAlign w:val="center"/>
          </w:tcPr>
          <w:p w:rsidR="00F174B8" w:rsidRPr="00733B9D" w:rsidRDefault="00F174B8" w:rsidP="00F174B8">
            <w:pPr>
              <w:rPr>
                <w:sz w:val="20"/>
                <w:szCs w:val="20"/>
              </w:rPr>
            </w:pPr>
          </w:p>
        </w:tc>
      </w:tr>
    </w:tbl>
    <w:p w:rsidR="00F174B8" w:rsidRDefault="00F174B8" w:rsidP="00F174B8">
      <w:pPr>
        <w:autoSpaceDE w:val="0"/>
        <w:autoSpaceDN w:val="0"/>
        <w:adjustRightInd w:val="0"/>
        <w:spacing w:line="360" w:lineRule="auto"/>
        <w:ind w:left="2179"/>
        <w:jc w:val="both"/>
        <w:rPr>
          <w:iCs/>
          <w:noProof/>
        </w:rPr>
      </w:pPr>
    </w:p>
    <w:p w:rsidR="00F174B8" w:rsidRDefault="00F174B8" w:rsidP="00F174B8">
      <w:pPr>
        <w:autoSpaceDE w:val="0"/>
        <w:autoSpaceDN w:val="0"/>
        <w:adjustRightInd w:val="0"/>
        <w:spacing w:line="360" w:lineRule="auto"/>
        <w:ind w:left="2179"/>
        <w:jc w:val="both"/>
        <w:rPr>
          <w:iCs/>
          <w:noProof/>
        </w:rPr>
      </w:pPr>
    </w:p>
    <w:p w:rsidR="00F174B8" w:rsidRPr="00A75BF9" w:rsidRDefault="00F174B8" w:rsidP="00F174B8">
      <w:pPr>
        <w:pStyle w:val="a3"/>
        <w:numPr>
          <w:ilvl w:val="0"/>
          <w:numId w:val="26"/>
        </w:numPr>
        <w:autoSpaceDE w:val="0"/>
        <w:autoSpaceDN w:val="0"/>
        <w:adjustRightInd w:val="0"/>
        <w:spacing w:line="360" w:lineRule="auto"/>
        <w:jc w:val="both"/>
        <w:rPr>
          <w:b/>
          <w:iCs/>
          <w:noProof/>
        </w:rPr>
      </w:pPr>
      <w:r w:rsidRPr="00A75BF9">
        <w:rPr>
          <w:b/>
          <w:iCs/>
          <w:noProof/>
        </w:rPr>
        <w:t>Матрица тестирования контрольных процедур</w:t>
      </w:r>
    </w:p>
    <w:tbl>
      <w:tblPr>
        <w:tblW w:w="9476" w:type="dxa"/>
        <w:tblInd w:w="93" w:type="dxa"/>
        <w:tblLook w:val="04A0" w:firstRow="1" w:lastRow="0" w:firstColumn="1" w:lastColumn="0" w:noHBand="0" w:noVBand="1"/>
      </w:tblPr>
      <w:tblGrid>
        <w:gridCol w:w="411"/>
        <w:gridCol w:w="411"/>
        <w:gridCol w:w="411"/>
        <w:gridCol w:w="600"/>
        <w:gridCol w:w="411"/>
        <w:gridCol w:w="411"/>
        <w:gridCol w:w="540"/>
        <w:gridCol w:w="411"/>
        <w:gridCol w:w="1220"/>
        <w:gridCol w:w="411"/>
        <w:gridCol w:w="411"/>
        <w:gridCol w:w="411"/>
        <w:gridCol w:w="411"/>
        <w:gridCol w:w="411"/>
        <w:gridCol w:w="411"/>
        <w:gridCol w:w="411"/>
        <w:gridCol w:w="540"/>
        <w:gridCol w:w="411"/>
        <w:gridCol w:w="411"/>
        <w:gridCol w:w="411"/>
      </w:tblGrid>
      <w:tr w:rsidR="00F174B8" w:rsidRPr="00733B9D" w:rsidTr="00F174B8">
        <w:trPr>
          <w:trHeight w:val="5009"/>
        </w:trPr>
        <w:tc>
          <w:tcPr>
            <w:tcW w:w="411" w:type="dxa"/>
            <w:tcBorders>
              <w:top w:val="single" w:sz="4" w:space="0" w:color="auto"/>
              <w:left w:val="single" w:sz="4" w:space="0" w:color="auto"/>
              <w:bottom w:val="single" w:sz="4" w:space="0" w:color="auto"/>
              <w:right w:val="single" w:sz="4" w:space="0" w:color="auto"/>
            </w:tcBorders>
            <w:shd w:val="clear" w:color="000000" w:fill="FFFF99"/>
            <w:textDirection w:val="btLr"/>
            <w:vAlign w:val="center"/>
          </w:tcPr>
          <w:p w:rsidR="00F174B8" w:rsidRPr="00733B9D" w:rsidRDefault="00F174B8" w:rsidP="007B0D11">
            <w:pPr>
              <w:jc w:val="center"/>
              <w:rPr>
                <w:rFonts w:ascii="Arial" w:hAnsi="Arial" w:cs="Arial"/>
                <w:sz w:val="16"/>
                <w:szCs w:val="16"/>
              </w:rPr>
            </w:pPr>
            <w:r w:rsidRPr="00733B9D">
              <w:rPr>
                <w:rFonts w:ascii="Arial" w:hAnsi="Arial" w:cs="Arial"/>
                <w:sz w:val="16"/>
                <w:szCs w:val="16"/>
              </w:rPr>
              <w:t>№</w:t>
            </w:r>
          </w:p>
        </w:tc>
        <w:tc>
          <w:tcPr>
            <w:tcW w:w="411"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733B9D" w:rsidRDefault="00F174B8" w:rsidP="00F174B8">
            <w:pPr>
              <w:jc w:val="center"/>
              <w:rPr>
                <w:rFonts w:ascii="Arial" w:hAnsi="Arial" w:cs="Arial"/>
                <w:sz w:val="16"/>
                <w:szCs w:val="16"/>
              </w:rPr>
            </w:pPr>
            <w:r w:rsidRPr="00733B9D">
              <w:rPr>
                <w:rFonts w:ascii="Arial" w:hAnsi="Arial" w:cs="Arial"/>
                <w:sz w:val="16"/>
                <w:szCs w:val="16"/>
              </w:rPr>
              <w:t>Номер контрольной процедуры / недостатка</w:t>
            </w:r>
          </w:p>
        </w:tc>
        <w:tc>
          <w:tcPr>
            <w:tcW w:w="411"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733B9D" w:rsidRDefault="00F174B8" w:rsidP="00F174B8">
            <w:pPr>
              <w:jc w:val="center"/>
              <w:rPr>
                <w:rFonts w:ascii="Arial" w:hAnsi="Arial" w:cs="Arial"/>
                <w:sz w:val="16"/>
                <w:szCs w:val="16"/>
              </w:rPr>
            </w:pPr>
            <w:r w:rsidRPr="00733B9D">
              <w:rPr>
                <w:rFonts w:ascii="Arial" w:hAnsi="Arial" w:cs="Arial"/>
                <w:sz w:val="16"/>
                <w:szCs w:val="16"/>
              </w:rPr>
              <w:t>Описание контрольной процедуры</w:t>
            </w:r>
          </w:p>
        </w:tc>
        <w:tc>
          <w:tcPr>
            <w:tcW w:w="600"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733B9D" w:rsidRDefault="00F174B8" w:rsidP="00F174B8">
            <w:pPr>
              <w:jc w:val="center"/>
              <w:rPr>
                <w:rFonts w:ascii="Arial" w:hAnsi="Arial" w:cs="Arial"/>
                <w:sz w:val="16"/>
                <w:szCs w:val="16"/>
              </w:rPr>
            </w:pPr>
            <w:r w:rsidRPr="00733B9D">
              <w:rPr>
                <w:rFonts w:ascii="Arial" w:hAnsi="Arial" w:cs="Arial"/>
                <w:sz w:val="16"/>
                <w:szCs w:val="16"/>
              </w:rPr>
              <w:t>Владелец контрольной процедуры,</w:t>
            </w:r>
            <w:r w:rsidRPr="00733B9D">
              <w:rPr>
                <w:rFonts w:ascii="Arial" w:hAnsi="Arial" w:cs="Arial"/>
                <w:sz w:val="16"/>
                <w:szCs w:val="16"/>
              </w:rPr>
              <w:br/>
              <w:t>должность</w:t>
            </w:r>
          </w:p>
        </w:tc>
        <w:tc>
          <w:tcPr>
            <w:tcW w:w="411"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jc w:val="center"/>
              <w:rPr>
                <w:rFonts w:ascii="Arial" w:hAnsi="Arial" w:cs="Arial"/>
                <w:sz w:val="16"/>
                <w:szCs w:val="16"/>
                <w:lang w:val="ru-RU"/>
              </w:rPr>
            </w:pPr>
            <w:r w:rsidRPr="00F174B8">
              <w:rPr>
                <w:rFonts w:ascii="Arial" w:hAnsi="Arial" w:cs="Arial"/>
                <w:sz w:val="16"/>
                <w:szCs w:val="16"/>
                <w:lang w:val="ru-RU"/>
              </w:rPr>
              <w:t>Средство контроля (ручное/ автоматическое/ комбинированное)</w:t>
            </w:r>
          </w:p>
        </w:tc>
        <w:tc>
          <w:tcPr>
            <w:tcW w:w="411"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jc w:val="center"/>
              <w:rPr>
                <w:rFonts w:ascii="Arial" w:hAnsi="Arial" w:cs="Arial"/>
                <w:sz w:val="16"/>
                <w:szCs w:val="16"/>
                <w:lang w:val="ru-RU"/>
              </w:rPr>
            </w:pPr>
            <w:r w:rsidRPr="00F174B8">
              <w:rPr>
                <w:rFonts w:ascii="Arial" w:hAnsi="Arial" w:cs="Arial"/>
                <w:sz w:val="16"/>
                <w:szCs w:val="16"/>
                <w:lang w:val="ru-RU"/>
              </w:rPr>
              <w:t>Тип контрольной процедуры (предупреждающая/выявляющая)</w:t>
            </w:r>
          </w:p>
        </w:tc>
        <w:tc>
          <w:tcPr>
            <w:tcW w:w="540"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jc w:val="center"/>
              <w:rPr>
                <w:rFonts w:ascii="Arial" w:hAnsi="Arial" w:cs="Arial"/>
                <w:sz w:val="16"/>
                <w:szCs w:val="16"/>
                <w:lang w:val="ru-RU"/>
              </w:rPr>
            </w:pPr>
            <w:r w:rsidRPr="00F174B8">
              <w:rPr>
                <w:rFonts w:ascii="Arial" w:hAnsi="Arial" w:cs="Arial"/>
                <w:sz w:val="16"/>
                <w:szCs w:val="16"/>
                <w:lang w:val="ru-RU"/>
              </w:rPr>
              <w:t>Частота осуществления контрольной процедуры (примерное число раз в год)</w:t>
            </w:r>
          </w:p>
        </w:tc>
        <w:tc>
          <w:tcPr>
            <w:tcW w:w="411"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733B9D" w:rsidRDefault="00F174B8" w:rsidP="00F174B8">
            <w:pPr>
              <w:jc w:val="center"/>
              <w:rPr>
                <w:rFonts w:ascii="Arial" w:hAnsi="Arial" w:cs="Arial"/>
                <w:sz w:val="16"/>
                <w:szCs w:val="16"/>
              </w:rPr>
            </w:pPr>
            <w:r w:rsidRPr="00733B9D">
              <w:rPr>
                <w:rFonts w:ascii="Arial" w:hAnsi="Arial" w:cs="Arial"/>
                <w:sz w:val="16"/>
                <w:szCs w:val="16"/>
              </w:rPr>
              <w:t>Размер выборки</w:t>
            </w:r>
          </w:p>
        </w:tc>
        <w:tc>
          <w:tcPr>
            <w:tcW w:w="1220"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jc w:val="center"/>
              <w:rPr>
                <w:rFonts w:ascii="Arial" w:hAnsi="Arial" w:cs="Arial"/>
                <w:sz w:val="16"/>
                <w:szCs w:val="16"/>
                <w:lang w:val="ru-RU"/>
              </w:rPr>
            </w:pPr>
            <w:r w:rsidRPr="00F174B8">
              <w:rPr>
                <w:rFonts w:ascii="Arial" w:hAnsi="Arial" w:cs="Arial"/>
                <w:sz w:val="16"/>
                <w:szCs w:val="16"/>
                <w:lang w:val="ru-RU"/>
              </w:rPr>
              <w:t xml:space="preserve"> Методика тестирования контрольной процедуры</w:t>
            </w:r>
            <w:r w:rsidRPr="00F174B8">
              <w:rPr>
                <w:rFonts w:ascii="Arial" w:hAnsi="Arial" w:cs="Arial"/>
                <w:sz w:val="16"/>
                <w:szCs w:val="16"/>
                <w:lang w:val="ru-RU"/>
              </w:rPr>
              <w:br/>
              <w:t>1. Интервью</w:t>
            </w:r>
            <w:r w:rsidRPr="00F174B8">
              <w:rPr>
                <w:rFonts w:ascii="Arial" w:hAnsi="Arial" w:cs="Arial"/>
                <w:sz w:val="16"/>
                <w:szCs w:val="16"/>
                <w:lang w:val="ru-RU"/>
              </w:rPr>
              <w:br/>
              <w:t>2. Проверка документации</w:t>
            </w:r>
            <w:r w:rsidRPr="00F174B8">
              <w:rPr>
                <w:rFonts w:ascii="Arial" w:hAnsi="Arial" w:cs="Arial"/>
                <w:sz w:val="16"/>
                <w:szCs w:val="16"/>
                <w:lang w:val="ru-RU"/>
              </w:rPr>
              <w:br/>
              <w:t>3. Наблюдение</w:t>
            </w:r>
            <w:r w:rsidRPr="00F174B8">
              <w:rPr>
                <w:rFonts w:ascii="Arial" w:hAnsi="Arial" w:cs="Arial"/>
                <w:sz w:val="16"/>
                <w:szCs w:val="16"/>
                <w:lang w:val="ru-RU"/>
              </w:rPr>
              <w:br/>
              <w:t>4. Воспроизведение контрольной процедуры</w:t>
            </w:r>
          </w:p>
        </w:tc>
        <w:tc>
          <w:tcPr>
            <w:tcW w:w="411"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733B9D" w:rsidRDefault="00F174B8" w:rsidP="00F174B8">
            <w:pPr>
              <w:jc w:val="center"/>
              <w:rPr>
                <w:rFonts w:ascii="Arial" w:hAnsi="Arial" w:cs="Arial"/>
                <w:sz w:val="16"/>
                <w:szCs w:val="16"/>
              </w:rPr>
            </w:pPr>
            <w:r w:rsidRPr="00733B9D">
              <w:rPr>
                <w:rFonts w:ascii="Arial" w:hAnsi="Arial" w:cs="Arial"/>
                <w:sz w:val="16"/>
                <w:szCs w:val="16"/>
              </w:rPr>
              <w:t>План тестирования</w:t>
            </w:r>
          </w:p>
        </w:tc>
        <w:tc>
          <w:tcPr>
            <w:tcW w:w="411"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jc w:val="center"/>
              <w:rPr>
                <w:rFonts w:ascii="Arial" w:hAnsi="Arial" w:cs="Arial"/>
                <w:sz w:val="16"/>
                <w:szCs w:val="16"/>
                <w:lang w:val="ru-RU"/>
              </w:rPr>
            </w:pPr>
            <w:r w:rsidRPr="00F174B8">
              <w:rPr>
                <w:rFonts w:ascii="Arial" w:hAnsi="Arial" w:cs="Arial"/>
                <w:sz w:val="16"/>
                <w:szCs w:val="16"/>
                <w:lang w:val="ru-RU"/>
              </w:rPr>
              <w:t>Контрольная процедура подлежит тестированию (Да/Нет)?</w:t>
            </w:r>
          </w:p>
        </w:tc>
        <w:tc>
          <w:tcPr>
            <w:tcW w:w="411"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733B9D" w:rsidRDefault="00F174B8" w:rsidP="00F174B8">
            <w:pPr>
              <w:jc w:val="center"/>
              <w:rPr>
                <w:rFonts w:ascii="Arial" w:hAnsi="Arial" w:cs="Arial"/>
                <w:sz w:val="16"/>
                <w:szCs w:val="16"/>
              </w:rPr>
            </w:pPr>
            <w:r w:rsidRPr="00733B9D">
              <w:rPr>
                <w:rFonts w:ascii="Arial" w:hAnsi="Arial" w:cs="Arial"/>
                <w:sz w:val="16"/>
                <w:szCs w:val="16"/>
              </w:rPr>
              <w:t>Дата выполнения теста</w:t>
            </w:r>
          </w:p>
        </w:tc>
        <w:tc>
          <w:tcPr>
            <w:tcW w:w="411"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733B9D" w:rsidRDefault="00F174B8" w:rsidP="00F174B8">
            <w:pPr>
              <w:jc w:val="center"/>
              <w:rPr>
                <w:rFonts w:ascii="Arial" w:hAnsi="Arial" w:cs="Arial"/>
                <w:sz w:val="16"/>
                <w:szCs w:val="16"/>
              </w:rPr>
            </w:pPr>
            <w:r w:rsidRPr="00733B9D">
              <w:rPr>
                <w:rFonts w:ascii="Arial" w:hAnsi="Arial" w:cs="Arial"/>
                <w:sz w:val="16"/>
                <w:szCs w:val="16"/>
              </w:rPr>
              <w:t>Кто выполнил тест</w:t>
            </w:r>
          </w:p>
        </w:tc>
        <w:tc>
          <w:tcPr>
            <w:tcW w:w="411"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733B9D" w:rsidRDefault="00F174B8" w:rsidP="00F174B8">
            <w:pPr>
              <w:jc w:val="center"/>
              <w:rPr>
                <w:rFonts w:ascii="Arial" w:hAnsi="Arial" w:cs="Arial"/>
                <w:sz w:val="16"/>
                <w:szCs w:val="16"/>
              </w:rPr>
            </w:pPr>
            <w:r w:rsidRPr="00733B9D">
              <w:rPr>
                <w:rFonts w:ascii="Arial" w:hAnsi="Arial" w:cs="Arial"/>
                <w:sz w:val="16"/>
                <w:szCs w:val="16"/>
              </w:rPr>
              <w:t>Описание выборки</w:t>
            </w:r>
          </w:p>
        </w:tc>
        <w:tc>
          <w:tcPr>
            <w:tcW w:w="411"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733B9D" w:rsidRDefault="00F174B8" w:rsidP="00F174B8">
            <w:pPr>
              <w:jc w:val="center"/>
              <w:rPr>
                <w:rFonts w:ascii="Arial" w:hAnsi="Arial" w:cs="Arial"/>
                <w:sz w:val="16"/>
                <w:szCs w:val="16"/>
              </w:rPr>
            </w:pPr>
            <w:r w:rsidRPr="00733B9D">
              <w:rPr>
                <w:rFonts w:ascii="Arial" w:hAnsi="Arial" w:cs="Arial"/>
                <w:sz w:val="16"/>
                <w:szCs w:val="16"/>
              </w:rPr>
              <w:t>Контрольная процедура эффективна?</w:t>
            </w:r>
          </w:p>
        </w:tc>
        <w:tc>
          <w:tcPr>
            <w:tcW w:w="411"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733B9D" w:rsidRDefault="00F174B8" w:rsidP="00F174B8">
            <w:pPr>
              <w:jc w:val="center"/>
              <w:rPr>
                <w:rFonts w:ascii="Arial" w:hAnsi="Arial" w:cs="Arial"/>
                <w:sz w:val="16"/>
                <w:szCs w:val="16"/>
              </w:rPr>
            </w:pPr>
            <w:r w:rsidRPr="00733B9D">
              <w:rPr>
                <w:rFonts w:ascii="Arial" w:hAnsi="Arial" w:cs="Arial"/>
                <w:sz w:val="16"/>
                <w:szCs w:val="16"/>
              </w:rPr>
              <w:t>Описание результатов тестирования</w:t>
            </w:r>
          </w:p>
        </w:tc>
        <w:tc>
          <w:tcPr>
            <w:tcW w:w="540"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jc w:val="center"/>
              <w:rPr>
                <w:rFonts w:ascii="Arial" w:hAnsi="Arial" w:cs="Arial"/>
                <w:sz w:val="16"/>
                <w:szCs w:val="16"/>
                <w:lang w:val="ru-RU"/>
              </w:rPr>
            </w:pPr>
            <w:r w:rsidRPr="00F174B8">
              <w:rPr>
                <w:rFonts w:ascii="Arial" w:hAnsi="Arial" w:cs="Arial"/>
                <w:sz w:val="16"/>
                <w:szCs w:val="16"/>
                <w:lang w:val="ru-RU"/>
              </w:rPr>
              <w:t>Недостаток операционной эффективности контрольной процедуры</w:t>
            </w:r>
          </w:p>
        </w:tc>
        <w:tc>
          <w:tcPr>
            <w:tcW w:w="411"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733B9D" w:rsidRDefault="00F174B8" w:rsidP="00F174B8">
            <w:pPr>
              <w:jc w:val="center"/>
              <w:rPr>
                <w:rFonts w:ascii="Arial" w:hAnsi="Arial" w:cs="Arial"/>
                <w:sz w:val="16"/>
                <w:szCs w:val="16"/>
              </w:rPr>
            </w:pPr>
            <w:r w:rsidRPr="00733B9D">
              <w:rPr>
                <w:rFonts w:ascii="Arial" w:hAnsi="Arial" w:cs="Arial"/>
                <w:sz w:val="16"/>
                <w:szCs w:val="16"/>
              </w:rPr>
              <w:t>Анализ причины</w:t>
            </w:r>
          </w:p>
        </w:tc>
        <w:tc>
          <w:tcPr>
            <w:tcW w:w="411"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F174B8" w:rsidRDefault="00F174B8" w:rsidP="00F174B8">
            <w:pPr>
              <w:jc w:val="center"/>
              <w:rPr>
                <w:rFonts w:ascii="Arial" w:hAnsi="Arial" w:cs="Arial"/>
                <w:sz w:val="16"/>
                <w:szCs w:val="16"/>
                <w:lang w:val="ru-RU"/>
              </w:rPr>
            </w:pPr>
            <w:r w:rsidRPr="00F174B8">
              <w:rPr>
                <w:rFonts w:ascii="Arial" w:hAnsi="Arial" w:cs="Arial"/>
                <w:sz w:val="16"/>
                <w:szCs w:val="16"/>
                <w:lang w:val="ru-RU"/>
              </w:rPr>
              <w:t>Ссылка на рабочий документ (если применимо)</w:t>
            </w:r>
          </w:p>
        </w:tc>
        <w:tc>
          <w:tcPr>
            <w:tcW w:w="411" w:type="dxa"/>
            <w:tcBorders>
              <w:top w:val="single" w:sz="4" w:space="0" w:color="auto"/>
              <w:left w:val="nil"/>
              <w:bottom w:val="single" w:sz="4" w:space="0" w:color="auto"/>
              <w:right w:val="single" w:sz="4" w:space="0" w:color="auto"/>
            </w:tcBorders>
            <w:shd w:val="clear" w:color="000000" w:fill="FFFF99"/>
            <w:textDirection w:val="btLr"/>
            <w:vAlign w:val="center"/>
          </w:tcPr>
          <w:p w:rsidR="00F174B8" w:rsidRPr="00733B9D" w:rsidRDefault="00F174B8" w:rsidP="00F174B8">
            <w:pPr>
              <w:jc w:val="center"/>
              <w:rPr>
                <w:rFonts w:ascii="Arial" w:hAnsi="Arial" w:cs="Arial"/>
                <w:sz w:val="16"/>
                <w:szCs w:val="16"/>
              </w:rPr>
            </w:pPr>
            <w:r w:rsidRPr="00733B9D">
              <w:rPr>
                <w:rFonts w:ascii="Arial" w:hAnsi="Arial" w:cs="Arial"/>
                <w:sz w:val="16"/>
                <w:szCs w:val="16"/>
              </w:rPr>
              <w:t xml:space="preserve">Комментарий </w:t>
            </w:r>
          </w:p>
        </w:tc>
      </w:tr>
    </w:tbl>
    <w:p w:rsidR="00F174B8" w:rsidRDefault="00F174B8" w:rsidP="00F174B8">
      <w:pPr>
        <w:autoSpaceDE w:val="0"/>
        <w:autoSpaceDN w:val="0"/>
        <w:adjustRightInd w:val="0"/>
        <w:spacing w:line="360" w:lineRule="auto"/>
        <w:jc w:val="both"/>
        <w:rPr>
          <w:iCs/>
          <w:noProof/>
        </w:rPr>
      </w:pPr>
    </w:p>
    <w:p w:rsidR="00F174B8" w:rsidRDefault="00F174B8" w:rsidP="00F174B8">
      <w:pPr>
        <w:autoSpaceDE w:val="0"/>
        <w:autoSpaceDN w:val="0"/>
        <w:adjustRightInd w:val="0"/>
        <w:spacing w:line="360" w:lineRule="auto"/>
        <w:ind w:left="2179"/>
        <w:jc w:val="both"/>
        <w:rPr>
          <w:iCs/>
          <w:noProof/>
        </w:rPr>
      </w:pPr>
    </w:p>
    <w:p w:rsidR="00F174B8" w:rsidRPr="00A75BF9" w:rsidRDefault="00F174B8" w:rsidP="00F174B8">
      <w:pPr>
        <w:pStyle w:val="a3"/>
        <w:numPr>
          <w:ilvl w:val="0"/>
          <w:numId w:val="26"/>
        </w:numPr>
        <w:autoSpaceDE w:val="0"/>
        <w:autoSpaceDN w:val="0"/>
        <w:adjustRightInd w:val="0"/>
        <w:spacing w:line="360" w:lineRule="auto"/>
        <w:jc w:val="both"/>
        <w:rPr>
          <w:b/>
          <w:iCs/>
          <w:noProof/>
        </w:rPr>
      </w:pPr>
      <w:r w:rsidRPr="00A75BF9">
        <w:rPr>
          <w:b/>
          <w:iCs/>
          <w:noProof/>
        </w:rPr>
        <w:t>Матрица недостатков контрольных процедур</w:t>
      </w:r>
    </w:p>
    <w:tbl>
      <w:tblPr>
        <w:tblW w:w="9699" w:type="dxa"/>
        <w:tblInd w:w="103" w:type="dxa"/>
        <w:tblLayout w:type="fixed"/>
        <w:tblLook w:val="04A0" w:firstRow="1" w:lastRow="0" w:firstColumn="1" w:lastColumn="0" w:noHBand="0" w:noVBand="1"/>
      </w:tblPr>
      <w:tblGrid>
        <w:gridCol w:w="431"/>
        <w:gridCol w:w="283"/>
        <w:gridCol w:w="284"/>
        <w:gridCol w:w="283"/>
        <w:gridCol w:w="425"/>
        <w:gridCol w:w="426"/>
        <w:gridCol w:w="425"/>
        <w:gridCol w:w="567"/>
        <w:gridCol w:w="425"/>
        <w:gridCol w:w="425"/>
        <w:gridCol w:w="567"/>
        <w:gridCol w:w="567"/>
        <w:gridCol w:w="1560"/>
        <w:gridCol w:w="708"/>
        <w:gridCol w:w="851"/>
        <w:gridCol w:w="850"/>
        <w:gridCol w:w="622"/>
      </w:tblGrid>
      <w:tr w:rsidR="007B0D11" w:rsidRPr="001679A3" w:rsidTr="007B0D11">
        <w:trPr>
          <w:cantSplit/>
          <w:trHeight w:val="4663"/>
        </w:trPr>
        <w:tc>
          <w:tcPr>
            <w:tcW w:w="431" w:type="dxa"/>
            <w:tcBorders>
              <w:top w:val="single" w:sz="4" w:space="0" w:color="auto"/>
              <w:left w:val="single" w:sz="4" w:space="0" w:color="auto"/>
              <w:bottom w:val="single" w:sz="4" w:space="0" w:color="auto"/>
              <w:right w:val="single" w:sz="4" w:space="0" w:color="auto"/>
            </w:tcBorders>
            <w:shd w:val="clear" w:color="000000" w:fill="FFFF99"/>
            <w:textDirection w:val="btLr"/>
            <w:hideMark/>
          </w:tcPr>
          <w:p w:rsidR="00F174B8" w:rsidRPr="001679A3" w:rsidRDefault="00F174B8" w:rsidP="007B0D11">
            <w:pPr>
              <w:ind w:left="113" w:right="113"/>
              <w:jc w:val="center"/>
              <w:rPr>
                <w:rFonts w:ascii="Arial" w:hAnsi="Arial" w:cs="Arial"/>
                <w:bCs/>
                <w:sz w:val="16"/>
                <w:szCs w:val="16"/>
              </w:rPr>
            </w:pPr>
            <w:r w:rsidRPr="001679A3">
              <w:rPr>
                <w:rFonts w:ascii="Arial" w:hAnsi="Arial" w:cs="Arial"/>
                <w:bCs/>
                <w:sz w:val="16"/>
                <w:szCs w:val="16"/>
              </w:rPr>
              <w:t>Номер контрольной процедуры/ недостатка</w:t>
            </w:r>
          </w:p>
        </w:tc>
        <w:tc>
          <w:tcPr>
            <w:tcW w:w="283" w:type="dxa"/>
            <w:tcBorders>
              <w:top w:val="single" w:sz="4" w:space="0" w:color="auto"/>
              <w:left w:val="nil"/>
              <w:bottom w:val="single" w:sz="4" w:space="0" w:color="auto"/>
              <w:right w:val="single" w:sz="4" w:space="0" w:color="auto"/>
            </w:tcBorders>
            <w:shd w:val="clear" w:color="000000" w:fill="FFFF99"/>
            <w:textDirection w:val="btLr"/>
            <w:hideMark/>
          </w:tcPr>
          <w:p w:rsidR="00F174B8" w:rsidRPr="001679A3" w:rsidRDefault="00F174B8" w:rsidP="00F174B8">
            <w:pPr>
              <w:ind w:left="113" w:right="113"/>
              <w:jc w:val="center"/>
              <w:rPr>
                <w:rFonts w:ascii="Arial" w:hAnsi="Arial" w:cs="Arial"/>
                <w:bCs/>
                <w:sz w:val="16"/>
                <w:szCs w:val="16"/>
              </w:rPr>
            </w:pPr>
            <w:r w:rsidRPr="001679A3">
              <w:rPr>
                <w:rFonts w:ascii="Arial" w:hAnsi="Arial" w:cs="Arial"/>
                <w:bCs/>
                <w:sz w:val="16"/>
                <w:szCs w:val="16"/>
              </w:rPr>
              <w:t>Подпроцесс</w:t>
            </w:r>
          </w:p>
        </w:tc>
        <w:tc>
          <w:tcPr>
            <w:tcW w:w="284" w:type="dxa"/>
            <w:tcBorders>
              <w:top w:val="single" w:sz="4" w:space="0" w:color="auto"/>
              <w:left w:val="nil"/>
              <w:bottom w:val="single" w:sz="4" w:space="0" w:color="auto"/>
              <w:right w:val="single" w:sz="4" w:space="0" w:color="auto"/>
            </w:tcBorders>
            <w:shd w:val="clear" w:color="000000" w:fill="FFFF99"/>
            <w:textDirection w:val="btLr"/>
            <w:hideMark/>
          </w:tcPr>
          <w:p w:rsidR="00F174B8" w:rsidRPr="001679A3" w:rsidRDefault="00F174B8" w:rsidP="007B0D11">
            <w:pPr>
              <w:ind w:left="113" w:right="113"/>
              <w:jc w:val="center"/>
              <w:rPr>
                <w:rFonts w:ascii="Arial" w:hAnsi="Arial" w:cs="Arial"/>
                <w:bCs/>
                <w:sz w:val="16"/>
                <w:szCs w:val="16"/>
              </w:rPr>
            </w:pPr>
            <w:r w:rsidRPr="001679A3">
              <w:rPr>
                <w:rFonts w:ascii="Arial" w:hAnsi="Arial" w:cs="Arial"/>
                <w:bCs/>
                <w:sz w:val="16"/>
                <w:szCs w:val="16"/>
              </w:rPr>
              <w:t>Задачи контроля</w:t>
            </w:r>
          </w:p>
        </w:tc>
        <w:tc>
          <w:tcPr>
            <w:tcW w:w="283" w:type="dxa"/>
            <w:tcBorders>
              <w:top w:val="single" w:sz="4" w:space="0" w:color="auto"/>
              <w:left w:val="nil"/>
              <w:bottom w:val="single" w:sz="4" w:space="0" w:color="auto"/>
              <w:right w:val="single" w:sz="4" w:space="0" w:color="auto"/>
            </w:tcBorders>
            <w:shd w:val="clear" w:color="000000" w:fill="FFFF99"/>
            <w:textDirection w:val="btLr"/>
            <w:hideMark/>
          </w:tcPr>
          <w:p w:rsidR="00F174B8" w:rsidRPr="001679A3" w:rsidRDefault="00F174B8" w:rsidP="007B0D11">
            <w:pPr>
              <w:ind w:left="113" w:right="113"/>
              <w:jc w:val="center"/>
              <w:rPr>
                <w:rFonts w:ascii="Arial" w:hAnsi="Arial" w:cs="Arial"/>
                <w:bCs/>
                <w:sz w:val="16"/>
                <w:szCs w:val="16"/>
              </w:rPr>
            </w:pPr>
            <w:r w:rsidRPr="001679A3">
              <w:rPr>
                <w:rFonts w:ascii="Arial" w:hAnsi="Arial" w:cs="Arial"/>
                <w:bCs/>
                <w:sz w:val="16"/>
                <w:szCs w:val="16"/>
              </w:rPr>
              <w:t>Проявление риска</w:t>
            </w:r>
          </w:p>
        </w:tc>
        <w:tc>
          <w:tcPr>
            <w:tcW w:w="425" w:type="dxa"/>
            <w:tcBorders>
              <w:top w:val="single" w:sz="4" w:space="0" w:color="auto"/>
              <w:left w:val="nil"/>
              <w:bottom w:val="single" w:sz="4" w:space="0" w:color="auto"/>
              <w:right w:val="single" w:sz="4" w:space="0" w:color="auto"/>
            </w:tcBorders>
            <w:shd w:val="clear" w:color="000000" w:fill="FFFF99"/>
            <w:textDirection w:val="btLr"/>
            <w:hideMark/>
          </w:tcPr>
          <w:p w:rsidR="00F174B8" w:rsidRPr="001679A3" w:rsidRDefault="00F174B8" w:rsidP="00F174B8">
            <w:pPr>
              <w:ind w:left="113" w:right="113"/>
              <w:jc w:val="center"/>
              <w:rPr>
                <w:rFonts w:ascii="Arial" w:hAnsi="Arial" w:cs="Arial"/>
                <w:bCs/>
                <w:sz w:val="16"/>
                <w:szCs w:val="16"/>
              </w:rPr>
            </w:pPr>
            <w:r w:rsidRPr="001679A3">
              <w:rPr>
                <w:rFonts w:ascii="Arial" w:hAnsi="Arial" w:cs="Arial"/>
                <w:bCs/>
                <w:sz w:val="16"/>
                <w:szCs w:val="16"/>
              </w:rPr>
              <w:t>Описание существующей контрольной процедуры</w:t>
            </w:r>
          </w:p>
        </w:tc>
        <w:tc>
          <w:tcPr>
            <w:tcW w:w="426" w:type="dxa"/>
            <w:tcBorders>
              <w:top w:val="single" w:sz="4" w:space="0" w:color="auto"/>
              <w:left w:val="nil"/>
              <w:bottom w:val="single" w:sz="4" w:space="0" w:color="auto"/>
              <w:right w:val="single" w:sz="4" w:space="0" w:color="auto"/>
            </w:tcBorders>
            <w:shd w:val="clear" w:color="000000" w:fill="FFFF99"/>
            <w:textDirection w:val="btLr"/>
            <w:hideMark/>
          </w:tcPr>
          <w:p w:rsidR="00F174B8" w:rsidRPr="001679A3" w:rsidRDefault="00F174B8" w:rsidP="00F174B8">
            <w:pPr>
              <w:ind w:left="113" w:right="113"/>
              <w:jc w:val="center"/>
              <w:rPr>
                <w:rFonts w:ascii="Arial" w:hAnsi="Arial" w:cs="Arial"/>
                <w:bCs/>
                <w:sz w:val="16"/>
                <w:szCs w:val="16"/>
              </w:rPr>
            </w:pPr>
            <w:r w:rsidRPr="001679A3">
              <w:rPr>
                <w:rFonts w:ascii="Arial" w:hAnsi="Arial" w:cs="Arial"/>
                <w:bCs/>
                <w:sz w:val="16"/>
                <w:szCs w:val="16"/>
              </w:rPr>
              <w:t>Описание недостатка контрольной процедуры</w:t>
            </w:r>
          </w:p>
        </w:tc>
        <w:tc>
          <w:tcPr>
            <w:tcW w:w="425" w:type="dxa"/>
            <w:tcBorders>
              <w:top w:val="single" w:sz="4" w:space="0" w:color="auto"/>
              <w:left w:val="nil"/>
              <w:bottom w:val="single" w:sz="4" w:space="0" w:color="auto"/>
              <w:right w:val="single" w:sz="4" w:space="0" w:color="auto"/>
            </w:tcBorders>
            <w:shd w:val="clear" w:color="000000" w:fill="FFFF99"/>
            <w:textDirection w:val="btLr"/>
            <w:hideMark/>
          </w:tcPr>
          <w:p w:rsidR="00F174B8" w:rsidRPr="001679A3" w:rsidRDefault="00F174B8" w:rsidP="00F174B8">
            <w:pPr>
              <w:ind w:left="113" w:right="113"/>
              <w:jc w:val="center"/>
              <w:rPr>
                <w:rFonts w:ascii="Arial" w:hAnsi="Arial" w:cs="Arial"/>
                <w:bCs/>
                <w:sz w:val="16"/>
                <w:szCs w:val="16"/>
              </w:rPr>
            </w:pPr>
            <w:r w:rsidRPr="001679A3">
              <w:rPr>
                <w:rFonts w:ascii="Arial" w:hAnsi="Arial" w:cs="Arial"/>
                <w:bCs/>
                <w:sz w:val="16"/>
                <w:szCs w:val="16"/>
              </w:rPr>
              <w:t>Доказательство выполнения контрольной процедуры</w:t>
            </w:r>
          </w:p>
        </w:tc>
        <w:tc>
          <w:tcPr>
            <w:tcW w:w="567" w:type="dxa"/>
            <w:tcBorders>
              <w:top w:val="single" w:sz="4" w:space="0" w:color="auto"/>
              <w:left w:val="nil"/>
              <w:bottom w:val="single" w:sz="4" w:space="0" w:color="auto"/>
              <w:right w:val="single" w:sz="4" w:space="0" w:color="auto"/>
            </w:tcBorders>
            <w:shd w:val="clear" w:color="000000" w:fill="FFFF99"/>
            <w:textDirection w:val="btLr"/>
            <w:hideMark/>
          </w:tcPr>
          <w:p w:rsidR="00F174B8" w:rsidRPr="00F174B8" w:rsidRDefault="00F174B8" w:rsidP="00F174B8">
            <w:pPr>
              <w:ind w:left="113" w:right="113"/>
              <w:jc w:val="center"/>
              <w:rPr>
                <w:rFonts w:ascii="Arial" w:hAnsi="Arial" w:cs="Arial"/>
                <w:bCs/>
                <w:sz w:val="16"/>
                <w:szCs w:val="16"/>
                <w:lang w:val="ru-RU"/>
              </w:rPr>
            </w:pPr>
            <w:r w:rsidRPr="00F174B8">
              <w:rPr>
                <w:rFonts w:ascii="Arial" w:hAnsi="Arial" w:cs="Arial"/>
                <w:bCs/>
                <w:sz w:val="16"/>
                <w:szCs w:val="16"/>
                <w:lang w:val="ru-RU"/>
              </w:rPr>
              <w:t>Подразделение/ Организация Корпорации, ответственная за выполнение контрольной процедуры</w:t>
            </w:r>
          </w:p>
        </w:tc>
        <w:tc>
          <w:tcPr>
            <w:tcW w:w="425" w:type="dxa"/>
            <w:tcBorders>
              <w:top w:val="single" w:sz="4" w:space="0" w:color="auto"/>
              <w:left w:val="nil"/>
              <w:bottom w:val="single" w:sz="4" w:space="0" w:color="auto"/>
              <w:right w:val="single" w:sz="4" w:space="0" w:color="auto"/>
            </w:tcBorders>
            <w:shd w:val="clear" w:color="000000" w:fill="FFFF99"/>
            <w:textDirection w:val="btLr"/>
            <w:hideMark/>
          </w:tcPr>
          <w:p w:rsidR="00F174B8" w:rsidRPr="00F174B8" w:rsidRDefault="00F174B8" w:rsidP="00F174B8">
            <w:pPr>
              <w:ind w:left="113" w:right="113"/>
              <w:jc w:val="center"/>
              <w:rPr>
                <w:rFonts w:ascii="Arial" w:hAnsi="Arial" w:cs="Arial"/>
                <w:bCs/>
                <w:sz w:val="16"/>
                <w:szCs w:val="16"/>
                <w:lang w:val="ru-RU"/>
              </w:rPr>
            </w:pPr>
            <w:r w:rsidRPr="00F174B8">
              <w:rPr>
                <w:rFonts w:ascii="Arial" w:hAnsi="Arial" w:cs="Arial"/>
                <w:bCs/>
                <w:sz w:val="16"/>
                <w:szCs w:val="16"/>
                <w:lang w:val="ru-RU"/>
              </w:rPr>
              <w:t>Владелец контрольной процедуры, ФИО, должность</w:t>
            </w:r>
          </w:p>
        </w:tc>
        <w:tc>
          <w:tcPr>
            <w:tcW w:w="425" w:type="dxa"/>
            <w:tcBorders>
              <w:top w:val="single" w:sz="4" w:space="0" w:color="auto"/>
              <w:left w:val="nil"/>
              <w:bottom w:val="single" w:sz="4" w:space="0" w:color="auto"/>
              <w:right w:val="single" w:sz="4" w:space="0" w:color="auto"/>
            </w:tcBorders>
            <w:shd w:val="clear" w:color="000000" w:fill="FFFF99"/>
            <w:textDirection w:val="btLr"/>
            <w:hideMark/>
          </w:tcPr>
          <w:p w:rsidR="00F174B8" w:rsidRPr="001679A3" w:rsidRDefault="00F174B8" w:rsidP="00F174B8">
            <w:pPr>
              <w:ind w:left="113" w:right="113"/>
              <w:jc w:val="center"/>
              <w:rPr>
                <w:rFonts w:ascii="Arial" w:hAnsi="Arial" w:cs="Arial"/>
                <w:bCs/>
                <w:sz w:val="16"/>
                <w:szCs w:val="16"/>
              </w:rPr>
            </w:pPr>
            <w:r w:rsidRPr="001679A3">
              <w:rPr>
                <w:rFonts w:ascii="Arial" w:hAnsi="Arial" w:cs="Arial"/>
                <w:bCs/>
                <w:sz w:val="16"/>
                <w:szCs w:val="16"/>
              </w:rPr>
              <w:t>Основные виды хозяйственных операций</w:t>
            </w:r>
          </w:p>
        </w:tc>
        <w:tc>
          <w:tcPr>
            <w:tcW w:w="567" w:type="dxa"/>
            <w:tcBorders>
              <w:top w:val="single" w:sz="4" w:space="0" w:color="auto"/>
              <w:left w:val="nil"/>
              <w:bottom w:val="single" w:sz="4" w:space="0" w:color="auto"/>
              <w:right w:val="single" w:sz="4" w:space="0" w:color="auto"/>
            </w:tcBorders>
            <w:shd w:val="clear" w:color="000000" w:fill="FFFF99"/>
            <w:textDirection w:val="btLr"/>
            <w:hideMark/>
          </w:tcPr>
          <w:p w:rsidR="00F174B8" w:rsidRPr="00F174B8" w:rsidRDefault="00F174B8" w:rsidP="00F174B8">
            <w:pPr>
              <w:ind w:left="113" w:right="113"/>
              <w:jc w:val="center"/>
              <w:rPr>
                <w:rFonts w:ascii="Arial" w:hAnsi="Arial" w:cs="Arial"/>
                <w:bCs/>
                <w:sz w:val="16"/>
                <w:szCs w:val="16"/>
                <w:lang w:val="ru-RU"/>
              </w:rPr>
            </w:pPr>
            <w:r w:rsidRPr="00F174B8">
              <w:rPr>
                <w:rFonts w:ascii="Arial" w:hAnsi="Arial" w:cs="Arial"/>
                <w:bCs/>
                <w:sz w:val="16"/>
                <w:szCs w:val="16"/>
                <w:lang w:val="ru-RU"/>
              </w:rPr>
              <w:t>Недостаток связан с риском мошенничества (Да/Нет/ Неприменимо)?</w:t>
            </w:r>
          </w:p>
        </w:tc>
        <w:tc>
          <w:tcPr>
            <w:tcW w:w="567" w:type="dxa"/>
            <w:tcBorders>
              <w:top w:val="single" w:sz="4" w:space="0" w:color="auto"/>
              <w:left w:val="nil"/>
              <w:bottom w:val="single" w:sz="4" w:space="0" w:color="auto"/>
              <w:right w:val="single" w:sz="4" w:space="0" w:color="auto"/>
            </w:tcBorders>
            <w:shd w:val="clear" w:color="000000" w:fill="FFFF99"/>
            <w:textDirection w:val="btLr"/>
            <w:hideMark/>
          </w:tcPr>
          <w:p w:rsidR="00F174B8" w:rsidRPr="00F174B8" w:rsidRDefault="00F174B8" w:rsidP="007B0D11">
            <w:pPr>
              <w:ind w:left="113" w:right="113"/>
              <w:jc w:val="center"/>
              <w:rPr>
                <w:rFonts w:ascii="Arial" w:hAnsi="Arial" w:cs="Arial"/>
                <w:bCs/>
                <w:sz w:val="16"/>
                <w:szCs w:val="16"/>
                <w:lang w:val="ru-RU"/>
              </w:rPr>
            </w:pPr>
            <w:r w:rsidRPr="00F174B8">
              <w:rPr>
                <w:rFonts w:ascii="Arial" w:hAnsi="Arial" w:cs="Arial"/>
                <w:bCs/>
                <w:sz w:val="16"/>
                <w:szCs w:val="16"/>
                <w:lang w:val="ru-RU"/>
              </w:rPr>
              <w:t xml:space="preserve">Контрольная процедура эффективна </w:t>
            </w:r>
            <w:r w:rsidRPr="00F174B8">
              <w:rPr>
                <w:rFonts w:ascii="Arial" w:hAnsi="Arial" w:cs="Arial"/>
                <w:bCs/>
                <w:sz w:val="16"/>
                <w:szCs w:val="16"/>
                <w:lang w:val="ru-RU"/>
              </w:rPr>
              <w:br/>
              <w:t>по дизайну (Да/Нет)?</w:t>
            </w:r>
          </w:p>
        </w:tc>
        <w:tc>
          <w:tcPr>
            <w:tcW w:w="1560" w:type="dxa"/>
            <w:tcBorders>
              <w:top w:val="single" w:sz="4" w:space="0" w:color="auto"/>
              <w:left w:val="nil"/>
              <w:bottom w:val="single" w:sz="4" w:space="0" w:color="auto"/>
              <w:right w:val="single" w:sz="4" w:space="0" w:color="auto"/>
            </w:tcBorders>
            <w:shd w:val="clear" w:color="000000" w:fill="FFFF99"/>
            <w:textDirection w:val="btLr"/>
            <w:hideMark/>
          </w:tcPr>
          <w:p w:rsidR="00F174B8" w:rsidRPr="00F174B8" w:rsidRDefault="00F174B8" w:rsidP="007B0D11">
            <w:pPr>
              <w:ind w:left="113" w:right="113"/>
              <w:jc w:val="center"/>
              <w:rPr>
                <w:rFonts w:ascii="Arial" w:hAnsi="Arial" w:cs="Arial"/>
                <w:bCs/>
                <w:sz w:val="16"/>
                <w:szCs w:val="16"/>
                <w:lang w:val="ru-RU"/>
              </w:rPr>
            </w:pPr>
            <w:r w:rsidRPr="00F174B8">
              <w:rPr>
                <w:rFonts w:ascii="Arial" w:hAnsi="Arial" w:cs="Arial"/>
                <w:bCs/>
                <w:sz w:val="16"/>
                <w:szCs w:val="16"/>
                <w:lang w:val="ru-RU"/>
              </w:rPr>
              <w:t>Тип недостатка дизайна:</w:t>
            </w:r>
            <w:r w:rsidRPr="00F174B8">
              <w:rPr>
                <w:rFonts w:ascii="Arial" w:hAnsi="Arial" w:cs="Arial"/>
                <w:bCs/>
                <w:sz w:val="16"/>
                <w:szCs w:val="16"/>
                <w:lang w:val="ru-RU"/>
              </w:rPr>
              <w:br/>
              <w:t>1. - отсутствует контрольная процедура, необходимая для покрытия риска;</w:t>
            </w:r>
            <w:r w:rsidRPr="00F174B8">
              <w:rPr>
                <w:rFonts w:ascii="Arial" w:hAnsi="Arial" w:cs="Arial"/>
                <w:bCs/>
                <w:sz w:val="16"/>
                <w:szCs w:val="16"/>
                <w:lang w:val="ru-RU"/>
              </w:rPr>
              <w:br/>
              <w:t xml:space="preserve">2. - недостаток дизайна существующей контрольной процедуры (кроме формализации и </w:t>
            </w:r>
            <w:r w:rsidR="007B0D11">
              <w:rPr>
                <w:rFonts w:ascii="Arial" w:hAnsi="Arial" w:cs="Arial"/>
                <w:bCs/>
                <w:sz w:val="16"/>
                <w:szCs w:val="16"/>
                <w:lang w:val="ru-RU"/>
              </w:rPr>
              <w:t>д</w:t>
            </w:r>
            <w:r w:rsidRPr="00F174B8">
              <w:rPr>
                <w:rFonts w:ascii="Arial" w:hAnsi="Arial" w:cs="Arial"/>
                <w:bCs/>
                <w:sz w:val="16"/>
                <w:szCs w:val="16"/>
                <w:lang w:val="ru-RU"/>
              </w:rPr>
              <w:t xml:space="preserve">окументирования); </w:t>
            </w:r>
            <w:r w:rsidRPr="00F174B8">
              <w:rPr>
                <w:rFonts w:ascii="Arial" w:hAnsi="Arial" w:cs="Arial"/>
                <w:bCs/>
                <w:sz w:val="16"/>
                <w:szCs w:val="16"/>
                <w:lang w:val="ru-RU"/>
              </w:rPr>
              <w:br/>
              <w:t>3. - недостаток формализации;</w:t>
            </w:r>
            <w:r w:rsidRPr="00F174B8">
              <w:rPr>
                <w:rFonts w:ascii="Arial" w:hAnsi="Arial" w:cs="Arial"/>
                <w:bCs/>
                <w:sz w:val="16"/>
                <w:szCs w:val="16"/>
                <w:lang w:val="ru-RU"/>
              </w:rPr>
              <w:br/>
              <w:t>4. - систематич</w:t>
            </w:r>
            <w:r w:rsidR="007B0D11">
              <w:rPr>
                <w:rFonts w:ascii="Arial" w:hAnsi="Arial" w:cs="Arial"/>
                <w:bCs/>
                <w:sz w:val="16"/>
                <w:szCs w:val="16"/>
                <w:lang w:val="ru-RU"/>
              </w:rPr>
              <w:t>еское отсутствие доказательства</w:t>
            </w:r>
          </w:p>
        </w:tc>
        <w:tc>
          <w:tcPr>
            <w:tcW w:w="708" w:type="dxa"/>
            <w:tcBorders>
              <w:top w:val="single" w:sz="4" w:space="0" w:color="auto"/>
              <w:left w:val="nil"/>
              <w:bottom w:val="single" w:sz="4" w:space="0" w:color="auto"/>
              <w:right w:val="single" w:sz="4" w:space="0" w:color="auto"/>
            </w:tcBorders>
            <w:shd w:val="clear" w:color="000000" w:fill="FFFF99"/>
            <w:textDirection w:val="btLr"/>
            <w:hideMark/>
          </w:tcPr>
          <w:p w:rsidR="00F174B8" w:rsidRPr="00F174B8" w:rsidRDefault="00F174B8" w:rsidP="007B0D11">
            <w:pPr>
              <w:ind w:left="113" w:right="113"/>
              <w:jc w:val="center"/>
              <w:rPr>
                <w:rFonts w:ascii="Arial" w:hAnsi="Arial" w:cs="Arial"/>
                <w:bCs/>
                <w:sz w:val="16"/>
                <w:szCs w:val="16"/>
                <w:lang w:val="ru-RU"/>
              </w:rPr>
            </w:pPr>
            <w:r w:rsidRPr="00F174B8">
              <w:rPr>
                <w:rFonts w:ascii="Arial" w:hAnsi="Arial" w:cs="Arial"/>
                <w:bCs/>
                <w:sz w:val="16"/>
                <w:szCs w:val="16"/>
                <w:lang w:val="ru-RU"/>
              </w:rPr>
              <w:t>Предварительная оценка значимости недостатка</w:t>
            </w:r>
            <w:r w:rsidRPr="00F174B8">
              <w:rPr>
                <w:rFonts w:ascii="Arial" w:hAnsi="Arial" w:cs="Arial"/>
                <w:bCs/>
                <w:sz w:val="16"/>
                <w:szCs w:val="16"/>
                <w:lang w:val="ru-RU"/>
              </w:rPr>
              <w:br/>
              <w:t xml:space="preserve"> (Низкий/Средний/ Высокий/Очень Высокий)</w:t>
            </w:r>
          </w:p>
        </w:tc>
        <w:tc>
          <w:tcPr>
            <w:tcW w:w="851" w:type="dxa"/>
            <w:tcBorders>
              <w:top w:val="single" w:sz="4" w:space="0" w:color="auto"/>
              <w:left w:val="nil"/>
              <w:bottom w:val="single" w:sz="4" w:space="0" w:color="auto"/>
              <w:right w:val="single" w:sz="4" w:space="0" w:color="auto"/>
            </w:tcBorders>
            <w:shd w:val="clear" w:color="000000" w:fill="FFFF99"/>
            <w:textDirection w:val="btLr"/>
            <w:hideMark/>
          </w:tcPr>
          <w:p w:rsidR="00F174B8" w:rsidRPr="00F174B8" w:rsidRDefault="00F174B8" w:rsidP="00F174B8">
            <w:pPr>
              <w:ind w:left="113" w:right="113"/>
              <w:jc w:val="center"/>
              <w:rPr>
                <w:rFonts w:ascii="Arial" w:hAnsi="Arial" w:cs="Arial"/>
                <w:bCs/>
                <w:sz w:val="16"/>
                <w:szCs w:val="16"/>
                <w:lang w:val="ru-RU"/>
              </w:rPr>
            </w:pPr>
            <w:r w:rsidRPr="00F174B8">
              <w:rPr>
                <w:rFonts w:ascii="Arial" w:hAnsi="Arial" w:cs="Arial"/>
                <w:bCs/>
                <w:sz w:val="16"/>
                <w:szCs w:val="16"/>
                <w:lang w:val="ru-RU"/>
              </w:rPr>
              <w:t>Контрольные процедуры, недостатки и/или обстоятельства, снижающие либо увеличивающие размер/вероятность возможных искажений</w:t>
            </w:r>
          </w:p>
        </w:tc>
        <w:tc>
          <w:tcPr>
            <w:tcW w:w="850" w:type="dxa"/>
            <w:tcBorders>
              <w:top w:val="single" w:sz="4" w:space="0" w:color="auto"/>
              <w:left w:val="nil"/>
              <w:bottom w:val="single" w:sz="4" w:space="0" w:color="auto"/>
              <w:right w:val="single" w:sz="4" w:space="0" w:color="auto"/>
            </w:tcBorders>
            <w:shd w:val="clear" w:color="000000" w:fill="FFFF99"/>
            <w:textDirection w:val="btLr"/>
            <w:hideMark/>
          </w:tcPr>
          <w:p w:rsidR="00F174B8" w:rsidRPr="00F174B8" w:rsidRDefault="00F174B8" w:rsidP="00F174B8">
            <w:pPr>
              <w:ind w:left="113" w:right="113"/>
              <w:jc w:val="center"/>
              <w:rPr>
                <w:rFonts w:ascii="Arial" w:hAnsi="Arial" w:cs="Arial"/>
                <w:bCs/>
                <w:sz w:val="16"/>
                <w:szCs w:val="16"/>
                <w:lang w:val="ru-RU"/>
              </w:rPr>
            </w:pPr>
            <w:r w:rsidRPr="00F174B8">
              <w:rPr>
                <w:rFonts w:ascii="Arial" w:hAnsi="Arial" w:cs="Arial"/>
                <w:bCs/>
                <w:sz w:val="16"/>
                <w:szCs w:val="16"/>
                <w:lang w:val="ru-RU"/>
              </w:rPr>
              <w:t>Оценка значимости недостатка с учетом дополнительных процедур/обстоятельств (Низкий/Средний/Высокий/Очень высокий)</w:t>
            </w:r>
          </w:p>
        </w:tc>
        <w:tc>
          <w:tcPr>
            <w:tcW w:w="622" w:type="dxa"/>
            <w:tcBorders>
              <w:top w:val="single" w:sz="4" w:space="0" w:color="auto"/>
              <w:left w:val="nil"/>
              <w:bottom w:val="single" w:sz="4" w:space="0" w:color="auto"/>
              <w:right w:val="single" w:sz="4" w:space="0" w:color="auto"/>
            </w:tcBorders>
            <w:shd w:val="clear" w:color="000000" w:fill="FFFF99"/>
            <w:textDirection w:val="btLr"/>
            <w:hideMark/>
          </w:tcPr>
          <w:p w:rsidR="00F174B8" w:rsidRPr="001679A3" w:rsidRDefault="00F174B8" w:rsidP="00F174B8">
            <w:pPr>
              <w:ind w:left="113" w:right="113"/>
              <w:jc w:val="center"/>
              <w:rPr>
                <w:rFonts w:ascii="Arial" w:hAnsi="Arial" w:cs="Arial"/>
                <w:bCs/>
                <w:sz w:val="16"/>
                <w:szCs w:val="16"/>
              </w:rPr>
            </w:pPr>
            <w:r w:rsidRPr="001679A3">
              <w:rPr>
                <w:rFonts w:ascii="Arial" w:hAnsi="Arial" w:cs="Arial"/>
                <w:bCs/>
                <w:sz w:val="16"/>
                <w:szCs w:val="16"/>
              </w:rPr>
              <w:t>Рекомендации по исправлению недостатка</w:t>
            </w:r>
          </w:p>
        </w:tc>
      </w:tr>
    </w:tbl>
    <w:p w:rsidR="00F174B8" w:rsidRDefault="00F174B8" w:rsidP="00F174B8">
      <w:pPr>
        <w:autoSpaceDE w:val="0"/>
        <w:autoSpaceDN w:val="0"/>
        <w:adjustRightInd w:val="0"/>
        <w:spacing w:line="360" w:lineRule="auto"/>
        <w:jc w:val="center"/>
        <w:rPr>
          <w:iCs/>
          <w:noProof/>
        </w:rPr>
      </w:pPr>
    </w:p>
    <w:p w:rsidR="00F174B8" w:rsidRDefault="00F174B8">
      <w:pPr>
        <w:spacing w:after="200" w:line="276" w:lineRule="auto"/>
        <w:rPr>
          <w:iCs/>
          <w:noProof/>
        </w:rPr>
      </w:pPr>
      <w:r>
        <w:rPr>
          <w:iCs/>
          <w:noProof/>
        </w:rPr>
        <w:br w:type="page"/>
      </w:r>
    </w:p>
    <w:p w:rsidR="00F174B8" w:rsidRDefault="00F174B8" w:rsidP="00F174B8">
      <w:pPr>
        <w:autoSpaceDE w:val="0"/>
        <w:autoSpaceDN w:val="0"/>
        <w:adjustRightInd w:val="0"/>
        <w:spacing w:line="360" w:lineRule="auto"/>
        <w:jc w:val="center"/>
        <w:rPr>
          <w:iCs/>
          <w:noProof/>
        </w:rPr>
      </w:pPr>
    </w:p>
    <w:p w:rsidR="00F174B8" w:rsidRPr="00A75BF9" w:rsidRDefault="00F174B8" w:rsidP="00F174B8">
      <w:pPr>
        <w:pStyle w:val="a3"/>
        <w:numPr>
          <w:ilvl w:val="0"/>
          <w:numId w:val="26"/>
        </w:numPr>
        <w:autoSpaceDE w:val="0"/>
        <w:autoSpaceDN w:val="0"/>
        <w:adjustRightInd w:val="0"/>
        <w:spacing w:line="360" w:lineRule="auto"/>
        <w:rPr>
          <w:b/>
          <w:iCs/>
          <w:noProof/>
        </w:rPr>
      </w:pPr>
      <w:r w:rsidRPr="00A75BF9">
        <w:rPr>
          <w:b/>
          <w:iCs/>
          <w:noProof/>
        </w:rPr>
        <w:t>Лист тестирования контрольной процедуры</w:t>
      </w:r>
    </w:p>
    <w:tbl>
      <w:tblPr>
        <w:tblW w:w="8888" w:type="dxa"/>
        <w:tblInd w:w="103" w:type="dxa"/>
        <w:tblLook w:val="04A0" w:firstRow="1" w:lastRow="0" w:firstColumn="1" w:lastColumn="0" w:noHBand="0" w:noVBand="1"/>
      </w:tblPr>
      <w:tblGrid>
        <w:gridCol w:w="222"/>
        <w:gridCol w:w="3062"/>
        <w:gridCol w:w="659"/>
        <w:gridCol w:w="350"/>
        <w:gridCol w:w="436"/>
        <w:gridCol w:w="595"/>
        <w:gridCol w:w="1992"/>
        <w:gridCol w:w="1196"/>
        <w:gridCol w:w="376"/>
      </w:tblGrid>
      <w:tr w:rsidR="00F174B8" w:rsidRPr="00DA3819" w:rsidTr="00F174B8">
        <w:trPr>
          <w:trHeight w:val="315"/>
        </w:trPr>
        <w:tc>
          <w:tcPr>
            <w:tcW w:w="3284" w:type="dxa"/>
            <w:gridSpan w:val="2"/>
            <w:tcBorders>
              <w:top w:val="nil"/>
              <w:left w:val="nil"/>
              <w:bottom w:val="nil"/>
              <w:right w:val="nil"/>
            </w:tcBorders>
            <w:shd w:val="clear" w:color="auto" w:fill="auto"/>
            <w:noWrap/>
            <w:vAlign w:val="bottom"/>
          </w:tcPr>
          <w:p w:rsidR="00F174B8" w:rsidRPr="00DA3819" w:rsidRDefault="00F174B8" w:rsidP="00F174B8">
            <w:pPr>
              <w:rPr>
                <w:rFonts w:ascii="Tahoma" w:hAnsi="Tahoma" w:cs="Tahoma"/>
                <w:b/>
                <w:bCs/>
                <w:sz w:val="20"/>
                <w:szCs w:val="20"/>
                <w:u w:val="single"/>
              </w:rPr>
            </w:pPr>
            <w:r w:rsidRPr="00DA3819">
              <w:rPr>
                <w:rFonts w:ascii="Tahoma" w:hAnsi="Tahoma" w:cs="Tahoma"/>
                <w:b/>
                <w:bCs/>
                <w:sz w:val="20"/>
                <w:szCs w:val="20"/>
                <w:u w:val="single"/>
              </w:rPr>
              <w:t>Процесс</w:t>
            </w:r>
          </w:p>
        </w:tc>
        <w:tc>
          <w:tcPr>
            <w:tcW w:w="2040" w:type="dxa"/>
            <w:gridSpan w:val="4"/>
            <w:tcBorders>
              <w:top w:val="nil"/>
              <w:left w:val="nil"/>
              <w:bottom w:val="nil"/>
              <w:right w:val="nil"/>
            </w:tcBorders>
            <w:shd w:val="clear" w:color="000000" w:fill="FFFFFF"/>
            <w:noWrap/>
            <w:vAlign w:val="bottom"/>
          </w:tcPr>
          <w:p w:rsidR="00F174B8" w:rsidRPr="00DA3819" w:rsidRDefault="00F174B8" w:rsidP="00F174B8">
            <w:pPr>
              <w:rPr>
                <w:sz w:val="20"/>
                <w:szCs w:val="20"/>
              </w:rPr>
            </w:pPr>
            <w:r w:rsidRPr="00DA3819">
              <w:rPr>
                <w:sz w:val="20"/>
                <w:szCs w:val="20"/>
              </w:rPr>
              <w:t> </w:t>
            </w:r>
          </w:p>
        </w:tc>
        <w:tc>
          <w:tcPr>
            <w:tcW w:w="199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b/>
                <w:bCs/>
                <w:sz w:val="20"/>
                <w:szCs w:val="20"/>
                <w:u w:val="single"/>
              </w:rPr>
            </w:pPr>
            <w:r w:rsidRPr="00DA3819">
              <w:rPr>
                <w:rFonts w:ascii="Tahoma" w:hAnsi="Tahoma" w:cs="Tahoma"/>
                <w:b/>
                <w:bCs/>
                <w:sz w:val="20"/>
                <w:szCs w:val="20"/>
                <w:u w:val="single"/>
              </w:rPr>
              <w:t>Протестировано</w:t>
            </w:r>
          </w:p>
        </w:tc>
        <w:tc>
          <w:tcPr>
            <w:tcW w:w="1196" w:type="dxa"/>
            <w:tcBorders>
              <w:top w:val="nil"/>
              <w:left w:val="nil"/>
              <w:bottom w:val="nil"/>
              <w:right w:val="nil"/>
            </w:tcBorders>
            <w:shd w:val="clear" w:color="000000" w:fill="FFFFFF"/>
            <w:noWrap/>
            <w:vAlign w:val="bottom"/>
          </w:tcPr>
          <w:p w:rsidR="00F174B8" w:rsidRPr="00DA3819" w:rsidRDefault="00F174B8" w:rsidP="00F174B8">
            <w:pPr>
              <w:rPr>
                <w:sz w:val="20"/>
                <w:szCs w:val="20"/>
              </w:rPr>
            </w:pPr>
            <w:r w:rsidRPr="00DA3819">
              <w:rPr>
                <w:sz w:val="20"/>
                <w:szCs w:val="20"/>
              </w:rPr>
              <w:t>ФИО</w:t>
            </w:r>
          </w:p>
        </w:tc>
        <w:tc>
          <w:tcPr>
            <w:tcW w:w="37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r>
      <w:tr w:rsidR="00F174B8" w:rsidRPr="00DA3819" w:rsidTr="00F174B8">
        <w:trPr>
          <w:trHeight w:val="255"/>
        </w:trPr>
        <w:tc>
          <w:tcPr>
            <w:tcW w:w="22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b/>
                <w:bCs/>
                <w:u w:val="single"/>
              </w:rPr>
            </w:pPr>
          </w:p>
        </w:tc>
        <w:tc>
          <w:tcPr>
            <w:tcW w:w="306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2040" w:type="dxa"/>
            <w:gridSpan w:val="4"/>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199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119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37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r>
      <w:tr w:rsidR="00F174B8" w:rsidRPr="00DA3819" w:rsidTr="00F174B8">
        <w:trPr>
          <w:trHeight w:val="270"/>
        </w:trPr>
        <w:tc>
          <w:tcPr>
            <w:tcW w:w="3284" w:type="dxa"/>
            <w:gridSpan w:val="2"/>
            <w:tcBorders>
              <w:top w:val="nil"/>
              <w:left w:val="nil"/>
              <w:bottom w:val="nil"/>
              <w:right w:val="nil"/>
            </w:tcBorders>
            <w:shd w:val="clear" w:color="auto" w:fill="auto"/>
            <w:noWrap/>
            <w:vAlign w:val="bottom"/>
          </w:tcPr>
          <w:p w:rsidR="00F174B8" w:rsidRPr="00DA3819" w:rsidRDefault="00F174B8" w:rsidP="00F174B8">
            <w:pPr>
              <w:rPr>
                <w:rFonts w:ascii="Tahoma" w:hAnsi="Tahoma" w:cs="Tahoma"/>
                <w:b/>
                <w:bCs/>
                <w:sz w:val="20"/>
                <w:szCs w:val="20"/>
                <w:u w:val="single"/>
              </w:rPr>
            </w:pPr>
            <w:r w:rsidRPr="00DA3819">
              <w:rPr>
                <w:rFonts w:ascii="Tahoma" w:hAnsi="Tahoma" w:cs="Tahoma"/>
                <w:b/>
                <w:bCs/>
                <w:sz w:val="20"/>
                <w:szCs w:val="20"/>
                <w:u w:val="single"/>
              </w:rPr>
              <w:t>Номер КП</w:t>
            </w:r>
          </w:p>
        </w:tc>
        <w:tc>
          <w:tcPr>
            <w:tcW w:w="2040" w:type="dxa"/>
            <w:gridSpan w:val="4"/>
            <w:tcBorders>
              <w:top w:val="nil"/>
              <w:left w:val="nil"/>
              <w:bottom w:val="nil"/>
              <w:right w:val="nil"/>
            </w:tcBorders>
            <w:shd w:val="clear" w:color="000000" w:fill="FFFFFF"/>
            <w:noWrap/>
            <w:vAlign w:val="bottom"/>
          </w:tcPr>
          <w:p w:rsidR="00F174B8" w:rsidRPr="00DA3819" w:rsidRDefault="00F174B8" w:rsidP="00F174B8">
            <w:pPr>
              <w:rPr>
                <w:sz w:val="20"/>
                <w:szCs w:val="20"/>
              </w:rPr>
            </w:pPr>
            <w:r w:rsidRPr="00DA3819">
              <w:rPr>
                <w:sz w:val="20"/>
                <w:szCs w:val="20"/>
              </w:rPr>
              <w:t> </w:t>
            </w:r>
          </w:p>
        </w:tc>
        <w:tc>
          <w:tcPr>
            <w:tcW w:w="199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b/>
                <w:bCs/>
                <w:sz w:val="20"/>
                <w:szCs w:val="20"/>
                <w:u w:val="single"/>
              </w:rPr>
            </w:pPr>
            <w:r w:rsidRPr="00DA3819">
              <w:rPr>
                <w:rFonts w:ascii="Tahoma" w:hAnsi="Tahoma" w:cs="Tahoma"/>
                <w:b/>
                <w:bCs/>
                <w:sz w:val="20"/>
                <w:szCs w:val="20"/>
                <w:u w:val="single"/>
              </w:rPr>
              <w:t>Дата тестирования</w:t>
            </w:r>
          </w:p>
        </w:tc>
        <w:tc>
          <w:tcPr>
            <w:tcW w:w="1196" w:type="dxa"/>
            <w:tcBorders>
              <w:top w:val="nil"/>
              <w:left w:val="nil"/>
              <w:bottom w:val="nil"/>
              <w:right w:val="nil"/>
            </w:tcBorders>
            <w:shd w:val="clear" w:color="000000" w:fill="FFFFFF"/>
            <w:noWrap/>
            <w:vAlign w:val="bottom"/>
          </w:tcPr>
          <w:p w:rsidR="00F174B8" w:rsidRPr="00DA3819" w:rsidRDefault="00F174B8" w:rsidP="00F174B8">
            <w:pPr>
              <w:rPr>
                <w:sz w:val="20"/>
                <w:szCs w:val="20"/>
              </w:rPr>
            </w:pPr>
            <w:r w:rsidRPr="00DA3819">
              <w:rPr>
                <w:sz w:val="20"/>
                <w:szCs w:val="20"/>
              </w:rPr>
              <w:t> </w:t>
            </w:r>
          </w:p>
        </w:tc>
        <w:tc>
          <w:tcPr>
            <w:tcW w:w="37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r>
      <w:tr w:rsidR="00F174B8" w:rsidRPr="00DA3819" w:rsidTr="00F174B8">
        <w:trPr>
          <w:trHeight w:val="255"/>
        </w:trPr>
        <w:tc>
          <w:tcPr>
            <w:tcW w:w="22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c>
          <w:tcPr>
            <w:tcW w:w="306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659"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350"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43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595"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199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b/>
                <w:bCs/>
                <w:sz w:val="20"/>
                <w:szCs w:val="20"/>
                <w:u w:val="single"/>
              </w:rPr>
            </w:pPr>
          </w:p>
        </w:tc>
        <w:tc>
          <w:tcPr>
            <w:tcW w:w="119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37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r>
      <w:tr w:rsidR="00F174B8" w:rsidRPr="00DA3819" w:rsidTr="00F174B8">
        <w:trPr>
          <w:trHeight w:val="270"/>
        </w:trPr>
        <w:tc>
          <w:tcPr>
            <w:tcW w:w="22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c>
          <w:tcPr>
            <w:tcW w:w="306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659"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350"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43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595"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199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119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37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r>
      <w:tr w:rsidR="00F174B8" w:rsidRPr="00DA3819" w:rsidTr="00F174B8">
        <w:trPr>
          <w:trHeight w:val="223"/>
        </w:trPr>
        <w:tc>
          <w:tcPr>
            <w:tcW w:w="3284" w:type="dxa"/>
            <w:gridSpan w:val="2"/>
            <w:tcBorders>
              <w:top w:val="nil"/>
              <w:left w:val="nil"/>
              <w:bottom w:val="nil"/>
              <w:right w:val="nil"/>
            </w:tcBorders>
            <w:shd w:val="clear" w:color="auto" w:fill="auto"/>
            <w:noWrap/>
          </w:tcPr>
          <w:p w:rsidR="00F174B8" w:rsidRPr="00DA3819" w:rsidRDefault="00F174B8" w:rsidP="00F174B8">
            <w:pPr>
              <w:rPr>
                <w:rFonts w:ascii="Tahoma" w:hAnsi="Tahoma" w:cs="Tahoma"/>
                <w:b/>
                <w:bCs/>
                <w:sz w:val="20"/>
                <w:szCs w:val="20"/>
                <w:u w:val="single"/>
              </w:rPr>
            </w:pPr>
            <w:r w:rsidRPr="00DA3819">
              <w:rPr>
                <w:rFonts w:ascii="Tahoma" w:hAnsi="Tahoma" w:cs="Tahoma"/>
                <w:b/>
                <w:bCs/>
                <w:sz w:val="20"/>
                <w:szCs w:val="20"/>
                <w:u w:val="single"/>
              </w:rPr>
              <w:t>Описание КП</w:t>
            </w:r>
          </w:p>
        </w:tc>
        <w:tc>
          <w:tcPr>
            <w:tcW w:w="5228" w:type="dxa"/>
            <w:gridSpan w:val="6"/>
            <w:tcBorders>
              <w:top w:val="single" w:sz="8" w:space="0" w:color="auto"/>
              <w:left w:val="single" w:sz="8" w:space="0" w:color="auto"/>
              <w:bottom w:val="single" w:sz="8" w:space="0" w:color="auto"/>
              <w:right w:val="nil"/>
            </w:tcBorders>
            <w:shd w:val="clear" w:color="000000" w:fill="FFFFFF"/>
          </w:tcPr>
          <w:p w:rsidR="00F174B8" w:rsidRPr="00DA3819" w:rsidRDefault="00F174B8" w:rsidP="00F174B8">
            <w:pPr>
              <w:rPr>
                <w:sz w:val="20"/>
                <w:szCs w:val="20"/>
              </w:rPr>
            </w:pPr>
            <w:r w:rsidRPr="00DA3819">
              <w:rPr>
                <w:sz w:val="20"/>
                <w:szCs w:val="20"/>
              </w:rPr>
              <w:t> </w:t>
            </w:r>
          </w:p>
        </w:tc>
        <w:tc>
          <w:tcPr>
            <w:tcW w:w="376" w:type="dxa"/>
            <w:tcBorders>
              <w:top w:val="nil"/>
              <w:left w:val="nil"/>
              <w:bottom w:val="nil"/>
              <w:right w:val="nil"/>
            </w:tcBorders>
            <w:shd w:val="clear" w:color="auto" w:fill="auto"/>
          </w:tcPr>
          <w:p w:rsidR="00F174B8" w:rsidRPr="00DA3819" w:rsidRDefault="00F174B8" w:rsidP="00F174B8">
            <w:pPr>
              <w:rPr>
                <w:rFonts w:ascii="Tahoma" w:hAnsi="Tahoma" w:cs="Tahoma"/>
              </w:rPr>
            </w:pPr>
          </w:p>
        </w:tc>
      </w:tr>
      <w:tr w:rsidR="00F174B8" w:rsidRPr="00DA3819" w:rsidTr="00F174B8">
        <w:trPr>
          <w:trHeight w:val="255"/>
        </w:trPr>
        <w:tc>
          <w:tcPr>
            <w:tcW w:w="222" w:type="dxa"/>
            <w:tcBorders>
              <w:top w:val="nil"/>
              <w:left w:val="nil"/>
              <w:bottom w:val="nil"/>
              <w:right w:val="nil"/>
            </w:tcBorders>
            <w:shd w:val="clear" w:color="auto" w:fill="auto"/>
            <w:noWrap/>
          </w:tcPr>
          <w:p w:rsidR="00F174B8" w:rsidRPr="00DA3819" w:rsidRDefault="00F174B8" w:rsidP="00F174B8">
            <w:pPr>
              <w:rPr>
                <w:rFonts w:ascii="Tahoma" w:hAnsi="Tahoma" w:cs="Tahoma"/>
                <w:b/>
                <w:bCs/>
                <w:u w:val="single"/>
              </w:rPr>
            </w:pPr>
          </w:p>
        </w:tc>
        <w:tc>
          <w:tcPr>
            <w:tcW w:w="306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5604" w:type="dxa"/>
            <w:gridSpan w:val="7"/>
            <w:tcBorders>
              <w:top w:val="nil"/>
              <w:left w:val="nil"/>
              <w:bottom w:val="nil"/>
              <w:right w:val="nil"/>
            </w:tcBorders>
            <w:shd w:val="clear" w:color="auto" w:fill="auto"/>
            <w:vAlign w:val="bottom"/>
          </w:tcPr>
          <w:p w:rsidR="00F174B8" w:rsidRPr="00DA3819" w:rsidRDefault="00F174B8" w:rsidP="00F174B8">
            <w:pPr>
              <w:rPr>
                <w:rFonts w:ascii="Tahoma" w:hAnsi="Tahoma" w:cs="Tahoma"/>
                <w:b/>
                <w:bCs/>
                <w:sz w:val="20"/>
                <w:szCs w:val="20"/>
                <w:u w:val="single"/>
              </w:rPr>
            </w:pPr>
          </w:p>
        </w:tc>
      </w:tr>
      <w:tr w:rsidR="00F174B8" w:rsidRPr="00DA3819" w:rsidTr="00F174B8">
        <w:trPr>
          <w:trHeight w:val="285"/>
        </w:trPr>
        <w:tc>
          <w:tcPr>
            <w:tcW w:w="3284" w:type="dxa"/>
            <w:gridSpan w:val="2"/>
            <w:tcBorders>
              <w:top w:val="nil"/>
              <w:left w:val="nil"/>
              <w:bottom w:val="nil"/>
              <w:right w:val="nil"/>
            </w:tcBorders>
            <w:shd w:val="clear" w:color="auto" w:fill="auto"/>
            <w:noWrap/>
          </w:tcPr>
          <w:p w:rsidR="00F174B8" w:rsidRPr="00DA3819" w:rsidRDefault="00F174B8" w:rsidP="00F174B8">
            <w:pPr>
              <w:rPr>
                <w:rFonts w:ascii="Tahoma" w:hAnsi="Tahoma" w:cs="Tahoma"/>
                <w:b/>
                <w:bCs/>
                <w:sz w:val="20"/>
                <w:szCs w:val="20"/>
                <w:u w:val="single"/>
              </w:rPr>
            </w:pPr>
            <w:r w:rsidRPr="00DA3819">
              <w:rPr>
                <w:rFonts w:ascii="Tahoma" w:hAnsi="Tahoma" w:cs="Tahoma"/>
                <w:b/>
                <w:bCs/>
                <w:sz w:val="20"/>
                <w:szCs w:val="20"/>
                <w:u w:val="single"/>
              </w:rPr>
              <w:t>Методика тестирования</w:t>
            </w:r>
          </w:p>
        </w:tc>
        <w:tc>
          <w:tcPr>
            <w:tcW w:w="5228" w:type="dxa"/>
            <w:gridSpan w:val="6"/>
            <w:tcBorders>
              <w:top w:val="single" w:sz="4" w:space="0" w:color="auto"/>
              <w:left w:val="single" w:sz="4" w:space="0" w:color="auto"/>
              <w:bottom w:val="single" w:sz="4" w:space="0" w:color="auto"/>
              <w:right w:val="nil"/>
            </w:tcBorders>
            <w:shd w:val="clear" w:color="000000" w:fill="FFFFFF"/>
          </w:tcPr>
          <w:p w:rsidR="00F174B8" w:rsidRPr="00DA3819" w:rsidRDefault="00F174B8" w:rsidP="00F174B8">
            <w:pPr>
              <w:rPr>
                <w:sz w:val="20"/>
                <w:szCs w:val="20"/>
              </w:rPr>
            </w:pPr>
            <w:r w:rsidRPr="00DA3819">
              <w:rPr>
                <w:sz w:val="20"/>
                <w:szCs w:val="20"/>
              </w:rPr>
              <w:t> </w:t>
            </w:r>
          </w:p>
        </w:tc>
        <w:tc>
          <w:tcPr>
            <w:tcW w:w="376" w:type="dxa"/>
            <w:tcBorders>
              <w:top w:val="nil"/>
              <w:left w:val="nil"/>
              <w:bottom w:val="nil"/>
              <w:right w:val="nil"/>
            </w:tcBorders>
            <w:shd w:val="clear" w:color="auto" w:fill="auto"/>
          </w:tcPr>
          <w:p w:rsidR="00F174B8" w:rsidRPr="00DA3819" w:rsidRDefault="00F174B8" w:rsidP="00F174B8">
            <w:pPr>
              <w:rPr>
                <w:rFonts w:ascii="Tahoma" w:hAnsi="Tahoma" w:cs="Tahoma"/>
              </w:rPr>
            </w:pPr>
          </w:p>
        </w:tc>
      </w:tr>
      <w:tr w:rsidR="00F174B8" w:rsidRPr="00DA3819" w:rsidTr="00F174B8">
        <w:trPr>
          <w:trHeight w:val="255"/>
        </w:trPr>
        <w:tc>
          <w:tcPr>
            <w:tcW w:w="222" w:type="dxa"/>
            <w:tcBorders>
              <w:top w:val="nil"/>
              <w:left w:val="nil"/>
              <w:bottom w:val="nil"/>
              <w:right w:val="nil"/>
            </w:tcBorders>
            <w:shd w:val="clear" w:color="auto" w:fill="auto"/>
            <w:noWrap/>
          </w:tcPr>
          <w:p w:rsidR="00F174B8" w:rsidRPr="00DA3819" w:rsidRDefault="00F174B8" w:rsidP="00F174B8">
            <w:pPr>
              <w:rPr>
                <w:rFonts w:ascii="Tahoma" w:hAnsi="Tahoma" w:cs="Tahoma"/>
                <w:b/>
                <w:bCs/>
                <w:u w:val="single"/>
              </w:rPr>
            </w:pPr>
          </w:p>
        </w:tc>
        <w:tc>
          <w:tcPr>
            <w:tcW w:w="306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5604" w:type="dxa"/>
            <w:gridSpan w:val="7"/>
            <w:tcBorders>
              <w:top w:val="nil"/>
              <w:left w:val="nil"/>
              <w:bottom w:val="nil"/>
              <w:right w:val="nil"/>
            </w:tcBorders>
            <w:shd w:val="clear" w:color="auto" w:fill="auto"/>
            <w:vAlign w:val="bottom"/>
          </w:tcPr>
          <w:p w:rsidR="00F174B8" w:rsidRPr="00DA3819" w:rsidRDefault="00F174B8" w:rsidP="00F174B8">
            <w:pPr>
              <w:rPr>
                <w:rFonts w:ascii="Tahoma" w:hAnsi="Tahoma" w:cs="Tahoma"/>
                <w:b/>
                <w:bCs/>
                <w:sz w:val="20"/>
                <w:szCs w:val="20"/>
                <w:u w:val="single"/>
              </w:rPr>
            </w:pPr>
          </w:p>
        </w:tc>
      </w:tr>
      <w:tr w:rsidR="00F174B8" w:rsidRPr="00DA3819" w:rsidTr="00F174B8">
        <w:trPr>
          <w:trHeight w:val="307"/>
        </w:trPr>
        <w:tc>
          <w:tcPr>
            <w:tcW w:w="3284" w:type="dxa"/>
            <w:gridSpan w:val="2"/>
            <w:tcBorders>
              <w:top w:val="nil"/>
              <w:left w:val="nil"/>
              <w:bottom w:val="nil"/>
              <w:right w:val="nil"/>
            </w:tcBorders>
            <w:shd w:val="clear" w:color="auto" w:fill="auto"/>
            <w:noWrap/>
          </w:tcPr>
          <w:p w:rsidR="00F174B8" w:rsidRPr="00DA3819" w:rsidRDefault="00F174B8" w:rsidP="00F174B8">
            <w:pPr>
              <w:rPr>
                <w:rFonts w:ascii="Tahoma" w:hAnsi="Tahoma" w:cs="Tahoma"/>
                <w:b/>
                <w:bCs/>
                <w:sz w:val="20"/>
                <w:szCs w:val="20"/>
                <w:u w:val="single"/>
              </w:rPr>
            </w:pPr>
            <w:r w:rsidRPr="00DA3819">
              <w:rPr>
                <w:rFonts w:ascii="Tahoma" w:hAnsi="Tahoma" w:cs="Tahoma"/>
                <w:b/>
                <w:bCs/>
                <w:sz w:val="20"/>
                <w:szCs w:val="20"/>
                <w:u w:val="single"/>
              </w:rPr>
              <w:t>План тестирования</w:t>
            </w:r>
          </w:p>
        </w:tc>
        <w:tc>
          <w:tcPr>
            <w:tcW w:w="5228" w:type="dxa"/>
            <w:gridSpan w:val="6"/>
            <w:tcBorders>
              <w:top w:val="single" w:sz="4" w:space="0" w:color="auto"/>
              <w:left w:val="single" w:sz="4" w:space="0" w:color="auto"/>
              <w:bottom w:val="single" w:sz="4" w:space="0" w:color="auto"/>
              <w:right w:val="nil"/>
            </w:tcBorders>
            <w:shd w:val="clear" w:color="000000" w:fill="FFFFFF"/>
          </w:tcPr>
          <w:p w:rsidR="00F174B8" w:rsidRPr="00DA3819" w:rsidRDefault="00F174B8" w:rsidP="00F174B8">
            <w:pPr>
              <w:rPr>
                <w:sz w:val="20"/>
                <w:szCs w:val="20"/>
              </w:rPr>
            </w:pPr>
            <w:r w:rsidRPr="00DA3819">
              <w:rPr>
                <w:sz w:val="20"/>
                <w:szCs w:val="20"/>
              </w:rPr>
              <w:t> </w:t>
            </w:r>
          </w:p>
        </w:tc>
        <w:tc>
          <w:tcPr>
            <w:tcW w:w="376" w:type="dxa"/>
            <w:tcBorders>
              <w:top w:val="nil"/>
              <w:left w:val="nil"/>
              <w:bottom w:val="nil"/>
              <w:right w:val="nil"/>
            </w:tcBorders>
            <w:shd w:val="clear" w:color="auto" w:fill="auto"/>
          </w:tcPr>
          <w:p w:rsidR="00F174B8" w:rsidRPr="00DA3819" w:rsidRDefault="00F174B8" w:rsidP="00F174B8">
            <w:pPr>
              <w:rPr>
                <w:rFonts w:ascii="Tahoma" w:hAnsi="Tahoma" w:cs="Tahoma"/>
              </w:rPr>
            </w:pPr>
          </w:p>
        </w:tc>
      </w:tr>
      <w:tr w:rsidR="00F174B8" w:rsidRPr="00DA3819" w:rsidTr="00F174B8">
        <w:trPr>
          <w:trHeight w:val="555"/>
        </w:trPr>
        <w:tc>
          <w:tcPr>
            <w:tcW w:w="22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c>
          <w:tcPr>
            <w:tcW w:w="306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659" w:type="dxa"/>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350" w:type="dxa"/>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436" w:type="dxa"/>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595" w:type="dxa"/>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1992" w:type="dxa"/>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1196" w:type="dxa"/>
            <w:tcBorders>
              <w:top w:val="nil"/>
              <w:left w:val="nil"/>
              <w:bottom w:val="nil"/>
              <w:right w:val="nil"/>
            </w:tcBorders>
            <w:shd w:val="clear" w:color="auto" w:fill="auto"/>
            <w:vAlign w:val="bottom"/>
          </w:tcPr>
          <w:p w:rsidR="00F174B8" w:rsidRPr="00DA3819" w:rsidRDefault="00F174B8" w:rsidP="00F174B8">
            <w:pPr>
              <w:rPr>
                <w:rFonts w:ascii="Tahoma" w:hAnsi="Tahoma" w:cs="Tahoma"/>
                <w:sz w:val="20"/>
                <w:szCs w:val="20"/>
              </w:rPr>
            </w:pPr>
          </w:p>
        </w:tc>
        <w:tc>
          <w:tcPr>
            <w:tcW w:w="376" w:type="dxa"/>
            <w:tcBorders>
              <w:top w:val="nil"/>
              <w:left w:val="nil"/>
              <w:bottom w:val="nil"/>
              <w:right w:val="nil"/>
            </w:tcBorders>
            <w:shd w:val="clear" w:color="auto" w:fill="auto"/>
            <w:vAlign w:val="bottom"/>
          </w:tcPr>
          <w:p w:rsidR="00F174B8" w:rsidRPr="00DA3819" w:rsidRDefault="00F174B8" w:rsidP="00F174B8">
            <w:pPr>
              <w:rPr>
                <w:rFonts w:ascii="Tahoma" w:hAnsi="Tahoma" w:cs="Tahoma"/>
              </w:rPr>
            </w:pPr>
          </w:p>
        </w:tc>
      </w:tr>
      <w:tr w:rsidR="00F174B8" w:rsidRPr="00DA3819" w:rsidTr="00F174B8">
        <w:trPr>
          <w:trHeight w:val="320"/>
        </w:trPr>
        <w:tc>
          <w:tcPr>
            <w:tcW w:w="3284" w:type="dxa"/>
            <w:gridSpan w:val="2"/>
            <w:tcBorders>
              <w:top w:val="nil"/>
              <w:left w:val="nil"/>
              <w:bottom w:val="nil"/>
              <w:right w:val="nil"/>
            </w:tcBorders>
            <w:shd w:val="clear" w:color="auto" w:fill="auto"/>
            <w:noWrap/>
          </w:tcPr>
          <w:p w:rsidR="00F174B8" w:rsidRPr="00DA3819" w:rsidRDefault="00F174B8" w:rsidP="00F174B8">
            <w:pPr>
              <w:rPr>
                <w:rFonts w:ascii="Tahoma" w:hAnsi="Tahoma" w:cs="Tahoma"/>
                <w:b/>
                <w:bCs/>
                <w:sz w:val="20"/>
                <w:szCs w:val="20"/>
                <w:u w:val="single"/>
              </w:rPr>
            </w:pPr>
            <w:r w:rsidRPr="00DA3819">
              <w:rPr>
                <w:rFonts w:ascii="Tahoma" w:hAnsi="Tahoma" w:cs="Tahoma"/>
                <w:b/>
                <w:bCs/>
                <w:sz w:val="20"/>
                <w:szCs w:val="20"/>
                <w:u w:val="single"/>
              </w:rPr>
              <w:t>Описание выборки</w:t>
            </w:r>
          </w:p>
        </w:tc>
        <w:tc>
          <w:tcPr>
            <w:tcW w:w="5228" w:type="dxa"/>
            <w:gridSpan w:val="6"/>
            <w:tcBorders>
              <w:top w:val="single" w:sz="4" w:space="0" w:color="auto"/>
              <w:left w:val="single" w:sz="4" w:space="0" w:color="auto"/>
              <w:bottom w:val="single" w:sz="4" w:space="0" w:color="auto"/>
              <w:right w:val="nil"/>
            </w:tcBorders>
            <w:shd w:val="clear" w:color="000000" w:fill="FFFFFF"/>
          </w:tcPr>
          <w:p w:rsidR="00F174B8" w:rsidRPr="00DA3819" w:rsidRDefault="00F174B8" w:rsidP="00F174B8">
            <w:pPr>
              <w:rPr>
                <w:sz w:val="20"/>
                <w:szCs w:val="20"/>
              </w:rPr>
            </w:pPr>
            <w:r w:rsidRPr="00DA3819">
              <w:rPr>
                <w:sz w:val="20"/>
                <w:szCs w:val="20"/>
              </w:rPr>
              <w:t> </w:t>
            </w:r>
          </w:p>
        </w:tc>
        <w:tc>
          <w:tcPr>
            <w:tcW w:w="376" w:type="dxa"/>
            <w:tcBorders>
              <w:top w:val="nil"/>
              <w:left w:val="nil"/>
              <w:bottom w:val="nil"/>
              <w:right w:val="nil"/>
            </w:tcBorders>
            <w:shd w:val="clear" w:color="auto" w:fill="auto"/>
          </w:tcPr>
          <w:p w:rsidR="00F174B8" w:rsidRPr="00DA3819" w:rsidRDefault="00F174B8" w:rsidP="00F174B8">
            <w:pPr>
              <w:rPr>
                <w:rFonts w:ascii="Tahoma" w:hAnsi="Tahoma" w:cs="Tahoma"/>
              </w:rPr>
            </w:pPr>
          </w:p>
        </w:tc>
      </w:tr>
      <w:tr w:rsidR="00F174B8" w:rsidRPr="00DA3819" w:rsidTr="00F174B8">
        <w:trPr>
          <w:trHeight w:val="270"/>
        </w:trPr>
        <w:tc>
          <w:tcPr>
            <w:tcW w:w="222" w:type="dxa"/>
            <w:tcBorders>
              <w:top w:val="nil"/>
              <w:left w:val="nil"/>
              <w:bottom w:val="nil"/>
              <w:right w:val="nil"/>
            </w:tcBorders>
            <w:shd w:val="clear" w:color="auto" w:fill="auto"/>
            <w:noWrap/>
          </w:tcPr>
          <w:p w:rsidR="00F174B8" w:rsidRPr="00DA3819" w:rsidRDefault="00F174B8" w:rsidP="00F174B8">
            <w:pPr>
              <w:rPr>
                <w:rFonts w:ascii="Tahoma" w:hAnsi="Tahoma" w:cs="Tahoma"/>
                <w:b/>
                <w:bCs/>
                <w:u w:val="single"/>
              </w:rPr>
            </w:pPr>
          </w:p>
        </w:tc>
        <w:tc>
          <w:tcPr>
            <w:tcW w:w="3062" w:type="dxa"/>
            <w:tcBorders>
              <w:top w:val="nil"/>
              <w:left w:val="nil"/>
              <w:bottom w:val="nil"/>
              <w:right w:val="nil"/>
            </w:tcBorders>
            <w:shd w:val="clear" w:color="auto" w:fill="auto"/>
            <w:noWrap/>
          </w:tcPr>
          <w:p w:rsidR="00F174B8" w:rsidRPr="00DA3819" w:rsidRDefault="00F174B8" w:rsidP="00F174B8">
            <w:pPr>
              <w:rPr>
                <w:rFonts w:ascii="Tahoma" w:hAnsi="Tahoma" w:cs="Tahoma"/>
                <w:b/>
                <w:bCs/>
                <w:sz w:val="20"/>
                <w:szCs w:val="20"/>
                <w:u w:val="single"/>
              </w:rPr>
            </w:pPr>
          </w:p>
        </w:tc>
        <w:tc>
          <w:tcPr>
            <w:tcW w:w="659" w:type="dxa"/>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350" w:type="dxa"/>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436" w:type="dxa"/>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595" w:type="dxa"/>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1992" w:type="dxa"/>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1196" w:type="dxa"/>
            <w:tcBorders>
              <w:top w:val="nil"/>
              <w:left w:val="nil"/>
              <w:bottom w:val="nil"/>
              <w:right w:val="nil"/>
            </w:tcBorders>
            <w:shd w:val="clear" w:color="auto" w:fill="auto"/>
            <w:vAlign w:val="bottom"/>
          </w:tcPr>
          <w:p w:rsidR="00F174B8" w:rsidRPr="00DA3819" w:rsidRDefault="00F174B8" w:rsidP="00F174B8">
            <w:pPr>
              <w:rPr>
                <w:rFonts w:ascii="Tahoma" w:hAnsi="Tahoma" w:cs="Tahoma"/>
                <w:sz w:val="20"/>
                <w:szCs w:val="20"/>
              </w:rPr>
            </w:pPr>
          </w:p>
        </w:tc>
        <w:tc>
          <w:tcPr>
            <w:tcW w:w="376" w:type="dxa"/>
            <w:tcBorders>
              <w:top w:val="nil"/>
              <w:left w:val="nil"/>
              <w:bottom w:val="nil"/>
              <w:right w:val="nil"/>
            </w:tcBorders>
            <w:shd w:val="clear" w:color="auto" w:fill="auto"/>
          </w:tcPr>
          <w:p w:rsidR="00F174B8" w:rsidRPr="00DA3819" w:rsidRDefault="00F174B8" w:rsidP="00F174B8">
            <w:pPr>
              <w:rPr>
                <w:rFonts w:ascii="Tahoma" w:hAnsi="Tahoma" w:cs="Tahoma"/>
              </w:rPr>
            </w:pPr>
          </w:p>
        </w:tc>
      </w:tr>
      <w:tr w:rsidR="00F174B8" w:rsidRPr="003964DD" w:rsidTr="00F174B8">
        <w:trPr>
          <w:trHeight w:val="705"/>
        </w:trPr>
        <w:tc>
          <w:tcPr>
            <w:tcW w:w="3284" w:type="dxa"/>
            <w:gridSpan w:val="2"/>
            <w:tcBorders>
              <w:top w:val="nil"/>
              <w:left w:val="nil"/>
              <w:bottom w:val="nil"/>
              <w:right w:val="nil"/>
            </w:tcBorders>
            <w:shd w:val="clear" w:color="auto" w:fill="auto"/>
            <w:noWrap/>
          </w:tcPr>
          <w:p w:rsidR="00F174B8" w:rsidRPr="00DA3819" w:rsidRDefault="00F174B8" w:rsidP="00F174B8">
            <w:pPr>
              <w:rPr>
                <w:rFonts w:ascii="Tahoma" w:hAnsi="Tahoma" w:cs="Tahoma"/>
                <w:b/>
                <w:bCs/>
                <w:sz w:val="20"/>
                <w:szCs w:val="20"/>
                <w:u w:val="single"/>
              </w:rPr>
            </w:pPr>
            <w:r w:rsidRPr="00DA3819">
              <w:rPr>
                <w:rFonts w:ascii="Tahoma" w:hAnsi="Tahoma" w:cs="Tahoma"/>
                <w:b/>
                <w:bCs/>
                <w:sz w:val="20"/>
                <w:szCs w:val="20"/>
                <w:u w:val="single"/>
              </w:rPr>
              <w:t>Проведенный тест</w:t>
            </w:r>
          </w:p>
        </w:tc>
        <w:tc>
          <w:tcPr>
            <w:tcW w:w="5228" w:type="dxa"/>
            <w:gridSpan w:val="6"/>
            <w:tcBorders>
              <w:top w:val="single" w:sz="4" w:space="0" w:color="auto"/>
              <w:left w:val="single" w:sz="4" w:space="0" w:color="auto"/>
              <w:bottom w:val="single" w:sz="4" w:space="0" w:color="auto"/>
              <w:right w:val="nil"/>
            </w:tcBorders>
            <w:shd w:val="clear" w:color="000000" w:fill="FFFFFF"/>
          </w:tcPr>
          <w:p w:rsidR="00F174B8" w:rsidRPr="00F174B8" w:rsidRDefault="00F174B8" w:rsidP="00F174B8">
            <w:pPr>
              <w:rPr>
                <w:lang w:val="ru-RU"/>
              </w:rPr>
            </w:pPr>
            <w:r w:rsidRPr="00F174B8">
              <w:rPr>
                <w:lang w:val="ru-RU"/>
              </w:rPr>
              <w:t>Подробное описание теста с указанием документов их номеров и др. информацией</w:t>
            </w:r>
          </w:p>
        </w:tc>
        <w:tc>
          <w:tcPr>
            <w:tcW w:w="376" w:type="dxa"/>
            <w:tcBorders>
              <w:top w:val="nil"/>
              <w:left w:val="nil"/>
              <w:bottom w:val="nil"/>
              <w:right w:val="nil"/>
            </w:tcBorders>
            <w:shd w:val="clear" w:color="auto" w:fill="auto"/>
          </w:tcPr>
          <w:p w:rsidR="00F174B8" w:rsidRPr="00F174B8" w:rsidRDefault="00F174B8" w:rsidP="00F174B8">
            <w:pPr>
              <w:rPr>
                <w:rFonts w:ascii="Tahoma" w:hAnsi="Tahoma" w:cs="Tahoma"/>
                <w:lang w:val="ru-RU"/>
              </w:rPr>
            </w:pPr>
          </w:p>
        </w:tc>
      </w:tr>
      <w:tr w:rsidR="00F174B8" w:rsidRPr="003964DD" w:rsidTr="00F174B8">
        <w:trPr>
          <w:trHeight w:val="255"/>
        </w:trPr>
        <w:tc>
          <w:tcPr>
            <w:tcW w:w="222" w:type="dxa"/>
            <w:tcBorders>
              <w:top w:val="nil"/>
              <w:left w:val="nil"/>
              <w:bottom w:val="nil"/>
              <w:right w:val="nil"/>
            </w:tcBorders>
            <w:shd w:val="clear" w:color="auto" w:fill="auto"/>
            <w:noWrap/>
            <w:vAlign w:val="bottom"/>
          </w:tcPr>
          <w:p w:rsidR="00F174B8" w:rsidRPr="00F174B8" w:rsidRDefault="00F174B8" w:rsidP="00F174B8">
            <w:pPr>
              <w:rPr>
                <w:rFonts w:ascii="Tahoma" w:hAnsi="Tahoma" w:cs="Tahoma"/>
                <w:lang w:val="ru-RU"/>
              </w:rPr>
            </w:pPr>
          </w:p>
        </w:tc>
        <w:tc>
          <w:tcPr>
            <w:tcW w:w="3062" w:type="dxa"/>
            <w:tcBorders>
              <w:top w:val="nil"/>
              <w:left w:val="nil"/>
              <w:bottom w:val="nil"/>
              <w:right w:val="nil"/>
            </w:tcBorders>
            <w:shd w:val="clear" w:color="auto" w:fill="auto"/>
          </w:tcPr>
          <w:p w:rsidR="00F174B8" w:rsidRPr="00F174B8" w:rsidRDefault="00F174B8" w:rsidP="00F174B8">
            <w:pPr>
              <w:rPr>
                <w:rFonts w:ascii="Tahoma" w:hAnsi="Tahoma" w:cs="Tahoma"/>
                <w:i/>
                <w:iCs/>
                <w:sz w:val="20"/>
                <w:szCs w:val="20"/>
                <w:lang w:val="ru-RU"/>
              </w:rPr>
            </w:pPr>
          </w:p>
        </w:tc>
        <w:tc>
          <w:tcPr>
            <w:tcW w:w="5604" w:type="dxa"/>
            <w:gridSpan w:val="7"/>
            <w:tcBorders>
              <w:top w:val="nil"/>
              <w:left w:val="nil"/>
              <w:bottom w:val="nil"/>
              <w:right w:val="nil"/>
            </w:tcBorders>
            <w:shd w:val="clear" w:color="auto" w:fill="auto"/>
          </w:tcPr>
          <w:p w:rsidR="00F174B8" w:rsidRPr="00F174B8" w:rsidRDefault="00F174B8" w:rsidP="00F174B8">
            <w:pPr>
              <w:rPr>
                <w:rFonts w:ascii="Tahoma" w:hAnsi="Tahoma" w:cs="Tahoma"/>
                <w:sz w:val="20"/>
                <w:szCs w:val="20"/>
                <w:lang w:val="ru-RU"/>
              </w:rPr>
            </w:pPr>
          </w:p>
        </w:tc>
      </w:tr>
      <w:tr w:rsidR="00F174B8" w:rsidRPr="00DA3819" w:rsidTr="00F174B8">
        <w:trPr>
          <w:trHeight w:val="255"/>
        </w:trPr>
        <w:tc>
          <w:tcPr>
            <w:tcW w:w="3284" w:type="dxa"/>
            <w:gridSpan w:val="2"/>
            <w:tcBorders>
              <w:top w:val="nil"/>
              <w:left w:val="nil"/>
              <w:bottom w:val="nil"/>
              <w:right w:val="nil"/>
            </w:tcBorders>
            <w:shd w:val="clear" w:color="auto" w:fill="auto"/>
            <w:noWrap/>
            <w:vAlign w:val="bottom"/>
          </w:tcPr>
          <w:p w:rsidR="00F174B8" w:rsidRPr="00DA3819" w:rsidRDefault="00F174B8" w:rsidP="00F174B8">
            <w:pPr>
              <w:rPr>
                <w:rFonts w:ascii="Tahoma" w:hAnsi="Tahoma" w:cs="Tahoma"/>
                <w:b/>
                <w:bCs/>
                <w:sz w:val="20"/>
                <w:szCs w:val="20"/>
                <w:u w:val="single"/>
              </w:rPr>
            </w:pPr>
            <w:r w:rsidRPr="00DA3819">
              <w:rPr>
                <w:rFonts w:ascii="Tahoma" w:hAnsi="Tahoma" w:cs="Tahoma"/>
                <w:b/>
                <w:bCs/>
                <w:sz w:val="20"/>
                <w:szCs w:val="20"/>
                <w:u w:val="single"/>
              </w:rPr>
              <w:t>Заключение</w:t>
            </w:r>
          </w:p>
        </w:tc>
        <w:tc>
          <w:tcPr>
            <w:tcW w:w="659"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b/>
                <w:bCs/>
                <w:sz w:val="20"/>
                <w:szCs w:val="20"/>
                <w:u w:val="single"/>
              </w:rPr>
            </w:pPr>
          </w:p>
        </w:tc>
        <w:tc>
          <w:tcPr>
            <w:tcW w:w="350"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b/>
                <w:bCs/>
                <w:sz w:val="20"/>
                <w:szCs w:val="20"/>
                <w:u w:val="single"/>
              </w:rPr>
            </w:pPr>
          </w:p>
        </w:tc>
        <w:tc>
          <w:tcPr>
            <w:tcW w:w="43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b/>
                <w:bCs/>
                <w:sz w:val="20"/>
                <w:szCs w:val="20"/>
                <w:u w:val="single"/>
              </w:rPr>
            </w:pPr>
          </w:p>
        </w:tc>
        <w:tc>
          <w:tcPr>
            <w:tcW w:w="595"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b/>
                <w:bCs/>
                <w:sz w:val="20"/>
                <w:szCs w:val="20"/>
                <w:u w:val="single"/>
              </w:rPr>
            </w:pPr>
          </w:p>
        </w:tc>
        <w:tc>
          <w:tcPr>
            <w:tcW w:w="199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b/>
                <w:bCs/>
                <w:sz w:val="20"/>
                <w:szCs w:val="20"/>
                <w:u w:val="single"/>
              </w:rPr>
            </w:pPr>
          </w:p>
        </w:tc>
        <w:tc>
          <w:tcPr>
            <w:tcW w:w="119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b/>
                <w:bCs/>
                <w:sz w:val="20"/>
                <w:szCs w:val="20"/>
                <w:u w:val="single"/>
              </w:rPr>
            </w:pPr>
          </w:p>
        </w:tc>
        <w:tc>
          <w:tcPr>
            <w:tcW w:w="37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r>
      <w:tr w:rsidR="00F174B8" w:rsidRPr="00DA3819" w:rsidTr="00F174B8">
        <w:trPr>
          <w:trHeight w:val="330"/>
        </w:trPr>
        <w:tc>
          <w:tcPr>
            <w:tcW w:w="3284" w:type="dxa"/>
            <w:gridSpan w:val="2"/>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r w:rsidRPr="00DA3819">
              <w:rPr>
                <w:rFonts w:ascii="Tahoma" w:hAnsi="Tahoma" w:cs="Tahoma"/>
                <w:sz w:val="20"/>
                <w:szCs w:val="20"/>
              </w:rPr>
              <w:t>Недостатки обнаружены?</w:t>
            </w:r>
          </w:p>
        </w:tc>
        <w:tc>
          <w:tcPr>
            <w:tcW w:w="659" w:type="dxa"/>
            <w:tcBorders>
              <w:top w:val="single" w:sz="8" w:space="0" w:color="auto"/>
              <w:left w:val="single" w:sz="8" w:space="0" w:color="auto"/>
              <w:bottom w:val="single" w:sz="8" w:space="0" w:color="auto"/>
              <w:right w:val="single" w:sz="8" w:space="0" w:color="auto"/>
            </w:tcBorders>
            <w:shd w:val="clear" w:color="000000" w:fill="FFFF99"/>
          </w:tcPr>
          <w:p w:rsidR="00F174B8" w:rsidRPr="00DA3819" w:rsidRDefault="00F174B8" w:rsidP="00F174B8">
            <w:pPr>
              <w:jc w:val="center"/>
              <w:rPr>
                <w:sz w:val="20"/>
                <w:szCs w:val="20"/>
              </w:rPr>
            </w:pPr>
            <w:r w:rsidRPr="00DA3819">
              <w:rPr>
                <w:sz w:val="20"/>
                <w:szCs w:val="20"/>
              </w:rPr>
              <w:t> </w:t>
            </w:r>
          </w:p>
        </w:tc>
        <w:tc>
          <w:tcPr>
            <w:tcW w:w="350" w:type="dxa"/>
            <w:tcBorders>
              <w:top w:val="nil"/>
              <w:left w:val="nil"/>
              <w:bottom w:val="nil"/>
              <w:right w:val="nil"/>
            </w:tcBorders>
            <w:shd w:val="clear" w:color="auto" w:fill="auto"/>
          </w:tcPr>
          <w:p w:rsidR="00F174B8" w:rsidRPr="00DA3819" w:rsidRDefault="00F174B8" w:rsidP="00F174B8">
            <w:pPr>
              <w:jc w:val="center"/>
              <w:rPr>
                <w:rFonts w:ascii="Tahoma" w:hAnsi="Tahoma" w:cs="Tahoma"/>
                <w:sz w:val="20"/>
                <w:szCs w:val="20"/>
              </w:rPr>
            </w:pPr>
          </w:p>
        </w:tc>
        <w:tc>
          <w:tcPr>
            <w:tcW w:w="436" w:type="dxa"/>
            <w:tcBorders>
              <w:top w:val="nil"/>
              <w:left w:val="nil"/>
              <w:bottom w:val="nil"/>
              <w:right w:val="nil"/>
            </w:tcBorders>
            <w:shd w:val="clear" w:color="auto" w:fill="auto"/>
          </w:tcPr>
          <w:p w:rsidR="00F174B8" w:rsidRPr="00DA3819" w:rsidRDefault="00F174B8" w:rsidP="00F174B8">
            <w:pPr>
              <w:jc w:val="center"/>
              <w:rPr>
                <w:rFonts w:ascii="Tahoma" w:hAnsi="Tahoma" w:cs="Tahoma"/>
                <w:sz w:val="20"/>
                <w:szCs w:val="20"/>
              </w:rPr>
            </w:pPr>
          </w:p>
        </w:tc>
        <w:tc>
          <w:tcPr>
            <w:tcW w:w="595" w:type="dxa"/>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1992" w:type="dxa"/>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1196" w:type="dxa"/>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37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r>
      <w:tr w:rsidR="00F174B8" w:rsidRPr="00DA3819" w:rsidTr="00F174B8">
        <w:trPr>
          <w:trHeight w:val="300"/>
        </w:trPr>
        <w:tc>
          <w:tcPr>
            <w:tcW w:w="22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c>
          <w:tcPr>
            <w:tcW w:w="306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659"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350"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43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595"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199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119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37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r>
      <w:tr w:rsidR="00F174B8" w:rsidRPr="00DA3819" w:rsidTr="00F174B8">
        <w:trPr>
          <w:trHeight w:val="289"/>
        </w:trPr>
        <w:tc>
          <w:tcPr>
            <w:tcW w:w="3284" w:type="dxa"/>
            <w:gridSpan w:val="2"/>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r w:rsidRPr="00DA3819">
              <w:rPr>
                <w:rFonts w:ascii="Tahoma" w:hAnsi="Tahoma" w:cs="Tahoma"/>
                <w:sz w:val="20"/>
                <w:szCs w:val="20"/>
              </w:rPr>
              <w:t>Заключение об эффективности</w:t>
            </w:r>
          </w:p>
        </w:tc>
        <w:tc>
          <w:tcPr>
            <w:tcW w:w="659" w:type="dxa"/>
            <w:tcBorders>
              <w:top w:val="single" w:sz="8" w:space="0" w:color="auto"/>
              <w:left w:val="single" w:sz="8" w:space="0" w:color="auto"/>
              <w:bottom w:val="single" w:sz="8" w:space="0" w:color="auto"/>
              <w:right w:val="single" w:sz="8" w:space="0" w:color="auto"/>
            </w:tcBorders>
            <w:shd w:val="clear" w:color="000000" w:fill="FFFF99"/>
          </w:tcPr>
          <w:p w:rsidR="00F174B8" w:rsidRPr="00DA3819" w:rsidRDefault="00F174B8" w:rsidP="00F174B8">
            <w:pPr>
              <w:jc w:val="center"/>
              <w:rPr>
                <w:sz w:val="20"/>
                <w:szCs w:val="20"/>
              </w:rPr>
            </w:pPr>
            <w:r w:rsidRPr="00DA3819">
              <w:rPr>
                <w:sz w:val="20"/>
                <w:szCs w:val="20"/>
              </w:rPr>
              <w:t> </w:t>
            </w:r>
          </w:p>
        </w:tc>
        <w:tc>
          <w:tcPr>
            <w:tcW w:w="350" w:type="dxa"/>
            <w:tcBorders>
              <w:top w:val="nil"/>
              <w:left w:val="nil"/>
              <w:bottom w:val="nil"/>
              <w:right w:val="nil"/>
            </w:tcBorders>
            <w:shd w:val="clear" w:color="auto" w:fill="auto"/>
          </w:tcPr>
          <w:p w:rsidR="00F174B8" w:rsidRPr="00DA3819" w:rsidRDefault="00F174B8" w:rsidP="00F174B8">
            <w:pPr>
              <w:jc w:val="center"/>
              <w:rPr>
                <w:rFonts w:ascii="Tahoma" w:hAnsi="Tahoma" w:cs="Tahoma"/>
                <w:sz w:val="20"/>
                <w:szCs w:val="20"/>
              </w:rPr>
            </w:pPr>
          </w:p>
        </w:tc>
        <w:tc>
          <w:tcPr>
            <w:tcW w:w="436" w:type="dxa"/>
            <w:tcBorders>
              <w:top w:val="nil"/>
              <w:left w:val="nil"/>
              <w:bottom w:val="nil"/>
              <w:right w:val="nil"/>
            </w:tcBorders>
            <w:shd w:val="clear" w:color="auto" w:fill="auto"/>
          </w:tcPr>
          <w:p w:rsidR="00F174B8" w:rsidRPr="00DA3819" w:rsidRDefault="00F174B8" w:rsidP="00F174B8">
            <w:pPr>
              <w:jc w:val="center"/>
              <w:rPr>
                <w:rFonts w:ascii="Tahoma" w:hAnsi="Tahoma" w:cs="Tahoma"/>
                <w:sz w:val="20"/>
                <w:szCs w:val="20"/>
              </w:rPr>
            </w:pPr>
          </w:p>
        </w:tc>
        <w:tc>
          <w:tcPr>
            <w:tcW w:w="595" w:type="dxa"/>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1992" w:type="dxa"/>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1196" w:type="dxa"/>
            <w:tcBorders>
              <w:top w:val="nil"/>
              <w:left w:val="nil"/>
              <w:bottom w:val="nil"/>
              <w:right w:val="nil"/>
            </w:tcBorders>
            <w:shd w:val="clear" w:color="auto" w:fill="auto"/>
          </w:tcPr>
          <w:p w:rsidR="00F174B8" w:rsidRPr="00DA3819" w:rsidRDefault="00F174B8" w:rsidP="00F174B8">
            <w:pPr>
              <w:rPr>
                <w:rFonts w:ascii="Tahoma" w:hAnsi="Tahoma" w:cs="Tahoma"/>
                <w:sz w:val="20"/>
                <w:szCs w:val="20"/>
              </w:rPr>
            </w:pPr>
          </w:p>
        </w:tc>
        <w:tc>
          <w:tcPr>
            <w:tcW w:w="37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r>
      <w:tr w:rsidR="00F174B8" w:rsidRPr="00DA3819" w:rsidTr="00F174B8">
        <w:trPr>
          <w:trHeight w:val="300"/>
        </w:trPr>
        <w:tc>
          <w:tcPr>
            <w:tcW w:w="22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c>
          <w:tcPr>
            <w:tcW w:w="306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659"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350"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43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595"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199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119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37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r>
      <w:tr w:rsidR="00F174B8" w:rsidRPr="00DA3819" w:rsidTr="00F174B8">
        <w:trPr>
          <w:trHeight w:val="330"/>
        </w:trPr>
        <w:tc>
          <w:tcPr>
            <w:tcW w:w="3284" w:type="dxa"/>
            <w:gridSpan w:val="2"/>
            <w:tcBorders>
              <w:top w:val="nil"/>
              <w:left w:val="nil"/>
              <w:bottom w:val="nil"/>
              <w:right w:val="nil"/>
            </w:tcBorders>
            <w:shd w:val="clear" w:color="auto" w:fill="auto"/>
            <w:noWrap/>
          </w:tcPr>
          <w:p w:rsidR="00F174B8" w:rsidRPr="00DA3819" w:rsidRDefault="00F174B8" w:rsidP="00F174B8">
            <w:pPr>
              <w:rPr>
                <w:rFonts w:ascii="Tahoma" w:hAnsi="Tahoma" w:cs="Tahoma"/>
                <w:b/>
                <w:bCs/>
                <w:sz w:val="20"/>
                <w:szCs w:val="20"/>
              </w:rPr>
            </w:pPr>
            <w:r w:rsidRPr="00DA3819">
              <w:rPr>
                <w:rFonts w:ascii="Tahoma" w:hAnsi="Tahoma" w:cs="Tahoma"/>
                <w:b/>
                <w:bCs/>
                <w:sz w:val="20"/>
                <w:szCs w:val="20"/>
              </w:rPr>
              <w:t>Описание недостатка</w:t>
            </w:r>
          </w:p>
        </w:tc>
        <w:tc>
          <w:tcPr>
            <w:tcW w:w="5228" w:type="dxa"/>
            <w:gridSpan w:val="6"/>
            <w:tcBorders>
              <w:top w:val="single" w:sz="8" w:space="0" w:color="auto"/>
              <w:left w:val="single" w:sz="8" w:space="0" w:color="auto"/>
              <w:bottom w:val="single" w:sz="8" w:space="0" w:color="auto"/>
              <w:right w:val="nil"/>
            </w:tcBorders>
            <w:shd w:val="clear" w:color="000000" w:fill="FFFF99"/>
          </w:tcPr>
          <w:p w:rsidR="00F174B8" w:rsidRPr="00DA3819" w:rsidRDefault="00F174B8" w:rsidP="00F174B8">
            <w:pPr>
              <w:rPr>
                <w:sz w:val="20"/>
                <w:szCs w:val="20"/>
              </w:rPr>
            </w:pPr>
            <w:r w:rsidRPr="00DA3819">
              <w:rPr>
                <w:sz w:val="20"/>
                <w:szCs w:val="20"/>
              </w:rPr>
              <w:t> </w:t>
            </w:r>
          </w:p>
        </w:tc>
        <w:tc>
          <w:tcPr>
            <w:tcW w:w="376" w:type="dxa"/>
            <w:tcBorders>
              <w:top w:val="nil"/>
              <w:left w:val="nil"/>
              <w:bottom w:val="nil"/>
              <w:right w:val="nil"/>
            </w:tcBorders>
            <w:shd w:val="clear" w:color="auto" w:fill="auto"/>
            <w:noWrap/>
          </w:tcPr>
          <w:p w:rsidR="00F174B8" w:rsidRPr="00DA3819" w:rsidRDefault="00F174B8" w:rsidP="00F174B8">
            <w:pPr>
              <w:rPr>
                <w:rFonts w:ascii="Arial" w:hAnsi="Arial" w:cs="Arial"/>
              </w:rPr>
            </w:pPr>
          </w:p>
        </w:tc>
      </w:tr>
      <w:tr w:rsidR="00F174B8" w:rsidRPr="00DA3819" w:rsidTr="00F174B8">
        <w:trPr>
          <w:trHeight w:val="300"/>
        </w:trPr>
        <w:tc>
          <w:tcPr>
            <w:tcW w:w="22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c>
          <w:tcPr>
            <w:tcW w:w="306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659" w:type="dxa"/>
            <w:tcBorders>
              <w:top w:val="nil"/>
              <w:left w:val="nil"/>
              <w:bottom w:val="nil"/>
              <w:right w:val="nil"/>
            </w:tcBorders>
            <w:shd w:val="clear" w:color="auto" w:fill="auto"/>
            <w:noWrap/>
          </w:tcPr>
          <w:p w:rsidR="00F174B8" w:rsidRPr="00DA3819" w:rsidRDefault="00F174B8" w:rsidP="00F174B8">
            <w:pPr>
              <w:rPr>
                <w:rFonts w:ascii="Tahoma" w:hAnsi="Tahoma" w:cs="Tahoma"/>
                <w:sz w:val="20"/>
                <w:szCs w:val="20"/>
              </w:rPr>
            </w:pPr>
          </w:p>
        </w:tc>
        <w:tc>
          <w:tcPr>
            <w:tcW w:w="350" w:type="dxa"/>
            <w:tcBorders>
              <w:top w:val="nil"/>
              <w:left w:val="nil"/>
              <w:bottom w:val="nil"/>
              <w:right w:val="nil"/>
            </w:tcBorders>
            <w:shd w:val="clear" w:color="auto" w:fill="auto"/>
            <w:noWrap/>
          </w:tcPr>
          <w:p w:rsidR="00F174B8" w:rsidRPr="00DA3819" w:rsidRDefault="00F174B8" w:rsidP="00F174B8">
            <w:pPr>
              <w:rPr>
                <w:rFonts w:ascii="Tahoma" w:hAnsi="Tahoma" w:cs="Tahoma"/>
                <w:sz w:val="20"/>
                <w:szCs w:val="20"/>
              </w:rPr>
            </w:pPr>
          </w:p>
        </w:tc>
        <w:tc>
          <w:tcPr>
            <w:tcW w:w="436" w:type="dxa"/>
            <w:tcBorders>
              <w:top w:val="nil"/>
              <w:left w:val="nil"/>
              <w:bottom w:val="nil"/>
              <w:right w:val="nil"/>
            </w:tcBorders>
            <w:shd w:val="clear" w:color="auto" w:fill="auto"/>
            <w:noWrap/>
          </w:tcPr>
          <w:p w:rsidR="00F174B8" w:rsidRPr="00DA3819" w:rsidRDefault="00F174B8" w:rsidP="00F174B8">
            <w:pPr>
              <w:rPr>
                <w:rFonts w:ascii="Tahoma" w:hAnsi="Tahoma" w:cs="Tahoma"/>
                <w:sz w:val="20"/>
                <w:szCs w:val="20"/>
              </w:rPr>
            </w:pPr>
          </w:p>
        </w:tc>
        <w:tc>
          <w:tcPr>
            <w:tcW w:w="595" w:type="dxa"/>
            <w:tcBorders>
              <w:top w:val="nil"/>
              <w:left w:val="nil"/>
              <w:bottom w:val="nil"/>
              <w:right w:val="nil"/>
            </w:tcBorders>
            <w:shd w:val="clear" w:color="auto" w:fill="auto"/>
            <w:noWrap/>
          </w:tcPr>
          <w:p w:rsidR="00F174B8" w:rsidRPr="00DA3819" w:rsidRDefault="00F174B8" w:rsidP="00F174B8">
            <w:pPr>
              <w:rPr>
                <w:rFonts w:ascii="Tahoma" w:hAnsi="Tahoma" w:cs="Tahoma"/>
                <w:sz w:val="20"/>
                <w:szCs w:val="20"/>
              </w:rPr>
            </w:pPr>
          </w:p>
        </w:tc>
        <w:tc>
          <w:tcPr>
            <w:tcW w:w="1992" w:type="dxa"/>
            <w:tcBorders>
              <w:top w:val="nil"/>
              <w:left w:val="nil"/>
              <w:bottom w:val="nil"/>
              <w:right w:val="nil"/>
            </w:tcBorders>
            <w:shd w:val="clear" w:color="auto" w:fill="auto"/>
            <w:noWrap/>
          </w:tcPr>
          <w:p w:rsidR="00F174B8" w:rsidRPr="00DA3819" w:rsidRDefault="00F174B8" w:rsidP="00F174B8">
            <w:pPr>
              <w:rPr>
                <w:rFonts w:ascii="Tahoma" w:hAnsi="Tahoma" w:cs="Tahoma"/>
                <w:sz w:val="20"/>
                <w:szCs w:val="20"/>
              </w:rPr>
            </w:pPr>
          </w:p>
        </w:tc>
        <w:tc>
          <w:tcPr>
            <w:tcW w:w="1196" w:type="dxa"/>
            <w:tcBorders>
              <w:top w:val="nil"/>
              <w:left w:val="nil"/>
              <w:bottom w:val="nil"/>
              <w:right w:val="nil"/>
            </w:tcBorders>
            <w:shd w:val="clear" w:color="auto" w:fill="auto"/>
            <w:noWrap/>
          </w:tcPr>
          <w:p w:rsidR="00F174B8" w:rsidRPr="00DA3819" w:rsidRDefault="00F174B8" w:rsidP="00F174B8">
            <w:pPr>
              <w:rPr>
                <w:rFonts w:ascii="Tahoma" w:hAnsi="Tahoma" w:cs="Tahoma"/>
                <w:sz w:val="20"/>
                <w:szCs w:val="20"/>
              </w:rPr>
            </w:pPr>
          </w:p>
        </w:tc>
        <w:tc>
          <w:tcPr>
            <w:tcW w:w="376" w:type="dxa"/>
            <w:tcBorders>
              <w:top w:val="nil"/>
              <w:left w:val="nil"/>
              <w:bottom w:val="nil"/>
              <w:right w:val="nil"/>
            </w:tcBorders>
            <w:shd w:val="clear" w:color="auto" w:fill="auto"/>
            <w:noWrap/>
          </w:tcPr>
          <w:p w:rsidR="00F174B8" w:rsidRPr="00DA3819" w:rsidRDefault="00F174B8" w:rsidP="00F174B8">
            <w:pPr>
              <w:rPr>
                <w:rFonts w:ascii="Tahoma" w:hAnsi="Tahoma" w:cs="Tahoma"/>
              </w:rPr>
            </w:pPr>
          </w:p>
        </w:tc>
      </w:tr>
      <w:tr w:rsidR="00F174B8" w:rsidRPr="00DA3819" w:rsidTr="00F174B8">
        <w:trPr>
          <w:trHeight w:val="279"/>
        </w:trPr>
        <w:tc>
          <w:tcPr>
            <w:tcW w:w="3284" w:type="dxa"/>
            <w:gridSpan w:val="2"/>
            <w:tcBorders>
              <w:top w:val="nil"/>
              <w:left w:val="nil"/>
              <w:bottom w:val="nil"/>
              <w:right w:val="nil"/>
            </w:tcBorders>
            <w:shd w:val="clear" w:color="auto" w:fill="auto"/>
            <w:noWrap/>
          </w:tcPr>
          <w:p w:rsidR="00F174B8" w:rsidRPr="00DA3819" w:rsidRDefault="00F174B8" w:rsidP="00F174B8">
            <w:pPr>
              <w:rPr>
                <w:rFonts w:ascii="Tahoma" w:hAnsi="Tahoma" w:cs="Tahoma"/>
                <w:i/>
                <w:iCs/>
                <w:sz w:val="20"/>
                <w:szCs w:val="20"/>
              </w:rPr>
            </w:pPr>
            <w:r w:rsidRPr="00DA3819">
              <w:rPr>
                <w:rFonts w:ascii="Tahoma" w:hAnsi="Tahoma" w:cs="Tahoma"/>
                <w:i/>
                <w:iCs/>
                <w:sz w:val="20"/>
                <w:szCs w:val="20"/>
              </w:rPr>
              <w:t>Анализ причины</w:t>
            </w:r>
          </w:p>
        </w:tc>
        <w:tc>
          <w:tcPr>
            <w:tcW w:w="5228" w:type="dxa"/>
            <w:gridSpan w:val="6"/>
            <w:tcBorders>
              <w:top w:val="single" w:sz="8" w:space="0" w:color="auto"/>
              <w:left w:val="single" w:sz="8" w:space="0" w:color="auto"/>
              <w:bottom w:val="single" w:sz="8" w:space="0" w:color="auto"/>
              <w:right w:val="nil"/>
            </w:tcBorders>
            <w:shd w:val="clear" w:color="000000" w:fill="FFFF99"/>
          </w:tcPr>
          <w:p w:rsidR="00F174B8" w:rsidRPr="00DA3819" w:rsidRDefault="00F174B8" w:rsidP="00F174B8">
            <w:pPr>
              <w:rPr>
                <w:sz w:val="20"/>
                <w:szCs w:val="20"/>
              </w:rPr>
            </w:pPr>
            <w:r w:rsidRPr="00DA3819">
              <w:rPr>
                <w:sz w:val="20"/>
                <w:szCs w:val="20"/>
              </w:rPr>
              <w:t> </w:t>
            </w:r>
          </w:p>
        </w:tc>
        <w:tc>
          <w:tcPr>
            <w:tcW w:w="376" w:type="dxa"/>
            <w:tcBorders>
              <w:top w:val="nil"/>
              <w:left w:val="nil"/>
              <w:bottom w:val="nil"/>
              <w:right w:val="nil"/>
            </w:tcBorders>
            <w:shd w:val="clear" w:color="auto" w:fill="auto"/>
            <w:noWrap/>
          </w:tcPr>
          <w:p w:rsidR="00F174B8" w:rsidRPr="00DA3819" w:rsidRDefault="00F174B8" w:rsidP="00F174B8">
            <w:pPr>
              <w:rPr>
                <w:rFonts w:ascii="Arial" w:hAnsi="Arial" w:cs="Arial"/>
              </w:rPr>
            </w:pPr>
          </w:p>
        </w:tc>
      </w:tr>
      <w:tr w:rsidR="00F174B8" w:rsidRPr="00DA3819" w:rsidTr="00F174B8">
        <w:trPr>
          <w:trHeight w:val="270"/>
        </w:trPr>
        <w:tc>
          <w:tcPr>
            <w:tcW w:w="222" w:type="dxa"/>
            <w:tcBorders>
              <w:top w:val="nil"/>
              <w:left w:val="nil"/>
              <w:bottom w:val="nil"/>
              <w:right w:val="nil"/>
            </w:tcBorders>
            <w:shd w:val="clear" w:color="auto" w:fill="auto"/>
            <w:noWrap/>
          </w:tcPr>
          <w:p w:rsidR="00F174B8" w:rsidRPr="00DA3819" w:rsidRDefault="00F174B8" w:rsidP="00F174B8">
            <w:pPr>
              <w:rPr>
                <w:rFonts w:ascii="Tahoma" w:hAnsi="Tahoma" w:cs="Tahoma"/>
                <w:i/>
                <w:iCs/>
              </w:rPr>
            </w:pPr>
          </w:p>
        </w:tc>
        <w:tc>
          <w:tcPr>
            <w:tcW w:w="306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659" w:type="dxa"/>
            <w:tcBorders>
              <w:top w:val="nil"/>
              <w:left w:val="nil"/>
              <w:bottom w:val="nil"/>
              <w:right w:val="nil"/>
            </w:tcBorders>
            <w:shd w:val="clear" w:color="auto" w:fill="auto"/>
            <w:noWrap/>
          </w:tcPr>
          <w:p w:rsidR="00F174B8" w:rsidRPr="00DA3819" w:rsidRDefault="00F174B8" w:rsidP="00F174B8">
            <w:pPr>
              <w:rPr>
                <w:rFonts w:ascii="Tahoma" w:hAnsi="Tahoma" w:cs="Tahoma"/>
                <w:sz w:val="20"/>
                <w:szCs w:val="20"/>
              </w:rPr>
            </w:pPr>
          </w:p>
        </w:tc>
        <w:tc>
          <w:tcPr>
            <w:tcW w:w="350" w:type="dxa"/>
            <w:tcBorders>
              <w:top w:val="nil"/>
              <w:left w:val="nil"/>
              <w:bottom w:val="nil"/>
              <w:right w:val="nil"/>
            </w:tcBorders>
            <w:shd w:val="clear" w:color="auto" w:fill="auto"/>
            <w:noWrap/>
          </w:tcPr>
          <w:p w:rsidR="00F174B8" w:rsidRPr="00DA3819" w:rsidRDefault="00F174B8" w:rsidP="00F174B8">
            <w:pPr>
              <w:rPr>
                <w:rFonts w:ascii="Tahoma" w:hAnsi="Tahoma" w:cs="Tahoma"/>
                <w:sz w:val="20"/>
                <w:szCs w:val="20"/>
              </w:rPr>
            </w:pPr>
          </w:p>
        </w:tc>
        <w:tc>
          <w:tcPr>
            <w:tcW w:w="436" w:type="dxa"/>
            <w:tcBorders>
              <w:top w:val="nil"/>
              <w:left w:val="nil"/>
              <w:bottom w:val="nil"/>
              <w:right w:val="nil"/>
            </w:tcBorders>
            <w:shd w:val="clear" w:color="auto" w:fill="auto"/>
            <w:noWrap/>
          </w:tcPr>
          <w:p w:rsidR="00F174B8" w:rsidRPr="00DA3819" w:rsidRDefault="00F174B8" w:rsidP="00F174B8">
            <w:pPr>
              <w:rPr>
                <w:rFonts w:ascii="Tahoma" w:hAnsi="Tahoma" w:cs="Tahoma"/>
                <w:sz w:val="20"/>
                <w:szCs w:val="20"/>
              </w:rPr>
            </w:pPr>
          </w:p>
        </w:tc>
        <w:tc>
          <w:tcPr>
            <w:tcW w:w="595" w:type="dxa"/>
            <w:tcBorders>
              <w:top w:val="nil"/>
              <w:left w:val="nil"/>
              <w:bottom w:val="nil"/>
              <w:right w:val="nil"/>
            </w:tcBorders>
            <w:shd w:val="clear" w:color="auto" w:fill="auto"/>
            <w:noWrap/>
          </w:tcPr>
          <w:p w:rsidR="00F174B8" w:rsidRPr="00DA3819" w:rsidRDefault="00F174B8" w:rsidP="00F174B8">
            <w:pPr>
              <w:rPr>
                <w:rFonts w:ascii="Tahoma" w:hAnsi="Tahoma" w:cs="Tahoma"/>
                <w:sz w:val="20"/>
                <w:szCs w:val="20"/>
              </w:rPr>
            </w:pPr>
          </w:p>
        </w:tc>
        <w:tc>
          <w:tcPr>
            <w:tcW w:w="1992" w:type="dxa"/>
            <w:tcBorders>
              <w:top w:val="nil"/>
              <w:left w:val="nil"/>
              <w:bottom w:val="nil"/>
              <w:right w:val="nil"/>
            </w:tcBorders>
            <w:shd w:val="clear" w:color="auto" w:fill="auto"/>
            <w:noWrap/>
          </w:tcPr>
          <w:p w:rsidR="00F174B8" w:rsidRPr="00DA3819" w:rsidRDefault="00F174B8" w:rsidP="00F174B8">
            <w:pPr>
              <w:rPr>
                <w:rFonts w:ascii="Tahoma" w:hAnsi="Tahoma" w:cs="Tahoma"/>
                <w:sz w:val="20"/>
                <w:szCs w:val="20"/>
              </w:rPr>
            </w:pPr>
          </w:p>
        </w:tc>
        <w:tc>
          <w:tcPr>
            <w:tcW w:w="1196" w:type="dxa"/>
            <w:tcBorders>
              <w:top w:val="nil"/>
              <w:left w:val="nil"/>
              <w:bottom w:val="nil"/>
              <w:right w:val="nil"/>
            </w:tcBorders>
            <w:shd w:val="clear" w:color="auto" w:fill="auto"/>
            <w:noWrap/>
          </w:tcPr>
          <w:p w:rsidR="00F174B8" w:rsidRPr="00DA3819" w:rsidRDefault="00F174B8" w:rsidP="00F174B8">
            <w:pPr>
              <w:rPr>
                <w:rFonts w:ascii="Tahoma" w:hAnsi="Tahoma" w:cs="Tahoma"/>
                <w:sz w:val="20"/>
                <w:szCs w:val="20"/>
              </w:rPr>
            </w:pPr>
          </w:p>
        </w:tc>
        <w:tc>
          <w:tcPr>
            <w:tcW w:w="376" w:type="dxa"/>
            <w:tcBorders>
              <w:top w:val="nil"/>
              <w:left w:val="nil"/>
              <w:bottom w:val="nil"/>
              <w:right w:val="nil"/>
            </w:tcBorders>
            <w:shd w:val="clear" w:color="auto" w:fill="auto"/>
            <w:noWrap/>
          </w:tcPr>
          <w:p w:rsidR="00F174B8" w:rsidRPr="00DA3819" w:rsidRDefault="00F174B8" w:rsidP="00F174B8">
            <w:pPr>
              <w:rPr>
                <w:rFonts w:ascii="Arial" w:hAnsi="Arial" w:cs="Arial"/>
              </w:rPr>
            </w:pPr>
          </w:p>
        </w:tc>
      </w:tr>
      <w:tr w:rsidR="00F174B8" w:rsidRPr="00DA3819" w:rsidTr="00F174B8">
        <w:trPr>
          <w:trHeight w:val="245"/>
        </w:trPr>
        <w:tc>
          <w:tcPr>
            <w:tcW w:w="3284" w:type="dxa"/>
            <w:gridSpan w:val="2"/>
            <w:tcBorders>
              <w:top w:val="nil"/>
              <w:left w:val="nil"/>
              <w:bottom w:val="nil"/>
              <w:right w:val="nil"/>
            </w:tcBorders>
            <w:shd w:val="clear" w:color="auto" w:fill="auto"/>
            <w:noWrap/>
          </w:tcPr>
          <w:p w:rsidR="00F174B8" w:rsidRPr="00DA3819" w:rsidRDefault="00F174B8" w:rsidP="00F174B8">
            <w:pPr>
              <w:rPr>
                <w:rFonts w:ascii="Tahoma" w:hAnsi="Tahoma" w:cs="Tahoma"/>
                <w:b/>
                <w:bCs/>
                <w:sz w:val="20"/>
                <w:szCs w:val="20"/>
              </w:rPr>
            </w:pPr>
            <w:r w:rsidRPr="00DA3819">
              <w:rPr>
                <w:rFonts w:ascii="Tahoma" w:hAnsi="Tahoma" w:cs="Tahoma"/>
                <w:b/>
                <w:bCs/>
                <w:sz w:val="20"/>
                <w:szCs w:val="20"/>
              </w:rPr>
              <w:t>Комментарии</w:t>
            </w:r>
          </w:p>
        </w:tc>
        <w:tc>
          <w:tcPr>
            <w:tcW w:w="5228" w:type="dxa"/>
            <w:gridSpan w:val="6"/>
            <w:tcBorders>
              <w:top w:val="single" w:sz="8" w:space="0" w:color="auto"/>
              <w:left w:val="single" w:sz="8" w:space="0" w:color="auto"/>
              <w:bottom w:val="single" w:sz="8" w:space="0" w:color="auto"/>
              <w:right w:val="nil"/>
            </w:tcBorders>
            <w:shd w:val="clear" w:color="000000" w:fill="FFFF99"/>
          </w:tcPr>
          <w:p w:rsidR="00F174B8" w:rsidRPr="00DA3819" w:rsidRDefault="00F174B8" w:rsidP="00F174B8">
            <w:pPr>
              <w:rPr>
                <w:sz w:val="20"/>
                <w:szCs w:val="20"/>
              </w:rPr>
            </w:pPr>
            <w:r w:rsidRPr="00DA3819">
              <w:rPr>
                <w:sz w:val="20"/>
                <w:szCs w:val="20"/>
              </w:rPr>
              <w:t> </w:t>
            </w:r>
          </w:p>
        </w:tc>
        <w:tc>
          <w:tcPr>
            <w:tcW w:w="376" w:type="dxa"/>
            <w:tcBorders>
              <w:top w:val="nil"/>
              <w:left w:val="nil"/>
              <w:bottom w:val="nil"/>
              <w:right w:val="nil"/>
            </w:tcBorders>
            <w:shd w:val="clear" w:color="auto" w:fill="auto"/>
            <w:noWrap/>
          </w:tcPr>
          <w:p w:rsidR="00F174B8" w:rsidRPr="00DA3819" w:rsidRDefault="00F174B8" w:rsidP="00F174B8">
            <w:pPr>
              <w:rPr>
                <w:rFonts w:ascii="Tahoma" w:hAnsi="Tahoma" w:cs="Tahoma"/>
              </w:rPr>
            </w:pPr>
          </w:p>
        </w:tc>
      </w:tr>
    </w:tbl>
    <w:p w:rsidR="00F174B8" w:rsidRDefault="00F174B8">
      <w:r>
        <w:br w:type="page"/>
      </w:r>
    </w:p>
    <w:tbl>
      <w:tblPr>
        <w:tblW w:w="8888" w:type="dxa"/>
        <w:tblInd w:w="103" w:type="dxa"/>
        <w:tblLook w:val="04A0" w:firstRow="1" w:lastRow="0" w:firstColumn="1" w:lastColumn="0" w:noHBand="0" w:noVBand="1"/>
      </w:tblPr>
      <w:tblGrid>
        <w:gridCol w:w="222"/>
        <w:gridCol w:w="3062"/>
        <w:gridCol w:w="659"/>
        <w:gridCol w:w="350"/>
        <w:gridCol w:w="436"/>
        <w:gridCol w:w="595"/>
        <w:gridCol w:w="1992"/>
        <w:gridCol w:w="1196"/>
        <w:gridCol w:w="376"/>
      </w:tblGrid>
      <w:tr w:rsidR="00F174B8" w:rsidRPr="00DA3819" w:rsidTr="00F174B8">
        <w:trPr>
          <w:trHeight w:val="255"/>
        </w:trPr>
        <w:tc>
          <w:tcPr>
            <w:tcW w:w="22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c>
          <w:tcPr>
            <w:tcW w:w="306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659"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350"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43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595"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1992"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119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sz w:val="20"/>
                <w:szCs w:val="20"/>
              </w:rPr>
            </w:pPr>
          </w:p>
        </w:tc>
        <w:tc>
          <w:tcPr>
            <w:tcW w:w="376" w:type="dxa"/>
            <w:tcBorders>
              <w:top w:val="nil"/>
              <w:left w:val="nil"/>
              <w:bottom w:val="nil"/>
              <w:right w:val="nil"/>
            </w:tcBorders>
            <w:shd w:val="clear" w:color="auto" w:fill="auto"/>
            <w:noWrap/>
            <w:vAlign w:val="bottom"/>
          </w:tcPr>
          <w:p w:rsidR="00F174B8" w:rsidRPr="00DA3819" w:rsidRDefault="00F174B8" w:rsidP="00F174B8">
            <w:pPr>
              <w:rPr>
                <w:rFonts w:ascii="Tahoma" w:hAnsi="Tahoma" w:cs="Tahoma"/>
              </w:rPr>
            </w:pPr>
          </w:p>
        </w:tc>
      </w:tr>
    </w:tbl>
    <w:p w:rsidR="00F174B8" w:rsidRPr="00A75BF9" w:rsidRDefault="00F174B8" w:rsidP="00F174B8">
      <w:pPr>
        <w:pStyle w:val="a3"/>
        <w:numPr>
          <w:ilvl w:val="0"/>
          <w:numId w:val="26"/>
        </w:numPr>
        <w:autoSpaceDE w:val="0"/>
        <w:autoSpaceDN w:val="0"/>
        <w:adjustRightInd w:val="0"/>
        <w:spacing w:line="360" w:lineRule="auto"/>
        <w:jc w:val="both"/>
        <w:rPr>
          <w:b/>
          <w:iCs/>
          <w:noProof/>
          <w:lang w:val="ru-RU"/>
        </w:rPr>
      </w:pPr>
      <w:r w:rsidRPr="00A75BF9">
        <w:rPr>
          <w:b/>
          <w:iCs/>
          <w:noProof/>
          <w:lang w:val="ru-RU"/>
        </w:rPr>
        <w:t>Лист самооценки эффективности контрольных процедур</w:t>
      </w:r>
    </w:p>
    <w:tbl>
      <w:tblPr>
        <w:tblW w:w="9407" w:type="dxa"/>
        <w:tblInd w:w="-318" w:type="dxa"/>
        <w:tblLook w:val="04A0" w:firstRow="1" w:lastRow="0" w:firstColumn="1" w:lastColumn="0" w:noHBand="0" w:noVBand="1"/>
      </w:tblPr>
      <w:tblGrid>
        <w:gridCol w:w="386"/>
        <w:gridCol w:w="3762"/>
        <w:gridCol w:w="3347"/>
        <w:gridCol w:w="40"/>
        <w:gridCol w:w="1357"/>
        <w:gridCol w:w="203"/>
        <w:gridCol w:w="39"/>
        <w:gridCol w:w="240"/>
        <w:gridCol w:w="33"/>
      </w:tblGrid>
      <w:tr w:rsidR="00F174B8" w:rsidRPr="00F174B8" w:rsidTr="00F174B8">
        <w:trPr>
          <w:gridAfter w:val="1"/>
          <w:wAfter w:w="33" w:type="dxa"/>
          <w:trHeight w:val="1146"/>
        </w:trPr>
        <w:tc>
          <w:tcPr>
            <w:tcW w:w="4148" w:type="dxa"/>
            <w:gridSpan w:val="2"/>
            <w:tcBorders>
              <w:left w:val="nil"/>
            </w:tcBorders>
            <w:shd w:val="clear" w:color="auto" w:fill="auto"/>
            <w:noWrap/>
          </w:tcPr>
          <w:p w:rsidR="00F174B8" w:rsidRPr="00A75BF9" w:rsidRDefault="00F174B8" w:rsidP="00F174B8">
            <w:pPr>
              <w:rPr>
                <w:b/>
                <w:bCs/>
                <w:u w:val="single"/>
                <w:lang w:val="ru-RU"/>
              </w:rPr>
            </w:pPr>
          </w:p>
          <w:p w:rsidR="00F174B8" w:rsidRPr="00B07160" w:rsidRDefault="00F174B8" w:rsidP="00F174B8">
            <w:pPr>
              <w:rPr>
                <w:b/>
                <w:bCs/>
                <w:u w:val="single"/>
                <w:lang w:val="ru-RU"/>
              </w:rPr>
            </w:pPr>
            <w:r w:rsidRPr="00B07160">
              <w:rPr>
                <w:b/>
                <w:bCs/>
                <w:sz w:val="22"/>
                <w:szCs w:val="22"/>
                <w:u w:val="single"/>
                <w:lang w:val="ru-RU"/>
              </w:rPr>
              <w:t>Процесс</w:t>
            </w:r>
          </w:p>
          <w:p w:rsidR="00F174B8" w:rsidRPr="00B07160" w:rsidRDefault="00F174B8" w:rsidP="00F174B8">
            <w:pPr>
              <w:rPr>
                <w:b/>
                <w:bCs/>
                <w:u w:val="single"/>
                <w:lang w:val="ru-RU"/>
              </w:rPr>
            </w:pPr>
          </w:p>
          <w:p w:rsidR="00F174B8" w:rsidRPr="00B07160" w:rsidRDefault="00F174B8" w:rsidP="00F174B8">
            <w:pPr>
              <w:rPr>
                <w:b/>
                <w:bCs/>
                <w:u w:val="single"/>
                <w:lang w:val="ru-RU"/>
              </w:rPr>
            </w:pPr>
            <w:r w:rsidRPr="00B07160">
              <w:rPr>
                <w:b/>
                <w:bCs/>
                <w:sz w:val="22"/>
                <w:szCs w:val="22"/>
                <w:u w:val="single"/>
                <w:lang w:val="ru-RU"/>
              </w:rPr>
              <w:t>Номер КП</w:t>
            </w:r>
          </w:p>
          <w:p w:rsidR="00F174B8" w:rsidRPr="00B07160" w:rsidRDefault="00F174B8" w:rsidP="00F174B8">
            <w:pPr>
              <w:rPr>
                <w:b/>
                <w:bCs/>
                <w:u w:val="single"/>
                <w:lang w:val="ru-RU"/>
              </w:rPr>
            </w:pPr>
          </w:p>
          <w:p w:rsidR="00F174B8" w:rsidRPr="00B07160" w:rsidRDefault="00F174B8" w:rsidP="00F174B8">
            <w:pPr>
              <w:rPr>
                <w:b/>
                <w:bCs/>
                <w:u w:val="single"/>
                <w:lang w:val="ru-RU"/>
              </w:rPr>
            </w:pPr>
            <w:r w:rsidRPr="00B07160">
              <w:rPr>
                <w:b/>
                <w:bCs/>
                <w:sz w:val="22"/>
                <w:szCs w:val="22"/>
                <w:u w:val="single"/>
                <w:lang w:val="ru-RU"/>
              </w:rPr>
              <w:t>Исполнитель КП (ФИО)</w:t>
            </w:r>
          </w:p>
          <w:p w:rsidR="00F174B8" w:rsidRPr="00B07160" w:rsidRDefault="00F174B8" w:rsidP="00F174B8">
            <w:pPr>
              <w:rPr>
                <w:b/>
                <w:bCs/>
                <w:u w:val="single"/>
                <w:lang w:val="ru-RU"/>
              </w:rPr>
            </w:pPr>
          </w:p>
          <w:p w:rsidR="00F174B8" w:rsidRPr="00A75BF9" w:rsidRDefault="00F174B8" w:rsidP="00F174B8">
            <w:pPr>
              <w:rPr>
                <w:b/>
                <w:bCs/>
                <w:u w:val="single"/>
                <w:lang w:val="ru-RU"/>
              </w:rPr>
            </w:pPr>
            <w:r w:rsidRPr="00B07160">
              <w:rPr>
                <w:b/>
                <w:bCs/>
                <w:sz w:val="22"/>
                <w:szCs w:val="22"/>
                <w:u w:val="single"/>
                <w:lang w:val="ru-RU"/>
              </w:rPr>
              <w:t>Дата заполнения</w:t>
            </w:r>
          </w:p>
          <w:p w:rsidR="00F174B8" w:rsidRPr="00A75BF9" w:rsidRDefault="00F174B8" w:rsidP="00F174B8">
            <w:pPr>
              <w:rPr>
                <w:b/>
                <w:bCs/>
                <w:u w:val="single"/>
                <w:lang w:val="ru-RU"/>
              </w:rPr>
            </w:pPr>
          </w:p>
        </w:tc>
        <w:tc>
          <w:tcPr>
            <w:tcW w:w="4947" w:type="dxa"/>
            <w:gridSpan w:val="4"/>
            <w:shd w:val="clear" w:color="000000" w:fill="FFFFFF"/>
          </w:tcPr>
          <w:p w:rsidR="00F174B8" w:rsidRPr="00F174B8" w:rsidRDefault="00F174B8" w:rsidP="00F174B8">
            <w:pPr>
              <w:rPr>
                <w:rFonts w:ascii="Tahoma" w:hAnsi="Tahoma" w:cs="Tahoma"/>
                <w:sz w:val="20"/>
                <w:szCs w:val="20"/>
                <w:lang w:val="ru-RU"/>
              </w:rPr>
            </w:pPr>
          </w:p>
        </w:tc>
        <w:tc>
          <w:tcPr>
            <w:tcW w:w="279" w:type="dxa"/>
            <w:gridSpan w:val="2"/>
            <w:tcBorders>
              <w:right w:val="nil"/>
            </w:tcBorders>
            <w:shd w:val="clear" w:color="000000" w:fill="FFFFFF"/>
          </w:tcPr>
          <w:p w:rsidR="00F174B8" w:rsidRPr="00F174B8" w:rsidRDefault="00F174B8" w:rsidP="00F174B8">
            <w:pPr>
              <w:rPr>
                <w:rFonts w:ascii="Tahoma" w:hAnsi="Tahoma" w:cs="Tahoma"/>
                <w:sz w:val="20"/>
                <w:szCs w:val="20"/>
                <w:lang w:val="ru-RU"/>
              </w:rPr>
            </w:pPr>
          </w:p>
        </w:tc>
      </w:tr>
      <w:tr w:rsidR="00F174B8" w:rsidRPr="00EA5A5B" w:rsidTr="00A75BF9">
        <w:trPr>
          <w:gridAfter w:val="1"/>
          <w:wAfter w:w="33" w:type="dxa"/>
          <w:trHeight w:val="1223"/>
        </w:trPr>
        <w:tc>
          <w:tcPr>
            <w:tcW w:w="4148" w:type="dxa"/>
            <w:gridSpan w:val="2"/>
            <w:tcBorders>
              <w:top w:val="nil"/>
              <w:left w:val="nil"/>
              <w:bottom w:val="nil"/>
              <w:right w:val="nil"/>
            </w:tcBorders>
            <w:shd w:val="clear" w:color="auto" w:fill="auto"/>
            <w:noWrap/>
            <w:hideMark/>
          </w:tcPr>
          <w:p w:rsidR="00F174B8" w:rsidRPr="00A75BF9" w:rsidRDefault="00F174B8" w:rsidP="00F174B8">
            <w:pPr>
              <w:rPr>
                <w:b/>
                <w:bCs/>
                <w:u w:val="single"/>
              </w:rPr>
            </w:pPr>
            <w:r w:rsidRPr="00A75BF9">
              <w:rPr>
                <w:b/>
                <w:bCs/>
                <w:sz w:val="22"/>
                <w:szCs w:val="22"/>
                <w:u w:val="single"/>
              </w:rPr>
              <w:t>Описание КП</w:t>
            </w:r>
          </w:p>
        </w:tc>
        <w:tc>
          <w:tcPr>
            <w:tcW w:w="4947" w:type="dxa"/>
            <w:gridSpan w:val="4"/>
            <w:tcBorders>
              <w:top w:val="single" w:sz="4" w:space="0" w:color="auto"/>
              <w:left w:val="single" w:sz="8" w:space="0" w:color="auto"/>
              <w:bottom w:val="single" w:sz="8" w:space="0" w:color="auto"/>
              <w:right w:val="single" w:sz="8" w:space="0" w:color="000000"/>
            </w:tcBorders>
            <w:shd w:val="clear" w:color="000000" w:fill="FFFFFF"/>
            <w:hideMark/>
          </w:tcPr>
          <w:p w:rsidR="00F174B8" w:rsidRPr="00EA5A5B" w:rsidRDefault="00F174B8" w:rsidP="00F174B8">
            <w:pPr>
              <w:rPr>
                <w:rFonts w:ascii="Tahoma" w:hAnsi="Tahoma" w:cs="Tahoma"/>
                <w:sz w:val="20"/>
                <w:szCs w:val="20"/>
              </w:rPr>
            </w:pPr>
          </w:p>
        </w:tc>
        <w:tc>
          <w:tcPr>
            <w:tcW w:w="279" w:type="dxa"/>
            <w:gridSpan w:val="2"/>
            <w:tcBorders>
              <w:top w:val="nil"/>
              <w:left w:val="nil"/>
              <w:bottom w:val="nil"/>
              <w:right w:val="nil"/>
            </w:tcBorders>
            <w:shd w:val="clear" w:color="000000" w:fill="FFFFFF"/>
            <w:hideMark/>
          </w:tcPr>
          <w:p w:rsidR="00F174B8" w:rsidRPr="00EA5A5B" w:rsidRDefault="00F174B8" w:rsidP="00F174B8">
            <w:pPr>
              <w:rPr>
                <w:rFonts w:ascii="Tahoma" w:hAnsi="Tahoma" w:cs="Tahoma"/>
                <w:sz w:val="20"/>
                <w:szCs w:val="20"/>
              </w:rPr>
            </w:pPr>
            <w:r w:rsidRPr="00EA5A5B">
              <w:rPr>
                <w:rFonts w:ascii="Tahoma" w:hAnsi="Tahoma" w:cs="Tahoma"/>
                <w:sz w:val="20"/>
                <w:szCs w:val="20"/>
              </w:rPr>
              <w:t> </w:t>
            </w:r>
          </w:p>
        </w:tc>
      </w:tr>
      <w:tr w:rsidR="00F174B8" w:rsidRPr="00EA5A5B" w:rsidTr="00F174B8">
        <w:trPr>
          <w:gridAfter w:val="1"/>
          <w:wAfter w:w="33" w:type="dxa"/>
          <w:trHeight w:val="450"/>
        </w:trPr>
        <w:tc>
          <w:tcPr>
            <w:tcW w:w="4148" w:type="dxa"/>
            <w:gridSpan w:val="2"/>
            <w:tcBorders>
              <w:top w:val="nil"/>
              <w:left w:val="nil"/>
              <w:bottom w:val="nil"/>
              <w:right w:val="nil"/>
            </w:tcBorders>
            <w:shd w:val="clear" w:color="auto" w:fill="auto"/>
            <w:noWrap/>
            <w:hideMark/>
          </w:tcPr>
          <w:p w:rsidR="00F174B8" w:rsidRPr="00A75BF9" w:rsidRDefault="00F174B8" w:rsidP="00F174B8">
            <w:pPr>
              <w:rPr>
                <w:b/>
                <w:bCs/>
                <w:u w:val="single"/>
              </w:rPr>
            </w:pPr>
            <w:r w:rsidRPr="00A75BF9">
              <w:rPr>
                <w:b/>
                <w:bCs/>
                <w:sz w:val="22"/>
                <w:szCs w:val="22"/>
                <w:u w:val="single"/>
              </w:rPr>
              <w:t>Методика оценки эффективности</w:t>
            </w:r>
          </w:p>
        </w:tc>
        <w:tc>
          <w:tcPr>
            <w:tcW w:w="4947"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F174B8" w:rsidRPr="00EA5A5B" w:rsidRDefault="00F174B8" w:rsidP="00F174B8">
            <w:pPr>
              <w:rPr>
                <w:rFonts w:ascii="Tahoma" w:hAnsi="Tahoma" w:cs="Tahoma"/>
                <w:sz w:val="20"/>
                <w:szCs w:val="20"/>
              </w:rPr>
            </w:pPr>
            <w:r w:rsidRPr="00EA5A5B">
              <w:rPr>
                <w:rFonts w:ascii="Tahoma" w:hAnsi="Tahoma" w:cs="Tahoma"/>
                <w:sz w:val="20"/>
                <w:szCs w:val="20"/>
              </w:rPr>
              <w:t>Опрос</w:t>
            </w:r>
          </w:p>
        </w:tc>
        <w:tc>
          <w:tcPr>
            <w:tcW w:w="279" w:type="dxa"/>
            <w:gridSpan w:val="2"/>
            <w:tcBorders>
              <w:top w:val="nil"/>
              <w:left w:val="nil"/>
              <w:bottom w:val="nil"/>
              <w:right w:val="nil"/>
            </w:tcBorders>
            <w:shd w:val="clear" w:color="000000" w:fill="FFFFFF"/>
            <w:hideMark/>
          </w:tcPr>
          <w:p w:rsidR="00F174B8" w:rsidRPr="00EA5A5B" w:rsidRDefault="00F174B8" w:rsidP="00F174B8">
            <w:pPr>
              <w:rPr>
                <w:rFonts w:ascii="Tahoma" w:hAnsi="Tahoma" w:cs="Tahoma"/>
                <w:sz w:val="20"/>
                <w:szCs w:val="20"/>
              </w:rPr>
            </w:pPr>
            <w:r w:rsidRPr="00EA5A5B">
              <w:rPr>
                <w:rFonts w:ascii="Tahoma" w:hAnsi="Tahoma" w:cs="Tahoma"/>
                <w:sz w:val="20"/>
                <w:szCs w:val="20"/>
              </w:rPr>
              <w:t> </w:t>
            </w:r>
          </w:p>
        </w:tc>
      </w:tr>
      <w:tr w:rsidR="00F174B8" w:rsidRPr="00EA5A5B" w:rsidTr="00F174B8">
        <w:trPr>
          <w:gridAfter w:val="5"/>
          <w:wAfter w:w="1872" w:type="dxa"/>
          <w:trHeight w:val="255"/>
        </w:trPr>
        <w:tc>
          <w:tcPr>
            <w:tcW w:w="386" w:type="dxa"/>
            <w:tcBorders>
              <w:top w:val="nil"/>
              <w:left w:val="nil"/>
              <w:bottom w:val="nil"/>
              <w:right w:val="nil"/>
            </w:tcBorders>
            <w:shd w:val="clear" w:color="auto" w:fill="auto"/>
            <w:noWrap/>
            <w:hideMark/>
          </w:tcPr>
          <w:p w:rsidR="00F174B8" w:rsidRPr="00A75BF9" w:rsidRDefault="00F174B8" w:rsidP="00F174B8">
            <w:pPr>
              <w:rPr>
                <w:b/>
                <w:bCs/>
                <w:u w:val="single"/>
              </w:rPr>
            </w:pPr>
          </w:p>
        </w:tc>
        <w:tc>
          <w:tcPr>
            <w:tcW w:w="3762" w:type="dxa"/>
            <w:tcBorders>
              <w:top w:val="nil"/>
              <w:left w:val="nil"/>
              <w:bottom w:val="nil"/>
              <w:right w:val="nil"/>
            </w:tcBorders>
            <w:shd w:val="clear" w:color="auto" w:fill="auto"/>
            <w:noWrap/>
            <w:vAlign w:val="bottom"/>
            <w:hideMark/>
          </w:tcPr>
          <w:p w:rsidR="00F174B8" w:rsidRPr="00A75BF9" w:rsidRDefault="00F174B8" w:rsidP="00F174B8"/>
        </w:tc>
        <w:tc>
          <w:tcPr>
            <w:tcW w:w="3387" w:type="dxa"/>
            <w:gridSpan w:val="2"/>
            <w:tcBorders>
              <w:top w:val="nil"/>
              <w:left w:val="nil"/>
              <w:bottom w:val="nil"/>
              <w:right w:val="nil"/>
            </w:tcBorders>
            <w:shd w:val="clear" w:color="auto" w:fill="auto"/>
            <w:vAlign w:val="bottom"/>
            <w:hideMark/>
          </w:tcPr>
          <w:p w:rsidR="00F174B8" w:rsidRPr="00EA5A5B" w:rsidRDefault="00F174B8" w:rsidP="00F174B8">
            <w:pPr>
              <w:rPr>
                <w:rFonts w:ascii="Tahoma" w:hAnsi="Tahoma" w:cs="Tahoma"/>
                <w:b/>
                <w:bCs/>
                <w:sz w:val="20"/>
                <w:szCs w:val="20"/>
                <w:u w:val="single"/>
              </w:rPr>
            </w:pPr>
          </w:p>
        </w:tc>
      </w:tr>
      <w:tr w:rsidR="00F174B8" w:rsidRPr="003964DD" w:rsidTr="00F174B8">
        <w:trPr>
          <w:gridAfter w:val="1"/>
          <w:wAfter w:w="33" w:type="dxa"/>
          <w:trHeight w:val="870"/>
        </w:trPr>
        <w:tc>
          <w:tcPr>
            <w:tcW w:w="4148" w:type="dxa"/>
            <w:gridSpan w:val="2"/>
            <w:tcBorders>
              <w:top w:val="nil"/>
              <w:left w:val="nil"/>
              <w:bottom w:val="nil"/>
              <w:right w:val="single" w:sz="4" w:space="0" w:color="000000"/>
            </w:tcBorders>
            <w:shd w:val="clear" w:color="auto" w:fill="auto"/>
            <w:hideMark/>
          </w:tcPr>
          <w:p w:rsidR="00F174B8" w:rsidRPr="00A75BF9" w:rsidRDefault="00F174B8" w:rsidP="00F174B8">
            <w:pPr>
              <w:rPr>
                <w:b/>
                <w:bCs/>
                <w:u w:val="single"/>
                <w:lang w:val="ru-RU"/>
              </w:rPr>
            </w:pPr>
            <w:r w:rsidRPr="00A75BF9">
              <w:rPr>
                <w:b/>
                <w:bCs/>
                <w:sz w:val="22"/>
                <w:szCs w:val="22"/>
                <w:u w:val="single"/>
                <w:lang w:val="ru-RU"/>
              </w:rPr>
              <w:t>1. Соответствует ли описание контрольной процедуры вашим реальным действиям?</w:t>
            </w:r>
          </w:p>
        </w:tc>
        <w:tc>
          <w:tcPr>
            <w:tcW w:w="4947" w:type="dxa"/>
            <w:gridSpan w:val="4"/>
            <w:tcBorders>
              <w:top w:val="single" w:sz="4" w:space="0" w:color="auto"/>
              <w:left w:val="nil"/>
              <w:bottom w:val="single" w:sz="4" w:space="0" w:color="auto"/>
              <w:right w:val="single" w:sz="4" w:space="0" w:color="000000"/>
            </w:tcBorders>
            <w:shd w:val="clear" w:color="000000" w:fill="FFFFFF"/>
            <w:hideMark/>
          </w:tcPr>
          <w:p w:rsidR="00F174B8" w:rsidRPr="00F174B8" w:rsidRDefault="00F174B8" w:rsidP="00F174B8">
            <w:pPr>
              <w:rPr>
                <w:rFonts w:ascii="Tahoma" w:hAnsi="Tahoma" w:cs="Tahoma"/>
                <w:sz w:val="20"/>
                <w:szCs w:val="20"/>
                <w:lang w:val="ru-RU"/>
              </w:rPr>
            </w:pPr>
            <w:r w:rsidRPr="00EA5A5B">
              <w:rPr>
                <w:rFonts w:ascii="Tahoma" w:hAnsi="Tahoma" w:cs="Tahoma"/>
                <w:sz w:val="20"/>
                <w:szCs w:val="20"/>
              </w:rPr>
              <w:t> </w:t>
            </w:r>
          </w:p>
        </w:tc>
        <w:tc>
          <w:tcPr>
            <w:tcW w:w="279" w:type="dxa"/>
            <w:gridSpan w:val="2"/>
            <w:tcBorders>
              <w:top w:val="nil"/>
              <w:left w:val="nil"/>
              <w:bottom w:val="nil"/>
              <w:right w:val="nil"/>
            </w:tcBorders>
            <w:shd w:val="clear" w:color="000000" w:fill="FFFFFF"/>
            <w:hideMark/>
          </w:tcPr>
          <w:p w:rsidR="00F174B8" w:rsidRPr="00F174B8" w:rsidRDefault="00F174B8" w:rsidP="00F174B8">
            <w:pPr>
              <w:rPr>
                <w:rFonts w:ascii="Tahoma" w:hAnsi="Tahoma" w:cs="Tahoma"/>
                <w:sz w:val="20"/>
                <w:szCs w:val="20"/>
                <w:lang w:val="ru-RU"/>
              </w:rPr>
            </w:pPr>
            <w:r w:rsidRPr="00EA5A5B">
              <w:rPr>
                <w:rFonts w:ascii="Tahoma" w:hAnsi="Tahoma" w:cs="Tahoma"/>
                <w:sz w:val="20"/>
                <w:szCs w:val="20"/>
              </w:rPr>
              <w:t> </w:t>
            </w:r>
          </w:p>
        </w:tc>
      </w:tr>
      <w:tr w:rsidR="00F174B8" w:rsidRPr="003964DD" w:rsidTr="00F174B8">
        <w:trPr>
          <w:gridAfter w:val="1"/>
          <w:wAfter w:w="33" w:type="dxa"/>
          <w:trHeight w:val="255"/>
        </w:trPr>
        <w:tc>
          <w:tcPr>
            <w:tcW w:w="386" w:type="dxa"/>
            <w:tcBorders>
              <w:top w:val="nil"/>
              <w:left w:val="nil"/>
              <w:bottom w:val="nil"/>
              <w:right w:val="nil"/>
            </w:tcBorders>
            <w:shd w:val="clear" w:color="auto" w:fill="auto"/>
            <w:noWrap/>
            <w:vAlign w:val="bottom"/>
            <w:hideMark/>
          </w:tcPr>
          <w:p w:rsidR="00F174B8" w:rsidRPr="00A75BF9" w:rsidRDefault="00F174B8" w:rsidP="00F174B8">
            <w:pPr>
              <w:rPr>
                <w:lang w:val="ru-RU"/>
              </w:rPr>
            </w:pPr>
          </w:p>
        </w:tc>
        <w:tc>
          <w:tcPr>
            <w:tcW w:w="3762" w:type="dxa"/>
            <w:tcBorders>
              <w:top w:val="nil"/>
              <w:left w:val="nil"/>
              <w:bottom w:val="nil"/>
              <w:right w:val="nil"/>
            </w:tcBorders>
            <w:shd w:val="clear" w:color="auto" w:fill="auto"/>
            <w:noWrap/>
            <w:vAlign w:val="bottom"/>
            <w:hideMark/>
          </w:tcPr>
          <w:p w:rsidR="00F174B8" w:rsidRPr="00A75BF9" w:rsidRDefault="00F174B8" w:rsidP="00F174B8">
            <w:pPr>
              <w:rPr>
                <w:lang w:val="ru-RU"/>
              </w:rPr>
            </w:pPr>
          </w:p>
        </w:tc>
        <w:tc>
          <w:tcPr>
            <w:tcW w:w="3347" w:type="dxa"/>
            <w:tcBorders>
              <w:top w:val="nil"/>
              <w:left w:val="nil"/>
              <w:bottom w:val="nil"/>
              <w:right w:val="nil"/>
            </w:tcBorders>
            <w:shd w:val="clear" w:color="auto" w:fill="auto"/>
            <w:hideMark/>
          </w:tcPr>
          <w:p w:rsidR="00F174B8" w:rsidRPr="00F174B8" w:rsidRDefault="00F174B8" w:rsidP="00F174B8">
            <w:pPr>
              <w:rPr>
                <w:rFonts w:ascii="Tahoma" w:hAnsi="Tahoma" w:cs="Tahoma"/>
                <w:sz w:val="20"/>
                <w:szCs w:val="20"/>
                <w:lang w:val="ru-RU"/>
              </w:rPr>
            </w:pPr>
          </w:p>
        </w:tc>
        <w:tc>
          <w:tcPr>
            <w:tcW w:w="1397" w:type="dxa"/>
            <w:gridSpan w:val="2"/>
            <w:tcBorders>
              <w:top w:val="nil"/>
              <w:left w:val="nil"/>
              <w:bottom w:val="nil"/>
              <w:right w:val="nil"/>
            </w:tcBorders>
            <w:shd w:val="clear" w:color="auto" w:fill="auto"/>
            <w:hideMark/>
          </w:tcPr>
          <w:p w:rsidR="00F174B8" w:rsidRPr="00F174B8" w:rsidRDefault="00F174B8" w:rsidP="00F174B8">
            <w:pPr>
              <w:rPr>
                <w:rFonts w:ascii="Tahoma" w:hAnsi="Tahoma" w:cs="Tahoma"/>
                <w:sz w:val="20"/>
                <w:szCs w:val="20"/>
                <w:lang w:val="ru-RU"/>
              </w:rPr>
            </w:pPr>
          </w:p>
        </w:tc>
        <w:tc>
          <w:tcPr>
            <w:tcW w:w="242" w:type="dxa"/>
            <w:gridSpan w:val="2"/>
            <w:tcBorders>
              <w:top w:val="nil"/>
              <w:left w:val="nil"/>
              <w:bottom w:val="nil"/>
              <w:right w:val="nil"/>
            </w:tcBorders>
            <w:shd w:val="clear" w:color="auto" w:fill="auto"/>
            <w:hideMark/>
          </w:tcPr>
          <w:p w:rsidR="00F174B8" w:rsidRPr="00F174B8" w:rsidRDefault="00F174B8" w:rsidP="00F174B8">
            <w:pPr>
              <w:rPr>
                <w:rFonts w:ascii="Tahoma" w:hAnsi="Tahoma" w:cs="Tahoma"/>
                <w:sz w:val="20"/>
                <w:szCs w:val="20"/>
                <w:lang w:val="ru-RU"/>
              </w:rPr>
            </w:pPr>
          </w:p>
        </w:tc>
        <w:tc>
          <w:tcPr>
            <w:tcW w:w="240" w:type="dxa"/>
            <w:tcBorders>
              <w:top w:val="nil"/>
              <w:left w:val="nil"/>
              <w:bottom w:val="nil"/>
              <w:right w:val="nil"/>
            </w:tcBorders>
            <w:shd w:val="clear" w:color="auto" w:fill="auto"/>
            <w:hideMark/>
          </w:tcPr>
          <w:p w:rsidR="00F174B8" w:rsidRPr="00F174B8" w:rsidRDefault="00F174B8" w:rsidP="00F174B8">
            <w:pPr>
              <w:rPr>
                <w:rFonts w:ascii="Tahoma" w:hAnsi="Tahoma" w:cs="Tahoma"/>
                <w:sz w:val="20"/>
                <w:szCs w:val="20"/>
                <w:lang w:val="ru-RU"/>
              </w:rPr>
            </w:pPr>
          </w:p>
        </w:tc>
      </w:tr>
      <w:tr w:rsidR="00F174B8" w:rsidRPr="003964DD" w:rsidTr="00F174B8">
        <w:trPr>
          <w:gridAfter w:val="1"/>
          <w:wAfter w:w="33" w:type="dxa"/>
          <w:trHeight w:val="1410"/>
        </w:trPr>
        <w:tc>
          <w:tcPr>
            <w:tcW w:w="4148" w:type="dxa"/>
            <w:gridSpan w:val="2"/>
            <w:tcBorders>
              <w:top w:val="nil"/>
              <w:left w:val="nil"/>
              <w:bottom w:val="nil"/>
              <w:right w:val="single" w:sz="4" w:space="0" w:color="000000"/>
            </w:tcBorders>
            <w:shd w:val="clear" w:color="auto" w:fill="auto"/>
            <w:hideMark/>
          </w:tcPr>
          <w:p w:rsidR="00F174B8" w:rsidRPr="00A75BF9" w:rsidRDefault="00F174B8" w:rsidP="00F174B8">
            <w:pPr>
              <w:rPr>
                <w:b/>
                <w:bCs/>
                <w:u w:val="single"/>
                <w:lang w:val="ru-RU"/>
              </w:rPr>
            </w:pPr>
            <w:r w:rsidRPr="00A75BF9">
              <w:rPr>
                <w:b/>
                <w:bCs/>
                <w:sz w:val="22"/>
                <w:szCs w:val="22"/>
                <w:u w:val="single"/>
                <w:lang w:val="ru-RU"/>
              </w:rPr>
              <w:t>2. В случае ответа "нет", на 1-ый вопрос, в чем заключается несоответствие описания контрольной процедуры вашим реальным действиям?</w:t>
            </w:r>
          </w:p>
        </w:tc>
        <w:tc>
          <w:tcPr>
            <w:tcW w:w="4947" w:type="dxa"/>
            <w:gridSpan w:val="4"/>
            <w:tcBorders>
              <w:top w:val="single" w:sz="4" w:space="0" w:color="auto"/>
              <w:left w:val="nil"/>
              <w:bottom w:val="single" w:sz="4" w:space="0" w:color="auto"/>
              <w:right w:val="single" w:sz="4" w:space="0" w:color="000000"/>
            </w:tcBorders>
            <w:shd w:val="clear" w:color="000000" w:fill="FFFFFF"/>
            <w:hideMark/>
          </w:tcPr>
          <w:p w:rsidR="00F174B8" w:rsidRPr="00F174B8" w:rsidRDefault="00F174B8" w:rsidP="00F174B8">
            <w:pPr>
              <w:rPr>
                <w:rFonts w:ascii="Tahoma" w:hAnsi="Tahoma" w:cs="Tahoma"/>
                <w:sz w:val="20"/>
                <w:szCs w:val="20"/>
                <w:lang w:val="ru-RU"/>
              </w:rPr>
            </w:pPr>
            <w:r w:rsidRPr="00EA5A5B">
              <w:rPr>
                <w:rFonts w:ascii="Tahoma" w:hAnsi="Tahoma" w:cs="Tahoma"/>
                <w:sz w:val="20"/>
                <w:szCs w:val="20"/>
              </w:rPr>
              <w:t> </w:t>
            </w:r>
          </w:p>
        </w:tc>
        <w:tc>
          <w:tcPr>
            <w:tcW w:w="279" w:type="dxa"/>
            <w:gridSpan w:val="2"/>
            <w:tcBorders>
              <w:top w:val="nil"/>
              <w:left w:val="nil"/>
              <w:bottom w:val="nil"/>
              <w:right w:val="nil"/>
            </w:tcBorders>
            <w:shd w:val="clear" w:color="000000" w:fill="FFFFFF"/>
            <w:hideMark/>
          </w:tcPr>
          <w:p w:rsidR="00F174B8" w:rsidRPr="00F174B8" w:rsidRDefault="00F174B8" w:rsidP="00F174B8">
            <w:pPr>
              <w:rPr>
                <w:rFonts w:ascii="Tahoma" w:hAnsi="Tahoma" w:cs="Tahoma"/>
                <w:sz w:val="20"/>
                <w:szCs w:val="20"/>
                <w:lang w:val="ru-RU"/>
              </w:rPr>
            </w:pPr>
            <w:r w:rsidRPr="00EA5A5B">
              <w:rPr>
                <w:rFonts w:ascii="Tahoma" w:hAnsi="Tahoma" w:cs="Tahoma"/>
                <w:sz w:val="20"/>
                <w:szCs w:val="20"/>
              </w:rPr>
              <w:t> </w:t>
            </w:r>
          </w:p>
        </w:tc>
      </w:tr>
      <w:tr w:rsidR="00F174B8" w:rsidRPr="003964DD" w:rsidTr="00F174B8">
        <w:trPr>
          <w:gridAfter w:val="1"/>
          <w:wAfter w:w="33" w:type="dxa"/>
          <w:trHeight w:val="270"/>
        </w:trPr>
        <w:tc>
          <w:tcPr>
            <w:tcW w:w="386" w:type="dxa"/>
            <w:tcBorders>
              <w:top w:val="nil"/>
              <w:left w:val="nil"/>
              <w:bottom w:val="nil"/>
              <w:right w:val="nil"/>
            </w:tcBorders>
            <w:shd w:val="clear" w:color="auto" w:fill="auto"/>
            <w:noWrap/>
            <w:hideMark/>
          </w:tcPr>
          <w:p w:rsidR="00F174B8" w:rsidRPr="00A75BF9" w:rsidRDefault="00F174B8" w:rsidP="00F174B8">
            <w:pPr>
              <w:rPr>
                <w:b/>
                <w:bCs/>
                <w:u w:val="single"/>
                <w:lang w:val="ru-RU"/>
              </w:rPr>
            </w:pPr>
          </w:p>
        </w:tc>
        <w:tc>
          <w:tcPr>
            <w:tcW w:w="3762" w:type="dxa"/>
            <w:tcBorders>
              <w:top w:val="nil"/>
              <w:left w:val="nil"/>
              <w:bottom w:val="nil"/>
              <w:right w:val="nil"/>
            </w:tcBorders>
            <w:shd w:val="clear" w:color="auto" w:fill="auto"/>
            <w:noWrap/>
            <w:hideMark/>
          </w:tcPr>
          <w:p w:rsidR="00F174B8" w:rsidRPr="00A75BF9" w:rsidRDefault="00F174B8" w:rsidP="00F174B8">
            <w:pPr>
              <w:rPr>
                <w:b/>
                <w:bCs/>
                <w:u w:val="single"/>
                <w:lang w:val="ru-RU"/>
              </w:rPr>
            </w:pPr>
          </w:p>
        </w:tc>
        <w:tc>
          <w:tcPr>
            <w:tcW w:w="3347" w:type="dxa"/>
            <w:tcBorders>
              <w:top w:val="nil"/>
              <w:left w:val="nil"/>
              <w:bottom w:val="nil"/>
              <w:right w:val="nil"/>
            </w:tcBorders>
            <w:shd w:val="clear" w:color="auto" w:fill="auto"/>
            <w:hideMark/>
          </w:tcPr>
          <w:p w:rsidR="00F174B8" w:rsidRPr="00F174B8" w:rsidRDefault="00F174B8" w:rsidP="00F174B8">
            <w:pPr>
              <w:rPr>
                <w:rFonts w:ascii="Tahoma" w:hAnsi="Tahoma" w:cs="Tahoma"/>
                <w:sz w:val="20"/>
                <w:szCs w:val="20"/>
                <w:lang w:val="ru-RU"/>
              </w:rPr>
            </w:pPr>
          </w:p>
        </w:tc>
        <w:tc>
          <w:tcPr>
            <w:tcW w:w="1397" w:type="dxa"/>
            <w:gridSpan w:val="2"/>
            <w:tcBorders>
              <w:top w:val="nil"/>
              <w:left w:val="nil"/>
              <w:bottom w:val="nil"/>
              <w:right w:val="nil"/>
            </w:tcBorders>
            <w:shd w:val="clear" w:color="auto" w:fill="auto"/>
            <w:hideMark/>
          </w:tcPr>
          <w:p w:rsidR="00F174B8" w:rsidRPr="00F174B8" w:rsidRDefault="00F174B8" w:rsidP="00F174B8">
            <w:pPr>
              <w:rPr>
                <w:rFonts w:ascii="Tahoma" w:hAnsi="Tahoma" w:cs="Tahoma"/>
                <w:sz w:val="20"/>
                <w:szCs w:val="20"/>
                <w:lang w:val="ru-RU"/>
              </w:rPr>
            </w:pPr>
          </w:p>
        </w:tc>
        <w:tc>
          <w:tcPr>
            <w:tcW w:w="242" w:type="dxa"/>
            <w:gridSpan w:val="2"/>
            <w:tcBorders>
              <w:top w:val="nil"/>
              <w:left w:val="nil"/>
              <w:bottom w:val="nil"/>
              <w:right w:val="nil"/>
            </w:tcBorders>
            <w:shd w:val="clear" w:color="auto" w:fill="auto"/>
            <w:hideMark/>
          </w:tcPr>
          <w:p w:rsidR="00F174B8" w:rsidRPr="00F174B8" w:rsidRDefault="00F174B8" w:rsidP="00F174B8">
            <w:pPr>
              <w:rPr>
                <w:rFonts w:ascii="Tahoma" w:hAnsi="Tahoma" w:cs="Tahoma"/>
                <w:sz w:val="20"/>
                <w:szCs w:val="20"/>
                <w:lang w:val="ru-RU"/>
              </w:rPr>
            </w:pPr>
          </w:p>
        </w:tc>
        <w:tc>
          <w:tcPr>
            <w:tcW w:w="240" w:type="dxa"/>
            <w:tcBorders>
              <w:top w:val="nil"/>
              <w:left w:val="nil"/>
              <w:bottom w:val="nil"/>
              <w:right w:val="nil"/>
            </w:tcBorders>
            <w:shd w:val="clear" w:color="auto" w:fill="auto"/>
            <w:hideMark/>
          </w:tcPr>
          <w:p w:rsidR="00F174B8" w:rsidRPr="00F174B8" w:rsidRDefault="00F174B8" w:rsidP="00F174B8">
            <w:pPr>
              <w:rPr>
                <w:rFonts w:ascii="Tahoma" w:hAnsi="Tahoma" w:cs="Tahoma"/>
                <w:sz w:val="20"/>
                <w:szCs w:val="20"/>
                <w:lang w:val="ru-RU"/>
              </w:rPr>
            </w:pPr>
          </w:p>
        </w:tc>
      </w:tr>
      <w:tr w:rsidR="00F174B8" w:rsidRPr="003964DD" w:rsidTr="00A75BF9">
        <w:trPr>
          <w:gridAfter w:val="1"/>
          <w:wAfter w:w="33" w:type="dxa"/>
          <w:trHeight w:val="854"/>
        </w:trPr>
        <w:tc>
          <w:tcPr>
            <w:tcW w:w="4148" w:type="dxa"/>
            <w:gridSpan w:val="2"/>
            <w:tcBorders>
              <w:top w:val="nil"/>
              <w:left w:val="nil"/>
              <w:bottom w:val="nil"/>
              <w:right w:val="single" w:sz="4" w:space="0" w:color="000000"/>
            </w:tcBorders>
            <w:shd w:val="clear" w:color="auto" w:fill="auto"/>
            <w:hideMark/>
          </w:tcPr>
          <w:p w:rsidR="00F174B8" w:rsidRPr="00A75BF9" w:rsidRDefault="00F174B8" w:rsidP="00F174B8">
            <w:pPr>
              <w:rPr>
                <w:b/>
                <w:bCs/>
                <w:u w:val="single"/>
                <w:lang w:val="ru-RU"/>
              </w:rPr>
            </w:pPr>
            <w:r w:rsidRPr="00A75BF9">
              <w:rPr>
                <w:b/>
                <w:bCs/>
                <w:sz w:val="22"/>
                <w:szCs w:val="22"/>
                <w:u w:val="single"/>
                <w:lang w:val="ru-RU"/>
              </w:rPr>
              <w:t>3. Изменялся ли порядок проведения контрольной процедуры в течение предыдущего квартала/ года?</w:t>
            </w:r>
          </w:p>
        </w:tc>
        <w:tc>
          <w:tcPr>
            <w:tcW w:w="4947" w:type="dxa"/>
            <w:gridSpan w:val="4"/>
            <w:tcBorders>
              <w:top w:val="single" w:sz="4" w:space="0" w:color="auto"/>
              <w:left w:val="nil"/>
              <w:bottom w:val="single" w:sz="4" w:space="0" w:color="auto"/>
              <w:right w:val="single" w:sz="4" w:space="0" w:color="000000"/>
            </w:tcBorders>
            <w:shd w:val="clear" w:color="000000" w:fill="FFFFFF"/>
            <w:hideMark/>
          </w:tcPr>
          <w:p w:rsidR="00F174B8" w:rsidRPr="00F174B8" w:rsidRDefault="00F174B8" w:rsidP="00F174B8">
            <w:pPr>
              <w:rPr>
                <w:rFonts w:ascii="Tahoma" w:hAnsi="Tahoma" w:cs="Tahoma"/>
                <w:sz w:val="20"/>
                <w:szCs w:val="20"/>
                <w:lang w:val="ru-RU"/>
              </w:rPr>
            </w:pPr>
            <w:r w:rsidRPr="00EA5A5B">
              <w:rPr>
                <w:rFonts w:ascii="Tahoma" w:hAnsi="Tahoma" w:cs="Tahoma"/>
                <w:sz w:val="20"/>
                <w:szCs w:val="20"/>
              </w:rPr>
              <w:t> </w:t>
            </w:r>
          </w:p>
        </w:tc>
        <w:tc>
          <w:tcPr>
            <w:tcW w:w="279" w:type="dxa"/>
            <w:gridSpan w:val="2"/>
            <w:tcBorders>
              <w:top w:val="nil"/>
              <w:left w:val="nil"/>
              <w:bottom w:val="nil"/>
              <w:right w:val="nil"/>
            </w:tcBorders>
            <w:shd w:val="clear" w:color="000000" w:fill="FFFFFF"/>
            <w:hideMark/>
          </w:tcPr>
          <w:p w:rsidR="00F174B8" w:rsidRPr="00F174B8" w:rsidRDefault="00F174B8" w:rsidP="00F174B8">
            <w:pPr>
              <w:rPr>
                <w:rFonts w:ascii="Tahoma" w:hAnsi="Tahoma" w:cs="Tahoma"/>
                <w:sz w:val="20"/>
                <w:szCs w:val="20"/>
                <w:lang w:val="ru-RU"/>
              </w:rPr>
            </w:pPr>
            <w:r w:rsidRPr="00EA5A5B">
              <w:rPr>
                <w:rFonts w:ascii="Tahoma" w:hAnsi="Tahoma" w:cs="Tahoma"/>
                <w:sz w:val="20"/>
                <w:szCs w:val="20"/>
              </w:rPr>
              <w:t> </w:t>
            </w:r>
          </w:p>
        </w:tc>
      </w:tr>
      <w:tr w:rsidR="00F174B8" w:rsidRPr="003964DD" w:rsidTr="00F174B8">
        <w:trPr>
          <w:gridAfter w:val="5"/>
          <w:wAfter w:w="1872" w:type="dxa"/>
          <w:trHeight w:val="255"/>
        </w:trPr>
        <w:tc>
          <w:tcPr>
            <w:tcW w:w="386" w:type="dxa"/>
            <w:tcBorders>
              <w:top w:val="nil"/>
              <w:left w:val="nil"/>
              <w:bottom w:val="nil"/>
              <w:right w:val="nil"/>
            </w:tcBorders>
            <w:shd w:val="clear" w:color="auto" w:fill="auto"/>
            <w:noWrap/>
            <w:vAlign w:val="bottom"/>
            <w:hideMark/>
          </w:tcPr>
          <w:p w:rsidR="00F174B8" w:rsidRPr="00A75BF9" w:rsidRDefault="00F174B8" w:rsidP="00F174B8">
            <w:pPr>
              <w:rPr>
                <w:lang w:val="ru-RU"/>
              </w:rPr>
            </w:pPr>
          </w:p>
        </w:tc>
        <w:tc>
          <w:tcPr>
            <w:tcW w:w="3762" w:type="dxa"/>
            <w:tcBorders>
              <w:top w:val="nil"/>
              <w:left w:val="nil"/>
              <w:bottom w:val="nil"/>
              <w:right w:val="nil"/>
            </w:tcBorders>
            <w:shd w:val="clear" w:color="auto" w:fill="auto"/>
            <w:hideMark/>
          </w:tcPr>
          <w:p w:rsidR="00F174B8" w:rsidRPr="00A75BF9" w:rsidRDefault="00F174B8" w:rsidP="00F174B8">
            <w:pPr>
              <w:rPr>
                <w:i/>
                <w:iCs/>
                <w:lang w:val="ru-RU"/>
              </w:rPr>
            </w:pPr>
          </w:p>
        </w:tc>
        <w:tc>
          <w:tcPr>
            <w:tcW w:w="3387" w:type="dxa"/>
            <w:gridSpan w:val="2"/>
            <w:tcBorders>
              <w:top w:val="nil"/>
              <w:left w:val="nil"/>
              <w:bottom w:val="nil"/>
              <w:right w:val="nil"/>
            </w:tcBorders>
            <w:shd w:val="clear" w:color="auto" w:fill="auto"/>
            <w:hideMark/>
          </w:tcPr>
          <w:p w:rsidR="00F174B8" w:rsidRPr="00F174B8" w:rsidRDefault="00F174B8" w:rsidP="00F174B8">
            <w:pPr>
              <w:rPr>
                <w:rFonts w:ascii="Tahoma" w:hAnsi="Tahoma" w:cs="Tahoma"/>
                <w:sz w:val="20"/>
                <w:szCs w:val="20"/>
                <w:lang w:val="ru-RU"/>
              </w:rPr>
            </w:pPr>
          </w:p>
        </w:tc>
      </w:tr>
      <w:tr w:rsidR="00F174B8" w:rsidRPr="003964DD" w:rsidTr="00A75BF9">
        <w:trPr>
          <w:gridAfter w:val="1"/>
          <w:wAfter w:w="33" w:type="dxa"/>
          <w:trHeight w:val="1141"/>
        </w:trPr>
        <w:tc>
          <w:tcPr>
            <w:tcW w:w="4148" w:type="dxa"/>
            <w:gridSpan w:val="2"/>
            <w:tcBorders>
              <w:top w:val="nil"/>
              <w:left w:val="nil"/>
              <w:bottom w:val="nil"/>
              <w:right w:val="single" w:sz="4" w:space="0" w:color="000000"/>
            </w:tcBorders>
            <w:shd w:val="clear" w:color="auto" w:fill="auto"/>
            <w:hideMark/>
          </w:tcPr>
          <w:p w:rsidR="00F174B8" w:rsidRPr="00A75BF9" w:rsidRDefault="00F174B8" w:rsidP="00F174B8">
            <w:pPr>
              <w:rPr>
                <w:b/>
                <w:bCs/>
                <w:u w:val="single"/>
                <w:lang w:val="ru-RU"/>
              </w:rPr>
            </w:pPr>
            <w:r w:rsidRPr="00A75BF9">
              <w:rPr>
                <w:b/>
                <w:bCs/>
                <w:sz w:val="22"/>
                <w:szCs w:val="22"/>
                <w:u w:val="single"/>
                <w:lang w:val="ru-RU"/>
              </w:rPr>
              <w:t>4. В случае ответа "да", на 3-ий вопрос, в чем заключались изменения?</w:t>
            </w:r>
          </w:p>
        </w:tc>
        <w:tc>
          <w:tcPr>
            <w:tcW w:w="4947" w:type="dxa"/>
            <w:gridSpan w:val="4"/>
            <w:tcBorders>
              <w:top w:val="single" w:sz="4" w:space="0" w:color="auto"/>
              <w:left w:val="nil"/>
              <w:bottom w:val="single" w:sz="4" w:space="0" w:color="auto"/>
              <w:right w:val="single" w:sz="4" w:space="0" w:color="000000"/>
            </w:tcBorders>
            <w:shd w:val="clear" w:color="000000" w:fill="FFFFFF"/>
            <w:hideMark/>
          </w:tcPr>
          <w:p w:rsidR="00F174B8" w:rsidRPr="00F174B8" w:rsidRDefault="00F174B8" w:rsidP="00F174B8">
            <w:pPr>
              <w:rPr>
                <w:rFonts w:ascii="Tahoma" w:hAnsi="Tahoma" w:cs="Tahoma"/>
                <w:sz w:val="20"/>
                <w:szCs w:val="20"/>
                <w:lang w:val="ru-RU"/>
              </w:rPr>
            </w:pPr>
            <w:r w:rsidRPr="00EA5A5B">
              <w:rPr>
                <w:rFonts w:ascii="Tahoma" w:hAnsi="Tahoma" w:cs="Tahoma"/>
                <w:sz w:val="20"/>
                <w:szCs w:val="20"/>
              </w:rPr>
              <w:t> </w:t>
            </w:r>
          </w:p>
        </w:tc>
        <w:tc>
          <w:tcPr>
            <w:tcW w:w="279" w:type="dxa"/>
            <w:gridSpan w:val="2"/>
            <w:tcBorders>
              <w:top w:val="nil"/>
              <w:left w:val="nil"/>
              <w:bottom w:val="nil"/>
              <w:right w:val="nil"/>
            </w:tcBorders>
            <w:shd w:val="clear" w:color="auto" w:fill="auto"/>
            <w:hideMark/>
          </w:tcPr>
          <w:p w:rsidR="00F174B8" w:rsidRPr="00F174B8" w:rsidRDefault="00F174B8" w:rsidP="00F174B8">
            <w:pPr>
              <w:rPr>
                <w:rFonts w:ascii="Tahoma" w:hAnsi="Tahoma" w:cs="Tahoma"/>
                <w:sz w:val="20"/>
                <w:szCs w:val="20"/>
                <w:lang w:val="ru-RU"/>
              </w:rPr>
            </w:pPr>
          </w:p>
        </w:tc>
      </w:tr>
      <w:tr w:rsidR="00A75BF9" w:rsidRPr="003964DD" w:rsidTr="007B0D11">
        <w:trPr>
          <w:gridAfter w:val="1"/>
          <w:wAfter w:w="33" w:type="dxa"/>
          <w:trHeight w:val="990"/>
        </w:trPr>
        <w:tc>
          <w:tcPr>
            <w:tcW w:w="4148" w:type="dxa"/>
            <w:gridSpan w:val="2"/>
            <w:tcBorders>
              <w:top w:val="nil"/>
              <w:left w:val="nil"/>
              <w:bottom w:val="nil"/>
              <w:right w:val="single" w:sz="4" w:space="0" w:color="000000"/>
            </w:tcBorders>
            <w:shd w:val="clear" w:color="auto" w:fill="auto"/>
            <w:hideMark/>
          </w:tcPr>
          <w:p w:rsidR="00A75BF9" w:rsidRPr="00A75BF9" w:rsidRDefault="00A75BF9" w:rsidP="00A75BF9">
            <w:pPr>
              <w:rPr>
                <w:b/>
                <w:bCs/>
                <w:u w:val="single"/>
                <w:lang w:val="ru-RU"/>
              </w:rPr>
            </w:pPr>
            <w:r w:rsidRPr="00A75BF9">
              <w:rPr>
                <w:b/>
                <w:bCs/>
                <w:sz w:val="22"/>
                <w:szCs w:val="22"/>
                <w:u w:val="single"/>
                <w:lang w:val="ru-RU"/>
              </w:rPr>
              <w:t>5. Считаете ли Вы, что контрольная процедура покрывает риски искажения финансовой отчетности, приведенные в матрице рисков и контрольных процедур?</w:t>
            </w:r>
          </w:p>
        </w:tc>
        <w:tc>
          <w:tcPr>
            <w:tcW w:w="4947" w:type="dxa"/>
            <w:gridSpan w:val="4"/>
            <w:tcBorders>
              <w:top w:val="single" w:sz="4" w:space="0" w:color="auto"/>
              <w:left w:val="nil"/>
              <w:bottom w:val="single" w:sz="4" w:space="0" w:color="auto"/>
              <w:right w:val="single" w:sz="4" w:space="0" w:color="000000"/>
            </w:tcBorders>
            <w:shd w:val="clear" w:color="000000" w:fill="FFFFFF"/>
            <w:hideMark/>
          </w:tcPr>
          <w:p w:rsidR="00A75BF9" w:rsidRPr="00F174B8" w:rsidRDefault="00A75BF9" w:rsidP="007B0D11">
            <w:pPr>
              <w:rPr>
                <w:rFonts w:ascii="Tahoma" w:hAnsi="Tahoma" w:cs="Tahoma"/>
                <w:sz w:val="20"/>
                <w:szCs w:val="20"/>
                <w:lang w:val="ru-RU"/>
              </w:rPr>
            </w:pPr>
            <w:r w:rsidRPr="00EA5A5B">
              <w:rPr>
                <w:rFonts w:ascii="Tahoma" w:hAnsi="Tahoma" w:cs="Tahoma"/>
                <w:sz w:val="20"/>
                <w:szCs w:val="20"/>
              </w:rPr>
              <w:t> </w:t>
            </w:r>
          </w:p>
        </w:tc>
        <w:tc>
          <w:tcPr>
            <w:tcW w:w="279" w:type="dxa"/>
            <w:gridSpan w:val="2"/>
            <w:tcBorders>
              <w:top w:val="nil"/>
              <w:left w:val="nil"/>
              <w:bottom w:val="nil"/>
              <w:right w:val="nil"/>
            </w:tcBorders>
            <w:shd w:val="clear" w:color="auto" w:fill="auto"/>
            <w:hideMark/>
          </w:tcPr>
          <w:p w:rsidR="00A75BF9" w:rsidRPr="00F174B8" w:rsidRDefault="00A75BF9" w:rsidP="007B0D11">
            <w:pPr>
              <w:rPr>
                <w:rFonts w:ascii="Tahoma" w:hAnsi="Tahoma" w:cs="Tahoma"/>
                <w:sz w:val="20"/>
                <w:szCs w:val="20"/>
                <w:lang w:val="ru-RU"/>
              </w:rPr>
            </w:pPr>
          </w:p>
        </w:tc>
      </w:tr>
      <w:tr w:rsidR="00A75BF9" w:rsidRPr="003964DD" w:rsidTr="00A75BF9">
        <w:trPr>
          <w:gridAfter w:val="1"/>
          <w:wAfter w:w="33" w:type="dxa"/>
          <w:trHeight w:val="479"/>
        </w:trPr>
        <w:tc>
          <w:tcPr>
            <w:tcW w:w="4148" w:type="dxa"/>
            <w:gridSpan w:val="2"/>
            <w:tcBorders>
              <w:top w:val="nil"/>
              <w:left w:val="nil"/>
              <w:bottom w:val="nil"/>
              <w:right w:val="nil"/>
            </w:tcBorders>
            <w:shd w:val="clear" w:color="auto" w:fill="auto"/>
            <w:noWrap/>
            <w:vAlign w:val="bottom"/>
          </w:tcPr>
          <w:p w:rsidR="00A75BF9" w:rsidRPr="00A75BF9" w:rsidRDefault="00A75BF9" w:rsidP="00F174B8">
            <w:pPr>
              <w:rPr>
                <w:highlight w:val="cyan"/>
                <w:lang w:val="ru-RU"/>
              </w:rPr>
            </w:pPr>
          </w:p>
        </w:tc>
        <w:tc>
          <w:tcPr>
            <w:tcW w:w="3347" w:type="dxa"/>
            <w:tcBorders>
              <w:top w:val="nil"/>
              <w:left w:val="nil"/>
              <w:bottom w:val="nil"/>
              <w:right w:val="nil"/>
            </w:tcBorders>
            <w:shd w:val="clear" w:color="auto" w:fill="auto"/>
          </w:tcPr>
          <w:p w:rsidR="00A75BF9" w:rsidRPr="00F174B8" w:rsidRDefault="00A75BF9" w:rsidP="00F174B8">
            <w:pPr>
              <w:rPr>
                <w:rFonts w:ascii="Tahoma" w:hAnsi="Tahoma" w:cs="Tahoma"/>
                <w:sz w:val="20"/>
                <w:szCs w:val="20"/>
                <w:lang w:val="ru-RU"/>
              </w:rPr>
            </w:pPr>
          </w:p>
        </w:tc>
        <w:tc>
          <w:tcPr>
            <w:tcW w:w="1397" w:type="dxa"/>
            <w:gridSpan w:val="2"/>
            <w:tcBorders>
              <w:top w:val="nil"/>
              <w:left w:val="nil"/>
              <w:bottom w:val="nil"/>
              <w:right w:val="nil"/>
            </w:tcBorders>
            <w:shd w:val="clear" w:color="auto" w:fill="auto"/>
          </w:tcPr>
          <w:p w:rsidR="00A75BF9" w:rsidRPr="00F174B8" w:rsidRDefault="00A75BF9" w:rsidP="007B0D11">
            <w:pPr>
              <w:rPr>
                <w:rFonts w:ascii="Tahoma" w:hAnsi="Tahoma" w:cs="Tahoma"/>
                <w:sz w:val="20"/>
                <w:szCs w:val="20"/>
                <w:lang w:val="ru-RU"/>
              </w:rPr>
            </w:pPr>
          </w:p>
        </w:tc>
        <w:tc>
          <w:tcPr>
            <w:tcW w:w="242" w:type="dxa"/>
            <w:gridSpan w:val="2"/>
            <w:tcBorders>
              <w:top w:val="nil"/>
              <w:left w:val="nil"/>
              <w:bottom w:val="nil"/>
              <w:right w:val="nil"/>
            </w:tcBorders>
            <w:shd w:val="clear" w:color="auto" w:fill="auto"/>
          </w:tcPr>
          <w:p w:rsidR="00A75BF9" w:rsidRPr="00F174B8" w:rsidRDefault="00A75BF9" w:rsidP="00F174B8">
            <w:pPr>
              <w:rPr>
                <w:rFonts w:ascii="Tahoma" w:hAnsi="Tahoma" w:cs="Tahoma"/>
                <w:sz w:val="20"/>
                <w:szCs w:val="20"/>
                <w:lang w:val="ru-RU"/>
              </w:rPr>
            </w:pPr>
          </w:p>
        </w:tc>
        <w:tc>
          <w:tcPr>
            <w:tcW w:w="240" w:type="dxa"/>
            <w:tcBorders>
              <w:top w:val="nil"/>
              <w:left w:val="nil"/>
              <w:bottom w:val="nil"/>
              <w:right w:val="nil"/>
            </w:tcBorders>
            <w:shd w:val="clear" w:color="auto" w:fill="auto"/>
          </w:tcPr>
          <w:p w:rsidR="00A75BF9" w:rsidRPr="00F174B8" w:rsidRDefault="00A75BF9" w:rsidP="00F174B8">
            <w:pPr>
              <w:rPr>
                <w:rFonts w:ascii="Tahoma" w:hAnsi="Tahoma" w:cs="Tahoma"/>
                <w:sz w:val="20"/>
                <w:szCs w:val="20"/>
                <w:lang w:val="ru-RU"/>
              </w:rPr>
            </w:pPr>
          </w:p>
        </w:tc>
      </w:tr>
      <w:tr w:rsidR="00A75BF9" w:rsidRPr="003964DD" w:rsidTr="00A75BF9">
        <w:trPr>
          <w:gridAfter w:val="1"/>
          <w:wAfter w:w="33" w:type="dxa"/>
          <w:trHeight w:val="802"/>
        </w:trPr>
        <w:tc>
          <w:tcPr>
            <w:tcW w:w="4148" w:type="dxa"/>
            <w:gridSpan w:val="2"/>
            <w:tcBorders>
              <w:top w:val="nil"/>
              <w:left w:val="nil"/>
              <w:bottom w:val="nil"/>
              <w:right w:val="single" w:sz="4" w:space="0" w:color="000000"/>
            </w:tcBorders>
            <w:shd w:val="clear" w:color="auto" w:fill="auto"/>
            <w:hideMark/>
          </w:tcPr>
          <w:p w:rsidR="00A75BF9" w:rsidRPr="00A75BF9" w:rsidRDefault="00A75BF9" w:rsidP="00F174B8">
            <w:pPr>
              <w:rPr>
                <w:b/>
                <w:bCs/>
                <w:u w:val="single"/>
                <w:lang w:val="ru-RU"/>
              </w:rPr>
            </w:pPr>
            <w:r w:rsidRPr="00A75BF9">
              <w:rPr>
                <w:b/>
                <w:bCs/>
                <w:sz w:val="22"/>
                <w:szCs w:val="22"/>
                <w:u w:val="single"/>
                <w:lang w:val="ru-RU"/>
              </w:rPr>
              <w:t>6. В случае ответа "нет" на 5-ый вопрос, поясните, пожалуйста, какие риски остались не покрытыми?</w:t>
            </w:r>
          </w:p>
        </w:tc>
        <w:tc>
          <w:tcPr>
            <w:tcW w:w="4947" w:type="dxa"/>
            <w:gridSpan w:val="4"/>
            <w:tcBorders>
              <w:top w:val="single" w:sz="4" w:space="0" w:color="auto"/>
              <w:left w:val="nil"/>
              <w:bottom w:val="single" w:sz="4" w:space="0" w:color="auto"/>
              <w:right w:val="single" w:sz="4" w:space="0" w:color="000000"/>
            </w:tcBorders>
            <w:shd w:val="clear" w:color="000000" w:fill="FFFFFF"/>
            <w:hideMark/>
          </w:tcPr>
          <w:p w:rsidR="00A75BF9" w:rsidRPr="00F174B8" w:rsidRDefault="00A75BF9" w:rsidP="00F174B8">
            <w:pPr>
              <w:rPr>
                <w:rFonts w:ascii="Tahoma" w:hAnsi="Tahoma" w:cs="Tahoma"/>
                <w:sz w:val="20"/>
                <w:szCs w:val="20"/>
                <w:lang w:val="ru-RU"/>
              </w:rPr>
            </w:pPr>
            <w:r w:rsidRPr="00EA5A5B">
              <w:rPr>
                <w:rFonts w:ascii="Tahoma" w:hAnsi="Tahoma" w:cs="Tahoma"/>
                <w:sz w:val="20"/>
                <w:szCs w:val="20"/>
              </w:rPr>
              <w:t> </w:t>
            </w:r>
          </w:p>
        </w:tc>
        <w:tc>
          <w:tcPr>
            <w:tcW w:w="279"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r>
      <w:tr w:rsidR="00A75BF9" w:rsidRPr="003964DD" w:rsidTr="00F174B8">
        <w:trPr>
          <w:gridAfter w:val="1"/>
          <w:wAfter w:w="33" w:type="dxa"/>
          <w:trHeight w:val="255"/>
        </w:trPr>
        <w:tc>
          <w:tcPr>
            <w:tcW w:w="386" w:type="dxa"/>
            <w:tcBorders>
              <w:top w:val="nil"/>
              <w:left w:val="nil"/>
              <w:bottom w:val="nil"/>
              <w:right w:val="nil"/>
            </w:tcBorders>
            <w:shd w:val="clear" w:color="auto" w:fill="auto"/>
            <w:noWrap/>
            <w:vAlign w:val="bottom"/>
            <w:hideMark/>
          </w:tcPr>
          <w:p w:rsidR="00A75BF9" w:rsidRPr="00A75BF9" w:rsidRDefault="00A75BF9" w:rsidP="00F174B8">
            <w:pPr>
              <w:rPr>
                <w:lang w:val="ru-RU"/>
              </w:rPr>
            </w:pPr>
          </w:p>
        </w:tc>
        <w:tc>
          <w:tcPr>
            <w:tcW w:w="3762" w:type="dxa"/>
            <w:tcBorders>
              <w:top w:val="nil"/>
              <w:left w:val="nil"/>
              <w:bottom w:val="nil"/>
              <w:right w:val="nil"/>
            </w:tcBorders>
            <w:shd w:val="clear" w:color="auto" w:fill="auto"/>
            <w:hideMark/>
          </w:tcPr>
          <w:p w:rsidR="00A75BF9" w:rsidRPr="00A75BF9" w:rsidRDefault="00A75BF9" w:rsidP="00F174B8">
            <w:pPr>
              <w:rPr>
                <w:i/>
                <w:iCs/>
                <w:lang w:val="ru-RU"/>
              </w:rPr>
            </w:pPr>
          </w:p>
        </w:tc>
        <w:tc>
          <w:tcPr>
            <w:tcW w:w="3347" w:type="dxa"/>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1397"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242"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240" w:type="dxa"/>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r>
      <w:tr w:rsidR="00A75BF9" w:rsidRPr="003964DD" w:rsidTr="00F174B8">
        <w:trPr>
          <w:gridAfter w:val="1"/>
          <w:wAfter w:w="33" w:type="dxa"/>
          <w:trHeight w:val="960"/>
        </w:trPr>
        <w:tc>
          <w:tcPr>
            <w:tcW w:w="4148" w:type="dxa"/>
            <w:gridSpan w:val="2"/>
            <w:tcBorders>
              <w:top w:val="nil"/>
              <w:left w:val="nil"/>
              <w:bottom w:val="nil"/>
              <w:right w:val="single" w:sz="4" w:space="0" w:color="000000"/>
            </w:tcBorders>
            <w:shd w:val="clear" w:color="auto" w:fill="auto"/>
            <w:hideMark/>
          </w:tcPr>
          <w:p w:rsidR="00A75BF9" w:rsidRPr="00A75BF9" w:rsidRDefault="00A75BF9" w:rsidP="00F174B8">
            <w:pPr>
              <w:rPr>
                <w:b/>
                <w:bCs/>
                <w:u w:val="single"/>
                <w:lang w:val="ru-RU"/>
              </w:rPr>
            </w:pPr>
            <w:r w:rsidRPr="00A75BF9">
              <w:rPr>
                <w:b/>
                <w:bCs/>
                <w:sz w:val="22"/>
                <w:szCs w:val="22"/>
                <w:u w:val="single"/>
                <w:lang w:val="ru-RU"/>
              </w:rPr>
              <w:t>7. Достаточна ли с Вашей точки зрения периодичность проведения контрольной процедуры?</w:t>
            </w:r>
          </w:p>
        </w:tc>
        <w:tc>
          <w:tcPr>
            <w:tcW w:w="4947" w:type="dxa"/>
            <w:gridSpan w:val="4"/>
            <w:tcBorders>
              <w:top w:val="single" w:sz="4" w:space="0" w:color="auto"/>
              <w:left w:val="nil"/>
              <w:bottom w:val="single" w:sz="4" w:space="0" w:color="auto"/>
              <w:right w:val="single" w:sz="4" w:space="0" w:color="000000"/>
            </w:tcBorders>
            <w:shd w:val="clear" w:color="000000" w:fill="FFFFFF"/>
            <w:hideMark/>
          </w:tcPr>
          <w:p w:rsidR="00A75BF9" w:rsidRPr="00F174B8" w:rsidRDefault="00A75BF9" w:rsidP="00F174B8">
            <w:pPr>
              <w:rPr>
                <w:rFonts w:ascii="Tahoma" w:hAnsi="Tahoma" w:cs="Tahoma"/>
                <w:sz w:val="20"/>
                <w:szCs w:val="20"/>
                <w:lang w:val="ru-RU"/>
              </w:rPr>
            </w:pPr>
            <w:r w:rsidRPr="00EA5A5B">
              <w:rPr>
                <w:rFonts w:ascii="Tahoma" w:hAnsi="Tahoma" w:cs="Tahoma"/>
                <w:sz w:val="20"/>
                <w:szCs w:val="20"/>
              </w:rPr>
              <w:t> </w:t>
            </w:r>
          </w:p>
        </w:tc>
        <w:tc>
          <w:tcPr>
            <w:tcW w:w="279"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r>
      <w:tr w:rsidR="00A75BF9" w:rsidRPr="003964DD" w:rsidTr="00F174B8">
        <w:trPr>
          <w:gridAfter w:val="1"/>
          <w:wAfter w:w="33" w:type="dxa"/>
          <w:trHeight w:val="255"/>
        </w:trPr>
        <w:tc>
          <w:tcPr>
            <w:tcW w:w="386" w:type="dxa"/>
            <w:tcBorders>
              <w:top w:val="nil"/>
              <w:left w:val="nil"/>
              <w:bottom w:val="nil"/>
              <w:right w:val="nil"/>
            </w:tcBorders>
            <w:shd w:val="clear" w:color="auto" w:fill="auto"/>
            <w:noWrap/>
            <w:vAlign w:val="bottom"/>
            <w:hideMark/>
          </w:tcPr>
          <w:p w:rsidR="00A75BF9" w:rsidRPr="00A75BF9" w:rsidRDefault="00A75BF9" w:rsidP="00F174B8">
            <w:pPr>
              <w:rPr>
                <w:lang w:val="ru-RU"/>
              </w:rPr>
            </w:pPr>
          </w:p>
        </w:tc>
        <w:tc>
          <w:tcPr>
            <w:tcW w:w="3762" w:type="dxa"/>
            <w:tcBorders>
              <w:top w:val="nil"/>
              <w:left w:val="nil"/>
              <w:bottom w:val="nil"/>
              <w:right w:val="nil"/>
            </w:tcBorders>
            <w:shd w:val="clear" w:color="auto" w:fill="auto"/>
            <w:hideMark/>
          </w:tcPr>
          <w:p w:rsidR="00A75BF9" w:rsidRPr="00A75BF9" w:rsidRDefault="00A75BF9" w:rsidP="00F174B8">
            <w:pPr>
              <w:rPr>
                <w:i/>
                <w:iCs/>
                <w:lang w:val="ru-RU"/>
              </w:rPr>
            </w:pPr>
          </w:p>
        </w:tc>
        <w:tc>
          <w:tcPr>
            <w:tcW w:w="3347" w:type="dxa"/>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1397"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242"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240" w:type="dxa"/>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r>
      <w:tr w:rsidR="00A75BF9" w:rsidRPr="003964DD" w:rsidTr="00F174B8">
        <w:trPr>
          <w:gridAfter w:val="1"/>
          <w:wAfter w:w="33" w:type="dxa"/>
          <w:trHeight w:val="1395"/>
        </w:trPr>
        <w:tc>
          <w:tcPr>
            <w:tcW w:w="4148" w:type="dxa"/>
            <w:gridSpan w:val="2"/>
            <w:tcBorders>
              <w:top w:val="nil"/>
              <w:left w:val="nil"/>
              <w:bottom w:val="nil"/>
              <w:right w:val="single" w:sz="4" w:space="0" w:color="000000"/>
            </w:tcBorders>
            <w:shd w:val="clear" w:color="auto" w:fill="auto"/>
            <w:hideMark/>
          </w:tcPr>
          <w:p w:rsidR="00A75BF9" w:rsidRPr="00A75BF9" w:rsidRDefault="00A75BF9" w:rsidP="00F174B8">
            <w:pPr>
              <w:rPr>
                <w:b/>
                <w:bCs/>
                <w:u w:val="single"/>
                <w:lang w:val="ru-RU"/>
              </w:rPr>
            </w:pPr>
            <w:r w:rsidRPr="00A75BF9">
              <w:rPr>
                <w:b/>
                <w:bCs/>
                <w:sz w:val="22"/>
                <w:szCs w:val="22"/>
                <w:u w:val="single"/>
                <w:lang w:val="ru-RU"/>
              </w:rPr>
              <w:lastRenderedPageBreak/>
              <w:t>8. В случае ответа "нет" на 7-ой вопрос, поясните, пожалуйста, какая периодичность выполнения контрольной процедуры может быть оптимальной?</w:t>
            </w:r>
          </w:p>
        </w:tc>
        <w:tc>
          <w:tcPr>
            <w:tcW w:w="4947" w:type="dxa"/>
            <w:gridSpan w:val="4"/>
            <w:tcBorders>
              <w:top w:val="single" w:sz="4" w:space="0" w:color="auto"/>
              <w:left w:val="nil"/>
              <w:bottom w:val="single" w:sz="4" w:space="0" w:color="auto"/>
              <w:right w:val="single" w:sz="4" w:space="0" w:color="000000"/>
            </w:tcBorders>
            <w:shd w:val="clear" w:color="000000" w:fill="FFFFFF"/>
            <w:hideMark/>
          </w:tcPr>
          <w:p w:rsidR="00A75BF9" w:rsidRPr="00F174B8" w:rsidRDefault="00A75BF9" w:rsidP="00F174B8">
            <w:pPr>
              <w:rPr>
                <w:rFonts w:ascii="Tahoma" w:hAnsi="Tahoma" w:cs="Tahoma"/>
                <w:sz w:val="20"/>
                <w:szCs w:val="20"/>
                <w:lang w:val="ru-RU"/>
              </w:rPr>
            </w:pPr>
            <w:r w:rsidRPr="00EA5A5B">
              <w:rPr>
                <w:rFonts w:ascii="Tahoma" w:hAnsi="Tahoma" w:cs="Tahoma"/>
                <w:sz w:val="20"/>
                <w:szCs w:val="20"/>
              </w:rPr>
              <w:t> </w:t>
            </w:r>
          </w:p>
        </w:tc>
        <w:tc>
          <w:tcPr>
            <w:tcW w:w="279"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r>
      <w:tr w:rsidR="00A75BF9" w:rsidRPr="003964DD" w:rsidTr="00F174B8">
        <w:trPr>
          <w:trHeight w:val="255"/>
        </w:trPr>
        <w:tc>
          <w:tcPr>
            <w:tcW w:w="386" w:type="dxa"/>
            <w:tcBorders>
              <w:top w:val="nil"/>
              <w:left w:val="nil"/>
              <w:bottom w:val="nil"/>
              <w:right w:val="nil"/>
            </w:tcBorders>
            <w:shd w:val="clear" w:color="auto" w:fill="auto"/>
            <w:noWrap/>
            <w:vAlign w:val="bottom"/>
            <w:hideMark/>
          </w:tcPr>
          <w:p w:rsidR="00A75BF9" w:rsidRPr="00A75BF9" w:rsidRDefault="00A75BF9" w:rsidP="00F174B8">
            <w:pPr>
              <w:rPr>
                <w:lang w:val="ru-RU"/>
              </w:rPr>
            </w:pPr>
          </w:p>
        </w:tc>
        <w:tc>
          <w:tcPr>
            <w:tcW w:w="3762" w:type="dxa"/>
            <w:tcBorders>
              <w:top w:val="nil"/>
              <w:left w:val="nil"/>
              <w:bottom w:val="nil"/>
              <w:right w:val="nil"/>
            </w:tcBorders>
            <w:shd w:val="clear" w:color="auto" w:fill="auto"/>
            <w:hideMark/>
          </w:tcPr>
          <w:p w:rsidR="00A75BF9" w:rsidRPr="00A75BF9" w:rsidRDefault="00A75BF9" w:rsidP="00F174B8">
            <w:pPr>
              <w:rPr>
                <w:i/>
                <w:iCs/>
                <w:lang w:val="ru-RU"/>
              </w:rPr>
            </w:pPr>
          </w:p>
        </w:tc>
        <w:tc>
          <w:tcPr>
            <w:tcW w:w="3347" w:type="dxa"/>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1397"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242"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273"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r>
      <w:tr w:rsidR="00A75BF9" w:rsidRPr="003964DD" w:rsidTr="00A75BF9">
        <w:trPr>
          <w:gridAfter w:val="1"/>
          <w:wAfter w:w="33" w:type="dxa"/>
          <w:trHeight w:val="1589"/>
        </w:trPr>
        <w:tc>
          <w:tcPr>
            <w:tcW w:w="4148" w:type="dxa"/>
            <w:gridSpan w:val="2"/>
            <w:tcBorders>
              <w:top w:val="nil"/>
              <w:left w:val="nil"/>
              <w:bottom w:val="nil"/>
              <w:right w:val="single" w:sz="4" w:space="0" w:color="000000"/>
            </w:tcBorders>
            <w:shd w:val="clear" w:color="auto" w:fill="auto"/>
            <w:hideMark/>
          </w:tcPr>
          <w:p w:rsidR="00A75BF9" w:rsidRPr="00A75BF9" w:rsidRDefault="00A75BF9" w:rsidP="00F174B8">
            <w:pPr>
              <w:rPr>
                <w:b/>
                <w:bCs/>
                <w:u w:val="single"/>
                <w:lang w:val="ru-RU"/>
              </w:rPr>
            </w:pPr>
            <w:r w:rsidRPr="00A75BF9">
              <w:rPr>
                <w:b/>
                <w:bCs/>
                <w:sz w:val="22"/>
                <w:szCs w:val="22"/>
                <w:u w:val="single"/>
                <w:lang w:val="ru-RU"/>
              </w:rPr>
              <w:t xml:space="preserve">9. Документируете ли Вы должным образом доказательства выполнения контрольной процедуры? Сохраняны ли все доказательства выполнения контрольной процедуры за текущий отчетный период? </w:t>
            </w:r>
          </w:p>
        </w:tc>
        <w:tc>
          <w:tcPr>
            <w:tcW w:w="4947" w:type="dxa"/>
            <w:gridSpan w:val="4"/>
            <w:tcBorders>
              <w:top w:val="single" w:sz="4" w:space="0" w:color="auto"/>
              <w:left w:val="nil"/>
              <w:bottom w:val="single" w:sz="4" w:space="0" w:color="auto"/>
              <w:right w:val="single" w:sz="4" w:space="0" w:color="000000"/>
            </w:tcBorders>
            <w:shd w:val="clear" w:color="000000" w:fill="FFFFFF"/>
            <w:hideMark/>
          </w:tcPr>
          <w:p w:rsidR="00A75BF9" w:rsidRPr="00F174B8" w:rsidRDefault="00A75BF9" w:rsidP="00F174B8">
            <w:pPr>
              <w:rPr>
                <w:rFonts w:ascii="Tahoma" w:hAnsi="Tahoma" w:cs="Tahoma"/>
                <w:sz w:val="20"/>
                <w:szCs w:val="20"/>
                <w:lang w:val="ru-RU"/>
              </w:rPr>
            </w:pPr>
            <w:r w:rsidRPr="00EA5A5B">
              <w:rPr>
                <w:rFonts w:ascii="Tahoma" w:hAnsi="Tahoma" w:cs="Tahoma"/>
                <w:sz w:val="20"/>
                <w:szCs w:val="20"/>
              </w:rPr>
              <w:t> </w:t>
            </w:r>
          </w:p>
        </w:tc>
        <w:tc>
          <w:tcPr>
            <w:tcW w:w="279"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r>
      <w:tr w:rsidR="00A75BF9" w:rsidRPr="003964DD" w:rsidTr="00F174B8">
        <w:trPr>
          <w:trHeight w:val="255"/>
        </w:trPr>
        <w:tc>
          <w:tcPr>
            <w:tcW w:w="386" w:type="dxa"/>
            <w:tcBorders>
              <w:top w:val="nil"/>
              <w:left w:val="nil"/>
              <w:bottom w:val="nil"/>
              <w:right w:val="nil"/>
            </w:tcBorders>
            <w:shd w:val="clear" w:color="auto" w:fill="auto"/>
            <w:noWrap/>
            <w:vAlign w:val="bottom"/>
            <w:hideMark/>
          </w:tcPr>
          <w:p w:rsidR="00A75BF9" w:rsidRPr="00A75BF9" w:rsidRDefault="00A75BF9" w:rsidP="00F174B8">
            <w:pPr>
              <w:rPr>
                <w:lang w:val="ru-RU"/>
              </w:rPr>
            </w:pPr>
          </w:p>
        </w:tc>
        <w:tc>
          <w:tcPr>
            <w:tcW w:w="3762" w:type="dxa"/>
            <w:tcBorders>
              <w:top w:val="nil"/>
              <w:left w:val="nil"/>
              <w:bottom w:val="nil"/>
              <w:right w:val="nil"/>
            </w:tcBorders>
            <w:shd w:val="clear" w:color="auto" w:fill="auto"/>
            <w:hideMark/>
          </w:tcPr>
          <w:p w:rsidR="00A75BF9" w:rsidRPr="00A75BF9" w:rsidRDefault="00A75BF9" w:rsidP="00F174B8">
            <w:pPr>
              <w:rPr>
                <w:i/>
                <w:iCs/>
                <w:lang w:val="ru-RU"/>
              </w:rPr>
            </w:pPr>
          </w:p>
        </w:tc>
        <w:tc>
          <w:tcPr>
            <w:tcW w:w="3347" w:type="dxa"/>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1397"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242"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273"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r>
      <w:tr w:rsidR="00A75BF9" w:rsidRPr="003964DD" w:rsidTr="00A75BF9">
        <w:trPr>
          <w:gridAfter w:val="1"/>
          <w:wAfter w:w="33" w:type="dxa"/>
          <w:trHeight w:val="1797"/>
        </w:trPr>
        <w:tc>
          <w:tcPr>
            <w:tcW w:w="4148" w:type="dxa"/>
            <w:gridSpan w:val="2"/>
            <w:tcBorders>
              <w:top w:val="nil"/>
              <w:left w:val="nil"/>
              <w:bottom w:val="nil"/>
              <w:right w:val="single" w:sz="4" w:space="0" w:color="000000"/>
            </w:tcBorders>
            <w:shd w:val="clear" w:color="auto" w:fill="auto"/>
            <w:hideMark/>
          </w:tcPr>
          <w:p w:rsidR="00A75BF9" w:rsidRPr="00A75BF9" w:rsidRDefault="00A75BF9" w:rsidP="00F174B8">
            <w:pPr>
              <w:rPr>
                <w:b/>
                <w:bCs/>
                <w:u w:val="single"/>
                <w:lang w:val="ru-RU"/>
              </w:rPr>
            </w:pPr>
            <w:r w:rsidRPr="00A75BF9">
              <w:rPr>
                <w:b/>
                <w:bCs/>
                <w:sz w:val="22"/>
                <w:szCs w:val="22"/>
                <w:u w:val="single"/>
                <w:lang w:val="ru-RU"/>
              </w:rPr>
              <w:t>10. Достаточно ли, с Вашей точки зрения, достоверной является информация (первичные документы, отчеты, данные информационной системы и др.), используемая Вами при осуществлении контрольной процедуры?</w:t>
            </w:r>
          </w:p>
        </w:tc>
        <w:tc>
          <w:tcPr>
            <w:tcW w:w="4947" w:type="dxa"/>
            <w:gridSpan w:val="4"/>
            <w:tcBorders>
              <w:top w:val="single" w:sz="4" w:space="0" w:color="auto"/>
              <w:left w:val="nil"/>
              <w:bottom w:val="single" w:sz="4" w:space="0" w:color="auto"/>
              <w:right w:val="single" w:sz="4" w:space="0" w:color="000000"/>
            </w:tcBorders>
            <w:shd w:val="clear" w:color="000000" w:fill="FFFFFF"/>
            <w:hideMark/>
          </w:tcPr>
          <w:p w:rsidR="00A75BF9" w:rsidRPr="00F174B8" w:rsidRDefault="00A75BF9" w:rsidP="00F174B8">
            <w:pPr>
              <w:rPr>
                <w:rFonts w:ascii="Tahoma" w:hAnsi="Tahoma" w:cs="Tahoma"/>
                <w:sz w:val="20"/>
                <w:szCs w:val="20"/>
                <w:lang w:val="ru-RU"/>
              </w:rPr>
            </w:pPr>
            <w:r w:rsidRPr="00EA5A5B">
              <w:rPr>
                <w:rFonts w:ascii="Tahoma" w:hAnsi="Tahoma" w:cs="Tahoma"/>
                <w:sz w:val="20"/>
                <w:szCs w:val="20"/>
              </w:rPr>
              <w:t> </w:t>
            </w:r>
          </w:p>
        </w:tc>
        <w:tc>
          <w:tcPr>
            <w:tcW w:w="279"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r>
      <w:tr w:rsidR="00A75BF9" w:rsidRPr="003964DD" w:rsidTr="00F174B8">
        <w:trPr>
          <w:trHeight w:val="255"/>
        </w:trPr>
        <w:tc>
          <w:tcPr>
            <w:tcW w:w="386" w:type="dxa"/>
            <w:tcBorders>
              <w:top w:val="nil"/>
              <w:left w:val="nil"/>
              <w:bottom w:val="nil"/>
              <w:right w:val="nil"/>
            </w:tcBorders>
            <w:shd w:val="clear" w:color="auto" w:fill="auto"/>
            <w:noWrap/>
            <w:vAlign w:val="bottom"/>
            <w:hideMark/>
          </w:tcPr>
          <w:p w:rsidR="00A75BF9" w:rsidRPr="00A75BF9" w:rsidRDefault="00A75BF9" w:rsidP="00F174B8">
            <w:pPr>
              <w:rPr>
                <w:lang w:val="ru-RU"/>
              </w:rPr>
            </w:pPr>
          </w:p>
        </w:tc>
        <w:tc>
          <w:tcPr>
            <w:tcW w:w="3762" w:type="dxa"/>
            <w:tcBorders>
              <w:top w:val="nil"/>
              <w:left w:val="nil"/>
              <w:bottom w:val="nil"/>
              <w:right w:val="nil"/>
            </w:tcBorders>
            <w:shd w:val="clear" w:color="auto" w:fill="auto"/>
            <w:hideMark/>
          </w:tcPr>
          <w:p w:rsidR="00A75BF9" w:rsidRPr="00A75BF9" w:rsidRDefault="00A75BF9" w:rsidP="00F174B8">
            <w:pPr>
              <w:rPr>
                <w:i/>
                <w:iCs/>
                <w:lang w:val="ru-RU"/>
              </w:rPr>
            </w:pPr>
          </w:p>
        </w:tc>
        <w:tc>
          <w:tcPr>
            <w:tcW w:w="3347" w:type="dxa"/>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1397"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242"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273"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r>
      <w:tr w:rsidR="00A75BF9" w:rsidRPr="00EA5A5B" w:rsidTr="00A75BF9">
        <w:trPr>
          <w:gridAfter w:val="1"/>
          <w:wAfter w:w="33" w:type="dxa"/>
          <w:trHeight w:val="1052"/>
        </w:trPr>
        <w:tc>
          <w:tcPr>
            <w:tcW w:w="4148" w:type="dxa"/>
            <w:gridSpan w:val="2"/>
            <w:tcBorders>
              <w:top w:val="nil"/>
              <w:left w:val="nil"/>
              <w:bottom w:val="nil"/>
              <w:right w:val="single" w:sz="4" w:space="0" w:color="000000"/>
            </w:tcBorders>
            <w:shd w:val="clear" w:color="auto" w:fill="auto"/>
            <w:hideMark/>
          </w:tcPr>
          <w:p w:rsidR="00A75BF9" w:rsidRPr="00A75BF9" w:rsidRDefault="00A75BF9" w:rsidP="00F174B8">
            <w:pPr>
              <w:rPr>
                <w:b/>
                <w:bCs/>
                <w:u w:val="single"/>
              </w:rPr>
            </w:pPr>
            <w:r w:rsidRPr="00A75BF9">
              <w:rPr>
                <w:b/>
                <w:bCs/>
                <w:sz w:val="22"/>
                <w:szCs w:val="22"/>
                <w:u w:val="single"/>
                <w:lang w:val="ru-RU"/>
              </w:rPr>
              <w:t xml:space="preserve">11.  В случае ответа "нет" на 10-ый вопрос, поясните, пожалуйста, какую информацию </w:t>
            </w:r>
            <w:r w:rsidRPr="00A75BF9">
              <w:rPr>
                <w:b/>
                <w:bCs/>
                <w:sz w:val="22"/>
                <w:szCs w:val="22"/>
                <w:u w:val="single"/>
              </w:rPr>
              <w:t xml:space="preserve">Вы считаете недостаточно достоверной и почему? </w:t>
            </w:r>
          </w:p>
        </w:tc>
        <w:tc>
          <w:tcPr>
            <w:tcW w:w="4947" w:type="dxa"/>
            <w:gridSpan w:val="4"/>
            <w:tcBorders>
              <w:top w:val="single" w:sz="4" w:space="0" w:color="auto"/>
              <w:left w:val="nil"/>
              <w:bottom w:val="single" w:sz="4" w:space="0" w:color="auto"/>
              <w:right w:val="single" w:sz="4" w:space="0" w:color="000000"/>
            </w:tcBorders>
            <w:shd w:val="clear" w:color="000000" w:fill="FFFFFF"/>
            <w:hideMark/>
          </w:tcPr>
          <w:p w:rsidR="00A75BF9" w:rsidRPr="00EA5A5B" w:rsidRDefault="00A75BF9" w:rsidP="00F174B8">
            <w:pPr>
              <w:rPr>
                <w:rFonts w:ascii="Tahoma" w:hAnsi="Tahoma" w:cs="Tahoma"/>
                <w:sz w:val="20"/>
                <w:szCs w:val="20"/>
              </w:rPr>
            </w:pPr>
            <w:r w:rsidRPr="00EA5A5B">
              <w:rPr>
                <w:rFonts w:ascii="Tahoma" w:hAnsi="Tahoma" w:cs="Tahoma"/>
                <w:sz w:val="20"/>
                <w:szCs w:val="20"/>
              </w:rPr>
              <w:t> </w:t>
            </w:r>
          </w:p>
        </w:tc>
        <w:tc>
          <w:tcPr>
            <w:tcW w:w="279" w:type="dxa"/>
            <w:gridSpan w:val="2"/>
            <w:tcBorders>
              <w:top w:val="nil"/>
              <w:left w:val="nil"/>
              <w:bottom w:val="nil"/>
              <w:right w:val="nil"/>
            </w:tcBorders>
            <w:shd w:val="clear" w:color="auto" w:fill="auto"/>
            <w:hideMark/>
          </w:tcPr>
          <w:p w:rsidR="00A75BF9" w:rsidRPr="00EA5A5B" w:rsidRDefault="00A75BF9" w:rsidP="00F174B8">
            <w:pPr>
              <w:rPr>
                <w:rFonts w:ascii="Tahoma" w:hAnsi="Tahoma" w:cs="Tahoma"/>
                <w:sz w:val="20"/>
                <w:szCs w:val="20"/>
              </w:rPr>
            </w:pPr>
          </w:p>
        </w:tc>
      </w:tr>
      <w:tr w:rsidR="00A75BF9" w:rsidRPr="00EA5A5B" w:rsidTr="00F174B8">
        <w:trPr>
          <w:trHeight w:val="255"/>
        </w:trPr>
        <w:tc>
          <w:tcPr>
            <w:tcW w:w="386" w:type="dxa"/>
            <w:tcBorders>
              <w:top w:val="nil"/>
              <w:left w:val="nil"/>
              <w:bottom w:val="nil"/>
              <w:right w:val="nil"/>
            </w:tcBorders>
            <w:shd w:val="clear" w:color="auto" w:fill="auto"/>
            <w:noWrap/>
            <w:vAlign w:val="bottom"/>
            <w:hideMark/>
          </w:tcPr>
          <w:p w:rsidR="00A75BF9" w:rsidRPr="00A75BF9" w:rsidRDefault="00A75BF9" w:rsidP="00F174B8"/>
        </w:tc>
        <w:tc>
          <w:tcPr>
            <w:tcW w:w="3762" w:type="dxa"/>
            <w:tcBorders>
              <w:top w:val="nil"/>
              <w:left w:val="nil"/>
              <w:bottom w:val="nil"/>
              <w:right w:val="nil"/>
            </w:tcBorders>
            <w:shd w:val="clear" w:color="auto" w:fill="auto"/>
            <w:hideMark/>
          </w:tcPr>
          <w:p w:rsidR="00A75BF9" w:rsidRPr="00A75BF9" w:rsidRDefault="00A75BF9" w:rsidP="00F174B8">
            <w:pPr>
              <w:rPr>
                <w:i/>
                <w:iCs/>
              </w:rPr>
            </w:pPr>
          </w:p>
        </w:tc>
        <w:tc>
          <w:tcPr>
            <w:tcW w:w="3347" w:type="dxa"/>
            <w:tcBorders>
              <w:top w:val="nil"/>
              <w:left w:val="nil"/>
              <w:bottom w:val="nil"/>
              <w:right w:val="nil"/>
            </w:tcBorders>
            <w:shd w:val="clear" w:color="auto" w:fill="auto"/>
            <w:hideMark/>
          </w:tcPr>
          <w:p w:rsidR="00A75BF9" w:rsidRPr="00EA5A5B" w:rsidRDefault="00A75BF9" w:rsidP="00F174B8">
            <w:pPr>
              <w:rPr>
                <w:rFonts w:ascii="Tahoma" w:hAnsi="Tahoma" w:cs="Tahoma"/>
                <w:sz w:val="20"/>
                <w:szCs w:val="20"/>
              </w:rPr>
            </w:pPr>
          </w:p>
        </w:tc>
        <w:tc>
          <w:tcPr>
            <w:tcW w:w="1397" w:type="dxa"/>
            <w:gridSpan w:val="2"/>
            <w:tcBorders>
              <w:top w:val="nil"/>
              <w:left w:val="nil"/>
              <w:bottom w:val="nil"/>
              <w:right w:val="nil"/>
            </w:tcBorders>
            <w:shd w:val="clear" w:color="auto" w:fill="auto"/>
            <w:hideMark/>
          </w:tcPr>
          <w:p w:rsidR="00A75BF9" w:rsidRPr="00EA5A5B" w:rsidRDefault="00A75BF9" w:rsidP="00F174B8">
            <w:pPr>
              <w:rPr>
                <w:rFonts w:ascii="Tahoma" w:hAnsi="Tahoma" w:cs="Tahoma"/>
                <w:sz w:val="20"/>
                <w:szCs w:val="20"/>
              </w:rPr>
            </w:pPr>
          </w:p>
        </w:tc>
        <w:tc>
          <w:tcPr>
            <w:tcW w:w="242" w:type="dxa"/>
            <w:gridSpan w:val="2"/>
            <w:tcBorders>
              <w:top w:val="nil"/>
              <w:left w:val="nil"/>
              <w:bottom w:val="nil"/>
              <w:right w:val="nil"/>
            </w:tcBorders>
            <w:shd w:val="clear" w:color="auto" w:fill="auto"/>
            <w:hideMark/>
          </w:tcPr>
          <w:p w:rsidR="00A75BF9" w:rsidRPr="00EA5A5B" w:rsidRDefault="00A75BF9" w:rsidP="00F174B8">
            <w:pPr>
              <w:rPr>
                <w:rFonts w:ascii="Tahoma" w:hAnsi="Tahoma" w:cs="Tahoma"/>
                <w:sz w:val="20"/>
                <w:szCs w:val="20"/>
              </w:rPr>
            </w:pPr>
          </w:p>
        </w:tc>
        <w:tc>
          <w:tcPr>
            <w:tcW w:w="273" w:type="dxa"/>
            <w:gridSpan w:val="2"/>
            <w:tcBorders>
              <w:top w:val="nil"/>
              <w:left w:val="nil"/>
              <w:bottom w:val="nil"/>
              <w:right w:val="nil"/>
            </w:tcBorders>
            <w:shd w:val="clear" w:color="auto" w:fill="auto"/>
            <w:hideMark/>
          </w:tcPr>
          <w:p w:rsidR="00A75BF9" w:rsidRPr="00EA5A5B" w:rsidRDefault="00A75BF9" w:rsidP="00F174B8">
            <w:pPr>
              <w:rPr>
                <w:rFonts w:ascii="Tahoma" w:hAnsi="Tahoma" w:cs="Tahoma"/>
                <w:sz w:val="20"/>
                <w:szCs w:val="20"/>
              </w:rPr>
            </w:pPr>
          </w:p>
        </w:tc>
      </w:tr>
      <w:tr w:rsidR="00A75BF9" w:rsidRPr="003964DD" w:rsidTr="00A75BF9">
        <w:trPr>
          <w:gridAfter w:val="1"/>
          <w:wAfter w:w="33" w:type="dxa"/>
          <w:trHeight w:val="882"/>
        </w:trPr>
        <w:tc>
          <w:tcPr>
            <w:tcW w:w="4148" w:type="dxa"/>
            <w:gridSpan w:val="2"/>
            <w:tcBorders>
              <w:top w:val="nil"/>
              <w:left w:val="nil"/>
              <w:bottom w:val="nil"/>
              <w:right w:val="single" w:sz="4" w:space="0" w:color="000000"/>
            </w:tcBorders>
            <w:shd w:val="clear" w:color="auto" w:fill="auto"/>
            <w:hideMark/>
          </w:tcPr>
          <w:p w:rsidR="00A75BF9" w:rsidRPr="00A75BF9" w:rsidRDefault="00A75BF9" w:rsidP="00F174B8">
            <w:pPr>
              <w:rPr>
                <w:b/>
                <w:bCs/>
                <w:u w:val="single"/>
                <w:lang w:val="ru-RU"/>
              </w:rPr>
            </w:pPr>
            <w:r w:rsidRPr="00A75BF9">
              <w:rPr>
                <w:b/>
                <w:bCs/>
                <w:sz w:val="22"/>
                <w:szCs w:val="22"/>
                <w:u w:val="single"/>
                <w:lang w:val="ru-RU"/>
              </w:rPr>
              <w:t>12. Возможно ли с Вашей точки зрения оптимизировать порядок выполнения контрльной процедуры?</w:t>
            </w:r>
          </w:p>
        </w:tc>
        <w:tc>
          <w:tcPr>
            <w:tcW w:w="4947" w:type="dxa"/>
            <w:gridSpan w:val="4"/>
            <w:tcBorders>
              <w:top w:val="single" w:sz="4" w:space="0" w:color="auto"/>
              <w:left w:val="nil"/>
              <w:bottom w:val="single" w:sz="4" w:space="0" w:color="auto"/>
              <w:right w:val="single" w:sz="4" w:space="0" w:color="000000"/>
            </w:tcBorders>
            <w:shd w:val="clear" w:color="000000" w:fill="FFFFFF"/>
            <w:hideMark/>
          </w:tcPr>
          <w:p w:rsidR="00A75BF9" w:rsidRPr="00F174B8" w:rsidRDefault="00A75BF9" w:rsidP="00F174B8">
            <w:pPr>
              <w:rPr>
                <w:rFonts w:ascii="Tahoma" w:hAnsi="Tahoma" w:cs="Tahoma"/>
                <w:sz w:val="20"/>
                <w:szCs w:val="20"/>
                <w:lang w:val="ru-RU"/>
              </w:rPr>
            </w:pPr>
            <w:r w:rsidRPr="00EA5A5B">
              <w:rPr>
                <w:rFonts w:ascii="Tahoma" w:hAnsi="Tahoma" w:cs="Tahoma"/>
                <w:sz w:val="20"/>
                <w:szCs w:val="20"/>
              </w:rPr>
              <w:t> </w:t>
            </w:r>
          </w:p>
        </w:tc>
        <w:tc>
          <w:tcPr>
            <w:tcW w:w="279"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r>
      <w:tr w:rsidR="00A75BF9" w:rsidRPr="003964DD" w:rsidTr="00F174B8">
        <w:trPr>
          <w:trHeight w:val="255"/>
        </w:trPr>
        <w:tc>
          <w:tcPr>
            <w:tcW w:w="386" w:type="dxa"/>
            <w:tcBorders>
              <w:top w:val="nil"/>
              <w:left w:val="nil"/>
              <w:bottom w:val="nil"/>
              <w:right w:val="nil"/>
            </w:tcBorders>
            <w:shd w:val="clear" w:color="auto" w:fill="auto"/>
            <w:noWrap/>
            <w:vAlign w:val="bottom"/>
            <w:hideMark/>
          </w:tcPr>
          <w:p w:rsidR="00A75BF9" w:rsidRPr="00A75BF9" w:rsidRDefault="00A75BF9" w:rsidP="00F174B8">
            <w:pPr>
              <w:rPr>
                <w:lang w:val="ru-RU"/>
              </w:rPr>
            </w:pPr>
          </w:p>
        </w:tc>
        <w:tc>
          <w:tcPr>
            <w:tcW w:w="3762" w:type="dxa"/>
            <w:tcBorders>
              <w:top w:val="nil"/>
              <w:left w:val="nil"/>
              <w:bottom w:val="nil"/>
              <w:right w:val="nil"/>
            </w:tcBorders>
            <w:shd w:val="clear" w:color="auto" w:fill="auto"/>
            <w:hideMark/>
          </w:tcPr>
          <w:p w:rsidR="00A75BF9" w:rsidRPr="00A75BF9" w:rsidRDefault="00A75BF9" w:rsidP="00F174B8">
            <w:pPr>
              <w:rPr>
                <w:i/>
                <w:iCs/>
                <w:lang w:val="ru-RU"/>
              </w:rPr>
            </w:pPr>
          </w:p>
        </w:tc>
        <w:tc>
          <w:tcPr>
            <w:tcW w:w="3347" w:type="dxa"/>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1397"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242"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273"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r>
      <w:tr w:rsidR="00A75BF9" w:rsidRPr="003964DD" w:rsidTr="00A75BF9">
        <w:trPr>
          <w:gridAfter w:val="1"/>
          <w:wAfter w:w="33" w:type="dxa"/>
          <w:trHeight w:val="1016"/>
        </w:trPr>
        <w:tc>
          <w:tcPr>
            <w:tcW w:w="4148" w:type="dxa"/>
            <w:gridSpan w:val="2"/>
            <w:tcBorders>
              <w:top w:val="nil"/>
              <w:left w:val="nil"/>
              <w:bottom w:val="nil"/>
              <w:right w:val="single" w:sz="4" w:space="0" w:color="000000"/>
            </w:tcBorders>
            <w:shd w:val="clear" w:color="auto" w:fill="auto"/>
            <w:hideMark/>
          </w:tcPr>
          <w:p w:rsidR="00A75BF9" w:rsidRPr="00A75BF9" w:rsidRDefault="00A75BF9" w:rsidP="00F174B8">
            <w:pPr>
              <w:rPr>
                <w:b/>
                <w:bCs/>
                <w:u w:val="single"/>
                <w:lang w:val="ru-RU"/>
              </w:rPr>
            </w:pPr>
            <w:r w:rsidRPr="00A75BF9">
              <w:rPr>
                <w:b/>
                <w:bCs/>
                <w:sz w:val="22"/>
                <w:szCs w:val="22"/>
                <w:u w:val="single"/>
                <w:lang w:val="ru-RU"/>
              </w:rPr>
              <w:t>13. В случае ответа "да" на 12-ый вопрос, поясните, пожалуйста, возможные пути оптимизации выполнения контрольной процедуры?</w:t>
            </w:r>
          </w:p>
        </w:tc>
        <w:tc>
          <w:tcPr>
            <w:tcW w:w="4947" w:type="dxa"/>
            <w:gridSpan w:val="4"/>
            <w:tcBorders>
              <w:top w:val="single" w:sz="4" w:space="0" w:color="auto"/>
              <w:left w:val="nil"/>
              <w:bottom w:val="single" w:sz="4" w:space="0" w:color="auto"/>
              <w:right w:val="single" w:sz="4" w:space="0" w:color="000000"/>
            </w:tcBorders>
            <w:shd w:val="clear" w:color="000000" w:fill="FFFFFF"/>
            <w:hideMark/>
          </w:tcPr>
          <w:p w:rsidR="00A75BF9" w:rsidRPr="00F174B8" w:rsidRDefault="00A75BF9" w:rsidP="00F174B8">
            <w:pPr>
              <w:rPr>
                <w:rFonts w:ascii="Tahoma" w:hAnsi="Tahoma" w:cs="Tahoma"/>
                <w:sz w:val="20"/>
                <w:szCs w:val="20"/>
                <w:lang w:val="ru-RU"/>
              </w:rPr>
            </w:pPr>
            <w:r w:rsidRPr="00EA5A5B">
              <w:rPr>
                <w:rFonts w:ascii="Tahoma" w:hAnsi="Tahoma" w:cs="Tahoma"/>
                <w:sz w:val="20"/>
                <w:szCs w:val="20"/>
              </w:rPr>
              <w:t> </w:t>
            </w:r>
          </w:p>
        </w:tc>
        <w:tc>
          <w:tcPr>
            <w:tcW w:w="279"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r>
      <w:tr w:rsidR="00A75BF9" w:rsidRPr="003964DD" w:rsidTr="00F174B8">
        <w:trPr>
          <w:trHeight w:val="255"/>
        </w:trPr>
        <w:tc>
          <w:tcPr>
            <w:tcW w:w="386" w:type="dxa"/>
            <w:tcBorders>
              <w:top w:val="nil"/>
              <w:left w:val="nil"/>
              <w:bottom w:val="nil"/>
              <w:right w:val="nil"/>
            </w:tcBorders>
            <w:shd w:val="clear" w:color="auto" w:fill="auto"/>
            <w:noWrap/>
            <w:vAlign w:val="bottom"/>
            <w:hideMark/>
          </w:tcPr>
          <w:p w:rsidR="00A75BF9" w:rsidRPr="00A75BF9" w:rsidRDefault="00A75BF9" w:rsidP="00F174B8">
            <w:pPr>
              <w:rPr>
                <w:lang w:val="ru-RU"/>
              </w:rPr>
            </w:pPr>
          </w:p>
        </w:tc>
        <w:tc>
          <w:tcPr>
            <w:tcW w:w="3762" w:type="dxa"/>
            <w:tcBorders>
              <w:top w:val="nil"/>
              <w:left w:val="nil"/>
              <w:bottom w:val="nil"/>
              <w:right w:val="nil"/>
            </w:tcBorders>
            <w:shd w:val="clear" w:color="auto" w:fill="auto"/>
            <w:hideMark/>
          </w:tcPr>
          <w:p w:rsidR="00A75BF9" w:rsidRPr="00A75BF9" w:rsidRDefault="00A75BF9" w:rsidP="00F174B8">
            <w:pPr>
              <w:rPr>
                <w:i/>
                <w:iCs/>
                <w:lang w:val="ru-RU"/>
              </w:rPr>
            </w:pPr>
          </w:p>
        </w:tc>
        <w:tc>
          <w:tcPr>
            <w:tcW w:w="3347" w:type="dxa"/>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1397"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242"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c>
          <w:tcPr>
            <w:tcW w:w="273" w:type="dxa"/>
            <w:gridSpan w:val="2"/>
            <w:tcBorders>
              <w:top w:val="nil"/>
              <w:left w:val="nil"/>
              <w:bottom w:val="nil"/>
              <w:right w:val="nil"/>
            </w:tcBorders>
            <w:shd w:val="clear" w:color="auto" w:fill="auto"/>
            <w:hideMark/>
          </w:tcPr>
          <w:p w:rsidR="00A75BF9" w:rsidRPr="00F174B8" w:rsidRDefault="00A75BF9" w:rsidP="00F174B8">
            <w:pPr>
              <w:rPr>
                <w:rFonts w:ascii="Tahoma" w:hAnsi="Tahoma" w:cs="Tahoma"/>
                <w:sz w:val="20"/>
                <w:szCs w:val="20"/>
                <w:lang w:val="ru-RU"/>
              </w:rPr>
            </w:pPr>
          </w:p>
        </w:tc>
      </w:tr>
      <w:tr w:rsidR="00A75BF9" w:rsidRPr="00EA5A5B" w:rsidTr="00F174B8">
        <w:trPr>
          <w:trHeight w:val="255"/>
        </w:trPr>
        <w:tc>
          <w:tcPr>
            <w:tcW w:w="4148" w:type="dxa"/>
            <w:gridSpan w:val="2"/>
            <w:tcBorders>
              <w:top w:val="nil"/>
              <w:left w:val="nil"/>
              <w:bottom w:val="nil"/>
              <w:right w:val="nil"/>
            </w:tcBorders>
            <w:shd w:val="clear" w:color="auto" w:fill="auto"/>
            <w:noWrap/>
            <w:vAlign w:val="bottom"/>
            <w:hideMark/>
          </w:tcPr>
          <w:p w:rsidR="00A75BF9" w:rsidRPr="00A75BF9" w:rsidRDefault="00A75BF9" w:rsidP="00F174B8">
            <w:pPr>
              <w:rPr>
                <w:b/>
                <w:bCs/>
                <w:u w:val="single"/>
              </w:rPr>
            </w:pPr>
            <w:r w:rsidRPr="00A75BF9">
              <w:rPr>
                <w:b/>
                <w:bCs/>
                <w:sz w:val="22"/>
                <w:szCs w:val="22"/>
                <w:u w:val="single"/>
              </w:rPr>
              <w:t>Заключение</w:t>
            </w:r>
          </w:p>
        </w:tc>
        <w:tc>
          <w:tcPr>
            <w:tcW w:w="3347" w:type="dxa"/>
            <w:tcBorders>
              <w:top w:val="nil"/>
              <w:left w:val="nil"/>
              <w:bottom w:val="nil"/>
              <w:right w:val="nil"/>
            </w:tcBorders>
            <w:shd w:val="clear" w:color="auto" w:fill="auto"/>
            <w:noWrap/>
            <w:vAlign w:val="bottom"/>
            <w:hideMark/>
          </w:tcPr>
          <w:p w:rsidR="00A75BF9" w:rsidRPr="00EA5A5B" w:rsidRDefault="00A75BF9" w:rsidP="00F174B8">
            <w:pPr>
              <w:rPr>
                <w:rFonts w:ascii="Tahoma" w:hAnsi="Tahoma" w:cs="Tahoma"/>
                <w:b/>
                <w:bCs/>
                <w:sz w:val="20"/>
                <w:szCs w:val="20"/>
                <w:u w:val="single"/>
              </w:rPr>
            </w:pPr>
          </w:p>
        </w:tc>
        <w:tc>
          <w:tcPr>
            <w:tcW w:w="1397" w:type="dxa"/>
            <w:gridSpan w:val="2"/>
            <w:tcBorders>
              <w:top w:val="nil"/>
              <w:left w:val="nil"/>
              <w:bottom w:val="nil"/>
              <w:right w:val="nil"/>
            </w:tcBorders>
            <w:shd w:val="clear" w:color="auto" w:fill="auto"/>
            <w:noWrap/>
            <w:vAlign w:val="bottom"/>
            <w:hideMark/>
          </w:tcPr>
          <w:p w:rsidR="00A75BF9" w:rsidRPr="00EA5A5B" w:rsidRDefault="00A75BF9" w:rsidP="00F174B8">
            <w:pPr>
              <w:rPr>
                <w:rFonts w:ascii="Tahoma" w:hAnsi="Tahoma" w:cs="Tahoma"/>
                <w:b/>
                <w:bCs/>
                <w:sz w:val="20"/>
                <w:szCs w:val="20"/>
                <w:u w:val="single"/>
              </w:rPr>
            </w:pPr>
          </w:p>
        </w:tc>
        <w:tc>
          <w:tcPr>
            <w:tcW w:w="242" w:type="dxa"/>
            <w:gridSpan w:val="2"/>
            <w:tcBorders>
              <w:top w:val="nil"/>
              <w:left w:val="nil"/>
              <w:bottom w:val="nil"/>
              <w:right w:val="nil"/>
            </w:tcBorders>
            <w:shd w:val="clear" w:color="auto" w:fill="auto"/>
            <w:noWrap/>
            <w:vAlign w:val="bottom"/>
            <w:hideMark/>
          </w:tcPr>
          <w:p w:rsidR="00A75BF9" w:rsidRPr="00EA5A5B" w:rsidRDefault="00A75BF9" w:rsidP="00F174B8">
            <w:pPr>
              <w:rPr>
                <w:rFonts w:ascii="Tahoma" w:hAnsi="Tahoma" w:cs="Tahoma"/>
                <w:b/>
                <w:bCs/>
                <w:sz w:val="20"/>
                <w:szCs w:val="20"/>
                <w:u w:val="single"/>
              </w:rPr>
            </w:pPr>
          </w:p>
        </w:tc>
        <w:tc>
          <w:tcPr>
            <w:tcW w:w="273" w:type="dxa"/>
            <w:gridSpan w:val="2"/>
            <w:tcBorders>
              <w:top w:val="nil"/>
              <w:left w:val="nil"/>
              <w:bottom w:val="nil"/>
              <w:right w:val="nil"/>
            </w:tcBorders>
            <w:shd w:val="clear" w:color="auto" w:fill="auto"/>
            <w:noWrap/>
            <w:vAlign w:val="bottom"/>
            <w:hideMark/>
          </w:tcPr>
          <w:p w:rsidR="00A75BF9" w:rsidRPr="00EA5A5B" w:rsidRDefault="00A75BF9" w:rsidP="00F174B8">
            <w:pPr>
              <w:rPr>
                <w:rFonts w:ascii="Tahoma" w:hAnsi="Tahoma" w:cs="Tahoma"/>
                <w:b/>
                <w:bCs/>
                <w:sz w:val="20"/>
                <w:szCs w:val="20"/>
                <w:u w:val="single"/>
              </w:rPr>
            </w:pPr>
          </w:p>
        </w:tc>
      </w:tr>
      <w:tr w:rsidR="00A75BF9" w:rsidRPr="00EA5A5B" w:rsidTr="00F174B8">
        <w:trPr>
          <w:trHeight w:val="63"/>
        </w:trPr>
        <w:tc>
          <w:tcPr>
            <w:tcW w:w="4148" w:type="dxa"/>
            <w:gridSpan w:val="2"/>
            <w:tcBorders>
              <w:top w:val="nil"/>
              <w:left w:val="nil"/>
              <w:bottom w:val="nil"/>
              <w:right w:val="nil"/>
            </w:tcBorders>
            <w:shd w:val="clear" w:color="auto" w:fill="auto"/>
            <w:noWrap/>
            <w:vAlign w:val="bottom"/>
            <w:hideMark/>
          </w:tcPr>
          <w:p w:rsidR="00A75BF9" w:rsidRPr="00A75BF9" w:rsidRDefault="00A75BF9" w:rsidP="00F174B8">
            <w:r w:rsidRPr="00A75BF9">
              <w:rPr>
                <w:sz w:val="22"/>
                <w:szCs w:val="22"/>
              </w:rPr>
              <w:t>Недостатки обнаружены?</w:t>
            </w:r>
          </w:p>
        </w:tc>
        <w:tc>
          <w:tcPr>
            <w:tcW w:w="3347" w:type="dxa"/>
            <w:tcBorders>
              <w:top w:val="single" w:sz="8" w:space="0" w:color="auto"/>
              <w:left w:val="single" w:sz="8" w:space="0" w:color="auto"/>
              <w:bottom w:val="single" w:sz="8" w:space="0" w:color="auto"/>
              <w:right w:val="single" w:sz="8" w:space="0" w:color="auto"/>
            </w:tcBorders>
            <w:shd w:val="clear" w:color="auto" w:fill="auto"/>
            <w:hideMark/>
          </w:tcPr>
          <w:p w:rsidR="00A75BF9" w:rsidRPr="00EA5A5B" w:rsidRDefault="00A75BF9" w:rsidP="00F174B8">
            <w:pPr>
              <w:jc w:val="center"/>
              <w:rPr>
                <w:rFonts w:ascii="Tahoma" w:hAnsi="Tahoma" w:cs="Tahoma"/>
                <w:sz w:val="20"/>
                <w:szCs w:val="20"/>
              </w:rPr>
            </w:pPr>
          </w:p>
        </w:tc>
        <w:tc>
          <w:tcPr>
            <w:tcW w:w="1397" w:type="dxa"/>
            <w:gridSpan w:val="2"/>
            <w:tcBorders>
              <w:top w:val="nil"/>
              <w:left w:val="nil"/>
              <w:bottom w:val="nil"/>
              <w:right w:val="nil"/>
            </w:tcBorders>
            <w:shd w:val="clear" w:color="auto" w:fill="auto"/>
            <w:hideMark/>
          </w:tcPr>
          <w:p w:rsidR="00A75BF9" w:rsidRPr="00EA5A5B" w:rsidRDefault="00A75BF9" w:rsidP="00F174B8">
            <w:pPr>
              <w:jc w:val="center"/>
              <w:rPr>
                <w:rFonts w:ascii="Tahoma" w:hAnsi="Tahoma" w:cs="Tahoma"/>
                <w:sz w:val="20"/>
                <w:szCs w:val="20"/>
              </w:rPr>
            </w:pPr>
          </w:p>
        </w:tc>
        <w:tc>
          <w:tcPr>
            <w:tcW w:w="242" w:type="dxa"/>
            <w:gridSpan w:val="2"/>
            <w:tcBorders>
              <w:top w:val="nil"/>
              <w:left w:val="nil"/>
              <w:bottom w:val="nil"/>
              <w:right w:val="nil"/>
            </w:tcBorders>
            <w:shd w:val="clear" w:color="auto" w:fill="auto"/>
            <w:hideMark/>
          </w:tcPr>
          <w:p w:rsidR="00A75BF9" w:rsidRPr="00EA5A5B" w:rsidRDefault="00A75BF9" w:rsidP="00F174B8">
            <w:pPr>
              <w:jc w:val="center"/>
              <w:rPr>
                <w:rFonts w:ascii="Tahoma" w:hAnsi="Tahoma" w:cs="Tahoma"/>
                <w:sz w:val="20"/>
                <w:szCs w:val="20"/>
              </w:rPr>
            </w:pPr>
          </w:p>
        </w:tc>
        <w:tc>
          <w:tcPr>
            <w:tcW w:w="273" w:type="dxa"/>
            <w:gridSpan w:val="2"/>
            <w:tcBorders>
              <w:top w:val="nil"/>
              <w:left w:val="nil"/>
              <w:bottom w:val="nil"/>
              <w:right w:val="nil"/>
            </w:tcBorders>
            <w:shd w:val="clear" w:color="auto" w:fill="auto"/>
            <w:hideMark/>
          </w:tcPr>
          <w:p w:rsidR="00A75BF9" w:rsidRPr="00EA5A5B" w:rsidRDefault="00A75BF9" w:rsidP="00F174B8">
            <w:pPr>
              <w:jc w:val="center"/>
              <w:rPr>
                <w:rFonts w:ascii="Tahoma" w:hAnsi="Tahoma" w:cs="Tahoma"/>
                <w:sz w:val="20"/>
                <w:szCs w:val="20"/>
              </w:rPr>
            </w:pPr>
          </w:p>
        </w:tc>
      </w:tr>
      <w:tr w:rsidR="00A75BF9" w:rsidRPr="00EA5A5B" w:rsidTr="00F174B8">
        <w:trPr>
          <w:trHeight w:val="300"/>
        </w:trPr>
        <w:tc>
          <w:tcPr>
            <w:tcW w:w="4148" w:type="dxa"/>
            <w:gridSpan w:val="2"/>
            <w:tcBorders>
              <w:top w:val="nil"/>
              <w:left w:val="nil"/>
              <w:bottom w:val="nil"/>
              <w:right w:val="nil"/>
            </w:tcBorders>
            <w:shd w:val="clear" w:color="auto" w:fill="auto"/>
            <w:noWrap/>
            <w:vAlign w:val="bottom"/>
            <w:hideMark/>
          </w:tcPr>
          <w:p w:rsidR="00A75BF9" w:rsidRPr="00A75BF9" w:rsidRDefault="00A75BF9" w:rsidP="00F174B8">
            <w:r w:rsidRPr="00A75BF9">
              <w:rPr>
                <w:sz w:val="22"/>
                <w:szCs w:val="22"/>
              </w:rPr>
              <w:t>Заключение об эффективности</w:t>
            </w:r>
          </w:p>
        </w:tc>
        <w:tc>
          <w:tcPr>
            <w:tcW w:w="3347" w:type="dxa"/>
            <w:tcBorders>
              <w:top w:val="single" w:sz="8" w:space="0" w:color="auto"/>
              <w:left w:val="single" w:sz="8" w:space="0" w:color="auto"/>
              <w:bottom w:val="single" w:sz="8" w:space="0" w:color="auto"/>
              <w:right w:val="single" w:sz="8" w:space="0" w:color="auto"/>
            </w:tcBorders>
            <w:shd w:val="clear" w:color="auto" w:fill="auto"/>
            <w:hideMark/>
          </w:tcPr>
          <w:p w:rsidR="00A75BF9" w:rsidRPr="00EA5A5B" w:rsidRDefault="00A75BF9" w:rsidP="00F174B8">
            <w:pPr>
              <w:jc w:val="center"/>
              <w:rPr>
                <w:rFonts w:ascii="Tahoma" w:hAnsi="Tahoma" w:cs="Tahoma"/>
                <w:sz w:val="20"/>
                <w:szCs w:val="20"/>
              </w:rPr>
            </w:pPr>
          </w:p>
        </w:tc>
        <w:tc>
          <w:tcPr>
            <w:tcW w:w="1397" w:type="dxa"/>
            <w:gridSpan w:val="2"/>
            <w:tcBorders>
              <w:top w:val="nil"/>
              <w:left w:val="nil"/>
              <w:bottom w:val="nil"/>
              <w:right w:val="nil"/>
            </w:tcBorders>
            <w:shd w:val="clear" w:color="auto" w:fill="auto"/>
            <w:hideMark/>
          </w:tcPr>
          <w:p w:rsidR="00A75BF9" w:rsidRPr="00EA5A5B" w:rsidRDefault="00A75BF9" w:rsidP="00F174B8">
            <w:pPr>
              <w:jc w:val="center"/>
              <w:rPr>
                <w:rFonts w:ascii="Tahoma" w:hAnsi="Tahoma" w:cs="Tahoma"/>
                <w:sz w:val="20"/>
                <w:szCs w:val="20"/>
              </w:rPr>
            </w:pPr>
          </w:p>
        </w:tc>
        <w:tc>
          <w:tcPr>
            <w:tcW w:w="242" w:type="dxa"/>
            <w:gridSpan w:val="2"/>
            <w:tcBorders>
              <w:top w:val="nil"/>
              <w:left w:val="nil"/>
              <w:bottom w:val="nil"/>
              <w:right w:val="nil"/>
            </w:tcBorders>
            <w:shd w:val="clear" w:color="auto" w:fill="auto"/>
            <w:hideMark/>
          </w:tcPr>
          <w:p w:rsidR="00A75BF9" w:rsidRPr="00EA5A5B" w:rsidRDefault="00A75BF9" w:rsidP="00F174B8">
            <w:pPr>
              <w:jc w:val="center"/>
              <w:rPr>
                <w:rFonts w:ascii="Tahoma" w:hAnsi="Tahoma" w:cs="Tahoma"/>
                <w:sz w:val="20"/>
                <w:szCs w:val="20"/>
              </w:rPr>
            </w:pPr>
          </w:p>
        </w:tc>
        <w:tc>
          <w:tcPr>
            <w:tcW w:w="273" w:type="dxa"/>
            <w:gridSpan w:val="2"/>
            <w:tcBorders>
              <w:top w:val="nil"/>
              <w:left w:val="nil"/>
              <w:bottom w:val="nil"/>
              <w:right w:val="nil"/>
            </w:tcBorders>
            <w:shd w:val="clear" w:color="auto" w:fill="auto"/>
            <w:hideMark/>
          </w:tcPr>
          <w:p w:rsidR="00A75BF9" w:rsidRPr="00EA5A5B" w:rsidRDefault="00A75BF9" w:rsidP="00F174B8">
            <w:pPr>
              <w:jc w:val="center"/>
              <w:rPr>
                <w:rFonts w:ascii="Tahoma" w:hAnsi="Tahoma" w:cs="Tahoma"/>
                <w:sz w:val="20"/>
                <w:szCs w:val="20"/>
              </w:rPr>
            </w:pPr>
          </w:p>
        </w:tc>
      </w:tr>
      <w:tr w:rsidR="00A75BF9" w:rsidRPr="00EA5A5B" w:rsidTr="00F174B8">
        <w:trPr>
          <w:gridAfter w:val="2"/>
          <w:wAfter w:w="273" w:type="dxa"/>
          <w:trHeight w:val="300"/>
        </w:trPr>
        <w:tc>
          <w:tcPr>
            <w:tcW w:w="386" w:type="dxa"/>
            <w:tcBorders>
              <w:top w:val="nil"/>
              <w:left w:val="nil"/>
              <w:bottom w:val="nil"/>
              <w:right w:val="nil"/>
            </w:tcBorders>
            <w:shd w:val="clear" w:color="auto" w:fill="auto"/>
            <w:noWrap/>
            <w:vAlign w:val="bottom"/>
            <w:hideMark/>
          </w:tcPr>
          <w:p w:rsidR="00A75BF9" w:rsidRPr="00A75BF9" w:rsidRDefault="00A75BF9" w:rsidP="00F174B8"/>
        </w:tc>
        <w:tc>
          <w:tcPr>
            <w:tcW w:w="3762" w:type="dxa"/>
            <w:tcBorders>
              <w:top w:val="nil"/>
              <w:left w:val="nil"/>
              <w:bottom w:val="nil"/>
              <w:right w:val="nil"/>
            </w:tcBorders>
            <w:shd w:val="clear" w:color="auto" w:fill="auto"/>
            <w:noWrap/>
            <w:vAlign w:val="bottom"/>
            <w:hideMark/>
          </w:tcPr>
          <w:p w:rsidR="00A75BF9" w:rsidRPr="00A75BF9" w:rsidRDefault="00A75BF9" w:rsidP="00F174B8"/>
        </w:tc>
        <w:tc>
          <w:tcPr>
            <w:tcW w:w="3347" w:type="dxa"/>
            <w:tcBorders>
              <w:top w:val="nil"/>
              <w:left w:val="nil"/>
              <w:bottom w:val="nil"/>
              <w:right w:val="nil"/>
            </w:tcBorders>
            <w:shd w:val="clear" w:color="auto" w:fill="auto"/>
            <w:noWrap/>
            <w:vAlign w:val="bottom"/>
            <w:hideMark/>
          </w:tcPr>
          <w:p w:rsidR="00A75BF9" w:rsidRPr="00EA5A5B" w:rsidRDefault="00A75BF9" w:rsidP="00F174B8">
            <w:pPr>
              <w:rPr>
                <w:rFonts w:ascii="Tahoma" w:hAnsi="Tahoma" w:cs="Tahoma"/>
                <w:sz w:val="20"/>
                <w:szCs w:val="20"/>
              </w:rPr>
            </w:pPr>
          </w:p>
        </w:tc>
        <w:tc>
          <w:tcPr>
            <w:tcW w:w="1397" w:type="dxa"/>
            <w:gridSpan w:val="2"/>
            <w:tcBorders>
              <w:top w:val="nil"/>
              <w:left w:val="nil"/>
              <w:bottom w:val="nil"/>
              <w:right w:val="nil"/>
            </w:tcBorders>
            <w:shd w:val="clear" w:color="auto" w:fill="auto"/>
            <w:noWrap/>
            <w:vAlign w:val="bottom"/>
            <w:hideMark/>
          </w:tcPr>
          <w:p w:rsidR="00A75BF9" w:rsidRPr="00EA5A5B" w:rsidRDefault="00A75BF9" w:rsidP="00F174B8">
            <w:pPr>
              <w:rPr>
                <w:rFonts w:ascii="Tahoma" w:hAnsi="Tahoma" w:cs="Tahoma"/>
                <w:sz w:val="20"/>
                <w:szCs w:val="20"/>
              </w:rPr>
            </w:pPr>
          </w:p>
        </w:tc>
        <w:tc>
          <w:tcPr>
            <w:tcW w:w="242" w:type="dxa"/>
            <w:gridSpan w:val="2"/>
            <w:tcBorders>
              <w:top w:val="nil"/>
              <w:left w:val="nil"/>
              <w:bottom w:val="nil"/>
              <w:right w:val="nil"/>
            </w:tcBorders>
            <w:shd w:val="clear" w:color="auto" w:fill="auto"/>
            <w:noWrap/>
            <w:vAlign w:val="bottom"/>
            <w:hideMark/>
          </w:tcPr>
          <w:p w:rsidR="00A75BF9" w:rsidRPr="00EA5A5B" w:rsidRDefault="00A75BF9" w:rsidP="00F174B8">
            <w:pPr>
              <w:rPr>
                <w:rFonts w:ascii="Tahoma" w:hAnsi="Tahoma" w:cs="Tahoma"/>
                <w:sz w:val="20"/>
                <w:szCs w:val="20"/>
              </w:rPr>
            </w:pPr>
          </w:p>
        </w:tc>
      </w:tr>
      <w:tr w:rsidR="00A75BF9" w:rsidRPr="00EA5A5B" w:rsidTr="00F174B8">
        <w:trPr>
          <w:gridAfter w:val="1"/>
          <w:wAfter w:w="33" w:type="dxa"/>
          <w:trHeight w:val="270"/>
        </w:trPr>
        <w:tc>
          <w:tcPr>
            <w:tcW w:w="4148" w:type="dxa"/>
            <w:gridSpan w:val="2"/>
            <w:tcBorders>
              <w:top w:val="nil"/>
              <w:left w:val="nil"/>
              <w:bottom w:val="nil"/>
              <w:right w:val="nil"/>
            </w:tcBorders>
            <w:shd w:val="clear" w:color="auto" w:fill="auto"/>
            <w:noWrap/>
            <w:hideMark/>
          </w:tcPr>
          <w:p w:rsidR="00A75BF9" w:rsidRPr="00A75BF9" w:rsidRDefault="00A75BF9" w:rsidP="00F174B8">
            <w:pPr>
              <w:rPr>
                <w:b/>
                <w:bCs/>
              </w:rPr>
            </w:pPr>
            <w:r w:rsidRPr="00A75BF9">
              <w:rPr>
                <w:b/>
                <w:bCs/>
                <w:sz w:val="22"/>
                <w:szCs w:val="22"/>
              </w:rPr>
              <w:t>Описание недостатка</w:t>
            </w:r>
          </w:p>
        </w:tc>
        <w:tc>
          <w:tcPr>
            <w:tcW w:w="4947" w:type="dxa"/>
            <w:gridSpan w:val="4"/>
            <w:tcBorders>
              <w:top w:val="single" w:sz="8" w:space="0" w:color="auto"/>
              <w:left w:val="single" w:sz="8" w:space="0" w:color="auto"/>
              <w:bottom w:val="single" w:sz="8" w:space="0" w:color="auto"/>
              <w:right w:val="single" w:sz="8" w:space="0" w:color="000000"/>
            </w:tcBorders>
            <w:shd w:val="clear" w:color="auto" w:fill="auto"/>
            <w:hideMark/>
          </w:tcPr>
          <w:p w:rsidR="00A75BF9" w:rsidRPr="00EA5A5B" w:rsidRDefault="00A75BF9" w:rsidP="00F174B8">
            <w:pPr>
              <w:rPr>
                <w:rFonts w:ascii="Tahoma" w:hAnsi="Tahoma" w:cs="Tahoma"/>
                <w:sz w:val="20"/>
                <w:szCs w:val="20"/>
              </w:rPr>
            </w:pPr>
          </w:p>
        </w:tc>
        <w:tc>
          <w:tcPr>
            <w:tcW w:w="279" w:type="dxa"/>
            <w:gridSpan w:val="2"/>
            <w:tcBorders>
              <w:top w:val="nil"/>
              <w:left w:val="nil"/>
              <w:bottom w:val="nil"/>
              <w:right w:val="nil"/>
            </w:tcBorders>
            <w:shd w:val="clear" w:color="000000" w:fill="FFFFFF"/>
            <w:hideMark/>
          </w:tcPr>
          <w:p w:rsidR="00A75BF9" w:rsidRPr="00EA5A5B" w:rsidRDefault="00A75BF9" w:rsidP="00F174B8">
            <w:pPr>
              <w:rPr>
                <w:rFonts w:ascii="Tahoma" w:hAnsi="Tahoma" w:cs="Tahoma"/>
                <w:sz w:val="20"/>
                <w:szCs w:val="20"/>
              </w:rPr>
            </w:pPr>
            <w:r w:rsidRPr="00EA5A5B">
              <w:rPr>
                <w:rFonts w:ascii="Tahoma" w:hAnsi="Tahoma" w:cs="Tahoma"/>
                <w:sz w:val="20"/>
                <w:szCs w:val="20"/>
              </w:rPr>
              <w:t> </w:t>
            </w:r>
          </w:p>
        </w:tc>
      </w:tr>
      <w:tr w:rsidR="00A75BF9" w:rsidRPr="00EA5A5B" w:rsidTr="00F174B8">
        <w:trPr>
          <w:gridAfter w:val="1"/>
          <w:wAfter w:w="33" w:type="dxa"/>
          <w:trHeight w:val="270"/>
        </w:trPr>
        <w:tc>
          <w:tcPr>
            <w:tcW w:w="4148" w:type="dxa"/>
            <w:gridSpan w:val="2"/>
            <w:tcBorders>
              <w:top w:val="nil"/>
              <w:left w:val="nil"/>
              <w:bottom w:val="nil"/>
              <w:right w:val="nil"/>
            </w:tcBorders>
            <w:shd w:val="clear" w:color="auto" w:fill="auto"/>
            <w:noWrap/>
            <w:hideMark/>
          </w:tcPr>
          <w:p w:rsidR="00A75BF9" w:rsidRPr="00A75BF9" w:rsidRDefault="00A75BF9" w:rsidP="00F174B8">
            <w:pPr>
              <w:rPr>
                <w:i/>
                <w:iCs/>
              </w:rPr>
            </w:pPr>
            <w:r w:rsidRPr="00A75BF9">
              <w:rPr>
                <w:i/>
                <w:iCs/>
                <w:sz w:val="22"/>
                <w:szCs w:val="22"/>
              </w:rPr>
              <w:t>Анализ причины</w:t>
            </w:r>
          </w:p>
        </w:tc>
        <w:tc>
          <w:tcPr>
            <w:tcW w:w="4947" w:type="dxa"/>
            <w:gridSpan w:val="4"/>
            <w:tcBorders>
              <w:top w:val="single" w:sz="8" w:space="0" w:color="auto"/>
              <w:left w:val="single" w:sz="8" w:space="0" w:color="auto"/>
              <w:bottom w:val="single" w:sz="8" w:space="0" w:color="auto"/>
              <w:right w:val="single" w:sz="8" w:space="0" w:color="000000"/>
            </w:tcBorders>
            <w:shd w:val="clear" w:color="auto" w:fill="auto"/>
            <w:hideMark/>
          </w:tcPr>
          <w:p w:rsidR="00A75BF9" w:rsidRPr="00EA5A5B" w:rsidRDefault="00A75BF9" w:rsidP="00F174B8">
            <w:pPr>
              <w:rPr>
                <w:rFonts w:ascii="Tahoma" w:hAnsi="Tahoma" w:cs="Tahoma"/>
                <w:sz w:val="20"/>
                <w:szCs w:val="20"/>
              </w:rPr>
            </w:pPr>
          </w:p>
        </w:tc>
        <w:tc>
          <w:tcPr>
            <w:tcW w:w="279" w:type="dxa"/>
            <w:gridSpan w:val="2"/>
            <w:tcBorders>
              <w:top w:val="nil"/>
              <w:left w:val="nil"/>
              <w:bottom w:val="nil"/>
              <w:right w:val="nil"/>
            </w:tcBorders>
            <w:shd w:val="clear" w:color="000000" w:fill="FFFFFF"/>
            <w:hideMark/>
          </w:tcPr>
          <w:p w:rsidR="00A75BF9" w:rsidRPr="00EA5A5B" w:rsidRDefault="00A75BF9" w:rsidP="00F174B8">
            <w:pPr>
              <w:rPr>
                <w:rFonts w:ascii="Tahoma" w:hAnsi="Tahoma" w:cs="Tahoma"/>
                <w:sz w:val="20"/>
                <w:szCs w:val="20"/>
              </w:rPr>
            </w:pPr>
            <w:r w:rsidRPr="00EA5A5B">
              <w:rPr>
                <w:rFonts w:ascii="Tahoma" w:hAnsi="Tahoma" w:cs="Tahoma"/>
                <w:sz w:val="20"/>
                <w:szCs w:val="20"/>
              </w:rPr>
              <w:t> </w:t>
            </w:r>
          </w:p>
        </w:tc>
      </w:tr>
      <w:tr w:rsidR="00A75BF9" w:rsidRPr="00EA5A5B" w:rsidTr="00F174B8">
        <w:trPr>
          <w:gridAfter w:val="1"/>
          <w:wAfter w:w="33" w:type="dxa"/>
          <w:trHeight w:val="300"/>
        </w:trPr>
        <w:tc>
          <w:tcPr>
            <w:tcW w:w="4148" w:type="dxa"/>
            <w:gridSpan w:val="2"/>
            <w:tcBorders>
              <w:top w:val="nil"/>
              <w:left w:val="nil"/>
              <w:bottom w:val="nil"/>
              <w:right w:val="nil"/>
            </w:tcBorders>
            <w:shd w:val="clear" w:color="auto" w:fill="auto"/>
            <w:noWrap/>
            <w:hideMark/>
          </w:tcPr>
          <w:p w:rsidR="00A75BF9" w:rsidRPr="00A75BF9" w:rsidRDefault="00A75BF9" w:rsidP="00F174B8">
            <w:pPr>
              <w:rPr>
                <w:b/>
                <w:bCs/>
              </w:rPr>
            </w:pPr>
            <w:r w:rsidRPr="00A75BF9">
              <w:rPr>
                <w:b/>
                <w:bCs/>
                <w:sz w:val="22"/>
                <w:szCs w:val="22"/>
              </w:rPr>
              <w:t>Комментарии</w:t>
            </w:r>
          </w:p>
        </w:tc>
        <w:tc>
          <w:tcPr>
            <w:tcW w:w="4947" w:type="dxa"/>
            <w:gridSpan w:val="4"/>
            <w:tcBorders>
              <w:top w:val="single" w:sz="8" w:space="0" w:color="auto"/>
              <w:left w:val="single" w:sz="8" w:space="0" w:color="auto"/>
              <w:bottom w:val="single" w:sz="8" w:space="0" w:color="auto"/>
              <w:right w:val="single" w:sz="8" w:space="0" w:color="000000"/>
            </w:tcBorders>
            <w:shd w:val="clear" w:color="auto" w:fill="auto"/>
            <w:hideMark/>
          </w:tcPr>
          <w:p w:rsidR="00A75BF9" w:rsidRPr="00EA5A5B" w:rsidRDefault="00A75BF9" w:rsidP="00F174B8">
            <w:pPr>
              <w:rPr>
                <w:rFonts w:ascii="Tahoma" w:hAnsi="Tahoma" w:cs="Tahoma"/>
                <w:sz w:val="20"/>
                <w:szCs w:val="20"/>
              </w:rPr>
            </w:pPr>
          </w:p>
        </w:tc>
        <w:tc>
          <w:tcPr>
            <w:tcW w:w="279" w:type="dxa"/>
            <w:gridSpan w:val="2"/>
            <w:tcBorders>
              <w:top w:val="nil"/>
              <w:left w:val="nil"/>
              <w:bottom w:val="nil"/>
              <w:right w:val="nil"/>
            </w:tcBorders>
            <w:shd w:val="clear" w:color="000000" w:fill="FFFFFF"/>
            <w:hideMark/>
          </w:tcPr>
          <w:p w:rsidR="00A75BF9" w:rsidRPr="00EA5A5B" w:rsidRDefault="00A75BF9" w:rsidP="00F174B8">
            <w:pPr>
              <w:rPr>
                <w:rFonts w:ascii="Tahoma" w:hAnsi="Tahoma" w:cs="Tahoma"/>
                <w:sz w:val="20"/>
                <w:szCs w:val="20"/>
              </w:rPr>
            </w:pPr>
            <w:r w:rsidRPr="00EA5A5B">
              <w:rPr>
                <w:rFonts w:ascii="Tahoma" w:hAnsi="Tahoma" w:cs="Tahoma"/>
                <w:sz w:val="20"/>
                <w:szCs w:val="20"/>
              </w:rPr>
              <w:t> </w:t>
            </w:r>
          </w:p>
        </w:tc>
      </w:tr>
    </w:tbl>
    <w:p w:rsidR="00F174B8" w:rsidRDefault="00F174B8" w:rsidP="0009319A">
      <w:pPr>
        <w:rPr>
          <w:lang w:val="ru-RU"/>
        </w:rPr>
      </w:pPr>
    </w:p>
    <w:p w:rsidR="00B07160" w:rsidRDefault="00B07160" w:rsidP="00A75BF9">
      <w:pPr>
        <w:jc w:val="center"/>
        <w:rPr>
          <w:b/>
          <w:lang w:val="ru-RU"/>
        </w:rPr>
      </w:pPr>
    </w:p>
    <w:p w:rsidR="00A75BF9" w:rsidRPr="0009319A" w:rsidRDefault="00A75BF9" w:rsidP="00A75BF9">
      <w:pPr>
        <w:jc w:val="center"/>
        <w:rPr>
          <w:b/>
          <w:lang w:val="ru-RU"/>
        </w:rPr>
      </w:pPr>
      <w:r w:rsidRPr="0009319A">
        <w:rPr>
          <w:b/>
          <w:lang w:val="ru-RU"/>
        </w:rPr>
        <w:t>Подписи Сторон</w:t>
      </w:r>
    </w:p>
    <w:p w:rsidR="00A75BF9" w:rsidRPr="00D74EF1" w:rsidRDefault="00A75BF9" w:rsidP="00A75BF9">
      <w:pPr>
        <w:tabs>
          <w:tab w:val="left" w:pos="1733"/>
        </w:tabs>
        <w:rPr>
          <w:sz w:val="20"/>
          <w:szCs w:val="20"/>
          <w:lang w:val="ru-RU"/>
        </w:rPr>
      </w:pPr>
    </w:p>
    <w:tbl>
      <w:tblPr>
        <w:tblW w:w="10455" w:type="dxa"/>
        <w:tblLayout w:type="fixed"/>
        <w:tblLook w:val="00A0" w:firstRow="1" w:lastRow="0" w:firstColumn="1" w:lastColumn="0" w:noHBand="0" w:noVBand="0"/>
      </w:tblPr>
      <w:tblGrid>
        <w:gridCol w:w="5352"/>
        <w:gridCol w:w="5103"/>
      </w:tblGrid>
      <w:tr w:rsidR="00A75BF9" w:rsidRPr="009619F5" w:rsidTr="007B0D11">
        <w:tc>
          <w:tcPr>
            <w:tcW w:w="5352" w:type="dxa"/>
          </w:tcPr>
          <w:p w:rsidR="00A75BF9" w:rsidRPr="0009319A" w:rsidRDefault="00A75BF9" w:rsidP="007B0D11">
            <w:pPr>
              <w:rPr>
                <w:b/>
                <w:sz w:val="20"/>
                <w:szCs w:val="20"/>
                <w:lang w:val="ru-RU"/>
              </w:rPr>
            </w:pPr>
            <w:r>
              <w:rPr>
                <w:b/>
                <w:sz w:val="20"/>
                <w:szCs w:val="20"/>
                <w:lang w:val="ru-RU"/>
              </w:rPr>
              <w:t xml:space="preserve">от </w:t>
            </w:r>
            <w:r w:rsidRPr="00D74EF1">
              <w:rPr>
                <w:b/>
                <w:sz w:val="20"/>
                <w:szCs w:val="20"/>
                <w:lang w:val="ru-RU"/>
              </w:rPr>
              <w:t>Заказчик</w:t>
            </w:r>
            <w:r>
              <w:rPr>
                <w:b/>
                <w:sz w:val="20"/>
                <w:szCs w:val="20"/>
                <w:lang w:val="ru-RU"/>
              </w:rPr>
              <w:t>а:</w:t>
            </w:r>
          </w:p>
          <w:p w:rsidR="00A75BF9" w:rsidRPr="00D74EF1" w:rsidRDefault="00A75BF9" w:rsidP="007B0D11">
            <w:pPr>
              <w:rPr>
                <w:sz w:val="20"/>
                <w:szCs w:val="20"/>
                <w:lang w:val="ru-RU"/>
              </w:rPr>
            </w:pPr>
          </w:p>
          <w:p w:rsidR="00A75BF9" w:rsidRPr="00D74EF1" w:rsidRDefault="00A75BF9" w:rsidP="007B0D11">
            <w:pPr>
              <w:rPr>
                <w:sz w:val="20"/>
                <w:szCs w:val="20"/>
                <w:lang w:val="ru-RU"/>
              </w:rPr>
            </w:pPr>
            <w:r w:rsidRPr="00D74EF1">
              <w:rPr>
                <w:sz w:val="20"/>
                <w:szCs w:val="20"/>
                <w:lang w:val="ru-RU"/>
              </w:rPr>
              <w:t>Главный бухгалтер, руководитель департамента бухгалтерского и налогового учета и отчетности</w:t>
            </w:r>
            <w:r w:rsidRPr="00D74EF1" w:rsidDel="00925D76">
              <w:rPr>
                <w:sz w:val="20"/>
                <w:szCs w:val="20"/>
                <w:lang w:val="ru-RU"/>
              </w:rPr>
              <w:t xml:space="preserve"> </w:t>
            </w:r>
          </w:p>
          <w:p w:rsidR="00A75BF9" w:rsidRDefault="00A75BF9" w:rsidP="007B0D11">
            <w:pPr>
              <w:rPr>
                <w:sz w:val="20"/>
                <w:szCs w:val="20"/>
                <w:lang w:val="ru-RU"/>
              </w:rPr>
            </w:pPr>
            <w:r w:rsidRPr="0009319A">
              <w:rPr>
                <w:sz w:val="20"/>
                <w:szCs w:val="20"/>
                <w:lang w:val="ru-RU"/>
              </w:rPr>
              <w:t>ОАО «Техснабэкспорт»</w:t>
            </w:r>
          </w:p>
          <w:p w:rsidR="00A75BF9" w:rsidRPr="00D74EF1" w:rsidRDefault="00A75BF9" w:rsidP="007B0D11">
            <w:pPr>
              <w:rPr>
                <w:sz w:val="20"/>
                <w:szCs w:val="20"/>
                <w:lang w:val="ru-RU"/>
              </w:rPr>
            </w:pPr>
            <w:r w:rsidRPr="00D74EF1">
              <w:rPr>
                <w:sz w:val="20"/>
                <w:szCs w:val="20"/>
                <w:lang w:val="ru-RU"/>
              </w:rPr>
              <w:t>Лысова Г</w:t>
            </w:r>
            <w:r w:rsidR="00686209">
              <w:rPr>
                <w:sz w:val="20"/>
                <w:szCs w:val="20"/>
                <w:lang w:val="ru-RU"/>
              </w:rPr>
              <w:t>алина Александровна</w:t>
            </w:r>
          </w:p>
          <w:p w:rsidR="00A75BF9" w:rsidRDefault="00A75BF9" w:rsidP="007B0D11">
            <w:pPr>
              <w:rPr>
                <w:sz w:val="20"/>
                <w:szCs w:val="20"/>
                <w:lang w:val="ru-RU"/>
              </w:rPr>
            </w:pPr>
          </w:p>
          <w:p w:rsidR="00A75BF9" w:rsidRDefault="00A75BF9" w:rsidP="007B0D11">
            <w:pPr>
              <w:rPr>
                <w:sz w:val="20"/>
                <w:szCs w:val="20"/>
                <w:lang w:val="ru-RU"/>
              </w:rPr>
            </w:pPr>
            <w:r>
              <w:rPr>
                <w:sz w:val="20"/>
                <w:szCs w:val="20"/>
                <w:lang w:val="ru-RU"/>
              </w:rPr>
              <w:t>_______________________________</w:t>
            </w:r>
          </w:p>
          <w:p w:rsidR="00A75BF9" w:rsidRPr="0009319A" w:rsidRDefault="00A75BF9" w:rsidP="007B0D11">
            <w:pPr>
              <w:rPr>
                <w:sz w:val="20"/>
                <w:szCs w:val="20"/>
                <w:lang w:val="ru-RU"/>
              </w:rPr>
            </w:pPr>
            <w:r>
              <w:rPr>
                <w:sz w:val="20"/>
                <w:szCs w:val="20"/>
                <w:lang w:val="ru-RU"/>
              </w:rPr>
              <w:t xml:space="preserve">                    (подпись)</w:t>
            </w:r>
          </w:p>
          <w:p w:rsidR="00A75BF9" w:rsidRPr="0009319A" w:rsidRDefault="00A75BF9" w:rsidP="007B0D11">
            <w:pPr>
              <w:rPr>
                <w:sz w:val="20"/>
                <w:szCs w:val="20"/>
                <w:lang w:val="ru-RU"/>
              </w:rPr>
            </w:pPr>
            <w:r w:rsidRPr="00686209">
              <w:rPr>
                <w:sz w:val="20"/>
                <w:szCs w:val="20"/>
                <w:lang w:val="ru-RU"/>
              </w:rPr>
              <w:t xml:space="preserve"> </w:t>
            </w:r>
            <w:r>
              <w:rPr>
                <w:sz w:val="20"/>
                <w:szCs w:val="20"/>
                <w:lang w:val="ru-RU"/>
              </w:rPr>
              <w:t>МП</w:t>
            </w:r>
          </w:p>
        </w:tc>
        <w:tc>
          <w:tcPr>
            <w:tcW w:w="5103" w:type="dxa"/>
          </w:tcPr>
          <w:p w:rsidR="00A75BF9" w:rsidRPr="00D74EF1" w:rsidRDefault="00A75BF9" w:rsidP="007B0D11">
            <w:pPr>
              <w:rPr>
                <w:b/>
                <w:sz w:val="20"/>
                <w:szCs w:val="20"/>
                <w:lang w:val="ru-RU"/>
              </w:rPr>
            </w:pPr>
            <w:r>
              <w:rPr>
                <w:b/>
                <w:sz w:val="20"/>
                <w:szCs w:val="20"/>
                <w:lang w:val="ru-RU"/>
              </w:rPr>
              <w:t>от Исполнителя</w:t>
            </w:r>
            <w:r w:rsidRPr="00D74EF1">
              <w:rPr>
                <w:b/>
                <w:sz w:val="20"/>
                <w:szCs w:val="20"/>
                <w:lang w:val="ru-RU"/>
              </w:rPr>
              <w:t>:</w:t>
            </w:r>
          </w:p>
          <w:p w:rsidR="00A75BF9" w:rsidRPr="00D74EF1" w:rsidRDefault="00A75BF9" w:rsidP="007B0D11">
            <w:pPr>
              <w:rPr>
                <w:sz w:val="20"/>
                <w:szCs w:val="20"/>
                <w:lang w:val="ru-RU"/>
              </w:rPr>
            </w:pPr>
          </w:p>
          <w:p w:rsidR="00A75BF9" w:rsidRDefault="00A75BF9" w:rsidP="007B0D11">
            <w:pPr>
              <w:rPr>
                <w:sz w:val="20"/>
                <w:szCs w:val="20"/>
                <w:lang w:val="ru-RU"/>
              </w:rPr>
            </w:pPr>
            <w:r>
              <w:rPr>
                <w:sz w:val="20"/>
                <w:szCs w:val="20"/>
                <w:lang w:val="ru-RU"/>
              </w:rPr>
              <w:t>Должность</w:t>
            </w:r>
          </w:p>
          <w:p w:rsidR="00A75BF9" w:rsidRDefault="00A75BF9" w:rsidP="007B0D11">
            <w:pPr>
              <w:rPr>
                <w:sz w:val="20"/>
                <w:szCs w:val="20"/>
                <w:lang w:val="ru-RU"/>
              </w:rPr>
            </w:pPr>
            <w:r>
              <w:rPr>
                <w:sz w:val="20"/>
                <w:szCs w:val="20"/>
                <w:lang w:val="ru-RU"/>
              </w:rPr>
              <w:t>ФИО</w:t>
            </w:r>
            <w:r w:rsidR="00686209">
              <w:rPr>
                <w:sz w:val="20"/>
                <w:szCs w:val="20"/>
                <w:lang w:val="ru-RU"/>
              </w:rPr>
              <w:t xml:space="preserve"> (полностью)</w:t>
            </w:r>
          </w:p>
          <w:p w:rsidR="00A75BF9" w:rsidRDefault="00A75BF9" w:rsidP="007B0D11">
            <w:pPr>
              <w:rPr>
                <w:sz w:val="20"/>
                <w:szCs w:val="20"/>
                <w:lang w:val="ru-RU"/>
              </w:rPr>
            </w:pPr>
          </w:p>
          <w:p w:rsidR="00A75BF9" w:rsidRDefault="00A75BF9" w:rsidP="007B0D11">
            <w:pPr>
              <w:rPr>
                <w:sz w:val="20"/>
                <w:szCs w:val="20"/>
                <w:lang w:val="ru-RU"/>
              </w:rPr>
            </w:pPr>
          </w:p>
          <w:p w:rsidR="00A75BF9" w:rsidRDefault="00A75BF9" w:rsidP="007B0D11">
            <w:pPr>
              <w:rPr>
                <w:sz w:val="20"/>
                <w:szCs w:val="20"/>
                <w:lang w:val="ru-RU"/>
              </w:rPr>
            </w:pPr>
          </w:p>
          <w:p w:rsidR="00A75BF9" w:rsidRPr="00D74EF1" w:rsidRDefault="00A75BF9" w:rsidP="007B0D11">
            <w:pPr>
              <w:rPr>
                <w:sz w:val="20"/>
                <w:szCs w:val="20"/>
                <w:lang w:val="ru-RU"/>
              </w:rPr>
            </w:pPr>
            <w:r>
              <w:rPr>
                <w:sz w:val="20"/>
                <w:szCs w:val="20"/>
                <w:lang w:val="ru-RU"/>
              </w:rPr>
              <w:t>____________________________</w:t>
            </w:r>
          </w:p>
          <w:p w:rsidR="00A75BF9" w:rsidRDefault="00A75BF9" w:rsidP="007B0D11">
            <w:pPr>
              <w:rPr>
                <w:sz w:val="20"/>
                <w:szCs w:val="20"/>
                <w:lang w:val="ru-RU"/>
              </w:rPr>
            </w:pPr>
            <w:r>
              <w:rPr>
                <w:sz w:val="20"/>
                <w:szCs w:val="20"/>
                <w:lang w:val="ru-RU"/>
              </w:rPr>
              <w:t xml:space="preserve">                   (подпись)</w:t>
            </w:r>
          </w:p>
          <w:p w:rsidR="00A75BF9" w:rsidRPr="009619F5" w:rsidRDefault="00A75BF9" w:rsidP="007B0D11">
            <w:pPr>
              <w:rPr>
                <w:sz w:val="20"/>
                <w:szCs w:val="20"/>
              </w:rPr>
            </w:pPr>
            <w:r>
              <w:rPr>
                <w:sz w:val="20"/>
                <w:szCs w:val="20"/>
                <w:lang w:val="ru-RU"/>
              </w:rPr>
              <w:t>МП</w:t>
            </w:r>
          </w:p>
        </w:tc>
      </w:tr>
    </w:tbl>
    <w:p w:rsidR="004D6723" w:rsidRDefault="004D6723" w:rsidP="0009319A">
      <w:pPr>
        <w:rPr>
          <w:lang w:val="ru-RU"/>
        </w:rPr>
      </w:pPr>
    </w:p>
    <w:p w:rsidR="004D6723" w:rsidRPr="004D6723" w:rsidRDefault="004D6723" w:rsidP="00FD469C">
      <w:pPr>
        <w:autoSpaceDE w:val="0"/>
        <w:autoSpaceDN w:val="0"/>
        <w:adjustRightInd w:val="0"/>
        <w:ind w:left="4395"/>
        <w:jc w:val="right"/>
        <w:rPr>
          <w:sz w:val="28"/>
          <w:szCs w:val="28"/>
          <w:lang w:val="ru-RU"/>
        </w:rPr>
      </w:pPr>
      <w:r>
        <w:rPr>
          <w:sz w:val="28"/>
          <w:szCs w:val="28"/>
          <w:lang w:val="ru-RU"/>
        </w:rPr>
        <w:br w:type="page"/>
      </w:r>
      <w:r>
        <w:rPr>
          <w:sz w:val="28"/>
          <w:szCs w:val="28"/>
          <w:lang w:val="ru-RU"/>
        </w:rPr>
        <w:lastRenderedPageBreak/>
        <w:t>Приложение 6.</w:t>
      </w:r>
    </w:p>
    <w:p w:rsidR="00FD469C" w:rsidRDefault="00FD469C" w:rsidP="00FD469C">
      <w:pPr>
        <w:jc w:val="right"/>
        <w:rPr>
          <w:sz w:val="28"/>
          <w:szCs w:val="28"/>
          <w:u w:val="single"/>
          <w:lang w:val="ru-RU"/>
        </w:rPr>
      </w:pPr>
    </w:p>
    <w:p w:rsidR="004D6723" w:rsidRPr="00FD469C" w:rsidRDefault="004D6723" w:rsidP="00FD469C">
      <w:pPr>
        <w:jc w:val="right"/>
        <w:rPr>
          <w:sz w:val="28"/>
          <w:szCs w:val="28"/>
          <w:u w:val="single"/>
          <w:lang w:val="ru-RU"/>
        </w:rPr>
      </w:pPr>
      <w:r w:rsidRPr="00FD469C">
        <w:rPr>
          <w:sz w:val="28"/>
          <w:szCs w:val="28"/>
          <w:u w:val="single"/>
          <w:lang w:val="ru-RU"/>
        </w:rPr>
        <w:t>ФОРМА</w:t>
      </w:r>
    </w:p>
    <w:p w:rsidR="004D6723" w:rsidRPr="004D6723" w:rsidRDefault="004D6723" w:rsidP="004D6723">
      <w:pPr>
        <w:tabs>
          <w:tab w:val="num" w:pos="0"/>
        </w:tabs>
        <w:ind w:firstLine="709"/>
        <w:jc w:val="both"/>
        <w:rPr>
          <w:lang w:val="ru-RU"/>
        </w:rPr>
      </w:pPr>
    </w:p>
    <w:p w:rsidR="004D6723" w:rsidRPr="004D6723" w:rsidRDefault="004D6723" w:rsidP="00FD469C">
      <w:pPr>
        <w:tabs>
          <w:tab w:val="num" w:pos="0"/>
        </w:tabs>
        <w:ind w:firstLine="709"/>
        <w:jc w:val="center"/>
        <w:rPr>
          <w:lang w:val="ru-RU"/>
        </w:rPr>
      </w:pPr>
      <w:r w:rsidRPr="004D6723">
        <w:rPr>
          <w:lang w:val="ru-RU"/>
        </w:rPr>
        <w:t>Договор о конфиденциальности и</w:t>
      </w:r>
    </w:p>
    <w:p w:rsidR="004D6723" w:rsidRPr="004D6723" w:rsidRDefault="004D6723" w:rsidP="00FD469C">
      <w:pPr>
        <w:tabs>
          <w:tab w:val="num" w:pos="0"/>
        </w:tabs>
        <w:ind w:firstLine="709"/>
        <w:jc w:val="center"/>
        <w:rPr>
          <w:lang w:val="ru-RU"/>
        </w:rPr>
      </w:pPr>
      <w:r w:rsidRPr="004D6723">
        <w:rPr>
          <w:lang w:val="ru-RU"/>
        </w:rPr>
        <w:t>неразглашении информации</w:t>
      </w:r>
    </w:p>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lang w:val="ru-RU"/>
        </w:rPr>
      </w:pPr>
      <w:r w:rsidRPr="004D6723">
        <w:rPr>
          <w:lang w:val="ru-RU"/>
        </w:rPr>
        <w:t xml:space="preserve">г. Москва </w:t>
      </w:r>
      <w:r w:rsidRPr="004D6723">
        <w:rPr>
          <w:lang w:val="ru-RU"/>
        </w:rPr>
        <w:tab/>
      </w:r>
      <w:r w:rsidRPr="004D6723">
        <w:rPr>
          <w:lang w:val="ru-RU"/>
        </w:rPr>
        <w:tab/>
      </w:r>
      <w:r w:rsidRPr="004D6723">
        <w:rPr>
          <w:lang w:val="ru-RU"/>
        </w:rPr>
        <w:tab/>
      </w:r>
      <w:r w:rsidRPr="004D6723">
        <w:rPr>
          <w:lang w:val="ru-RU"/>
        </w:rPr>
        <w:tab/>
      </w:r>
      <w:r w:rsidRPr="004D6723">
        <w:rPr>
          <w:lang w:val="ru-RU"/>
        </w:rPr>
        <w:tab/>
        <w:t xml:space="preserve">                          «___ »___________ 20__ г. </w:t>
      </w:r>
    </w:p>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lang w:val="ru-RU"/>
        </w:rPr>
      </w:pPr>
      <w:r w:rsidRPr="004D6723">
        <w:rPr>
          <w:lang w:val="ru-RU"/>
        </w:rPr>
        <w:t>Открытое внешнеэкономическое акционерное общество «Техснабэкспорт» (далее ОАО «Техснабэкспорт»), с официальным местонахождением по адресу: Российская Федерация, 115184, г. Москва, Озерковская наб., дом 28, стр. 3, именуемое в дальнейшем «Передающая сторона», в лице _________________________, действующего на основании _____________________, с одной стороны, и _______________________________(далее -_________________), именуемое в дальнейшем «Принимающая сторона», в лице ______________________________________ действующего на основании _____________________, с другой стороны, именуемые в дальнейшем «Стороны», заключили настоящее Соглашение (Договор) о нижеследующем:</w:t>
      </w:r>
    </w:p>
    <w:p w:rsidR="004D6723" w:rsidRPr="004D6723" w:rsidRDefault="004D6723" w:rsidP="004D6723">
      <w:pPr>
        <w:tabs>
          <w:tab w:val="num" w:pos="0"/>
        </w:tabs>
        <w:ind w:firstLine="709"/>
        <w:jc w:val="both"/>
        <w:rPr>
          <w:lang w:val="ru-RU"/>
        </w:rPr>
      </w:pPr>
      <w:r w:rsidRPr="004D6723">
        <w:rPr>
          <w:lang w:val="ru-RU"/>
        </w:rPr>
        <w:t>1. Предмет соглашения (Договора):</w:t>
      </w:r>
    </w:p>
    <w:p w:rsidR="004D6723" w:rsidRPr="004D6723" w:rsidRDefault="004D6723" w:rsidP="004D6723">
      <w:pPr>
        <w:tabs>
          <w:tab w:val="num" w:pos="0"/>
        </w:tabs>
        <w:ind w:firstLine="709"/>
        <w:jc w:val="both"/>
        <w:rPr>
          <w:lang w:val="ru-RU"/>
        </w:rPr>
      </w:pPr>
      <w:r w:rsidRPr="004D6723">
        <w:rPr>
          <w:lang w:val="ru-RU"/>
        </w:rPr>
        <w:t>1.1. 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предполагаемых к заключению и заключенных договоров</w:t>
      </w:r>
      <w:r w:rsidRPr="004D6723">
        <w:rPr>
          <w:lang w:val="ru-RU"/>
        </w:rPr>
        <w:footnoteReference w:id="1"/>
      </w:r>
      <w:r w:rsidRPr="004D6723">
        <w:rPr>
          <w:lang w:val="ru-RU"/>
        </w:rPr>
        <w:t>, предметом настоящего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4D6723" w:rsidRPr="004D6723" w:rsidRDefault="004D6723" w:rsidP="004D6723">
      <w:pPr>
        <w:tabs>
          <w:tab w:val="num" w:pos="0"/>
        </w:tabs>
        <w:ind w:firstLine="709"/>
        <w:jc w:val="both"/>
        <w:rPr>
          <w:lang w:val="ru-RU"/>
        </w:rPr>
      </w:pPr>
      <w:r w:rsidRPr="004D6723">
        <w:rPr>
          <w:lang w:val="ru-RU"/>
        </w:rPr>
        <w:t>1.2.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Договора.</w:t>
      </w:r>
    </w:p>
    <w:p w:rsidR="004D6723" w:rsidRPr="004D6723" w:rsidRDefault="004D6723" w:rsidP="004D6723">
      <w:pPr>
        <w:tabs>
          <w:tab w:val="num" w:pos="0"/>
        </w:tabs>
        <w:ind w:firstLine="709"/>
        <w:jc w:val="both"/>
        <w:rPr>
          <w:lang w:val="ru-RU"/>
        </w:rPr>
      </w:pPr>
      <w:r w:rsidRPr="004D6723">
        <w:rPr>
          <w:lang w:val="ru-RU"/>
        </w:rPr>
        <w:t>1.3.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D6723" w:rsidRPr="004D6723" w:rsidRDefault="004D6723" w:rsidP="004D6723">
      <w:pPr>
        <w:tabs>
          <w:tab w:val="num" w:pos="0"/>
        </w:tabs>
        <w:ind w:firstLine="709"/>
        <w:jc w:val="both"/>
        <w:rPr>
          <w:lang w:val="ru-RU"/>
        </w:rPr>
      </w:pPr>
      <w:r w:rsidRPr="004D6723">
        <w:rPr>
          <w:lang w:val="ru-RU"/>
        </w:rPr>
        <w:t>2. Передача информации, составляющей коммерческую тайну:</w:t>
      </w:r>
    </w:p>
    <w:p w:rsidR="004D6723" w:rsidRPr="004D6723" w:rsidRDefault="004D6723" w:rsidP="004D6723">
      <w:pPr>
        <w:tabs>
          <w:tab w:val="num" w:pos="0"/>
        </w:tabs>
        <w:ind w:firstLine="709"/>
        <w:jc w:val="both"/>
        <w:rPr>
          <w:lang w:val="ru-RU"/>
        </w:rPr>
      </w:pPr>
      <w:r w:rsidRPr="004D6723">
        <w:rPr>
          <w:lang w:val="ru-RU"/>
        </w:rPr>
        <w:t>2.1. Право принятия решения на передачу информации, составляющей коммерческую тайну, принадлежит Передающей стороне.</w:t>
      </w:r>
    </w:p>
    <w:p w:rsidR="004D6723" w:rsidRPr="004D6723" w:rsidRDefault="004D6723" w:rsidP="004D6723">
      <w:pPr>
        <w:tabs>
          <w:tab w:val="num" w:pos="0"/>
        </w:tabs>
        <w:ind w:firstLine="709"/>
        <w:jc w:val="both"/>
        <w:rPr>
          <w:lang w:val="ru-RU"/>
        </w:rPr>
      </w:pPr>
      <w:r w:rsidRPr="004D6723">
        <w:rPr>
          <w:lang w:val="ru-RU"/>
        </w:rPr>
        <w:t xml:space="preserve">2.2. Передача информации, составляющей коммерческую тайну,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4D6723" w:rsidRPr="004D6723" w:rsidRDefault="004D6723" w:rsidP="004D6723">
      <w:pPr>
        <w:tabs>
          <w:tab w:val="num" w:pos="0"/>
        </w:tabs>
        <w:ind w:firstLine="709"/>
        <w:jc w:val="both"/>
        <w:rPr>
          <w:lang w:val="ru-RU"/>
        </w:rPr>
      </w:pPr>
      <w:r w:rsidRPr="004D6723">
        <w:rPr>
          <w:lang w:val="ru-RU"/>
        </w:rPr>
        <w:lastRenderedPageBreak/>
        <w:tab/>
        <w:t xml:space="preserve">2.3. Пересылка носителей информации, составляющей коммерческую тайну, может осуществляться заказными или ценными почтовыми отправлениями, курьерами или с использованием услуг фельдъегерской связи. Если данная информация направляется на машинных носителях, то в сопроводительном письме указываются названия файлов, их размеры и краткий перечень передаваемой информации. </w:t>
      </w:r>
    </w:p>
    <w:p w:rsidR="004D6723" w:rsidRPr="004D6723" w:rsidRDefault="004D6723" w:rsidP="004D6723">
      <w:pPr>
        <w:tabs>
          <w:tab w:val="num" w:pos="0"/>
        </w:tabs>
        <w:ind w:firstLine="709"/>
        <w:jc w:val="both"/>
        <w:rPr>
          <w:lang w:val="ru-RU"/>
        </w:rPr>
      </w:pPr>
      <w:r w:rsidRPr="004D6723">
        <w:rPr>
          <w:lang w:val="ru-RU"/>
        </w:rPr>
        <w:tab/>
        <w:t xml:space="preserve">2.4. При передаче информации, составляющей коммерческую тайну, по каналам связи, соответствующим установленным требованиям по технической защите информации, должна обеспечиваться возможность фиксации факта передачи и содержания переданной информации. </w:t>
      </w:r>
    </w:p>
    <w:p w:rsidR="004D6723" w:rsidRPr="004D6723" w:rsidRDefault="004D6723" w:rsidP="004D6723">
      <w:pPr>
        <w:tabs>
          <w:tab w:val="num" w:pos="0"/>
        </w:tabs>
        <w:ind w:firstLine="709"/>
        <w:jc w:val="both"/>
        <w:rPr>
          <w:lang w:val="ru-RU"/>
        </w:rPr>
      </w:pPr>
      <w:r w:rsidRPr="004D6723">
        <w:rPr>
          <w:lang w:val="ru-RU"/>
        </w:rPr>
        <w:t>3. Использование Информации, составляющей коммерческую тайну:</w:t>
      </w:r>
    </w:p>
    <w:p w:rsidR="004D6723" w:rsidRPr="004D6723" w:rsidRDefault="004D6723" w:rsidP="004D6723">
      <w:pPr>
        <w:tabs>
          <w:tab w:val="num" w:pos="0"/>
        </w:tabs>
        <w:ind w:firstLine="709"/>
        <w:jc w:val="both"/>
        <w:rPr>
          <w:lang w:val="ru-RU"/>
        </w:rPr>
      </w:pPr>
      <w:r w:rsidRPr="004D6723">
        <w:rPr>
          <w:lang w:val="ru-RU"/>
        </w:rPr>
        <w:t xml:space="preserve">3.1. Принимающая сторона вправе использовать информацию, составляющую коммерческую тайну Передающей стороны, только для выполнения заключенных с Передающей стороной договоров об оказании услуг (выполнении работ, кредитования, проведения аудита и т.п., а также в рамках договоров/мероприятий, указанных в п.1.1. Договора - оставить нужное). </w:t>
      </w:r>
    </w:p>
    <w:p w:rsidR="004D6723" w:rsidRPr="004D6723" w:rsidRDefault="004D6723" w:rsidP="004D6723">
      <w:pPr>
        <w:tabs>
          <w:tab w:val="num" w:pos="0"/>
        </w:tabs>
        <w:ind w:firstLine="709"/>
        <w:jc w:val="both"/>
        <w:rPr>
          <w:lang w:val="ru-RU"/>
        </w:rPr>
      </w:pPr>
      <w:r w:rsidRPr="004D6723">
        <w:rPr>
          <w:lang w:val="ru-RU"/>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для деятельности указанной в настоящем Договоре и предусмотренной договорами с Передающей стороной, если это не противоречит условиям настоящего Договора.</w:t>
      </w:r>
    </w:p>
    <w:p w:rsidR="004D6723" w:rsidRPr="004D6723" w:rsidRDefault="004D6723" w:rsidP="004D6723">
      <w:pPr>
        <w:tabs>
          <w:tab w:val="num" w:pos="0"/>
        </w:tabs>
        <w:ind w:firstLine="709"/>
        <w:jc w:val="both"/>
        <w:rPr>
          <w:lang w:val="ru-RU"/>
        </w:rPr>
      </w:pPr>
      <w:r w:rsidRPr="004D6723">
        <w:rPr>
          <w:lang w:val="ru-RU"/>
        </w:rPr>
        <w:t>3.2. 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Договора, а также организовать контроль за соблюдением этих мер.</w:t>
      </w:r>
    </w:p>
    <w:p w:rsidR="004D6723" w:rsidRPr="004D6723" w:rsidRDefault="004D6723" w:rsidP="004D6723">
      <w:pPr>
        <w:tabs>
          <w:tab w:val="num" w:pos="0"/>
        </w:tabs>
        <w:ind w:firstLine="709"/>
        <w:jc w:val="both"/>
        <w:rPr>
          <w:lang w:val="ru-RU"/>
        </w:rPr>
      </w:pPr>
      <w:r w:rsidRPr="004D6723">
        <w:rPr>
          <w:lang w:val="ru-RU"/>
        </w:rPr>
        <w:t>3.3.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4D6723" w:rsidRPr="004D6723" w:rsidRDefault="004D6723" w:rsidP="004D6723">
      <w:pPr>
        <w:tabs>
          <w:tab w:val="num" w:pos="0"/>
        </w:tabs>
        <w:ind w:firstLine="709"/>
        <w:jc w:val="both"/>
        <w:rPr>
          <w:lang w:val="ru-RU"/>
        </w:rPr>
      </w:pPr>
      <w:r w:rsidRPr="004D6723">
        <w:rPr>
          <w:lang w:val="ru-RU"/>
        </w:rPr>
        <w:t>3.4.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D6723" w:rsidRPr="004D6723" w:rsidRDefault="004D6723" w:rsidP="004D6723">
      <w:pPr>
        <w:tabs>
          <w:tab w:val="num" w:pos="0"/>
        </w:tabs>
        <w:ind w:firstLine="709"/>
        <w:jc w:val="both"/>
        <w:rPr>
          <w:lang w:val="ru-RU"/>
        </w:rPr>
      </w:pPr>
      <w:r w:rsidRPr="004D6723">
        <w:rPr>
          <w:lang w:val="ru-RU"/>
        </w:rPr>
        <w:t>3.5.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4D6723" w:rsidRPr="004D6723" w:rsidRDefault="004D6723" w:rsidP="004D6723">
      <w:pPr>
        <w:tabs>
          <w:tab w:val="num" w:pos="0"/>
        </w:tabs>
        <w:ind w:firstLine="709"/>
        <w:jc w:val="both"/>
        <w:rPr>
          <w:lang w:val="ru-RU"/>
        </w:rPr>
      </w:pPr>
      <w:r w:rsidRPr="004D6723">
        <w:rPr>
          <w:lang w:val="ru-RU"/>
        </w:rPr>
        <w:t>3.6. 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после подписания настоящего Договора, и в том объеме, в каком она им необходима для реализации условий договоров.</w:t>
      </w:r>
    </w:p>
    <w:p w:rsidR="004D6723" w:rsidRPr="004D6723" w:rsidRDefault="004D6723" w:rsidP="004D6723">
      <w:pPr>
        <w:tabs>
          <w:tab w:val="num" w:pos="0"/>
        </w:tabs>
        <w:ind w:firstLine="709"/>
        <w:jc w:val="both"/>
        <w:rPr>
          <w:lang w:val="ru-RU"/>
        </w:rPr>
      </w:pPr>
      <w:r w:rsidRPr="004D6723">
        <w:rPr>
          <w:lang w:val="ru-RU"/>
        </w:rPr>
        <w:t xml:space="preserve">3.7. Принимающая сторона обязуется допускать к местам хранения, обработки и использования информации, составляющей коммерческую тайну, Передающую сторону. </w:t>
      </w:r>
    </w:p>
    <w:p w:rsidR="004D6723" w:rsidRPr="004D6723" w:rsidRDefault="004D6723" w:rsidP="004D6723">
      <w:pPr>
        <w:tabs>
          <w:tab w:val="num" w:pos="0"/>
        </w:tabs>
        <w:ind w:firstLine="709"/>
        <w:jc w:val="both"/>
        <w:rPr>
          <w:lang w:val="ru-RU"/>
        </w:rPr>
      </w:pPr>
      <w:r w:rsidRPr="004D6723">
        <w:rPr>
          <w:lang w:val="ru-RU"/>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4D6723" w:rsidRPr="004D6723" w:rsidRDefault="004D6723" w:rsidP="004D6723">
      <w:pPr>
        <w:tabs>
          <w:tab w:val="num" w:pos="0"/>
        </w:tabs>
        <w:ind w:firstLine="709"/>
        <w:jc w:val="both"/>
        <w:rPr>
          <w:lang w:val="ru-RU"/>
        </w:rPr>
      </w:pPr>
      <w:r w:rsidRPr="004D6723">
        <w:rPr>
          <w:lang w:val="ru-RU"/>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4D6723" w:rsidRPr="004D6723" w:rsidRDefault="004D6723" w:rsidP="004D6723">
      <w:pPr>
        <w:tabs>
          <w:tab w:val="num" w:pos="0"/>
        </w:tabs>
        <w:ind w:firstLine="709"/>
        <w:jc w:val="both"/>
        <w:rPr>
          <w:lang w:val="ru-RU"/>
        </w:rPr>
      </w:pPr>
      <w:r w:rsidRPr="004D6723">
        <w:rPr>
          <w:lang w:val="ru-RU"/>
        </w:rPr>
        <w:t xml:space="preserve">3.8.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w:t>
      </w:r>
      <w:r w:rsidRPr="004D6723">
        <w:rPr>
          <w:lang w:val="ru-RU"/>
        </w:rPr>
        <w:lastRenderedPageBreak/>
        <w:t>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4D6723" w:rsidRPr="004D6723" w:rsidRDefault="004D6723" w:rsidP="004D6723">
      <w:pPr>
        <w:tabs>
          <w:tab w:val="num" w:pos="0"/>
        </w:tabs>
        <w:ind w:firstLine="709"/>
        <w:jc w:val="both"/>
        <w:rPr>
          <w:lang w:val="ru-RU"/>
        </w:rPr>
      </w:pPr>
      <w:r w:rsidRPr="004D6723">
        <w:rPr>
          <w:lang w:val="ru-RU"/>
        </w:rPr>
        <w:t xml:space="preserve">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 </w:t>
      </w:r>
    </w:p>
    <w:p w:rsidR="004D6723" w:rsidRPr="004D6723" w:rsidRDefault="004D6723" w:rsidP="004D6723">
      <w:pPr>
        <w:tabs>
          <w:tab w:val="num" w:pos="0"/>
        </w:tabs>
        <w:ind w:firstLine="709"/>
        <w:jc w:val="both"/>
        <w:rPr>
          <w:lang w:val="ru-RU"/>
        </w:rPr>
      </w:pPr>
      <w:r w:rsidRPr="004D6723">
        <w:rPr>
          <w:lang w:val="ru-RU"/>
        </w:rPr>
        <w:t>она была известна на законном основании Принимающей стороне до заключения настоящего Договора;</w:t>
      </w:r>
    </w:p>
    <w:p w:rsidR="004D6723" w:rsidRPr="004D6723" w:rsidRDefault="004D6723" w:rsidP="004D6723">
      <w:pPr>
        <w:tabs>
          <w:tab w:val="num" w:pos="0"/>
        </w:tabs>
        <w:ind w:firstLine="709"/>
        <w:jc w:val="both"/>
        <w:rPr>
          <w:lang w:val="ru-RU"/>
        </w:rPr>
      </w:pPr>
      <w:r w:rsidRPr="004D6723">
        <w:rPr>
          <w:lang w:val="ru-RU"/>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4D6723" w:rsidRPr="004D6723" w:rsidRDefault="004D6723" w:rsidP="004D6723">
      <w:pPr>
        <w:tabs>
          <w:tab w:val="num" w:pos="0"/>
        </w:tabs>
        <w:ind w:firstLine="709"/>
        <w:jc w:val="both"/>
        <w:rPr>
          <w:lang w:val="ru-RU"/>
        </w:rPr>
      </w:pPr>
      <w:r w:rsidRPr="004D6723">
        <w:rPr>
          <w:lang w:val="ru-RU"/>
        </w:rPr>
        <w:t>на законном основании получена Принимающей стороной от третьего лица без ограничений на их использование;</w:t>
      </w:r>
    </w:p>
    <w:p w:rsidR="004D6723" w:rsidRPr="004D6723" w:rsidRDefault="004D6723" w:rsidP="004D6723">
      <w:pPr>
        <w:tabs>
          <w:tab w:val="num" w:pos="0"/>
        </w:tabs>
        <w:ind w:firstLine="709"/>
        <w:jc w:val="both"/>
        <w:rPr>
          <w:lang w:val="ru-RU"/>
        </w:rPr>
      </w:pPr>
      <w:r w:rsidRPr="004D6723">
        <w:rPr>
          <w:lang w:val="ru-RU"/>
        </w:rPr>
        <w:t>получена из общедоступных источников с указанием на эти источники;</w:t>
      </w:r>
    </w:p>
    <w:p w:rsidR="004D6723" w:rsidRPr="004D6723" w:rsidRDefault="004D6723" w:rsidP="004D6723">
      <w:pPr>
        <w:tabs>
          <w:tab w:val="num" w:pos="0"/>
        </w:tabs>
        <w:ind w:firstLine="709"/>
        <w:jc w:val="both"/>
        <w:rPr>
          <w:lang w:val="ru-RU"/>
        </w:rPr>
      </w:pPr>
      <w:r w:rsidRPr="004D6723">
        <w:rPr>
          <w:lang w:val="ru-RU"/>
        </w:rPr>
        <w:t>раскрыта для неограниченного доступа третьей стороной.</w:t>
      </w:r>
    </w:p>
    <w:p w:rsidR="004D6723" w:rsidRPr="004D6723" w:rsidRDefault="004D6723" w:rsidP="004D6723">
      <w:pPr>
        <w:tabs>
          <w:tab w:val="num" w:pos="0"/>
        </w:tabs>
        <w:ind w:firstLine="709"/>
        <w:jc w:val="both"/>
        <w:rPr>
          <w:lang w:val="ru-RU"/>
        </w:rPr>
      </w:pPr>
      <w:r w:rsidRPr="004D6723">
        <w:rPr>
          <w:lang w:val="ru-RU"/>
        </w:rPr>
        <w:t>3.9.  В случае реорганизации или ликвидации одной из Сторон до даты прекращения действия настоящего Договора предусматривается следующий порядок охраны информации, составляющей коммерческую тайну:</w:t>
      </w:r>
    </w:p>
    <w:p w:rsidR="004D6723" w:rsidRPr="004D6723" w:rsidRDefault="004D6723" w:rsidP="004D6723">
      <w:pPr>
        <w:tabs>
          <w:tab w:val="num" w:pos="0"/>
        </w:tabs>
        <w:ind w:firstLine="709"/>
        <w:jc w:val="both"/>
        <w:rPr>
          <w:lang w:val="ru-RU"/>
        </w:rPr>
      </w:pPr>
      <w:r w:rsidRPr="004D6723">
        <w:rPr>
          <w:lang w:val="ru-RU"/>
        </w:rPr>
        <w:t>а) при реорганизации:</w:t>
      </w:r>
    </w:p>
    <w:p w:rsidR="004D6723" w:rsidRPr="004D6723" w:rsidRDefault="004D6723" w:rsidP="004D6723">
      <w:pPr>
        <w:tabs>
          <w:tab w:val="num" w:pos="0"/>
        </w:tabs>
        <w:ind w:firstLine="709"/>
        <w:jc w:val="both"/>
        <w:rPr>
          <w:lang w:val="ru-RU"/>
        </w:rPr>
      </w:pPr>
      <w:r w:rsidRPr="004D6723">
        <w:rPr>
          <w:lang w:val="ru-RU"/>
        </w:rPr>
        <w:t>уведомление второй Стороны о факте реорганизации;</w:t>
      </w:r>
    </w:p>
    <w:p w:rsidR="004D6723" w:rsidRPr="004D6723" w:rsidRDefault="004D6723" w:rsidP="004D6723">
      <w:pPr>
        <w:tabs>
          <w:tab w:val="num" w:pos="0"/>
        </w:tabs>
        <w:ind w:firstLine="709"/>
        <w:jc w:val="both"/>
        <w:rPr>
          <w:lang w:val="ru-RU"/>
        </w:rPr>
      </w:pPr>
      <w:r w:rsidRPr="004D6723">
        <w:rPr>
          <w:lang w:val="ru-RU"/>
        </w:rPr>
        <w:t>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4D6723" w:rsidRPr="004D6723" w:rsidRDefault="004D6723" w:rsidP="004D6723">
      <w:pPr>
        <w:tabs>
          <w:tab w:val="num" w:pos="0"/>
        </w:tabs>
        <w:ind w:firstLine="709"/>
        <w:jc w:val="both"/>
        <w:rPr>
          <w:lang w:val="ru-RU"/>
        </w:rPr>
      </w:pPr>
      <w:r w:rsidRPr="004D6723">
        <w:rPr>
          <w:lang w:val="ru-RU"/>
        </w:rPr>
        <w:t>б) при ликвидации возврат информации, составляющей коммерческую тайну, на всех носителях (в том числе изготовленных Принимающей стороной в соответствии с настоящим Договором) Передающей стороне.</w:t>
      </w:r>
    </w:p>
    <w:p w:rsidR="004D6723" w:rsidRPr="004D6723" w:rsidRDefault="004D6723" w:rsidP="004D6723">
      <w:pPr>
        <w:tabs>
          <w:tab w:val="num" w:pos="0"/>
        </w:tabs>
        <w:ind w:firstLine="709"/>
        <w:jc w:val="both"/>
        <w:rPr>
          <w:lang w:val="ru-RU"/>
        </w:rPr>
      </w:pPr>
      <w:r w:rsidRPr="004D6723">
        <w:rPr>
          <w:lang w:val="ru-RU"/>
        </w:rPr>
        <w:t>3.10.</w:t>
      </w:r>
      <w:r w:rsidRPr="004D6723">
        <w:rPr>
          <w:lang w:val="ru-RU"/>
        </w:rPr>
        <w:tab/>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настоящего Договора.</w:t>
      </w:r>
    </w:p>
    <w:p w:rsidR="004D6723" w:rsidRPr="004D6723" w:rsidRDefault="004D6723" w:rsidP="004D6723">
      <w:pPr>
        <w:tabs>
          <w:tab w:val="num" w:pos="0"/>
        </w:tabs>
        <w:ind w:firstLine="709"/>
        <w:jc w:val="both"/>
        <w:rPr>
          <w:lang w:val="ru-RU"/>
        </w:rPr>
      </w:pPr>
      <w:r w:rsidRPr="004D6723">
        <w:rPr>
          <w:lang w:val="ru-RU"/>
        </w:rPr>
        <w:t>4. Ответственность Сторон:</w:t>
      </w:r>
    </w:p>
    <w:p w:rsidR="004D6723" w:rsidRPr="004D6723" w:rsidRDefault="004D6723" w:rsidP="004D6723">
      <w:pPr>
        <w:tabs>
          <w:tab w:val="num" w:pos="0"/>
        </w:tabs>
        <w:ind w:firstLine="709"/>
        <w:jc w:val="both"/>
        <w:rPr>
          <w:lang w:val="ru-RU"/>
        </w:rPr>
      </w:pPr>
      <w:r w:rsidRPr="004D6723">
        <w:rPr>
          <w:lang w:val="ru-RU"/>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4D6723" w:rsidRPr="004D6723" w:rsidRDefault="004D6723" w:rsidP="004D6723">
      <w:pPr>
        <w:tabs>
          <w:tab w:val="num" w:pos="0"/>
        </w:tabs>
        <w:ind w:firstLine="709"/>
        <w:jc w:val="both"/>
        <w:rPr>
          <w:lang w:val="ru-RU"/>
        </w:rPr>
      </w:pPr>
      <w:r w:rsidRPr="004D6723">
        <w:rPr>
          <w:lang w:val="ru-RU"/>
        </w:rPr>
        <w:t>5. Прочие условия</w:t>
      </w:r>
    </w:p>
    <w:p w:rsidR="004D6723" w:rsidRPr="004D6723" w:rsidRDefault="004D6723" w:rsidP="004D6723">
      <w:pPr>
        <w:tabs>
          <w:tab w:val="num" w:pos="0"/>
        </w:tabs>
        <w:ind w:firstLine="709"/>
        <w:jc w:val="both"/>
        <w:rPr>
          <w:lang w:val="ru-RU"/>
        </w:rPr>
      </w:pPr>
      <w:r w:rsidRPr="004D6723">
        <w:rPr>
          <w:lang w:val="ru-RU"/>
        </w:rPr>
        <w:t>5.1.</w:t>
      </w:r>
      <w:r w:rsidRPr="004D6723">
        <w:rPr>
          <w:lang w:val="ru-RU"/>
        </w:rPr>
        <w:tab/>
        <w:t>Настоящий Договор вступает в силу с момента его подписания и действует в течение _________ лет с момента последней передачи информации, составляющей коммерческую тайну.</w:t>
      </w:r>
    </w:p>
    <w:p w:rsidR="004D6723" w:rsidRPr="004D6723" w:rsidRDefault="004D6723" w:rsidP="004D6723">
      <w:pPr>
        <w:tabs>
          <w:tab w:val="num" w:pos="0"/>
        </w:tabs>
        <w:ind w:firstLine="709"/>
        <w:jc w:val="both"/>
        <w:rPr>
          <w:lang w:val="ru-RU"/>
        </w:rPr>
      </w:pPr>
      <w:r w:rsidRPr="004D6723">
        <w:rPr>
          <w:lang w:val="ru-RU"/>
        </w:rPr>
        <w:t>Настоящий Договор подлежит юрисдикции и толкованию в соответствии с законами Российской Федерации.</w:t>
      </w:r>
    </w:p>
    <w:p w:rsidR="004D6723" w:rsidRPr="004D6723" w:rsidRDefault="004D6723" w:rsidP="004D6723">
      <w:pPr>
        <w:tabs>
          <w:tab w:val="num" w:pos="0"/>
        </w:tabs>
        <w:ind w:firstLine="709"/>
        <w:jc w:val="both"/>
        <w:rPr>
          <w:lang w:val="ru-RU"/>
        </w:rPr>
      </w:pPr>
      <w:r w:rsidRPr="004D6723">
        <w:rPr>
          <w:lang w:val="ru-RU"/>
        </w:rPr>
        <w:t>Изменение условий настоящего Договора, его расторжение и прекращение допускаются по соглашению Сторон. Любые дополнения или изменения, вносимые в настоящий Договор,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4D6723" w:rsidRPr="004D6723" w:rsidRDefault="004D6723" w:rsidP="004D6723">
      <w:pPr>
        <w:tabs>
          <w:tab w:val="num" w:pos="0"/>
        </w:tabs>
        <w:ind w:firstLine="709"/>
        <w:jc w:val="both"/>
        <w:rPr>
          <w:lang w:val="ru-RU"/>
        </w:rPr>
      </w:pPr>
      <w:r w:rsidRPr="004D6723">
        <w:rPr>
          <w:lang w:val="ru-RU"/>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p>
    <w:p w:rsidR="004D6723" w:rsidRPr="00C82F5B" w:rsidRDefault="004D6723" w:rsidP="004D6723">
      <w:pPr>
        <w:tabs>
          <w:tab w:val="num" w:pos="0"/>
        </w:tabs>
        <w:ind w:firstLine="709"/>
        <w:jc w:val="both"/>
        <w:rPr>
          <w:i/>
          <w:lang w:val="ru-RU"/>
        </w:rPr>
      </w:pPr>
      <w:r w:rsidRPr="00C82F5B">
        <w:rPr>
          <w:i/>
          <w:lang w:val="ru-RU"/>
        </w:rPr>
        <w:lastRenderedPageBreak/>
        <w:t xml:space="preserve"> Кроме того, в случае если Стороны по настоящему Договору являются российскими юридическими лицами при возникновении любых споров, разногласий и требований любая из Сторон имеет право обратиться в арбитражный суд для их окончательного разрешения. В этом случае нормы Договора толкуются и регулируются в соответствии с законодательством Российской Федерации.</w:t>
      </w:r>
    </w:p>
    <w:p w:rsidR="00C82F5B" w:rsidRDefault="00C82F5B" w:rsidP="004D6723">
      <w:pPr>
        <w:tabs>
          <w:tab w:val="num" w:pos="0"/>
        </w:tabs>
        <w:ind w:firstLine="709"/>
        <w:jc w:val="both"/>
        <w:rPr>
          <w:i/>
          <w:lang w:val="ru-RU"/>
        </w:rPr>
      </w:pPr>
    </w:p>
    <w:p w:rsidR="004D6723" w:rsidRPr="00C82F5B" w:rsidRDefault="004D6723" w:rsidP="004D6723">
      <w:pPr>
        <w:tabs>
          <w:tab w:val="num" w:pos="0"/>
        </w:tabs>
        <w:ind w:firstLine="709"/>
        <w:jc w:val="both"/>
        <w:rPr>
          <w:i/>
          <w:lang w:val="ru-RU"/>
        </w:rPr>
      </w:pPr>
      <w:proofErr w:type="gramStart"/>
      <w:r w:rsidRPr="00C82F5B">
        <w:rPr>
          <w:i/>
          <w:lang w:val="ru-RU"/>
        </w:rPr>
        <w:t>В случае если одна из Сторон по Договору является иностранным юридическим лицом (иностранной организацией) все споры, разногласия или требования, возникающие по настоящему Договору или в связи с ним, в том числе касающиеся его исполнения, нарушения, прекращения или недействительности, подлежат разрешению в Международном коммерческом арбитражном суде при Торгово-промышленной палате Российской Федерации в соответствии с его Регламентом.</w:t>
      </w:r>
      <w:proofErr w:type="gramEnd"/>
      <w:r w:rsidRPr="00C82F5B">
        <w:rPr>
          <w:i/>
          <w:lang w:val="ru-RU"/>
        </w:rPr>
        <w:t xml:space="preserve"> В этом случае настоящее Соглашение регулируется нормами материального права Российской Федерации за исключением норм коллизионного права Российской Федерации.</w:t>
      </w:r>
    </w:p>
    <w:p w:rsidR="00C82F5B" w:rsidRDefault="00C82F5B" w:rsidP="004D6723">
      <w:pPr>
        <w:tabs>
          <w:tab w:val="num" w:pos="0"/>
        </w:tabs>
        <w:ind w:firstLine="709"/>
        <w:jc w:val="both"/>
        <w:rPr>
          <w:i/>
          <w:lang w:val="ru-RU"/>
        </w:rPr>
      </w:pPr>
    </w:p>
    <w:p w:rsidR="004D6723" w:rsidRPr="00C82F5B" w:rsidRDefault="004D6723" w:rsidP="004D6723">
      <w:pPr>
        <w:tabs>
          <w:tab w:val="num" w:pos="0"/>
        </w:tabs>
        <w:ind w:firstLine="709"/>
        <w:jc w:val="both"/>
        <w:rPr>
          <w:i/>
          <w:lang w:val="ru-RU"/>
        </w:rPr>
      </w:pPr>
      <w:r w:rsidRPr="00C82F5B">
        <w:rPr>
          <w:i/>
          <w:lang w:val="ru-RU"/>
        </w:rPr>
        <w:t>Также в случае если одна из Сторон по Договору является иностранным юридическим лицом (иностранной организацией) по согласованию Сторон любой спор, разногласие или претензия в связи с настоящим Договором либо его нарушением, расторжением или недействительностью будут окончательно разрешены путем арбитража в соответствии с Арбитражным регламентом Арбитражного института Торговой палаты г. Стокгольма. В этом случае настоящий Договор регулируется и интерпретируется в соответствии с материальным правом Швеции без учета коллизионных норм.</w:t>
      </w:r>
    </w:p>
    <w:p w:rsidR="00C82F5B" w:rsidRDefault="00C82F5B" w:rsidP="004D6723">
      <w:pPr>
        <w:tabs>
          <w:tab w:val="num" w:pos="0"/>
        </w:tabs>
        <w:ind w:firstLine="709"/>
        <w:jc w:val="both"/>
        <w:rPr>
          <w:i/>
          <w:lang w:val="ru-RU"/>
        </w:rPr>
      </w:pPr>
    </w:p>
    <w:p w:rsidR="004D6723" w:rsidRPr="00C82F5B" w:rsidRDefault="00C82F5B" w:rsidP="004D6723">
      <w:pPr>
        <w:tabs>
          <w:tab w:val="num" w:pos="0"/>
        </w:tabs>
        <w:ind w:firstLine="709"/>
        <w:jc w:val="both"/>
        <w:rPr>
          <w:i/>
          <w:lang w:val="ru-RU"/>
        </w:rPr>
      </w:pPr>
      <w:r>
        <w:rPr>
          <w:i/>
          <w:lang w:val="ru-RU"/>
        </w:rPr>
        <w:t>При заключении Соглашения будет выбрана одна из формулировок, также п</w:t>
      </w:r>
      <w:r w:rsidR="004D6723" w:rsidRPr="00C82F5B">
        <w:rPr>
          <w:i/>
          <w:lang w:val="ru-RU"/>
        </w:rPr>
        <w:t>о согласованию Сторон в Договоре может быть предусмотрена иная арбитражная оговорка</w:t>
      </w:r>
      <w:r w:rsidR="004D6723" w:rsidRPr="00C82F5B">
        <w:rPr>
          <w:i/>
          <w:lang w:val="ru-RU"/>
        </w:rPr>
        <w:footnoteReference w:customMarkFollows="1" w:id="2"/>
        <w:t>٭.</w:t>
      </w:r>
    </w:p>
    <w:p w:rsidR="004D6723" w:rsidRPr="004D6723" w:rsidRDefault="004D6723" w:rsidP="004D6723">
      <w:pPr>
        <w:tabs>
          <w:tab w:val="num" w:pos="0"/>
        </w:tabs>
        <w:ind w:firstLine="709"/>
        <w:jc w:val="both"/>
        <w:rPr>
          <w:lang w:val="ru-RU"/>
        </w:rPr>
      </w:pPr>
      <w:r w:rsidRPr="004D6723">
        <w:rPr>
          <w:lang w:val="ru-RU"/>
        </w:rPr>
        <w:t xml:space="preserve"> Принимающая Сторона может разгласить информацию, составляющую коммерческую тайну Передающей стороны, после истечения срока действия настоящего Договора или его прекращения только в случае, если Передающая Сторона заранее предоставила Принимающей Стороне письменное разрешение на такое раскрытие.</w:t>
      </w:r>
    </w:p>
    <w:p w:rsidR="004D6723" w:rsidRPr="004D6723" w:rsidRDefault="004D6723" w:rsidP="004D6723">
      <w:pPr>
        <w:tabs>
          <w:tab w:val="num" w:pos="0"/>
        </w:tabs>
        <w:ind w:firstLine="709"/>
        <w:jc w:val="both"/>
        <w:rPr>
          <w:lang w:val="ru-RU"/>
        </w:rPr>
      </w:pPr>
      <w:r w:rsidRPr="004D6723">
        <w:rPr>
          <w:lang w:val="ru-RU"/>
        </w:rPr>
        <w:t xml:space="preserve"> Права и обязанности по настоящему Договору не подлежат передаче третьим лицам без письменного согласия Сторон.</w:t>
      </w:r>
    </w:p>
    <w:p w:rsidR="004D6723" w:rsidRPr="004D6723" w:rsidRDefault="004D6723" w:rsidP="004D6723">
      <w:pPr>
        <w:tabs>
          <w:tab w:val="num" w:pos="0"/>
        </w:tabs>
        <w:ind w:firstLine="709"/>
        <w:jc w:val="both"/>
        <w:rPr>
          <w:lang w:val="ru-RU"/>
        </w:rPr>
      </w:pPr>
      <w:r w:rsidRPr="004D6723">
        <w:rPr>
          <w:lang w:val="ru-RU"/>
        </w:rPr>
        <w:t xml:space="preserve">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4D6723" w:rsidRPr="004D6723" w:rsidRDefault="004D6723" w:rsidP="004D6723">
      <w:pPr>
        <w:tabs>
          <w:tab w:val="num" w:pos="0"/>
        </w:tabs>
        <w:ind w:firstLine="709"/>
        <w:jc w:val="both"/>
        <w:rPr>
          <w:lang w:val="ru-RU"/>
        </w:rPr>
      </w:pPr>
      <w:r w:rsidRPr="004D6723">
        <w:rPr>
          <w:lang w:val="ru-RU"/>
        </w:rPr>
        <w:t xml:space="preserve"> Настоящий Договор составлен и подписан в двух экземплярах, имеющих равную силу - по одному для каждой из Сторон.</w:t>
      </w:r>
    </w:p>
    <w:p w:rsidR="004D6723" w:rsidRPr="004D6723" w:rsidRDefault="004D6723" w:rsidP="004D6723">
      <w:pPr>
        <w:tabs>
          <w:tab w:val="num" w:pos="0"/>
        </w:tabs>
        <w:ind w:firstLine="709"/>
        <w:jc w:val="both"/>
        <w:rPr>
          <w:lang w:val="ru-RU"/>
        </w:rPr>
      </w:pPr>
    </w:p>
    <w:tbl>
      <w:tblPr>
        <w:tblW w:w="0" w:type="auto"/>
        <w:tblInd w:w="108" w:type="dxa"/>
        <w:tblLook w:val="0000" w:firstRow="0" w:lastRow="0" w:firstColumn="0" w:lastColumn="0" w:noHBand="0" w:noVBand="0"/>
      </w:tblPr>
      <w:tblGrid>
        <w:gridCol w:w="4299"/>
        <w:gridCol w:w="1477"/>
        <w:gridCol w:w="3970"/>
      </w:tblGrid>
      <w:tr w:rsidR="004D6723" w:rsidRPr="004D6723" w:rsidTr="004D6723">
        <w:trPr>
          <w:trHeight w:val="788"/>
        </w:trPr>
        <w:tc>
          <w:tcPr>
            <w:tcW w:w="4500" w:type="dxa"/>
          </w:tcPr>
          <w:p w:rsidR="004D6723" w:rsidRPr="004D6723" w:rsidRDefault="004D6723" w:rsidP="004D6723">
            <w:pPr>
              <w:tabs>
                <w:tab w:val="num" w:pos="0"/>
              </w:tabs>
              <w:ind w:firstLine="709"/>
              <w:jc w:val="both"/>
              <w:rPr>
                <w:lang w:val="ru-RU"/>
              </w:rPr>
            </w:pPr>
            <w:r w:rsidRPr="004D6723">
              <w:rPr>
                <w:lang w:val="ru-RU"/>
              </w:rPr>
              <w:t>ОАО «Техснабэкспорт»</w:t>
            </w:r>
          </w:p>
        </w:tc>
        <w:tc>
          <w:tcPr>
            <w:tcW w:w="1630" w:type="dxa"/>
          </w:tcPr>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lang w:val="ru-RU"/>
              </w:rPr>
            </w:pPr>
          </w:p>
        </w:tc>
        <w:tc>
          <w:tcPr>
            <w:tcW w:w="4130" w:type="dxa"/>
          </w:tcPr>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lang w:val="ru-RU"/>
              </w:rPr>
            </w:pPr>
          </w:p>
        </w:tc>
      </w:tr>
      <w:tr w:rsidR="004D6723" w:rsidRPr="004D6723" w:rsidTr="004D6723">
        <w:trPr>
          <w:trHeight w:val="367"/>
        </w:trPr>
        <w:tc>
          <w:tcPr>
            <w:tcW w:w="4500" w:type="dxa"/>
            <w:tcBorders>
              <w:bottom w:val="single" w:sz="4" w:space="0" w:color="auto"/>
            </w:tcBorders>
          </w:tcPr>
          <w:p w:rsidR="004D6723" w:rsidRPr="004D6723" w:rsidRDefault="004D6723" w:rsidP="004D6723">
            <w:pPr>
              <w:tabs>
                <w:tab w:val="num" w:pos="0"/>
              </w:tabs>
              <w:ind w:firstLine="709"/>
              <w:jc w:val="both"/>
              <w:rPr>
                <w:lang w:val="ru-RU"/>
              </w:rPr>
            </w:pPr>
          </w:p>
        </w:tc>
        <w:tc>
          <w:tcPr>
            <w:tcW w:w="1630" w:type="dxa"/>
          </w:tcPr>
          <w:p w:rsidR="004D6723" w:rsidRPr="004D6723" w:rsidRDefault="004D6723" w:rsidP="004D6723">
            <w:pPr>
              <w:tabs>
                <w:tab w:val="num" w:pos="0"/>
              </w:tabs>
              <w:ind w:firstLine="709"/>
              <w:jc w:val="both"/>
              <w:rPr>
                <w:lang w:val="ru-RU"/>
              </w:rPr>
            </w:pPr>
          </w:p>
        </w:tc>
        <w:tc>
          <w:tcPr>
            <w:tcW w:w="4130" w:type="dxa"/>
            <w:tcBorders>
              <w:bottom w:val="single" w:sz="4" w:space="0" w:color="auto"/>
            </w:tcBorders>
          </w:tcPr>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lang w:val="ru-RU"/>
              </w:rPr>
            </w:pPr>
          </w:p>
        </w:tc>
      </w:tr>
      <w:tr w:rsidR="004D6723" w:rsidRPr="004D6723" w:rsidTr="004D6723">
        <w:trPr>
          <w:trHeight w:val="367"/>
        </w:trPr>
        <w:tc>
          <w:tcPr>
            <w:tcW w:w="4500" w:type="dxa"/>
            <w:tcBorders>
              <w:top w:val="single" w:sz="4" w:space="0" w:color="auto"/>
              <w:bottom w:val="single" w:sz="4" w:space="0" w:color="auto"/>
            </w:tcBorders>
          </w:tcPr>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lang w:val="ru-RU"/>
              </w:rPr>
            </w:pPr>
            <w:r w:rsidRPr="004D6723">
              <w:rPr>
                <w:lang w:val="ru-RU"/>
              </w:rPr>
              <w:t xml:space="preserve">«____» ______________20___г.                   </w:t>
            </w:r>
          </w:p>
        </w:tc>
        <w:tc>
          <w:tcPr>
            <w:tcW w:w="1630" w:type="dxa"/>
          </w:tcPr>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lang w:val="ru-RU"/>
              </w:rPr>
            </w:pPr>
          </w:p>
        </w:tc>
        <w:tc>
          <w:tcPr>
            <w:tcW w:w="4130" w:type="dxa"/>
            <w:tcBorders>
              <w:top w:val="single" w:sz="4" w:space="0" w:color="auto"/>
            </w:tcBorders>
          </w:tcPr>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lang w:val="ru-RU"/>
              </w:rPr>
            </w:pPr>
            <w:r w:rsidRPr="004D6723">
              <w:rPr>
                <w:lang w:val="ru-RU"/>
              </w:rPr>
              <w:t xml:space="preserve">«____» ______________20___г.                   </w:t>
            </w:r>
          </w:p>
        </w:tc>
      </w:tr>
      <w:tr w:rsidR="004D6723" w:rsidRPr="004D6723" w:rsidTr="004D6723">
        <w:trPr>
          <w:trHeight w:val="367"/>
        </w:trPr>
        <w:tc>
          <w:tcPr>
            <w:tcW w:w="4500" w:type="dxa"/>
            <w:tcBorders>
              <w:top w:val="single" w:sz="4" w:space="0" w:color="auto"/>
            </w:tcBorders>
          </w:tcPr>
          <w:p w:rsidR="004D6723" w:rsidRPr="004D6723" w:rsidRDefault="004D6723" w:rsidP="004D6723">
            <w:pPr>
              <w:tabs>
                <w:tab w:val="num" w:pos="0"/>
              </w:tabs>
              <w:ind w:firstLine="709"/>
              <w:jc w:val="both"/>
              <w:rPr>
                <w:lang w:val="ru-RU"/>
              </w:rPr>
            </w:pPr>
            <w:r w:rsidRPr="004D6723">
              <w:rPr>
                <w:lang w:val="ru-RU"/>
              </w:rPr>
              <w:br w:type="page"/>
            </w:r>
            <w:r w:rsidRPr="004D6723">
              <w:rPr>
                <w:lang w:val="ru-RU"/>
              </w:rPr>
              <w:br w:type="page"/>
            </w:r>
          </w:p>
          <w:p w:rsidR="004D6723" w:rsidRPr="004D6723" w:rsidRDefault="004D6723" w:rsidP="004D6723">
            <w:pPr>
              <w:tabs>
                <w:tab w:val="num" w:pos="0"/>
              </w:tabs>
              <w:ind w:firstLine="709"/>
              <w:jc w:val="both"/>
              <w:rPr>
                <w:lang w:val="ru-RU"/>
              </w:rPr>
            </w:pPr>
            <w:r w:rsidRPr="004D6723">
              <w:rPr>
                <w:lang w:val="ru-RU"/>
              </w:rPr>
              <w:t>М.П</w:t>
            </w:r>
          </w:p>
        </w:tc>
        <w:tc>
          <w:tcPr>
            <w:tcW w:w="1630" w:type="dxa"/>
          </w:tcPr>
          <w:p w:rsidR="004D6723" w:rsidRPr="004D6723" w:rsidRDefault="004D6723" w:rsidP="004D6723">
            <w:pPr>
              <w:tabs>
                <w:tab w:val="num" w:pos="0"/>
              </w:tabs>
              <w:ind w:firstLine="709"/>
              <w:jc w:val="both"/>
              <w:rPr>
                <w:lang w:val="ru-RU"/>
              </w:rPr>
            </w:pPr>
          </w:p>
        </w:tc>
        <w:tc>
          <w:tcPr>
            <w:tcW w:w="4130" w:type="dxa"/>
          </w:tcPr>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lang w:val="ru-RU"/>
              </w:rPr>
            </w:pPr>
            <w:r w:rsidRPr="004D6723">
              <w:rPr>
                <w:lang w:val="ru-RU"/>
              </w:rPr>
              <w:t>М.П.</w:t>
            </w:r>
          </w:p>
          <w:p w:rsidR="004D6723" w:rsidRPr="004D6723" w:rsidRDefault="004D6723" w:rsidP="004D6723">
            <w:pPr>
              <w:tabs>
                <w:tab w:val="num" w:pos="0"/>
              </w:tabs>
              <w:ind w:firstLine="709"/>
              <w:jc w:val="both"/>
              <w:rPr>
                <w:lang w:val="ru-RU"/>
              </w:rPr>
            </w:pPr>
          </w:p>
        </w:tc>
      </w:tr>
    </w:tbl>
    <w:p w:rsidR="004D6723" w:rsidRPr="004D6723" w:rsidRDefault="004D6723" w:rsidP="004D6723">
      <w:pPr>
        <w:tabs>
          <w:tab w:val="num" w:pos="0"/>
        </w:tabs>
        <w:ind w:firstLine="709"/>
        <w:jc w:val="both"/>
        <w:rPr>
          <w:lang w:val="ru-RU"/>
        </w:rPr>
      </w:pPr>
    </w:p>
    <w:p w:rsidR="00C00388" w:rsidRPr="00225364" w:rsidRDefault="00C00388" w:rsidP="00C00388">
      <w:pPr>
        <w:jc w:val="center"/>
        <w:rPr>
          <w:b/>
          <w:sz w:val="20"/>
          <w:szCs w:val="20"/>
          <w:lang w:val="ru-RU"/>
        </w:rPr>
      </w:pPr>
      <w:r w:rsidRPr="00A04923">
        <w:rPr>
          <w:b/>
          <w:sz w:val="20"/>
          <w:szCs w:val="20"/>
          <w:lang w:val="ru-RU"/>
        </w:rPr>
        <w:t>Встречные предложения не допускаются!</w:t>
      </w:r>
    </w:p>
    <w:p w:rsidR="00FD469C" w:rsidRPr="00C00388" w:rsidRDefault="00FD469C" w:rsidP="00C00388">
      <w:pPr>
        <w:spacing w:after="200" w:line="276" w:lineRule="auto"/>
        <w:jc w:val="center"/>
        <w:rPr>
          <w:b/>
          <w:sz w:val="20"/>
          <w:szCs w:val="20"/>
          <w:lang w:val="ru-RU"/>
        </w:rPr>
      </w:pPr>
      <w:r w:rsidRPr="00C00388">
        <w:rPr>
          <w:b/>
          <w:sz w:val="20"/>
          <w:szCs w:val="20"/>
          <w:lang w:val="ru-RU"/>
        </w:rPr>
        <w:br w:type="page"/>
      </w:r>
    </w:p>
    <w:p w:rsidR="004D6723" w:rsidRPr="004D6723" w:rsidRDefault="004D6723" w:rsidP="00FD469C">
      <w:pPr>
        <w:autoSpaceDE w:val="0"/>
        <w:autoSpaceDN w:val="0"/>
        <w:adjustRightInd w:val="0"/>
        <w:ind w:left="4395"/>
        <w:jc w:val="right"/>
        <w:rPr>
          <w:sz w:val="28"/>
          <w:szCs w:val="28"/>
          <w:lang w:val="ru-RU"/>
        </w:rPr>
      </w:pPr>
      <w:r>
        <w:rPr>
          <w:sz w:val="28"/>
          <w:szCs w:val="28"/>
          <w:lang w:val="ru-RU"/>
        </w:rPr>
        <w:lastRenderedPageBreak/>
        <w:t>Приложение 6.</w:t>
      </w:r>
    </w:p>
    <w:p w:rsidR="004D6723" w:rsidRPr="004D6723" w:rsidRDefault="004D6723" w:rsidP="004D6723">
      <w:pPr>
        <w:jc w:val="right"/>
        <w:rPr>
          <w:sz w:val="28"/>
          <w:szCs w:val="28"/>
          <w:u w:val="single"/>
          <w:lang w:val="ru-RU"/>
        </w:rPr>
      </w:pPr>
    </w:p>
    <w:p w:rsidR="004D6723" w:rsidRPr="004D6723" w:rsidRDefault="004D6723" w:rsidP="004D6723">
      <w:pPr>
        <w:jc w:val="right"/>
        <w:rPr>
          <w:sz w:val="28"/>
          <w:szCs w:val="28"/>
          <w:u w:val="single"/>
          <w:lang w:val="ru-RU"/>
        </w:rPr>
      </w:pPr>
      <w:r w:rsidRPr="004D6723">
        <w:rPr>
          <w:sz w:val="28"/>
          <w:szCs w:val="28"/>
          <w:u w:val="single"/>
          <w:lang w:val="ru-RU"/>
        </w:rPr>
        <w:t>ФОРМА</w:t>
      </w:r>
    </w:p>
    <w:p w:rsidR="004D6723" w:rsidRPr="004D6723" w:rsidRDefault="004D6723" w:rsidP="004D6723">
      <w:pPr>
        <w:ind w:firstLine="709"/>
        <w:jc w:val="center"/>
        <w:rPr>
          <w:lang w:val="ru-RU"/>
        </w:rPr>
      </w:pPr>
    </w:p>
    <w:p w:rsidR="004D6723" w:rsidRPr="004D6723" w:rsidRDefault="004D6723" w:rsidP="004D6723">
      <w:pPr>
        <w:ind w:firstLine="709"/>
        <w:jc w:val="center"/>
        <w:rPr>
          <w:lang w:val="ru-RU"/>
        </w:rPr>
      </w:pPr>
      <w:r w:rsidRPr="004D6723">
        <w:rPr>
          <w:lang w:val="ru-RU"/>
        </w:rPr>
        <w:t>Типовое соглашение</w:t>
      </w:r>
    </w:p>
    <w:p w:rsidR="004D6723" w:rsidRPr="004D6723" w:rsidRDefault="004D6723" w:rsidP="004D6723">
      <w:pPr>
        <w:ind w:firstLine="709"/>
        <w:jc w:val="center"/>
        <w:rPr>
          <w:lang w:val="ru-RU"/>
        </w:rPr>
      </w:pPr>
      <w:r w:rsidRPr="004D6723">
        <w:rPr>
          <w:lang w:val="ru-RU"/>
        </w:rPr>
        <w:t>о конфиденциальности и неразглашении служебной информации ограниченного распространения («Для служебного пользования»)</w:t>
      </w:r>
    </w:p>
    <w:p w:rsidR="004D6723" w:rsidRPr="004D6723" w:rsidRDefault="004D6723" w:rsidP="004D6723">
      <w:pPr>
        <w:rPr>
          <w:lang w:val="ru-RU"/>
        </w:rPr>
      </w:pPr>
    </w:p>
    <w:p w:rsidR="004D6723" w:rsidRPr="004D6723" w:rsidRDefault="004D6723" w:rsidP="004D6723">
      <w:pPr>
        <w:rPr>
          <w:lang w:val="ru-RU"/>
        </w:rPr>
      </w:pPr>
      <w:r w:rsidRPr="004D6723">
        <w:rPr>
          <w:lang w:val="ru-RU"/>
        </w:rPr>
        <w:t>г. ______                                                                                    «____» ________ 20__ г.</w:t>
      </w:r>
    </w:p>
    <w:p w:rsidR="004D6723" w:rsidRPr="004D6723" w:rsidRDefault="004D6723" w:rsidP="004D6723">
      <w:pPr>
        <w:rPr>
          <w:lang w:val="ru-RU"/>
        </w:rPr>
      </w:pPr>
    </w:p>
    <w:p w:rsidR="004D6723" w:rsidRPr="004D6723" w:rsidRDefault="004D6723" w:rsidP="004D6723">
      <w:pPr>
        <w:ind w:firstLine="709"/>
        <w:jc w:val="both"/>
        <w:rPr>
          <w:lang w:val="ru-RU"/>
        </w:rPr>
      </w:pPr>
      <w:r w:rsidRPr="00E23DB7">
        <w:rPr>
          <w:lang w:val="ru-RU"/>
        </w:rPr>
        <w:t xml:space="preserve">Открытое </w:t>
      </w:r>
      <w:r>
        <w:rPr>
          <w:lang w:val="ru-RU"/>
        </w:rPr>
        <w:t xml:space="preserve">внешнеэкономическое </w:t>
      </w:r>
      <w:r w:rsidRPr="00E23DB7">
        <w:rPr>
          <w:lang w:val="ru-RU"/>
        </w:rPr>
        <w:t>акционерное общество «Техснабэкспорт»,</w:t>
      </w:r>
      <w:r w:rsidRPr="004D6723">
        <w:rPr>
          <w:lang w:val="ru-RU"/>
        </w:rPr>
        <w:t xml:space="preserve"> в лице ____________</w:t>
      </w:r>
      <w:r>
        <w:rPr>
          <w:lang w:val="ru-RU"/>
        </w:rPr>
        <w:t>___________________________</w:t>
      </w:r>
      <w:r w:rsidRPr="004D6723">
        <w:rPr>
          <w:lang w:val="ru-RU"/>
        </w:rPr>
        <w:t xml:space="preserve">_____________, действующего на основании </w:t>
      </w:r>
      <w:r>
        <w:rPr>
          <w:lang w:val="ru-RU"/>
        </w:rPr>
        <w:t>_____________</w:t>
      </w:r>
      <w:r w:rsidRPr="004D6723">
        <w:rPr>
          <w:lang w:val="ru-RU"/>
        </w:rPr>
        <w:t>____</w:t>
      </w:r>
      <w:r>
        <w:rPr>
          <w:lang w:val="ru-RU"/>
        </w:rPr>
        <w:t>_</w:t>
      </w:r>
      <w:r w:rsidRPr="004D6723">
        <w:rPr>
          <w:lang w:val="ru-RU"/>
        </w:rPr>
        <w:t>_______, с одной стороны, и ___________</w:t>
      </w:r>
      <w:r>
        <w:rPr>
          <w:lang w:val="ru-RU"/>
        </w:rPr>
        <w:t>_______________</w:t>
      </w:r>
      <w:r w:rsidRPr="004D6723">
        <w:rPr>
          <w:lang w:val="ru-RU"/>
        </w:rPr>
        <w:t>__________, в лице ____</w:t>
      </w:r>
      <w:r>
        <w:rPr>
          <w:lang w:val="ru-RU"/>
        </w:rPr>
        <w:t>____________</w:t>
      </w:r>
      <w:r w:rsidRPr="004D6723">
        <w:rPr>
          <w:lang w:val="ru-RU"/>
        </w:rPr>
        <w:t>__________________, действующего на основании ______________________________________________________, с другой стороны, совместно именуемые «Стороны», заключили настоящее Соглашение о конфиденциальности и неразглашении служебной информации ограниченного распространения («Для служебного пользования»), именуемое в дальнейшем «Соглашение», о нижеследующем:</w:t>
      </w:r>
    </w:p>
    <w:p w:rsidR="004D6723" w:rsidRPr="004D6723" w:rsidRDefault="004D6723" w:rsidP="004D6723">
      <w:pPr>
        <w:jc w:val="both"/>
        <w:rPr>
          <w:lang w:val="ru-RU"/>
        </w:rPr>
      </w:pPr>
    </w:p>
    <w:p w:rsidR="004D6723" w:rsidRPr="004D6723" w:rsidRDefault="004D6723" w:rsidP="004D6723">
      <w:pPr>
        <w:ind w:firstLine="709"/>
        <w:jc w:val="both"/>
        <w:rPr>
          <w:b/>
          <w:lang w:val="ru-RU"/>
        </w:rPr>
      </w:pPr>
      <w:r w:rsidRPr="004D6723">
        <w:rPr>
          <w:b/>
          <w:lang w:val="ru-RU"/>
        </w:rPr>
        <w:t>1. Предмет Соглашения</w:t>
      </w:r>
    </w:p>
    <w:p w:rsidR="004D6723" w:rsidRPr="004D6723" w:rsidRDefault="004D6723" w:rsidP="004D6723">
      <w:pPr>
        <w:tabs>
          <w:tab w:val="num" w:pos="0"/>
        </w:tabs>
        <w:ind w:firstLine="709"/>
        <w:jc w:val="both"/>
        <w:rPr>
          <w:lang w:val="ru-RU"/>
        </w:rPr>
      </w:pPr>
      <w:r w:rsidRPr="004D6723">
        <w:rPr>
          <w:lang w:val="ru-RU"/>
        </w:rPr>
        <w:t xml:space="preserve">1.1. В рамках настоящего Соглашения сторона, передающая Информацию «Для служебного пользования», именуется в дальнейшем «Передающая сторона», а сторона, принимающая Информацию «Для служебного пользования», именуется в дальнейшем «Принимающая сторона». </w:t>
      </w:r>
    </w:p>
    <w:p w:rsidR="004D6723" w:rsidRPr="004D6723" w:rsidRDefault="004D6723" w:rsidP="004D6723">
      <w:pPr>
        <w:tabs>
          <w:tab w:val="num" w:pos="0"/>
        </w:tabs>
        <w:ind w:firstLine="709"/>
        <w:jc w:val="both"/>
        <w:rPr>
          <w:lang w:val="ru-RU"/>
        </w:rPr>
      </w:pPr>
      <w:r w:rsidRPr="004D6723">
        <w:rPr>
          <w:lang w:val="ru-RU"/>
        </w:rPr>
        <w:t xml:space="preserve">1.2. Настоящее Соглашение регулирует порядок передачи Передающей стороной Принимающей стороне служебной информации ограниченного распространения, зафиксированной на материальном носителе, имеющем пометку «Для служебного пользования» (далее – Информация «Для служебного пользования»), и определяет обязательства Сторон по неразглашению полученных сведений на всех этапах их договорных отношений. </w:t>
      </w:r>
    </w:p>
    <w:p w:rsidR="004D6723" w:rsidRPr="004D6723" w:rsidRDefault="004D6723" w:rsidP="004D6723">
      <w:pPr>
        <w:tabs>
          <w:tab w:val="num" w:pos="0"/>
        </w:tabs>
        <w:ind w:firstLine="709"/>
        <w:jc w:val="both"/>
        <w:rPr>
          <w:lang w:val="ru-RU"/>
        </w:rPr>
      </w:pPr>
      <w:r w:rsidRPr="004D6723">
        <w:rPr>
          <w:lang w:val="ru-RU"/>
        </w:rPr>
        <w:t>1.3. Передающая сторона, являющаяся обладателем прав по распоряжению Информацией «Для служебного пользования», передает ее или обеспечивает в каком-либо виде доступ к ней Принимающей стороне.</w:t>
      </w:r>
    </w:p>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b/>
          <w:lang w:val="ru-RU"/>
        </w:rPr>
      </w:pPr>
      <w:r w:rsidRPr="004D6723">
        <w:rPr>
          <w:b/>
          <w:lang w:val="ru-RU"/>
        </w:rPr>
        <w:t>2. Обязательства Сторон по Соглашению</w:t>
      </w:r>
    </w:p>
    <w:p w:rsidR="004D6723" w:rsidRPr="004D6723" w:rsidRDefault="004D6723" w:rsidP="004D6723">
      <w:pPr>
        <w:tabs>
          <w:tab w:val="num" w:pos="0"/>
        </w:tabs>
        <w:ind w:firstLine="709"/>
        <w:jc w:val="both"/>
        <w:rPr>
          <w:lang w:val="ru-RU"/>
        </w:rPr>
      </w:pPr>
      <w:r w:rsidRPr="004D6723">
        <w:rPr>
          <w:lang w:val="ru-RU"/>
        </w:rPr>
        <w:t>Стороны соглашаются принять на себя следующие обязательства:</w:t>
      </w:r>
    </w:p>
    <w:p w:rsidR="004D6723" w:rsidRPr="004D6723" w:rsidRDefault="004D6723" w:rsidP="004D6723">
      <w:pPr>
        <w:tabs>
          <w:tab w:val="num" w:pos="0"/>
        </w:tabs>
        <w:ind w:firstLine="709"/>
        <w:jc w:val="both"/>
        <w:rPr>
          <w:lang w:val="ru-RU"/>
        </w:rPr>
      </w:pPr>
      <w:r w:rsidRPr="004D6723">
        <w:rPr>
          <w:lang w:val="ru-RU"/>
        </w:rPr>
        <w:t>2.1. Принимающая сторона, получившая Информацию «Для служебного пользования» от Передающей стороны обязуется обеспечивать ее обращение с учетом требований, предусмотренных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 1233.</w:t>
      </w:r>
    </w:p>
    <w:p w:rsidR="004D6723" w:rsidRPr="004D6723" w:rsidRDefault="004D6723" w:rsidP="004D6723">
      <w:pPr>
        <w:tabs>
          <w:tab w:val="num" w:pos="0"/>
        </w:tabs>
        <w:ind w:firstLine="709"/>
        <w:jc w:val="both"/>
        <w:rPr>
          <w:lang w:val="ru-RU"/>
        </w:rPr>
      </w:pPr>
      <w:r w:rsidRPr="004D6723">
        <w:rPr>
          <w:lang w:val="ru-RU"/>
        </w:rPr>
        <w:t>2.2. Принимающая сторона обязуется не разглашать Информацию «Для служебного пользования», полученную ею от Передающей стороны, третьему лицу и не использовать эту информацию в целях, не предусмотренных условиями Договора (указать реквизиты основного Договора).</w:t>
      </w:r>
    </w:p>
    <w:p w:rsidR="004D6723" w:rsidRPr="004D6723" w:rsidRDefault="004D6723" w:rsidP="004D6723">
      <w:pPr>
        <w:tabs>
          <w:tab w:val="num" w:pos="0"/>
        </w:tabs>
        <w:ind w:firstLine="709"/>
        <w:jc w:val="both"/>
        <w:rPr>
          <w:lang w:val="ru-RU"/>
        </w:rPr>
      </w:pPr>
      <w:r w:rsidRPr="004D6723">
        <w:rPr>
          <w:lang w:val="ru-RU"/>
        </w:rPr>
        <w:t>2.3. К Информации «Для служебного пользования» допускаются работники Сторон из числа российских граждан, имеющих в трудовом Соглашении условие о неразглашении такой информации.</w:t>
      </w:r>
    </w:p>
    <w:p w:rsidR="004D6723" w:rsidRPr="004D6723" w:rsidRDefault="004D6723" w:rsidP="004D6723">
      <w:pPr>
        <w:tabs>
          <w:tab w:val="num" w:pos="0"/>
        </w:tabs>
        <w:ind w:firstLine="709"/>
        <w:jc w:val="both"/>
        <w:rPr>
          <w:lang w:val="ru-RU"/>
        </w:rPr>
      </w:pPr>
      <w:r w:rsidRPr="004D6723">
        <w:rPr>
          <w:lang w:val="ru-RU"/>
        </w:rPr>
        <w:t>2.4. Принимающая сторона обязуется принять меры к ограничению доступа к Информации «Для служебного пользования» и сообщать ее только тем работникам, которые имеют непосредственное отношение к выполнению работ по Соглашению, указанному в п. 2.2 настоящего Соглашения.</w:t>
      </w:r>
    </w:p>
    <w:p w:rsidR="004D6723" w:rsidRPr="004D6723" w:rsidRDefault="004D6723" w:rsidP="004D6723">
      <w:pPr>
        <w:tabs>
          <w:tab w:val="num" w:pos="0"/>
        </w:tabs>
        <w:ind w:firstLine="709"/>
        <w:jc w:val="both"/>
        <w:rPr>
          <w:lang w:val="ru-RU"/>
        </w:rPr>
      </w:pPr>
    </w:p>
    <w:p w:rsidR="00FD469C" w:rsidRDefault="00FD469C" w:rsidP="004D6723">
      <w:pPr>
        <w:tabs>
          <w:tab w:val="num" w:pos="0"/>
        </w:tabs>
        <w:ind w:firstLine="709"/>
        <w:jc w:val="both"/>
        <w:rPr>
          <w:b/>
          <w:lang w:val="ru-RU"/>
        </w:rPr>
      </w:pPr>
    </w:p>
    <w:p w:rsidR="004D6723" w:rsidRPr="004D6723" w:rsidRDefault="004D6723" w:rsidP="004D6723">
      <w:pPr>
        <w:tabs>
          <w:tab w:val="num" w:pos="0"/>
        </w:tabs>
        <w:ind w:firstLine="709"/>
        <w:jc w:val="both"/>
        <w:rPr>
          <w:b/>
          <w:lang w:val="ru-RU"/>
        </w:rPr>
      </w:pPr>
      <w:r w:rsidRPr="004D6723">
        <w:rPr>
          <w:b/>
          <w:lang w:val="ru-RU"/>
        </w:rPr>
        <w:lastRenderedPageBreak/>
        <w:t>3. Информация «Для служебного пользования» и ее передача между Сторонами</w:t>
      </w:r>
    </w:p>
    <w:p w:rsidR="004D6723" w:rsidRPr="004D6723" w:rsidRDefault="004D6723" w:rsidP="004D6723">
      <w:pPr>
        <w:tabs>
          <w:tab w:val="num" w:pos="0"/>
        </w:tabs>
        <w:ind w:firstLine="709"/>
        <w:jc w:val="both"/>
        <w:rPr>
          <w:lang w:val="ru-RU"/>
        </w:rPr>
      </w:pPr>
      <w:r w:rsidRPr="004D6723">
        <w:rPr>
          <w:lang w:val="ru-RU"/>
        </w:rPr>
        <w:t>3.1. В настоящем Соглашении под Информацией «Для служебного пользования» понимается любая техническая, инженерная, эксплуатационная, экономическая и прочая информация, переданная Передающей стороной Принимающей стороне, либо созданная в ходе выполнения Договора, указанного в пункте 2.2 настоящего Соглашения.</w:t>
      </w:r>
    </w:p>
    <w:p w:rsidR="004D6723" w:rsidRPr="004D6723" w:rsidRDefault="004D6723" w:rsidP="004D6723">
      <w:pPr>
        <w:tabs>
          <w:tab w:val="num" w:pos="0"/>
        </w:tabs>
        <w:ind w:firstLine="709"/>
        <w:jc w:val="both"/>
        <w:rPr>
          <w:lang w:val="ru-RU"/>
        </w:rPr>
      </w:pPr>
      <w:r w:rsidRPr="004D6723">
        <w:rPr>
          <w:lang w:val="ru-RU"/>
        </w:rPr>
        <w:t>3.2. При передаче Информации «Для служебного пользования» Передающая сторона обязана нанести пометку, определенную в пункте 1.2 настоящего Соглашения.</w:t>
      </w:r>
    </w:p>
    <w:p w:rsidR="004D6723" w:rsidRPr="004D6723" w:rsidRDefault="004D6723" w:rsidP="004D6723">
      <w:pPr>
        <w:tabs>
          <w:tab w:val="num" w:pos="0"/>
        </w:tabs>
        <w:ind w:firstLine="709"/>
        <w:jc w:val="both"/>
        <w:rPr>
          <w:lang w:val="ru-RU"/>
        </w:rPr>
      </w:pPr>
      <w:r w:rsidRPr="004D6723">
        <w:rPr>
          <w:lang w:val="ru-RU"/>
        </w:rPr>
        <w:t>3.3. Информация «Для служебного пользования» может передаваться представителями Передающей стороны представителям  Принимающей стороны либо из рук в руки в упаковке, исключающей просмотр содержащихся документов без нарушения её целостности, либо направляться фельдъегерской связью, заказными или ценными почтовыми отправлениями.</w:t>
      </w:r>
    </w:p>
    <w:p w:rsidR="004D6723" w:rsidRPr="004D6723" w:rsidRDefault="004D6723" w:rsidP="004D6723">
      <w:pPr>
        <w:tabs>
          <w:tab w:val="num" w:pos="0"/>
        </w:tabs>
        <w:ind w:firstLine="709"/>
        <w:jc w:val="both"/>
        <w:rPr>
          <w:lang w:val="ru-RU"/>
        </w:rPr>
      </w:pPr>
      <w:r w:rsidRPr="004D6723">
        <w:rPr>
          <w:lang w:val="ru-RU"/>
        </w:rPr>
        <w:t>3.4. Для приема-передачи Информации «Для служебного пользования» между Сторонами могут использоваться каналы передачи данных с применением средств криптографической защиты информации, сертифицированных в соответствии с требованиями соответствующих нормативных документов.</w:t>
      </w:r>
    </w:p>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b/>
          <w:lang w:val="ru-RU"/>
        </w:rPr>
      </w:pPr>
      <w:r w:rsidRPr="004D6723">
        <w:rPr>
          <w:b/>
          <w:lang w:val="ru-RU"/>
        </w:rPr>
        <w:t>4. Защита Информации «Для служебного пользования» и гарантии неразглашения</w:t>
      </w:r>
    </w:p>
    <w:p w:rsidR="004D6723" w:rsidRPr="004D6723" w:rsidRDefault="004D6723" w:rsidP="004D6723">
      <w:pPr>
        <w:tabs>
          <w:tab w:val="num" w:pos="0"/>
        </w:tabs>
        <w:ind w:firstLine="709"/>
        <w:jc w:val="both"/>
        <w:rPr>
          <w:lang w:val="ru-RU"/>
        </w:rPr>
      </w:pPr>
      <w:r w:rsidRPr="004D6723">
        <w:rPr>
          <w:lang w:val="ru-RU"/>
        </w:rPr>
        <w:t>4.1. Принимающая сторона обязуется не передавать Информацию «Для служебного пользования» третьей стороне, кроме как по письменному согласованию с Передающей стороной, при условии, что третья сторона обязуется соблюдать условия конфиденциальности не ниже установленных в тексте настоящего Соглашения, которые должны быть закреплены в виде соглашения, аналогичного настоящему Соглашению, и согласованы с Передающей стороной.</w:t>
      </w:r>
    </w:p>
    <w:p w:rsidR="004D6723" w:rsidRPr="004D6723" w:rsidRDefault="004D6723" w:rsidP="004D6723">
      <w:pPr>
        <w:tabs>
          <w:tab w:val="num" w:pos="0"/>
        </w:tabs>
        <w:ind w:firstLine="709"/>
        <w:jc w:val="both"/>
        <w:rPr>
          <w:lang w:val="ru-RU"/>
        </w:rPr>
      </w:pPr>
      <w:r w:rsidRPr="004D6723">
        <w:rPr>
          <w:lang w:val="ru-RU"/>
        </w:rPr>
        <w:t>4.2. Принимающая сторона может передать Информацию «Для служебного пользования» государственному или судебному органу в соответствии с законодательством Российской Федерации. При этом Принимающая сторона:</w:t>
      </w:r>
    </w:p>
    <w:p w:rsidR="004D6723" w:rsidRPr="004D6723" w:rsidRDefault="004D6723" w:rsidP="004D6723">
      <w:pPr>
        <w:tabs>
          <w:tab w:val="num" w:pos="0"/>
        </w:tabs>
        <w:ind w:firstLine="709"/>
        <w:jc w:val="both"/>
        <w:rPr>
          <w:lang w:val="ru-RU"/>
        </w:rPr>
      </w:pPr>
      <w:r w:rsidRPr="004D6723">
        <w:rPr>
          <w:lang w:val="ru-RU"/>
        </w:rPr>
        <w:t>- заблаговременно уведомит Передающую сторону о требовании такой передачи, чтобы у Передающей стороны было достаточно времени для опротестования передачи либо принятия компенсационных мер,</w:t>
      </w:r>
    </w:p>
    <w:p w:rsidR="004D6723" w:rsidRPr="004D6723" w:rsidRDefault="004D6723" w:rsidP="004D6723">
      <w:pPr>
        <w:tabs>
          <w:tab w:val="num" w:pos="0"/>
        </w:tabs>
        <w:ind w:firstLine="709"/>
        <w:jc w:val="both"/>
        <w:rPr>
          <w:lang w:val="ru-RU"/>
        </w:rPr>
      </w:pPr>
      <w:r w:rsidRPr="004D6723">
        <w:rPr>
          <w:lang w:val="ru-RU"/>
        </w:rPr>
        <w:t xml:space="preserve">- предоставит Передающей стороне данные о перечне, содержании и объеме Информации «Для служебного пользования», подлежащей передаче. </w:t>
      </w:r>
    </w:p>
    <w:p w:rsidR="004D6723" w:rsidRPr="004D6723" w:rsidRDefault="004D6723" w:rsidP="004D6723">
      <w:pPr>
        <w:tabs>
          <w:tab w:val="num" w:pos="0"/>
        </w:tabs>
        <w:ind w:firstLine="709"/>
        <w:jc w:val="both"/>
        <w:rPr>
          <w:lang w:val="ru-RU"/>
        </w:rPr>
      </w:pPr>
      <w:r w:rsidRPr="004D6723">
        <w:rPr>
          <w:lang w:val="ru-RU"/>
        </w:rPr>
        <w:tab/>
        <w:t>4.3. Принимающая сторона обязуется не вывозить и не направлять Информацию «Для служебного пользования» за пределы Российской Федерации.</w:t>
      </w:r>
    </w:p>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b/>
          <w:lang w:val="ru-RU"/>
        </w:rPr>
      </w:pPr>
      <w:r w:rsidRPr="004D6723">
        <w:rPr>
          <w:b/>
          <w:lang w:val="ru-RU"/>
        </w:rPr>
        <w:t>5. Возврат Информации «Для служебного пользования»</w:t>
      </w:r>
    </w:p>
    <w:p w:rsidR="004D6723" w:rsidRPr="004D6723" w:rsidRDefault="004D6723" w:rsidP="004D6723">
      <w:pPr>
        <w:tabs>
          <w:tab w:val="num" w:pos="0"/>
        </w:tabs>
        <w:ind w:firstLine="709"/>
        <w:jc w:val="both"/>
        <w:rPr>
          <w:lang w:val="ru-RU"/>
        </w:rPr>
      </w:pPr>
      <w:r w:rsidRPr="004D6723">
        <w:rPr>
          <w:lang w:val="ru-RU"/>
        </w:rPr>
        <w:t>5.1. В случае досрочного прекращения по каким-либо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«Для служебного пользования», а также сделанные с них копии. Возвращение материальных носителей Информации «Для служебного пользования» и их копий не будет влиять на обязательства Сторон по сохранению конфиденциальности этой информации.</w:t>
      </w:r>
    </w:p>
    <w:p w:rsidR="004D6723" w:rsidRPr="004D6723" w:rsidRDefault="004D6723" w:rsidP="004D6723">
      <w:pPr>
        <w:tabs>
          <w:tab w:val="num" w:pos="0"/>
        </w:tabs>
        <w:ind w:firstLine="709"/>
        <w:jc w:val="both"/>
        <w:rPr>
          <w:lang w:val="ru-RU"/>
        </w:rPr>
      </w:pPr>
      <w:r w:rsidRPr="004D6723">
        <w:rPr>
          <w:lang w:val="ru-RU"/>
        </w:rPr>
        <w:t>5.2. По договоренности Сторон материальные носители Информации «Для служебного пользования», переданные Передающей стороной Принимающей стороне могут быть уничтожены по соответствующему акту.</w:t>
      </w:r>
    </w:p>
    <w:p w:rsidR="004D6723" w:rsidRPr="004D6723" w:rsidRDefault="004D6723" w:rsidP="004D6723">
      <w:pPr>
        <w:tabs>
          <w:tab w:val="num" w:pos="0"/>
        </w:tabs>
        <w:ind w:firstLine="709"/>
        <w:jc w:val="both"/>
        <w:rPr>
          <w:lang w:val="ru-RU"/>
        </w:rPr>
      </w:pPr>
    </w:p>
    <w:p w:rsidR="004D6723" w:rsidRPr="00FD469C" w:rsidRDefault="004D6723" w:rsidP="00FD469C">
      <w:pPr>
        <w:tabs>
          <w:tab w:val="num" w:pos="0"/>
        </w:tabs>
        <w:ind w:firstLine="709"/>
        <w:jc w:val="both"/>
        <w:rPr>
          <w:b/>
          <w:lang w:val="ru-RU"/>
        </w:rPr>
      </w:pPr>
      <w:r w:rsidRPr="004D6723">
        <w:rPr>
          <w:b/>
          <w:lang w:val="ru-RU"/>
        </w:rPr>
        <w:t>6. Права на Информацию «Для служебного пользования»</w:t>
      </w:r>
    </w:p>
    <w:p w:rsidR="004D6723" w:rsidRPr="004D6723" w:rsidRDefault="004D6723" w:rsidP="004D6723">
      <w:pPr>
        <w:tabs>
          <w:tab w:val="num" w:pos="0"/>
        </w:tabs>
        <w:ind w:firstLine="709"/>
        <w:jc w:val="both"/>
        <w:rPr>
          <w:lang w:val="ru-RU"/>
        </w:rPr>
      </w:pPr>
      <w:r w:rsidRPr="004D6723">
        <w:rPr>
          <w:lang w:val="ru-RU"/>
        </w:rPr>
        <w:t>6.1. Принимающая сторона не приобретает право на Информацию «Для служебного пользования», а лишь получает право ее использования исключительно в порядке, определенном в настоящем Соглашении, и в целях исполнения Договора (указать реквизиты основного Договора).</w:t>
      </w:r>
    </w:p>
    <w:p w:rsidR="004D6723" w:rsidRPr="004D6723" w:rsidRDefault="004D6723" w:rsidP="004D6723">
      <w:pPr>
        <w:tabs>
          <w:tab w:val="num" w:pos="0"/>
        </w:tabs>
        <w:ind w:firstLine="709"/>
        <w:jc w:val="both"/>
        <w:rPr>
          <w:lang w:val="ru-RU"/>
        </w:rPr>
      </w:pPr>
      <w:r w:rsidRPr="004D6723">
        <w:rPr>
          <w:lang w:val="ru-RU"/>
        </w:rPr>
        <w:t xml:space="preserve">6.2. Передавая Информацию «Для служебного пользования» Принимающей стороне, Передающая сторона не предоставляет Принимающей стороне никаких дополнительных </w:t>
      </w:r>
      <w:r w:rsidRPr="004D6723">
        <w:rPr>
          <w:lang w:val="ru-RU"/>
        </w:rPr>
        <w:lastRenderedPageBreak/>
        <w:t>прав, в том числе никаких лицензий или титульных прав на патенты, авторских прав, торговых марок, принадлежащих Передающей стороне.</w:t>
      </w:r>
    </w:p>
    <w:p w:rsidR="004D6723" w:rsidRPr="004D6723" w:rsidRDefault="004D6723" w:rsidP="004D6723">
      <w:pPr>
        <w:tabs>
          <w:tab w:val="num" w:pos="0"/>
        </w:tabs>
        <w:ind w:firstLine="709"/>
        <w:jc w:val="both"/>
        <w:rPr>
          <w:lang w:val="ru-RU"/>
        </w:rPr>
      </w:pPr>
      <w:r w:rsidRPr="004D6723">
        <w:rPr>
          <w:lang w:val="ru-RU"/>
        </w:rPr>
        <w:t>6.3. Принимающая сторона не может видоизменять, разрабатывать, декомпилировать, разбирать или использовать в нарушение настоящего Соглашения любые программные продукты или материальные объекты, содержащие Информацию «Для служебного пользования» Передающей стороны.</w:t>
      </w:r>
    </w:p>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b/>
          <w:lang w:val="ru-RU"/>
        </w:rPr>
      </w:pPr>
      <w:r w:rsidRPr="004D6723">
        <w:rPr>
          <w:b/>
          <w:lang w:val="ru-RU"/>
        </w:rPr>
        <w:t>7. Ответственность Сторон</w:t>
      </w:r>
    </w:p>
    <w:p w:rsidR="004D6723" w:rsidRPr="004D6723" w:rsidRDefault="004D6723" w:rsidP="004D6723">
      <w:pPr>
        <w:tabs>
          <w:tab w:val="num" w:pos="0"/>
        </w:tabs>
        <w:ind w:firstLine="709"/>
        <w:jc w:val="both"/>
        <w:rPr>
          <w:lang w:val="ru-RU"/>
        </w:rPr>
      </w:pPr>
      <w:r w:rsidRPr="004D6723">
        <w:rPr>
          <w:lang w:val="ru-RU"/>
        </w:rPr>
        <w:t>7.1. Принимающая сторона, допустившая разглашение Информации «Для служебного пользования» Передающей стороны или ее передачу (предоставление) третьим лицам в нарушение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включая возмещение причиненного Передающей стороне ущерба.</w:t>
      </w:r>
    </w:p>
    <w:p w:rsidR="004D6723" w:rsidRPr="004D6723" w:rsidRDefault="004D6723" w:rsidP="004D6723">
      <w:pPr>
        <w:tabs>
          <w:tab w:val="num" w:pos="0"/>
        </w:tabs>
        <w:ind w:firstLine="709"/>
        <w:jc w:val="both"/>
        <w:rPr>
          <w:lang w:val="ru-RU"/>
        </w:rPr>
      </w:pPr>
      <w:r w:rsidRPr="004D6723">
        <w:rPr>
          <w:lang w:val="ru-RU"/>
        </w:rPr>
        <w:t>7.2. Ответственность Сторон за обеспечение конфиденциальности Информации «Для служебного пользования» не распространяется на случаи, когда она:</w:t>
      </w:r>
    </w:p>
    <w:p w:rsidR="004D6723" w:rsidRPr="004D6723" w:rsidRDefault="004D6723" w:rsidP="004D6723">
      <w:pPr>
        <w:tabs>
          <w:tab w:val="num" w:pos="0"/>
        </w:tabs>
        <w:ind w:firstLine="709"/>
        <w:jc w:val="both"/>
        <w:rPr>
          <w:lang w:val="ru-RU"/>
        </w:rPr>
      </w:pPr>
      <w:r w:rsidRPr="004D6723">
        <w:rPr>
          <w:lang w:val="ru-RU"/>
        </w:rPr>
        <w:t>- стала публично известной в результате любых действий, умышленных или неумышленных, а равно бездействия Передающей стороны;</w:t>
      </w:r>
    </w:p>
    <w:p w:rsidR="004D6723" w:rsidRPr="004D6723" w:rsidRDefault="004D6723" w:rsidP="004D6723">
      <w:pPr>
        <w:tabs>
          <w:tab w:val="num" w:pos="0"/>
        </w:tabs>
        <w:ind w:firstLine="709"/>
        <w:jc w:val="both"/>
        <w:rPr>
          <w:lang w:val="ru-RU"/>
        </w:rPr>
      </w:pPr>
      <w:r w:rsidRPr="004D6723">
        <w:rPr>
          <w:lang w:val="ru-RU"/>
        </w:rPr>
        <w:t>- получена из общедоступных источников с указанием источников;</w:t>
      </w:r>
    </w:p>
    <w:p w:rsidR="004D6723" w:rsidRPr="004D6723" w:rsidRDefault="004D6723" w:rsidP="004D6723">
      <w:pPr>
        <w:tabs>
          <w:tab w:val="num" w:pos="0"/>
        </w:tabs>
        <w:ind w:firstLine="709"/>
        <w:jc w:val="both"/>
        <w:rPr>
          <w:lang w:val="ru-RU"/>
        </w:rPr>
      </w:pPr>
      <w:r w:rsidRPr="004D6723">
        <w:rPr>
          <w:lang w:val="ru-RU"/>
        </w:rPr>
        <w:t>- раскрыта для неограниченного доступа третьей стороной.</w:t>
      </w:r>
    </w:p>
    <w:p w:rsidR="004D6723" w:rsidRPr="004D6723" w:rsidRDefault="004D6723" w:rsidP="004D6723">
      <w:pPr>
        <w:tabs>
          <w:tab w:val="num" w:pos="0"/>
        </w:tabs>
        <w:ind w:firstLine="709"/>
        <w:jc w:val="both"/>
        <w:rPr>
          <w:lang w:val="ru-RU"/>
        </w:rPr>
      </w:pPr>
      <w:r w:rsidRPr="004D6723">
        <w:rPr>
          <w:lang w:val="ru-RU"/>
        </w:rPr>
        <w:t>7.3. На Принимающую  сторону возлагается обязательство доказательства своего права на любое исключение, подпадающее под действие пункта 8.2 Соглашения.</w:t>
      </w:r>
    </w:p>
    <w:p w:rsidR="004D6723" w:rsidRPr="004D6723" w:rsidRDefault="004D6723" w:rsidP="004D6723">
      <w:pPr>
        <w:tabs>
          <w:tab w:val="num" w:pos="0"/>
        </w:tabs>
        <w:ind w:firstLine="709"/>
        <w:jc w:val="both"/>
        <w:rPr>
          <w:lang w:val="ru-RU"/>
        </w:rPr>
      </w:pPr>
      <w:r w:rsidRPr="004D6723">
        <w:rPr>
          <w:lang w:val="ru-RU"/>
        </w:rPr>
        <w:t xml:space="preserve">7.4. Обязательства Принимающей стороны по обеспечению конфиденциальности информации, полученной от Передающей стороны, сохраняются до момента,  пока Передающая сторона не снимет ограничения на распространение данной информации. </w:t>
      </w:r>
    </w:p>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b/>
          <w:lang w:val="ru-RU"/>
        </w:rPr>
      </w:pPr>
      <w:r w:rsidRPr="004D6723">
        <w:rPr>
          <w:b/>
          <w:lang w:val="ru-RU"/>
        </w:rPr>
        <w:t>8. Прочие условия</w:t>
      </w:r>
    </w:p>
    <w:p w:rsidR="004D6723" w:rsidRPr="004D6723" w:rsidRDefault="004D6723" w:rsidP="004D6723">
      <w:pPr>
        <w:tabs>
          <w:tab w:val="num" w:pos="0"/>
        </w:tabs>
        <w:ind w:firstLine="709"/>
        <w:jc w:val="both"/>
        <w:rPr>
          <w:lang w:val="ru-RU"/>
        </w:rPr>
      </w:pPr>
      <w:r w:rsidRPr="004D6723">
        <w:rPr>
          <w:lang w:val="ru-RU"/>
        </w:rPr>
        <w:t>8.1. Настоящее Соглашение подлежит юрисдикции и толкованию в соответствии с законами Российской Федерации.</w:t>
      </w:r>
    </w:p>
    <w:p w:rsidR="004D6723" w:rsidRPr="004D6723" w:rsidRDefault="004D6723" w:rsidP="004D6723">
      <w:pPr>
        <w:tabs>
          <w:tab w:val="num" w:pos="0"/>
        </w:tabs>
        <w:ind w:firstLine="709"/>
        <w:jc w:val="both"/>
        <w:rPr>
          <w:lang w:val="ru-RU"/>
        </w:rPr>
      </w:pPr>
      <w:r w:rsidRPr="004D6723">
        <w:rPr>
          <w:lang w:val="ru-RU"/>
        </w:rPr>
        <w:t>8.2.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оформляются дополнительным соглашением и вступают в силу в момент его подписания Сторонами, если иное не будет указано в таком дополнительном соглашении.</w:t>
      </w:r>
    </w:p>
    <w:p w:rsidR="004D6723" w:rsidRPr="004D6723" w:rsidRDefault="004D6723" w:rsidP="004D6723">
      <w:pPr>
        <w:tabs>
          <w:tab w:val="num" w:pos="0"/>
        </w:tabs>
        <w:ind w:firstLine="709"/>
        <w:jc w:val="both"/>
        <w:rPr>
          <w:lang w:val="ru-RU"/>
        </w:rPr>
      </w:pPr>
      <w:r w:rsidRPr="004D6723">
        <w:rPr>
          <w:lang w:val="ru-RU"/>
        </w:rPr>
        <w:t>8.3.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D6723" w:rsidRPr="004D6723" w:rsidRDefault="004D6723" w:rsidP="004D6723">
      <w:pPr>
        <w:tabs>
          <w:tab w:val="num" w:pos="0"/>
        </w:tabs>
        <w:ind w:firstLine="709"/>
        <w:jc w:val="both"/>
        <w:rPr>
          <w:lang w:val="ru-RU"/>
        </w:rPr>
      </w:pPr>
      <w:r w:rsidRPr="004D6723">
        <w:rPr>
          <w:lang w:val="ru-RU"/>
        </w:rPr>
        <w:t>8.4. Права и обязанности по настоящему Соглашению не подлежат переуступке третьим лицам без письменного согласия Сторон.</w:t>
      </w:r>
    </w:p>
    <w:p w:rsidR="004D6723" w:rsidRPr="004D6723" w:rsidRDefault="004D6723" w:rsidP="004D6723">
      <w:pPr>
        <w:tabs>
          <w:tab w:val="num" w:pos="0"/>
        </w:tabs>
        <w:ind w:firstLine="709"/>
        <w:jc w:val="both"/>
        <w:rPr>
          <w:lang w:val="ru-RU"/>
        </w:rPr>
      </w:pPr>
      <w:r w:rsidRPr="004D6723">
        <w:rPr>
          <w:lang w:val="ru-RU"/>
        </w:rPr>
        <w:t>8.5.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4D6723" w:rsidRPr="004D6723" w:rsidRDefault="004D6723" w:rsidP="004D6723">
      <w:pPr>
        <w:tabs>
          <w:tab w:val="num" w:pos="0"/>
        </w:tabs>
        <w:ind w:firstLine="709"/>
        <w:jc w:val="both"/>
        <w:rPr>
          <w:lang w:val="ru-RU"/>
        </w:rPr>
      </w:pPr>
      <w:r w:rsidRPr="004D6723">
        <w:rPr>
          <w:lang w:val="ru-RU"/>
        </w:rPr>
        <w:t>8.6. Настоящее Соглашение составлено и подписано в двух экземплярах, имеющих равную силу – по одному для каждой из Сторон.</w:t>
      </w:r>
    </w:p>
    <w:p w:rsidR="004D6723" w:rsidRPr="004D6723" w:rsidRDefault="004D6723" w:rsidP="004D6723">
      <w:pPr>
        <w:tabs>
          <w:tab w:val="num" w:pos="0"/>
        </w:tabs>
        <w:ind w:firstLine="709"/>
        <w:jc w:val="both"/>
        <w:rPr>
          <w:lang w:val="ru-RU"/>
        </w:rPr>
      </w:pPr>
    </w:p>
    <w:p w:rsidR="004D6723" w:rsidRPr="004D6723" w:rsidRDefault="004D6723" w:rsidP="004D6723">
      <w:pPr>
        <w:tabs>
          <w:tab w:val="num" w:pos="0"/>
        </w:tabs>
        <w:ind w:firstLine="709"/>
        <w:jc w:val="both"/>
        <w:rPr>
          <w:b/>
          <w:lang w:val="ru-RU"/>
        </w:rPr>
      </w:pPr>
      <w:r w:rsidRPr="004D6723">
        <w:rPr>
          <w:b/>
          <w:lang w:val="ru-RU"/>
        </w:rPr>
        <w:t>9. Юридические адреса и реквизиты Сторон</w:t>
      </w:r>
    </w:p>
    <w:p w:rsidR="004D6723" w:rsidRDefault="004D6723" w:rsidP="004D6723">
      <w:pPr>
        <w:tabs>
          <w:tab w:val="num" w:pos="0"/>
        </w:tabs>
        <w:ind w:firstLine="709"/>
        <w:jc w:val="both"/>
        <w:rPr>
          <w:lang w:val="ru-RU"/>
        </w:rPr>
      </w:pPr>
    </w:p>
    <w:p w:rsidR="00C00388" w:rsidRPr="00A04923" w:rsidRDefault="00C00388" w:rsidP="00C00388">
      <w:pPr>
        <w:rPr>
          <w:sz w:val="20"/>
          <w:szCs w:val="20"/>
          <w:lang w:val="ru-RU"/>
        </w:rPr>
      </w:pPr>
    </w:p>
    <w:p w:rsidR="00C00388" w:rsidRPr="00A04923" w:rsidRDefault="00C00388" w:rsidP="00C00388">
      <w:pPr>
        <w:jc w:val="center"/>
        <w:rPr>
          <w:b/>
          <w:sz w:val="20"/>
          <w:szCs w:val="20"/>
          <w:lang w:val="ru-RU"/>
        </w:rPr>
      </w:pPr>
      <w:r w:rsidRPr="00A04923">
        <w:rPr>
          <w:b/>
          <w:sz w:val="20"/>
          <w:szCs w:val="20"/>
          <w:lang w:val="ru-RU"/>
        </w:rPr>
        <w:t>Встречные предложения не допускаются!</w:t>
      </w:r>
    </w:p>
    <w:p w:rsidR="00A75BF9" w:rsidRDefault="00A75BF9" w:rsidP="0009319A">
      <w:pPr>
        <w:rPr>
          <w:lang w:val="ru-RU"/>
        </w:rPr>
      </w:pPr>
    </w:p>
    <w:sectPr w:rsidR="00A75BF9" w:rsidSect="0070446A">
      <w:pgSz w:w="11906" w:h="16838"/>
      <w:pgMar w:top="851" w:right="567"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402" w:rsidRDefault="008B0402">
      <w:r>
        <w:separator/>
      </w:r>
    </w:p>
  </w:endnote>
  <w:endnote w:type="continuationSeparator" w:id="0">
    <w:p w:rsidR="008B0402" w:rsidRDefault="008B0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402" w:rsidRDefault="008B0402">
      <w:r>
        <w:separator/>
      </w:r>
    </w:p>
  </w:footnote>
  <w:footnote w:type="continuationSeparator" w:id="0">
    <w:p w:rsidR="008B0402" w:rsidRDefault="008B0402">
      <w:r>
        <w:continuationSeparator/>
      </w:r>
    </w:p>
  </w:footnote>
  <w:footnote w:id="1">
    <w:p w:rsidR="008B0402" w:rsidRDefault="008B0402" w:rsidP="004D6723">
      <w:pPr>
        <w:pStyle w:val="af7"/>
      </w:pPr>
      <w:r>
        <w:rPr>
          <w:rStyle w:val="af9"/>
        </w:rPr>
        <w:footnoteRef/>
      </w:r>
      <w:r>
        <w:t xml:space="preserve"> В данном пункте могут быть указаны реквизиты конкретных договоров заключенных Обществом, а также определены иные основания для заключения Договора о конфиденциальности и неразглашении информации (проведение конфиденциальных переговоров, участие в совместных проектах и т.д.)</w:t>
      </w:r>
    </w:p>
  </w:footnote>
  <w:footnote w:id="2">
    <w:p w:rsidR="008B0402" w:rsidRPr="00EA5EBA" w:rsidRDefault="008B0402" w:rsidP="004D6723">
      <w:pPr>
        <w:pStyle w:val="af7"/>
        <w:rPr>
          <w:color w:val="FF0000"/>
        </w:rPr>
      </w:pPr>
      <w:r>
        <w:rPr>
          <w:rStyle w:val="af9"/>
        </w:rPr>
        <w:t>٭</w:t>
      </w:r>
      <w:r>
        <w:t xml:space="preserve"> </w:t>
      </w:r>
      <w:r w:rsidRPr="004C6849">
        <w:rPr>
          <w:color w:val="FF0000"/>
        </w:rPr>
        <w:t>Данное условие может указываться в случае заключения Соглашения с контрагентом, не являющимся организацией атомной отрасли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E13A8"/>
    <w:multiLevelType w:val="hybridMultilevel"/>
    <w:tmpl w:val="4AAC1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EC319E"/>
    <w:multiLevelType w:val="multilevel"/>
    <w:tmpl w:val="4FD40BD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nsid w:val="07A31779"/>
    <w:multiLevelType w:val="hybridMultilevel"/>
    <w:tmpl w:val="B21C6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CE0A2A"/>
    <w:multiLevelType w:val="hybridMultilevel"/>
    <w:tmpl w:val="5D4494FA"/>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
    <w:nsid w:val="131C4D31"/>
    <w:multiLevelType w:val="hybridMultilevel"/>
    <w:tmpl w:val="825ED4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4E959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25C11A04"/>
    <w:multiLevelType w:val="hybridMultilevel"/>
    <w:tmpl w:val="626E6B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7FF2ADB"/>
    <w:multiLevelType w:val="hybridMultilevel"/>
    <w:tmpl w:val="8D3EF9AC"/>
    <w:lvl w:ilvl="0" w:tplc="242E3EB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B3E2900"/>
    <w:multiLevelType w:val="hybridMultilevel"/>
    <w:tmpl w:val="8CD2E9E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FD07ABC"/>
    <w:multiLevelType w:val="multilevel"/>
    <w:tmpl w:val="913C55A4"/>
    <w:lvl w:ilvl="0">
      <w:start w:val="1"/>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310536D6"/>
    <w:multiLevelType w:val="hybridMultilevel"/>
    <w:tmpl w:val="02BAED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58731B5"/>
    <w:multiLevelType w:val="hybridMultilevel"/>
    <w:tmpl w:val="39AE18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E6671E"/>
    <w:multiLevelType w:val="multilevel"/>
    <w:tmpl w:val="8B4424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3EA91830"/>
    <w:multiLevelType w:val="hybridMultilevel"/>
    <w:tmpl w:val="BD921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C923E4"/>
    <w:multiLevelType w:val="hybridMultilevel"/>
    <w:tmpl w:val="0B344E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42B907F3"/>
    <w:multiLevelType w:val="hybridMultilevel"/>
    <w:tmpl w:val="6E9A7A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1A7985"/>
    <w:multiLevelType w:val="hybridMultilevel"/>
    <w:tmpl w:val="7CDA4606"/>
    <w:lvl w:ilvl="0" w:tplc="5282B572">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AAD0FBF"/>
    <w:multiLevelType w:val="multilevel"/>
    <w:tmpl w:val="8F4251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4C3F4C86"/>
    <w:multiLevelType w:val="hybridMultilevel"/>
    <w:tmpl w:val="F33AC0F6"/>
    <w:lvl w:ilvl="0" w:tplc="49E4FF0C">
      <w:start w:val="1"/>
      <w:numFmt w:val="decimal"/>
      <w:lvlText w:val="%1."/>
      <w:lvlJc w:val="left"/>
      <w:pPr>
        <w:ind w:left="720" w:hanging="360"/>
      </w:pPr>
      <w:rPr>
        <w:rFonts w:ascii="Arial Narrow" w:hAnsi="Arial Narrow"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8981A86"/>
    <w:multiLevelType w:val="singleLevel"/>
    <w:tmpl w:val="9432E3A2"/>
    <w:lvl w:ilvl="0">
      <w:start w:val="2"/>
      <w:numFmt w:val="decimal"/>
      <w:lvlText w:val="5.%1."/>
      <w:legacy w:legacy="1" w:legacySpace="0" w:legacyIndent="472"/>
      <w:lvlJc w:val="left"/>
      <w:rPr>
        <w:rFonts w:ascii="Times New Roman" w:hAnsi="Times New Roman" w:cs="Times New Roman" w:hint="default"/>
      </w:rPr>
    </w:lvl>
  </w:abstractNum>
  <w:abstractNum w:abstractNumId="20">
    <w:nsid w:val="5FC306CF"/>
    <w:multiLevelType w:val="hybridMultilevel"/>
    <w:tmpl w:val="AADE9D08"/>
    <w:lvl w:ilvl="0" w:tplc="04190001">
      <w:start w:val="1"/>
      <w:numFmt w:val="bullet"/>
      <w:lvlText w:val=""/>
      <w:lvlJc w:val="left"/>
      <w:pPr>
        <w:tabs>
          <w:tab w:val="num" w:pos="501"/>
        </w:tabs>
        <w:ind w:left="501" w:hanging="360"/>
      </w:pPr>
      <w:rPr>
        <w:rFonts w:ascii="Symbol" w:hAnsi="Symbol" w:hint="default"/>
      </w:rPr>
    </w:lvl>
    <w:lvl w:ilvl="1" w:tplc="04190003" w:tentative="1">
      <w:start w:val="1"/>
      <w:numFmt w:val="bullet"/>
      <w:lvlText w:val="o"/>
      <w:lvlJc w:val="left"/>
      <w:pPr>
        <w:tabs>
          <w:tab w:val="num" w:pos="1221"/>
        </w:tabs>
        <w:ind w:left="1221" w:hanging="360"/>
      </w:pPr>
      <w:rPr>
        <w:rFonts w:ascii="Courier New" w:hAnsi="Courier New" w:cs="Courier New" w:hint="default"/>
      </w:rPr>
    </w:lvl>
    <w:lvl w:ilvl="2" w:tplc="04190005" w:tentative="1">
      <w:start w:val="1"/>
      <w:numFmt w:val="bullet"/>
      <w:lvlText w:val=""/>
      <w:lvlJc w:val="left"/>
      <w:pPr>
        <w:tabs>
          <w:tab w:val="num" w:pos="1941"/>
        </w:tabs>
        <w:ind w:left="1941" w:hanging="360"/>
      </w:pPr>
      <w:rPr>
        <w:rFonts w:ascii="Wingdings" w:hAnsi="Wingdings" w:hint="default"/>
      </w:rPr>
    </w:lvl>
    <w:lvl w:ilvl="3" w:tplc="04190001" w:tentative="1">
      <w:start w:val="1"/>
      <w:numFmt w:val="bullet"/>
      <w:lvlText w:val=""/>
      <w:lvlJc w:val="left"/>
      <w:pPr>
        <w:tabs>
          <w:tab w:val="num" w:pos="2661"/>
        </w:tabs>
        <w:ind w:left="2661" w:hanging="360"/>
      </w:pPr>
      <w:rPr>
        <w:rFonts w:ascii="Symbol" w:hAnsi="Symbol" w:hint="default"/>
      </w:rPr>
    </w:lvl>
    <w:lvl w:ilvl="4" w:tplc="04190003" w:tentative="1">
      <w:start w:val="1"/>
      <w:numFmt w:val="bullet"/>
      <w:lvlText w:val="o"/>
      <w:lvlJc w:val="left"/>
      <w:pPr>
        <w:tabs>
          <w:tab w:val="num" w:pos="3381"/>
        </w:tabs>
        <w:ind w:left="3381" w:hanging="360"/>
      </w:pPr>
      <w:rPr>
        <w:rFonts w:ascii="Courier New" w:hAnsi="Courier New" w:cs="Courier New" w:hint="default"/>
      </w:rPr>
    </w:lvl>
    <w:lvl w:ilvl="5" w:tplc="04190005" w:tentative="1">
      <w:start w:val="1"/>
      <w:numFmt w:val="bullet"/>
      <w:lvlText w:val=""/>
      <w:lvlJc w:val="left"/>
      <w:pPr>
        <w:tabs>
          <w:tab w:val="num" w:pos="4101"/>
        </w:tabs>
        <w:ind w:left="4101" w:hanging="360"/>
      </w:pPr>
      <w:rPr>
        <w:rFonts w:ascii="Wingdings" w:hAnsi="Wingdings" w:hint="default"/>
      </w:rPr>
    </w:lvl>
    <w:lvl w:ilvl="6" w:tplc="04190001" w:tentative="1">
      <w:start w:val="1"/>
      <w:numFmt w:val="bullet"/>
      <w:lvlText w:val=""/>
      <w:lvlJc w:val="left"/>
      <w:pPr>
        <w:tabs>
          <w:tab w:val="num" w:pos="4821"/>
        </w:tabs>
        <w:ind w:left="4821" w:hanging="360"/>
      </w:pPr>
      <w:rPr>
        <w:rFonts w:ascii="Symbol" w:hAnsi="Symbol" w:hint="default"/>
      </w:rPr>
    </w:lvl>
    <w:lvl w:ilvl="7" w:tplc="04190003" w:tentative="1">
      <w:start w:val="1"/>
      <w:numFmt w:val="bullet"/>
      <w:lvlText w:val="o"/>
      <w:lvlJc w:val="left"/>
      <w:pPr>
        <w:tabs>
          <w:tab w:val="num" w:pos="5541"/>
        </w:tabs>
        <w:ind w:left="5541" w:hanging="360"/>
      </w:pPr>
      <w:rPr>
        <w:rFonts w:ascii="Courier New" w:hAnsi="Courier New" w:cs="Courier New" w:hint="default"/>
      </w:rPr>
    </w:lvl>
    <w:lvl w:ilvl="8" w:tplc="04190005" w:tentative="1">
      <w:start w:val="1"/>
      <w:numFmt w:val="bullet"/>
      <w:lvlText w:val=""/>
      <w:lvlJc w:val="left"/>
      <w:pPr>
        <w:tabs>
          <w:tab w:val="num" w:pos="6261"/>
        </w:tabs>
        <w:ind w:left="6261" w:hanging="360"/>
      </w:pPr>
      <w:rPr>
        <w:rFonts w:ascii="Wingdings" w:hAnsi="Wingdings" w:hint="default"/>
      </w:rPr>
    </w:lvl>
  </w:abstractNum>
  <w:abstractNum w:abstractNumId="21">
    <w:nsid w:val="604A34BC"/>
    <w:multiLevelType w:val="multilevel"/>
    <w:tmpl w:val="AD5886BA"/>
    <w:lvl w:ilvl="0">
      <w:start w:val="5"/>
      <w:numFmt w:val="decimal"/>
      <w:lvlText w:val="%1."/>
      <w:lvlJc w:val="left"/>
      <w:pPr>
        <w:ind w:left="720" w:hanging="360"/>
      </w:pPr>
      <w:rPr>
        <w:rFonts w:hint="default"/>
      </w:rPr>
    </w:lvl>
    <w:lvl w:ilvl="1">
      <w:start w:val="1"/>
      <w:numFmt w:val="decimal"/>
      <w:isLgl/>
      <w:lvlText w:val="%1.%2."/>
      <w:lvlJc w:val="left"/>
      <w:pPr>
        <w:ind w:left="785" w:hanging="360"/>
      </w:pPr>
      <w:rPr>
        <w:rFonts w:hint="default"/>
        <w:b w:val="0"/>
        <w:sz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nsid w:val="629B315A"/>
    <w:multiLevelType w:val="multilevel"/>
    <w:tmpl w:val="F530FB70"/>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23">
    <w:nsid w:val="67E749AB"/>
    <w:multiLevelType w:val="hybridMultilevel"/>
    <w:tmpl w:val="B24C89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DF52191"/>
    <w:multiLevelType w:val="hybridMultilevel"/>
    <w:tmpl w:val="CD584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341117"/>
    <w:multiLevelType w:val="hybridMultilevel"/>
    <w:tmpl w:val="38EE8BA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6ECB41F1"/>
    <w:multiLevelType w:val="multilevel"/>
    <w:tmpl w:val="FB62A2F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sz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73ED1E07"/>
    <w:multiLevelType w:val="hybridMultilevel"/>
    <w:tmpl w:val="5C4AF09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BA53DA8"/>
    <w:multiLevelType w:val="hybridMultilevel"/>
    <w:tmpl w:val="D01C4CC0"/>
    <w:lvl w:ilvl="0" w:tplc="39865C98">
      <w:start w:val="1"/>
      <w:numFmt w:val="decimal"/>
      <w:lvlText w:val="%1."/>
      <w:lvlJc w:val="left"/>
      <w:pPr>
        <w:ind w:left="720" w:hanging="360"/>
      </w:pPr>
      <w:rPr>
        <w:rFonts w:ascii="Arial Narrow" w:hAnsi="Arial Narrow"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BFB1DE4"/>
    <w:multiLevelType w:val="hybridMultilevel"/>
    <w:tmpl w:val="E75A0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C8662F1"/>
    <w:multiLevelType w:val="multilevel"/>
    <w:tmpl w:val="1FB6E10A"/>
    <w:lvl w:ilvl="0">
      <w:start w:val="1"/>
      <w:numFmt w:val="decimal"/>
      <w:lvlText w:val="%1"/>
      <w:lvlJc w:val="left"/>
      <w:pPr>
        <w:ind w:left="450" w:hanging="450"/>
      </w:pPr>
      <w:rPr>
        <w:rFonts w:ascii="Arial" w:hAnsi="Arial" w:hint="default"/>
        <w:sz w:val="32"/>
      </w:rPr>
    </w:lvl>
    <w:lvl w:ilvl="1">
      <w:start w:val="1"/>
      <w:numFmt w:val="decimal"/>
      <w:lvlText w:val="%1.%2"/>
      <w:lvlJc w:val="left"/>
      <w:pPr>
        <w:ind w:left="450" w:hanging="450"/>
      </w:pPr>
      <w:rPr>
        <w:rFonts w:ascii="Arial" w:hAnsi="Arial" w:hint="default"/>
        <w:sz w:val="32"/>
      </w:rPr>
    </w:lvl>
    <w:lvl w:ilvl="2">
      <w:start w:val="1"/>
      <w:numFmt w:val="decimal"/>
      <w:lvlText w:val="%1.%2.%3"/>
      <w:lvlJc w:val="left"/>
      <w:pPr>
        <w:ind w:left="720" w:hanging="720"/>
      </w:pPr>
      <w:rPr>
        <w:rFonts w:ascii="Arial" w:hAnsi="Arial" w:hint="default"/>
        <w:sz w:val="32"/>
      </w:rPr>
    </w:lvl>
    <w:lvl w:ilvl="3">
      <w:start w:val="1"/>
      <w:numFmt w:val="decimal"/>
      <w:lvlText w:val="%1.%2.%3.%4"/>
      <w:lvlJc w:val="left"/>
      <w:pPr>
        <w:ind w:left="720" w:hanging="720"/>
      </w:pPr>
      <w:rPr>
        <w:rFonts w:ascii="Arial" w:hAnsi="Arial" w:hint="default"/>
        <w:sz w:val="32"/>
      </w:rPr>
    </w:lvl>
    <w:lvl w:ilvl="4">
      <w:start w:val="1"/>
      <w:numFmt w:val="decimal"/>
      <w:lvlText w:val="%1.%2.%3.%4.%5"/>
      <w:lvlJc w:val="left"/>
      <w:pPr>
        <w:ind w:left="1080" w:hanging="1080"/>
      </w:pPr>
      <w:rPr>
        <w:rFonts w:ascii="Arial" w:hAnsi="Arial" w:hint="default"/>
        <w:sz w:val="32"/>
      </w:rPr>
    </w:lvl>
    <w:lvl w:ilvl="5">
      <w:start w:val="1"/>
      <w:numFmt w:val="decimal"/>
      <w:lvlText w:val="%1.%2.%3.%4.%5.%6"/>
      <w:lvlJc w:val="left"/>
      <w:pPr>
        <w:ind w:left="1080" w:hanging="1080"/>
      </w:pPr>
      <w:rPr>
        <w:rFonts w:ascii="Arial" w:hAnsi="Arial" w:hint="default"/>
        <w:sz w:val="32"/>
      </w:rPr>
    </w:lvl>
    <w:lvl w:ilvl="6">
      <w:start w:val="1"/>
      <w:numFmt w:val="decimal"/>
      <w:lvlText w:val="%1.%2.%3.%4.%5.%6.%7"/>
      <w:lvlJc w:val="left"/>
      <w:pPr>
        <w:ind w:left="1440" w:hanging="1440"/>
      </w:pPr>
      <w:rPr>
        <w:rFonts w:ascii="Arial" w:hAnsi="Arial" w:hint="default"/>
        <w:sz w:val="32"/>
      </w:rPr>
    </w:lvl>
    <w:lvl w:ilvl="7">
      <w:start w:val="1"/>
      <w:numFmt w:val="decimal"/>
      <w:lvlText w:val="%1.%2.%3.%4.%5.%6.%7.%8"/>
      <w:lvlJc w:val="left"/>
      <w:pPr>
        <w:ind w:left="1440" w:hanging="1440"/>
      </w:pPr>
      <w:rPr>
        <w:rFonts w:ascii="Arial" w:hAnsi="Arial" w:hint="default"/>
        <w:sz w:val="32"/>
      </w:rPr>
    </w:lvl>
    <w:lvl w:ilvl="8">
      <w:start w:val="1"/>
      <w:numFmt w:val="decimal"/>
      <w:lvlText w:val="%1.%2.%3.%4.%5.%6.%7.%8.%9"/>
      <w:lvlJc w:val="left"/>
      <w:pPr>
        <w:ind w:left="1800" w:hanging="1800"/>
      </w:pPr>
      <w:rPr>
        <w:rFonts w:ascii="Arial" w:hAnsi="Arial" w:hint="default"/>
        <w:sz w:val="32"/>
      </w:rPr>
    </w:lvl>
  </w:abstractNum>
  <w:num w:numId="1">
    <w:abstractNumId w:val="5"/>
  </w:num>
  <w:num w:numId="2">
    <w:abstractNumId w:val="4"/>
  </w:num>
  <w:num w:numId="3">
    <w:abstractNumId w:val="20"/>
  </w:num>
  <w:num w:numId="4">
    <w:abstractNumId w:val="26"/>
  </w:num>
  <w:num w:numId="5">
    <w:abstractNumId w:val="21"/>
  </w:num>
  <w:num w:numId="6">
    <w:abstractNumId w:val="24"/>
  </w:num>
  <w:num w:numId="7">
    <w:abstractNumId w:val="28"/>
  </w:num>
  <w:num w:numId="8">
    <w:abstractNumId w:val="7"/>
  </w:num>
  <w:num w:numId="9">
    <w:abstractNumId w:val="23"/>
  </w:num>
  <w:num w:numId="10">
    <w:abstractNumId w:val="15"/>
  </w:num>
  <w:num w:numId="11">
    <w:abstractNumId w:val="11"/>
  </w:num>
  <w:num w:numId="12">
    <w:abstractNumId w:val="10"/>
  </w:num>
  <w:num w:numId="13">
    <w:abstractNumId w:val="18"/>
  </w:num>
  <w:num w:numId="14">
    <w:abstractNumId w:val="8"/>
  </w:num>
  <w:num w:numId="15">
    <w:abstractNumId w:val="13"/>
  </w:num>
  <w:num w:numId="16">
    <w:abstractNumId w:val="29"/>
  </w:num>
  <w:num w:numId="17">
    <w:abstractNumId w:val="3"/>
  </w:num>
  <w:num w:numId="18">
    <w:abstractNumId w:val="2"/>
  </w:num>
  <w:num w:numId="19">
    <w:abstractNumId w:val="16"/>
  </w:num>
  <w:num w:numId="20">
    <w:abstractNumId w:val="30"/>
  </w:num>
  <w:num w:numId="21">
    <w:abstractNumId w:val="27"/>
  </w:num>
  <w:num w:numId="22">
    <w:abstractNumId w:val="22"/>
  </w:num>
  <w:num w:numId="23">
    <w:abstractNumId w:val="1"/>
  </w:num>
  <w:num w:numId="24">
    <w:abstractNumId w:val="12"/>
  </w:num>
  <w:num w:numId="25">
    <w:abstractNumId w:val="17"/>
  </w:num>
  <w:num w:numId="26">
    <w:abstractNumId w:val="0"/>
  </w:num>
  <w:num w:numId="27">
    <w:abstractNumId w:val="25"/>
  </w:num>
  <w:num w:numId="28">
    <w:abstractNumId w:val="6"/>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Чайников Иван Владимирович">
    <w15:presenceInfo w15:providerId="None" w15:userId="Чайников Иван Владимирович"/>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02B87"/>
    <w:rsid w:val="0008074F"/>
    <w:rsid w:val="00090A44"/>
    <w:rsid w:val="0009319A"/>
    <w:rsid w:val="000A7885"/>
    <w:rsid w:val="000C7740"/>
    <w:rsid w:val="000D3F4D"/>
    <w:rsid w:val="000D56C9"/>
    <w:rsid w:val="00122C65"/>
    <w:rsid w:val="00147EA4"/>
    <w:rsid w:val="0015142D"/>
    <w:rsid w:val="001A1B5B"/>
    <w:rsid w:val="001B34B9"/>
    <w:rsid w:val="001E0478"/>
    <w:rsid w:val="001F4CE7"/>
    <w:rsid w:val="00204F5B"/>
    <w:rsid w:val="00225364"/>
    <w:rsid w:val="00227D45"/>
    <w:rsid w:val="00236D6F"/>
    <w:rsid w:val="00245F1C"/>
    <w:rsid w:val="002D25A0"/>
    <w:rsid w:val="0032538E"/>
    <w:rsid w:val="003529DA"/>
    <w:rsid w:val="00367936"/>
    <w:rsid w:val="003964DD"/>
    <w:rsid w:val="003A5154"/>
    <w:rsid w:val="003B172F"/>
    <w:rsid w:val="003C0D63"/>
    <w:rsid w:val="00425108"/>
    <w:rsid w:val="00427B82"/>
    <w:rsid w:val="004308EF"/>
    <w:rsid w:val="00431A71"/>
    <w:rsid w:val="004549E9"/>
    <w:rsid w:val="004A71FC"/>
    <w:rsid w:val="004B545D"/>
    <w:rsid w:val="004D6723"/>
    <w:rsid w:val="004F509C"/>
    <w:rsid w:val="00510A13"/>
    <w:rsid w:val="00545818"/>
    <w:rsid w:val="00550C3A"/>
    <w:rsid w:val="00584ADF"/>
    <w:rsid w:val="005924B0"/>
    <w:rsid w:val="005A6C54"/>
    <w:rsid w:val="005D3708"/>
    <w:rsid w:val="00620ECB"/>
    <w:rsid w:val="00626B0E"/>
    <w:rsid w:val="006322A1"/>
    <w:rsid w:val="0065297D"/>
    <w:rsid w:val="00654CE7"/>
    <w:rsid w:val="00683AA7"/>
    <w:rsid w:val="00686209"/>
    <w:rsid w:val="006907B4"/>
    <w:rsid w:val="006B7907"/>
    <w:rsid w:val="00702B87"/>
    <w:rsid w:val="0070446A"/>
    <w:rsid w:val="0071169B"/>
    <w:rsid w:val="0071601B"/>
    <w:rsid w:val="0072300E"/>
    <w:rsid w:val="00732CAD"/>
    <w:rsid w:val="00791D64"/>
    <w:rsid w:val="007B0D11"/>
    <w:rsid w:val="007D324B"/>
    <w:rsid w:val="007D3BF9"/>
    <w:rsid w:val="007E2802"/>
    <w:rsid w:val="0081360C"/>
    <w:rsid w:val="00821F53"/>
    <w:rsid w:val="008256DE"/>
    <w:rsid w:val="00841917"/>
    <w:rsid w:val="00870BDE"/>
    <w:rsid w:val="008A3904"/>
    <w:rsid w:val="008A584E"/>
    <w:rsid w:val="008B0402"/>
    <w:rsid w:val="008E79DC"/>
    <w:rsid w:val="009B7CA5"/>
    <w:rsid w:val="009C5513"/>
    <w:rsid w:val="00A04923"/>
    <w:rsid w:val="00A726A3"/>
    <w:rsid w:val="00A75BF9"/>
    <w:rsid w:val="00AB6B6A"/>
    <w:rsid w:val="00AC2A2A"/>
    <w:rsid w:val="00AD7D7A"/>
    <w:rsid w:val="00AF256F"/>
    <w:rsid w:val="00B07160"/>
    <w:rsid w:val="00B45AF9"/>
    <w:rsid w:val="00B67F3C"/>
    <w:rsid w:val="00B9757D"/>
    <w:rsid w:val="00BE4FD5"/>
    <w:rsid w:val="00C00388"/>
    <w:rsid w:val="00C25E07"/>
    <w:rsid w:val="00C46832"/>
    <w:rsid w:val="00C5687F"/>
    <w:rsid w:val="00C572D3"/>
    <w:rsid w:val="00C82F5B"/>
    <w:rsid w:val="00C86386"/>
    <w:rsid w:val="00C95E10"/>
    <w:rsid w:val="00CA5248"/>
    <w:rsid w:val="00D01551"/>
    <w:rsid w:val="00D334C8"/>
    <w:rsid w:val="00D74EF1"/>
    <w:rsid w:val="00D94282"/>
    <w:rsid w:val="00DC004E"/>
    <w:rsid w:val="00DC30C6"/>
    <w:rsid w:val="00DC559A"/>
    <w:rsid w:val="00DE371F"/>
    <w:rsid w:val="00DF5308"/>
    <w:rsid w:val="00E06359"/>
    <w:rsid w:val="00E23DB7"/>
    <w:rsid w:val="00E7698D"/>
    <w:rsid w:val="00EC5DE7"/>
    <w:rsid w:val="00F174B8"/>
    <w:rsid w:val="00F22DA6"/>
    <w:rsid w:val="00F3775E"/>
    <w:rsid w:val="00F8542A"/>
    <w:rsid w:val="00F906CC"/>
    <w:rsid w:val="00FD46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2B87"/>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3529DA"/>
    <w:pPr>
      <w:keepNext/>
      <w:keepLines/>
      <w:spacing w:before="480"/>
      <w:outlineLvl w:val="0"/>
    </w:pPr>
    <w:rPr>
      <w:rFonts w:asciiTheme="majorHAnsi" w:eastAsiaTheme="majorEastAsia" w:hAnsiTheme="majorHAnsi" w:cstheme="majorBidi"/>
      <w:bCs/>
      <w:color w:val="4F81BD" w:themeColor="accent1"/>
      <w:sz w:val="40"/>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2B87"/>
    <w:pPr>
      <w:ind w:left="567"/>
      <w:contextualSpacing/>
    </w:pPr>
  </w:style>
  <w:style w:type="paragraph" w:customStyle="1" w:styleId="11">
    <w:name w:val="Обычный1"/>
    <w:rsid w:val="00702B87"/>
    <w:pPr>
      <w:autoSpaceDE w:val="0"/>
      <w:autoSpaceDN w:val="0"/>
      <w:spacing w:after="0" w:line="240" w:lineRule="auto"/>
    </w:pPr>
    <w:rPr>
      <w:rFonts w:ascii="Times New Roman" w:eastAsia="Times New Roman" w:hAnsi="Times New Roman" w:cs="Times New Roman"/>
      <w:sz w:val="20"/>
      <w:szCs w:val="20"/>
      <w:lang w:val="en-GB"/>
    </w:rPr>
  </w:style>
  <w:style w:type="character" w:styleId="a4">
    <w:name w:val="page number"/>
    <w:basedOn w:val="a0"/>
    <w:rsid w:val="00702B87"/>
  </w:style>
  <w:style w:type="paragraph" w:styleId="a5">
    <w:name w:val="footer"/>
    <w:basedOn w:val="a"/>
    <w:link w:val="a6"/>
    <w:uiPriority w:val="99"/>
    <w:rsid w:val="00702B87"/>
    <w:pPr>
      <w:tabs>
        <w:tab w:val="center" w:pos="4677"/>
        <w:tab w:val="right" w:pos="9355"/>
      </w:tabs>
    </w:pPr>
  </w:style>
  <w:style w:type="character" w:customStyle="1" w:styleId="a6">
    <w:name w:val="Нижний колонтитул Знак"/>
    <w:basedOn w:val="a0"/>
    <w:link w:val="a5"/>
    <w:uiPriority w:val="99"/>
    <w:rsid w:val="00702B87"/>
    <w:rPr>
      <w:rFonts w:ascii="Times New Roman" w:eastAsia="Times New Roman" w:hAnsi="Times New Roman" w:cs="Times New Roman"/>
      <w:sz w:val="24"/>
      <w:szCs w:val="24"/>
      <w:lang w:val="en-US"/>
    </w:rPr>
  </w:style>
  <w:style w:type="paragraph" w:styleId="a7">
    <w:name w:val="Body Text"/>
    <w:basedOn w:val="a"/>
    <w:link w:val="a8"/>
    <w:rsid w:val="00702B87"/>
    <w:pPr>
      <w:jc w:val="center"/>
    </w:pPr>
    <w:rPr>
      <w:rFonts w:ascii="Book Antiqua" w:hAnsi="Book Antiqua"/>
      <w:b/>
      <w:sz w:val="22"/>
      <w:szCs w:val="20"/>
      <w:lang w:val="en-AU" w:eastAsia="ru-RU"/>
    </w:rPr>
  </w:style>
  <w:style w:type="character" w:customStyle="1" w:styleId="a8">
    <w:name w:val="Основной текст Знак"/>
    <w:basedOn w:val="a0"/>
    <w:link w:val="a7"/>
    <w:rsid w:val="00702B87"/>
    <w:rPr>
      <w:rFonts w:ascii="Book Antiqua" w:eastAsia="Times New Roman" w:hAnsi="Book Antiqua" w:cs="Times New Roman"/>
      <w:b/>
      <w:szCs w:val="20"/>
      <w:lang w:val="en-AU" w:eastAsia="ru-RU"/>
    </w:rPr>
  </w:style>
  <w:style w:type="paragraph" w:styleId="a9">
    <w:name w:val="Body Text Indent"/>
    <w:basedOn w:val="a"/>
    <w:link w:val="aa"/>
    <w:uiPriority w:val="99"/>
    <w:rsid w:val="00702B87"/>
    <w:pPr>
      <w:widowControl w:val="0"/>
      <w:suppressAutoHyphens/>
      <w:ind w:hanging="16"/>
    </w:pPr>
    <w:rPr>
      <w:sz w:val="20"/>
      <w:lang w:val="ru-RU"/>
    </w:rPr>
  </w:style>
  <w:style w:type="character" w:customStyle="1" w:styleId="aa">
    <w:name w:val="Основной текст с отступом Знак"/>
    <w:basedOn w:val="a0"/>
    <w:link w:val="a9"/>
    <w:uiPriority w:val="99"/>
    <w:rsid w:val="00702B87"/>
    <w:rPr>
      <w:rFonts w:ascii="Times New Roman" w:eastAsia="Times New Roman" w:hAnsi="Times New Roman" w:cs="Times New Roman"/>
      <w:sz w:val="20"/>
      <w:szCs w:val="24"/>
    </w:rPr>
  </w:style>
  <w:style w:type="paragraph" w:styleId="3">
    <w:name w:val="Body Text Indent 3"/>
    <w:basedOn w:val="a"/>
    <w:link w:val="30"/>
    <w:rsid w:val="00702B87"/>
    <w:pPr>
      <w:spacing w:after="120"/>
      <w:ind w:left="360"/>
    </w:pPr>
    <w:rPr>
      <w:sz w:val="16"/>
      <w:szCs w:val="16"/>
    </w:rPr>
  </w:style>
  <w:style w:type="character" w:customStyle="1" w:styleId="30">
    <w:name w:val="Основной текст с отступом 3 Знак"/>
    <w:basedOn w:val="a0"/>
    <w:link w:val="3"/>
    <w:rsid w:val="00702B87"/>
    <w:rPr>
      <w:rFonts w:ascii="Times New Roman" w:eastAsia="Times New Roman" w:hAnsi="Times New Roman" w:cs="Times New Roman"/>
      <w:sz w:val="16"/>
      <w:szCs w:val="16"/>
      <w:lang w:val="en-US"/>
    </w:rPr>
  </w:style>
  <w:style w:type="character" w:styleId="ab">
    <w:name w:val="annotation reference"/>
    <w:basedOn w:val="a0"/>
    <w:uiPriority w:val="99"/>
    <w:semiHidden/>
    <w:rsid w:val="00702B87"/>
    <w:rPr>
      <w:sz w:val="16"/>
      <w:szCs w:val="16"/>
    </w:rPr>
  </w:style>
  <w:style w:type="paragraph" w:styleId="ac">
    <w:name w:val="annotation text"/>
    <w:basedOn w:val="a"/>
    <w:link w:val="ad"/>
    <w:uiPriority w:val="99"/>
    <w:semiHidden/>
    <w:rsid w:val="00702B87"/>
    <w:pPr>
      <w:spacing w:line="240" w:lineRule="atLeast"/>
      <w:jc w:val="both"/>
    </w:pPr>
    <w:rPr>
      <w:sz w:val="20"/>
      <w:szCs w:val="20"/>
      <w:lang w:val="en-GB"/>
    </w:rPr>
  </w:style>
  <w:style w:type="character" w:customStyle="1" w:styleId="ad">
    <w:name w:val="Текст примечания Знак"/>
    <w:basedOn w:val="a0"/>
    <w:link w:val="ac"/>
    <w:uiPriority w:val="99"/>
    <w:semiHidden/>
    <w:rsid w:val="00702B87"/>
    <w:rPr>
      <w:rFonts w:ascii="Times New Roman" w:eastAsia="Times New Roman" w:hAnsi="Times New Roman" w:cs="Times New Roman"/>
      <w:sz w:val="20"/>
      <w:szCs w:val="20"/>
      <w:lang w:val="en-GB"/>
    </w:rPr>
  </w:style>
  <w:style w:type="paragraph" w:customStyle="1" w:styleId="ae">
    <w:name w:val="a"/>
    <w:basedOn w:val="a"/>
    <w:rsid w:val="00702B87"/>
    <w:pPr>
      <w:autoSpaceDE w:val="0"/>
      <w:autoSpaceDN w:val="0"/>
    </w:pPr>
    <w:rPr>
      <w:sz w:val="20"/>
      <w:szCs w:val="20"/>
      <w:lang w:val="ru-RU" w:eastAsia="ru-RU"/>
    </w:rPr>
  </w:style>
  <w:style w:type="paragraph" w:customStyle="1" w:styleId="110">
    <w:name w:val="Обычный11"/>
    <w:rsid w:val="00702B87"/>
    <w:pPr>
      <w:autoSpaceDE w:val="0"/>
      <w:autoSpaceDN w:val="0"/>
      <w:spacing w:after="0" w:line="240" w:lineRule="auto"/>
    </w:pPr>
    <w:rPr>
      <w:rFonts w:ascii="Times New Roman" w:eastAsia="Times New Roman" w:hAnsi="Times New Roman" w:cs="Times New Roman"/>
      <w:sz w:val="20"/>
      <w:szCs w:val="20"/>
      <w:lang w:val="en-GB"/>
    </w:rPr>
  </w:style>
  <w:style w:type="character" w:customStyle="1" w:styleId="Arial10">
    <w:name w:val="Arial 10"/>
    <w:basedOn w:val="a0"/>
    <w:uiPriority w:val="1"/>
    <w:qFormat/>
    <w:rsid w:val="00702B87"/>
    <w:rPr>
      <w:rFonts w:ascii="Arial Narrow" w:hAnsi="Arial Narrow"/>
      <w:sz w:val="20"/>
    </w:rPr>
  </w:style>
  <w:style w:type="paragraph" w:styleId="af">
    <w:name w:val="Balloon Text"/>
    <w:basedOn w:val="a"/>
    <w:link w:val="af0"/>
    <w:uiPriority w:val="99"/>
    <w:semiHidden/>
    <w:unhideWhenUsed/>
    <w:rsid w:val="00702B87"/>
    <w:rPr>
      <w:rFonts w:ascii="Tahoma" w:hAnsi="Tahoma" w:cs="Tahoma"/>
      <w:sz w:val="16"/>
      <w:szCs w:val="16"/>
    </w:rPr>
  </w:style>
  <w:style w:type="character" w:customStyle="1" w:styleId="af0">
    <w:name w:val="Текст выноски Знак"/>
    <w:basedOn w:val="a0"/>
    <w:link w:val="af"/>
    <w:uiPriority w:val="99"/>
    <w:semiHidden/>
    <w:rsid w:val="00702B87"/>
    <w:rPr>
      <w:rFonts w:ascii="Tahoma" w:eastAsia="Times New Roman" w:hAnsi="Tahoma" w:cs="Tahoma"/>
      <w:sz w:val="16"/>
      <w:szCs w:val="16"/>
      <w:lang w:val="en-US"/>
    </w:rPr>
  </w:style>
  <w:style w:type="character" w:styleId="af1">
    <w:name w:val="Hyperlink"/>
    <w:basedOn w:val="a0"/>
    <w:uiPriority w:val="99"/>
    <w:unhideWhenUsed/>
    <w:rsid w:val="004A71FC"/>
    <w:rPr>
      <w:color w:val="0000FF" w:themeColor="hyperlink"/>
      <w:u w:val="single"/>
    </w:rPr>
  </w:style>
  <w:style w:type="table" w:styleId="af2">
    <w:name w:val="Table Grid"/>
    <w:basedOn w:val="a1"/>
    <w:uiPriority w:val="59"/>
    <w:rsid w:val="008256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8256DE"/>
    <w:pPr>
      <w:spacing w:after="0" w:line="240" w:lineRule="auto"/>
      <w:ind w:firstLine="720"/>
    </w:pPr>
    <w:rPr>
      <w:rFonts w:ascii="Consultant" w:eastAsia="Times New Roman" w:hAnsi="Consultant" w:cs="Times New Roman"/>
      <w:snapToGrid w:val="0"/>
      <w:sz w:val="26"/>
      <w:szCs w:val="20"/>
      <w:lang w:eastAsia="ru-RU"/>
    </w:rPr>
  </w:style>
  <w:style w:type="paragraph" w:customStyle="1" w:styleId="Block">
    <w:name w:val="Block"/>
    <w:basedOn w:val="a"/>
    <w:rsid w:val="008256DE"/>
    <w:pPr>
      <w:spacing w:before="240"/>
    </w:pPr>
    <w:rPr>
      <w:szCs w:val="20"/>
    </w:rPr>
  </w:style>
  <w:style w:type="paragraph" w:styleId="af3">
    <w:name w:val="Plain Text"/>
    <w:basedOn w:val="a"/>
    <w:link w:val="af4"/>
    <w:rsid w:val="00425108"/>
    <w:pPr>
      <w:snapToGrid w:val="0"/>
    </w:pPr>
    <w:rPr>
      <w:rFonts w:ascii="Courier New" w:eastAsia="Calibri" w:hAnsi="Courier New"/>
      <w:sz w:val="20"/>
      <w:szCs w:val="20"/>
      <w:lang w:val="ru-RU" w:eastAsia="ru-RU"/>
    </w:rPr>
  </w:style>
  <w:style w:type="character" w:customStyle="1" w:styleId="af4">
    <w:name w:val="Текст Знак"/>
    <w:basedOn w:val="a0"/>
    <w:link w:val="af3"/>
    <w:rsid w:val="00425108"/>
    <w:rPr>
      <w:rFonts w:ascii="Courier New" w:eastAsia="Calibri" w:hAnsi="Courier New" w:cs="Times New Roman"/>
      <w:sz w:val="20"/>
      <w:szCs w:val="20"/>
      <w:lang w:eastAsia="ru-RU"/>
    </w:rPr>
  </w:style>
  <w:style w:type="character" w:customStyle="1" w:styleId="2">
    <w:name w:val="Основной текст (2)_"/>
    <w:link w:val="20"/>
    <w:locked/>
    <w:rsid w:val="00D74EF1"/>
    <w:rPr>
      <w:sz w:val="24"/>
      <w:shd w:val="clear" w:color="auto" w:fill="FFFFFF"/>
    </w:rPr>
  </w:style>
  <w:style w:type="character" w:customStyle="1" w:styleId="21">
    <w:name w:val="Основной текст (2) + Не полужирный"/>
    <w:rsid w:val="00D74EF1"/>
    <w:rPr>
      <w:b/>
      <w:sz w:val="24"/>
      <w:shd w:val="clear" w:color="auto" w:fill="FFFFFF"/>
    </w:rPr>
  </w:style>
  <w:style w:type="paragraph" w:customStyle="1" w:styleId="20">
    <w:name w:val="Основной текст (2)"/>
    <w:basedOn w:val="a"/>
    <w:link w:val="2"/>
    <w:rsid w:val="00D74EF1"/>
    <w:pPr>
      <w:shd w:val="clear" w:color="auto" w:fill="FFFFFF"/>
      <w:spacing w:after="240" w:line="240" w:lineRule="atLeast"/>
    </w:pPr>
    <w:rPr>
      <w:rFonts w:asciiTheme="minorHAnsi" w:eastAsiaTheme="minorHAnsi" w:hAnsiTheme="minorHAnsi" w:cstheme="minorBidi"/>
      <w:szCs w:val="22"/>
      <w:shd w:val="clear" w:color="auto" w:fill="FFFFFF"/>
      <w:lang w:val="ru-RU"/>
    </w:rPr>
  </w:style>
  <w:style w:type="character" w:customStyle="1" w:styleId="10">
    <w:name w:val="Заголовок 1 Знак"/>
    <w:basedOn w:val="a0"/>
    <w:link w:val="1"/>
    <w:rsid w:val="003529DA"/>
    <w:rPr>
      <w:rFonts w:asciiTheme="majorHAnsi" w:eastAsiaTheme="majorEastAsia" w:hAnsiTheme="majorHAnsi" w:cstheme="majorBidi"/>
      <w:bCs/>
      <w:color w:val="4F81BD" w:themeColor="accent1"/>
      <w:sz w:val="40"/>
      <w:szCs w:val="28"/>
      <w:lang w:val="en-US"/>
    </w:rPr>
  </w:style>
  <w:style w:type="paragraph" w:customStyle="1" w:styleId="ListParagraph1">
    <w:name w:val="List Paragraph1"/>
    <w:basedOn w:val="a"/>
    <w:link w:val="ListParagraphChar"/>
    <w:qFormat/>
    <w:rsid w:val="00B67F3C"/>
    <w:pPr>
      <w:spacing w:after="120"/>
      <w:ind w:left="567"/>
      <w:contextualSpacing/>
    </w:pPr>
    <w:rPr>
      <w:rFonts w:ascii="Arial" w:hAnsi="Arial"/>
      <w:sz w:val="22"/>
      <w:szCs w:val="22"/>
      <w:lang w:val="en-GB"/>
    </w:rPr>
  </w:style>
  <w:style w:type="character" w:customStyle="1" w:styleId="ListParagraphChar">
    <w:name w:val="List Paragraph Char"/>
    <w:basedOn w:val="a0"/>
    <w:link w:val="ListParagraph1"/>
    <w:rsid w:val="00B67F3C"/>
    <w:rPr>
      <w:rFonts w:ascii="Arial" w:eastAsia="Times New Roman" w:hAnsi="Arial" w:cs="Times New Roman"/>
      <w:lang w:val="en-GB"/>
    </w:rPr>
  </w:style>
  <w:style w:type="paragraph" w:customStyle="1" w:styleId="22">
    <w:name w:val="Абзац списка2"/>
    <w:basedOn w:val="a"/>
    <w:qFormat/>
    <w:rsid w:val="00620ECB"/>
    <w:pPr>
      <w:ind w:left="720"/>
      <w:contextualSpacing/>
    </w:pPr>
    <w:rPr>
      <w:lang w:val="ru-RU" w:eastAsia="ru-RU"/>
    </w:rPr>
  </w:style>
  <w:style w:type="paragraph" w:customStyle="1" w:styleId="12">
    <w:name w:val="Абзац списка1"/>
    <w:basedOn w:val="a"/>
    <w:uiPriority w:val="99"/>
    <w:qFormat/>
    <w:rsid w:val="00620ECB"/>
    <w:pPr>
      <w:suppressAutoHyphens/>
      <w:spacing w:before="240" w:after="240"/>
      <w:ind w:left="708"/>
    </w:pPr>
    <w:rPr>
      <w:lang w:val="ru-RU" w:eastAsia="ar-SA"/>
    </w:rPr>
  </w:style>
  <w:style w:type="character" w:styleId="af5">
    <w:name w:val="FollowedHyperlink"/>
    <w:basedOn w:val="a0"/>
    <w:uiPriority w:val="99"/>
    <w:semiHidden/>
    <w:unhideWhenUsed/>
    <w:rsid w:val="00F22DA6"/>
    <w:rPr>
      <w:color w:val="800080" w:themeColor="followedHyperlink"/>
      <w:u w:val="single"/>
    </w:rPr>
  </w:style>
  <w:style w:type="paragraph" w:styleId="23">
    <w:name w:val="Body Text 2"/>
    <w:basedOn w:val="a"/>
    <w:link w:val="24"/>
    <w:uiPriority w:val="99"/>
    <w:semiHidden/>
    <w:unhideWhenUsed/>
    <w:rsid w:val="00431A71"/>
    <w:pPr>
      <w:spacing w:after="120" w:line="480" w:lineRule="auto"/>
    </w:pPr>
  </w:style>
  <w:style w:type="character" w:customStyle="1" w:styleId="24">
    <w:name w:val="Основной текст 2 Знак"/>
    <w:basedOn w:val="a0"/>
    <w:link w:val="23"/>
    <w:uiPriority w:val="99"/>
    <w:semiHidden/>
    <w:rsid w:val="00431A71"/>
    <w:rPr>
      <w:rFonts w:ascii="Times New Roman" w:eastAsia="Times New Roman" w:hAnsi="Times New Roman" w:cs="Times New Roman"/>
      <w:sz w:val="24"/>
      <w:szCs w:val="24"/>
      <w:lang w:val="en-US"/>
    </w:rPr>
  </w:style>
  <w:style w:type="character" w:customStyle="1" w:styleId="af6">
    <w:name w:val="Основной текст_"/>
    <w:basedOn w:val="a0"/>
    <w:link w:val="25"/>
    <w:locked/>
    <w:rsid w:val="0071169B"/>
    <w:rPr>
      <w:shd w:val="clear" w:color="auto" w:fill="FFFFFF"/>
    </w:rPr>
  </w:style>
  <w:style w:type="paragraph" w:customStyle="1" w:styleId="25">
    <w:name w:val="Основной текст2"/>
    <w:basedOn w:val="a"/>
    <w:link w:val="af6"/>
    <w:rsid w:val="0071169B"/>
    <w:pPr>
      <w:shd w:val="clear" w:color="auto" w:fill="FFFFFF"/>
      <w:spacing w:before="240" w:after="420" w:line="240" w:lineRule="atLeast"/>
      <w:ind w:hanging="1560"/>
    </w:pPr>
    <w:rPr>
      <w:rFonts w:asciiTheme="minorHAnsi" w:eastAsiaTheme="minorHAnsi" w:hAnsiTheme="minorHAnsi" w:cstheme="minorBidi"/>
      <w:sz w:val="22"/>
      <w:szCs w:val="22"/>
      <w:lang w:val="ru-RU"/>
    </w:rPr>
  </w:style>
  <w:style w:type="paragraph" w:styleId="af7">
    <w:name w:val="footnote text"/>
    <w:basedOn w:val="a"/>
    <w:link w:val="af8"/>
    <w:uiPriority w:val="99"/>
    <w:semiHidden/>
    <w:unhideWhenUsed/>
    <w:rsid w:val="004D6723"/>
    <w:rPr>
      <w:sz w:val="20"/>
      <w:szCs w:val="20"/>
      <w:lang w:val="ru-RU" w:eastAsia="ru-RU"/>
    </w:rPr>
  </w:style>
  <w:style w:type="character" w:customStyle="1" w:styleId="af8">
    <w:name w:val="Текст сноски Знак"/>
    <w:basedOn w:val="a0"/>
    <w:link w:val="af7"/>
    <w:uiPriority w:val="99"/>
    <w:semiHidden/>
    <w:rsid w:val="004D6723"/>
    <w:rPr>
      <w:rFonts w:ascii="Times New Roman" w:eastAsia="Times New Roman" w:hAnsi="Times New Roman" w:cs="Times New Roman"/>
      <w:sz w:val="20"/>
      <w:szCs w:val="20"/>
      <w:lang w:eastAsia="ru-RU"/>
    </w:rPr>
  </w:style>
  <w:style w:type="character" w:styleId="af9">
    <w:name w:val="footnote reference"/>
    <w:basedOn w:val="a0"/>
    <w:uiPriority w:val="99"/>
    <w:semiHidden/>
    <w:unhideWhenUsed/>
    <w:rsid w:val="004D6723"/>
    <w:rPr>
      <w:vertAlign w:val="superscript"/>
    </w:rPr>
  </w:style>
  <w:style w:type="paragraph" w:customStyle="1" w:styleId="Style8">
    <w:name w:val="Style8"/>
    <w:basedOn w:val="a"/>
    <w:uiPriority w:val="99"/>
    <w:rsid w:val="004D6723"/>
    <w:pPr>
      <w:widowControl w:val="0"/>
      <w:autoSpaceDE w:val="0"/>
      <w:autoSpaceDN w:val="0"/>
      <w:adjustRightInd w:val="0"/>
      <w:spacing w:line="320" w:lineRule="exact"/>
      <w:jc w:val="both"/>
    </w:pPr>
    <w:rPr>
      <w:lang w:val="ru-RU" w:eastAsia="ru-RU"/>
    </w:rPr>
  </w:style>
  <w:style w:type="character" w:customStyle="1" w:styleId="FontStyle102">
    <w:name w:val="Font Style102"/>
    <w:basedOn w:val="a0"/>
    <w:uiPriority w:val="99"/>
    <w:rsid w:val="004D6723"/>
    <w:rPr>
      <w:rFonts w:ascii="Times New Roman" w:hAnsi="Times New Roman" w:cs="Times New Roman"/>
      <w:sz w:val="26"/>
      <w:szCs w:val="26"/>
    </w:rPr>
  </w:style>
  <w:style w:type="paragraph" w:customStyle="1" w:styleId="Style9">
    <w:name w:val="Style9"/>
    <w:basedOn w:val="a"/>
    <w:uiPriority w:val="99"/>
    <w:rsid w:val="004D6723"/>
    <w:pPr>
      <w:widowControl w:val="0"/>
      <w:autoSpaceDE w:val="0"/>
      <w:autoSpaceDN w:val="0"/>
      <w:adjustRightInd w:val="0"/>
      <w:spacing w:line="324" w:lineRule="exact"/>
      <w:ind w:firstLine="710"/>
      <w:jc w:val="both"/>
    </w:pPr>
    <w:rPr>
      <w:lang w:val="ru-RU" w:eastAsia="ru-RU"/>
    </w:rPr>
  </w:style>
  <w:style w:type="paragraph" w:customStyle="1" w:styleId="Style7">
    <w:name w:val="Style7"/>
    <w:basedOn w:val="a"/>
    <w:uiPriority w:val="99"/>
    <w:rsid w:val="004D6723"/>
    <w:pPr>
      <w:widowControl w:val="0"/>
      <w:autoSpaceDE w:val="0"/>
      <w:autoSpaceDN w:val="0"/>
      <w:adjustRightInd w:val="0"/>
      <w:spacing w:line="326" w:lineRule="exact"/>
      <w:ind w:firstLine="691"/>
      <w:jc w:val="both"/>
    </w:pPr>
    <w:rPr>
      <w:lang w:val="ru-RU" w:eastAsia="ru-RU"/>
    </w:rPr>
  </w:style>
  <w:style w:type="paragraph" w:styleId="afa">
    <w:name w:val="annotation subject"/>
    <w:basedOn w:val="ac"/>
    <w:next w:val="ac"/>
    <w:link w:val="afb"/>
    <w:uiPriority w:val="99"/>
    <w:semiHidden/>
    <w:unhideWhenUsed/>
    <w:rsid w:val="00C572D3"/>
    <w:pPr>
      <w:spacing w:line="240" w:lineRule="auto"/>
      <w:jc w:val="left"/>
    </w:pPr>
    <w:rPr>
      <w:b/>
      <w:bCs/>
      <w:lang w:val="en-US"/>
    </w:rPr>
  </w:style>
  <w:style w:type="character" w:customStyle="1" w:styleId="afb">
    <w:name w:val="Тема примечания Знак"/>
    <w:basedOn w:val="ad"/>
    <w:link w:val="afa"/>
    <w:uiPriority w:val="99"/>
    <w:semiHidden/>
    <w:rsid w:val="00C572D3"/>
    <w:rPr>
      <w:rFonts w:ascii="Times New Roman" w:eastAsia="Times New Roman" w:hAnsi="Times New Roman" w:cs="Times New Roman"/>
      <w:b/>
      <w:bCs/>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95758">
      <w:bodyDiv w:val="1"/>
      <w:marLeft w:val="0"/>
      <w:marRight w:val="0"/>
      <w:marTop w:val="0"/>
      <w:marBottom w:val="0"/>
      <w:divBdr>
        <w:top w:val="none" w:sz="0" w:space="0" w:color="auto"/>
        <w:left w:val="none" w:sz="0" w:space="0" w:color="auto"/>
        <w:bottom w:val="none" w:sz="0" w:space="0" w:color="auto"/>
        <w:right w:val="none" w:sz="0" w:space="0" w:color="auto"/>
      </w:divBdr>
    </w:div>
    <w:div w:id="203761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DAEDB5A4BD54C1CB7DBB8D484ADBA85"/>
        <w:category>
          <w:name w:val="Общие"/>
          <w:gallery w:val="placeholder"/>
        </w:category>
        <w:types>
          <w:type w:val="bbPlcHdr"/>
        </w:types>
        <w:behaviors>
          <w:behavior w:val="content"/>
        </w:behaviors>
        <w:guid w:val="{60C5E52C-A976-4635-8E08-A3FD1BA4214A}"/>
      </w:docPartPr>
      <w:docPartBody>
        <w:p w:rsidR="008F38C2" w:rsidRDefault="008F38C2">
          <w:pPr>
            <w:pStyle w:val="5DAEDB5A4BD54C1CB7DBB8D484ADBA85"/>
          </w:pPr>
          <w:r w:rsidRPr="00D553BC">
            <w:rPr>
              <w:rStyle w:val="a3"/>
              <w:rFonts w:ascii="Arial Narrow" w:hAnsi="Arial Narrow"/>
            </w:rPr>
            <w:t>___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4B07D8"/>
    <w:rsid w:val="00055249"/>
    <w:rsid w:val="00116EB0"/>
    <w:rsid w:val="00192742"/>
    <w:rsid w:val="00290831"/>
    <w:rsid w:val="00372750"/>
    <w:rsid w:val="004904A4"/>
    <w:rsid w:val="004B07D8"/>
    <w:rsid w:val="0050477D"/>
    <w:rsid w:val="00675C28"/>
    <w:rsid w:val="008F38C2"/>
    <w:rsid w:val="00C41BF5"/>
    <w:rsid w:val="00E0392E"/>
    <w:rsid w:val="00EA10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C2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F38C2"/>
  </w:style>
  <w:style w:type="paragraph" w:customStyle="1" w:styleId="D3937393242943009161BEAC6A7F4F71">
    <w:name w:val="D3937393242943009161BEAC6A7F4F71"/>
    <w:rsid w:val="004B07D8"/>
  </w:style>
  <w:style w:type="paragraph" w:customStyle="1" w:styleId="9E59B8F649BE47AD8F7C72B6A89FDB6F">
    <w:name w:val="9E59B8F649BE47AD8F7C72B6A89FDB6F"/>
    <w:rsid w:val="004B07D8"/>
  </w:style>
  <w:style w:type="paragraph" w:customStyle="1" w:styleId="9A911A90FE084BAE8ADEA3B1AC676FC5">
    <w:name w:val="9A911A90FE084BAE8ADEA3B1AC676FC5"/>
    <w:rsid w:val="004B07D8"/>
  </w:style>
  <w:style w:type="paragraph" w:customStyle="1" w:styleId="CAAB2B35FF114CF887EB095294071829">
    <w:name w:val="CAAB2B35FF114CF887EB095294071829"/>
    <w:rsid w:val="004B07D8"/>
  </w:style>
  <w:style w:type="paragraph" w:customStyle="1" w:styleId="0852990D7B2E45759D08EC06C1C68CC3">
    <w:name w:val="0852990D7B2E45759D08EC06C1C68CC3"/>
    <w:rsid w:val="004B07D8"/>
  </w:style>
  <w:style w:type="paragraph" w:customStyle="1" w:styleId="AE13AF5BBFE34C549CF8B0B22C749861">
    <w:name w:val="AE13AF5BBFE34C549CF8B0B22C749861"/>
    <w:rsid w:val="004B07D8"/>
  </w:style>
  <w:style w:type="paragraph" w:customStyle="1" w:styleId="5DAEDB5A4BD54C1CB7DBB8D484ADBA85">
    <w:name w:val="5DAEDB5A4BD54C1CB7DBB8D484ADBA85"/>
    <w:rsid w:val="00675C28"/>
  </w:style>
  <w:style w:type="paragraph" w:customStyle="1" w:styleId="228A490477E94376BAEB86B22C6744F1">
    <w:name w:val="228A490477E94376BAEB86B22C6744F1"/>
    <w:rsid w:val="00675C28"/>
  </w:style>
  <w:style w:type="paragraph" w:customStyle="1" w:styleId="1CB11412DB144ABA88C8DEA5992C9CDD">
    <w:name w:val="1CB11412DB144ABA88C8DEA5992C9CDD"/>
    <w:rsid w:val="008F38C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CD39E-88E7-4A30-904D-68FE8DFB7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23</Pages>
  <Words>9411</Words>
  <Characters>53647</Characters>
  <Application>Microsoft Office Word</Application>
  <DocSecurity>0</DocSecurity>
  <Lines>447</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Company>
  <LinksUpToDate>false</LinksUpToDate>
  <CharactersWithSpaces>62933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8</cp:revision>
  <dcterms:created xsi:type="dcterms:W3CDTF">2014-07-30T16:16:00Z</dcterms:created>
  <dcterms:modified xsi:type="dcterms:W3CDTF">2014-07-31T07:14:00Z</dcterms:modified>
</cp:coreProperties>
</file>