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827" w:rsidRDefault="00774881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торговой процедуре в электронной форме</w:t>
      </w:r>
      <w:r>
        <w:rPr>
          <w:rFonts w:eastAsia="Times New Roman"/>
        </w:rPr>
        <w:br/>
        <w:t>№R004462</w:t>
      </w:r>
      <w:r>
        <w:rPr>
          <w:rFonts w:eastAsia="Times New Roman"/>
        </w:rPr>
        <w:br/>
        <w:t xml:space="preserve">«бестраншейная замена участка кольцевого противопожарного водопровода высокого давления и </w:t>
      </w:r>
      <w:proofErr w:type="spellStart"/>
      <w:r>
        <w:rPr>
          <w:rFonts w:eastAsia="Times New Roman"/>
        </w:rPr>
        <w:t>хозпитьевого</w:t>
      </w:r>
      <w:proofErr w:type="spellEnd"/>
      <w:r>
        <w:rPr>
          <w:rFonts w:eastAsia="Times New Roman"/>
        </w:rPr>
        <w:t xml:space="preserve"> водопровода»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B458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45827" w:rsidRDefault="0077488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24.08.2012 г.</w:t>
            </w:r>
          </w:p>
        </w:tc>
      </w:tr>
    </w:tbl>
    <w:p w:rsidR="00B45827" w:rsidRDefault="007748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торговой процедуры: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торговой процедуры на указанном сайте: R004462.</w:t>
      </w:r>
      <w:r>
        <w:rPr>
          <w:rFonts w:eastAsia="Times New Roman"/>
        </w:rPr>
        <w:br/>
        <w:t>Номер протокола: R004462.</w:t>
      </w:r>
      <w:r>
        <w:rPr>
          <w:rFonts w:eastAsia="Times New Roman"/>
        </w:rPr>
        <w:br/>
        <w:t>Дата протокола: 24.08.2012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B45827" w:rsidRDefault="007748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Александрова».</w:t>
      </w:r>
      <w:r>
        <w:rPr>
          <w:rFonts w:eastAsia="Times New Roman"/>
        </w:rPr>
        <w:br/>
        <w:t>(188540,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промзона). </w:t>
      </w:r>
    </w:p>
    <w:p w:rsidR="00B45827" w:rsidRDefault="007748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торговой процедуры: «бестраншейная замена участка кольцевого противопожарного водопровода высокого давления и </w:t>
      </w:r>
      <w:proofErr w:type="spellStart"/>
      <w:r>
        <w:rPr>
          <w:rFonts w:eastAsia="Times New Roman"/>
        </w:rPr>
        <w:t>хозпитьевого</w:t>
      </w:r>
      <w:proofErr w:type="spellEnd"/>
      <w:r>
        <w:rPr>
          <w:rFonts w:eastAsia="Times New Roman"/>
        </w:rPr>
        <w:t xml:space="preserve"> водопровода». </w:t>
      </w:r>
    </w:p>
    <w:p w:rsidR="00B45827" w:rsidRDefault="007748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торговой процедуры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13.08.2012 г. </w:t>
      </w:r>
    </w:p>
    <w:p w:rsidR="00B45827" w:rsidRDefault="007748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24.08.2012 г., 11:00 не подана ни одна заявка на участие в торговой процедуре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B45827" w:rsidRDefault="007748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торговая процедура признается несостоявшимся. </w:t>
      </w:r>
    </w:p>
    <w:p w:rsidR="00B45827" w:rsidRDefault="007748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провести повторную процедуру закупки. </w:t>
      </w:r>
    </w:p>
    <w:p w:rsidR="00B45827" w:rsidRDefault="007748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B45827" w:rsidRDefault="0077488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3"/>
        <w:gridCol w:w="2235"/>
      </w:tblGrid>
      <w:tr w:rsidR="00B45827" w:rsidTr="00DA5CA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5827" w:rsidRDefault="007748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45827" w:rsidTr="00DA5C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Лошков Анатолий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45827" w:rsidTr="00DA5CA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5827" w:rsidRDefault="007748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45827" w:rsidTr="00DA5C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DA5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Зудина Тамара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45827" w:rsidTr="00DA5CA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5827" w:rsidRDefault="007748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45827" w:rsidTr="00DA5C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Баранецкая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45827" w:rsidTr="00DA5C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45827" w:rsidTr="00DA5C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45827" w:rsidTr="00DA5C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45827" w:rsidTr="00DA5C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45827" w:rsidTr="00DA5C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5827" w:rsidRDefault="007748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74881" w:rsidRDefault="00774881">
      <w:pPr>
        <w:rPr>
          <w:rFonts w:eastAsia="Times New Roman"/>
        </w:rPr>
      </w:pPr>
    </w:p>
    <w:sectPr w:rsidR="00774881" w:rsidSect="00B45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1381B"/>
    <w:multiLevelType w:val="multilevel"/>
    <w:tmpl w:val="5916F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8961A5"/>
    <w:rsid w:val="00774881"/>
    <w:rsid w:val="008961A5"/>
    <w:rsid w:val="00B45827"/>
    <w:rsid w:val="00DA5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82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4582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8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B458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5827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1715</Characters>
  <Application>Microsoft Office Word</Application>
  <DocSecurity>0</DocSecurity>
  <Lines>14</Lines>
  <Paragraphs>4</Paragraphs>
  <ScaleCrop>false</ScaleCrop>
  <Company>НИТИ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Инет</dc:creator>
  <cp:keywords/>
  <dc:description/>
  <cp:lastModifiedBy>Инет</cp:lastModifiedBy>
  <cp:revision>3</cp:revision>
  <dcterms:created xsi:type="dcterms:W3CDTF">2012-08-27T12:40:00Z</dcterms:created>
  <dcterms:modified xsi:type="dcterms:W3CDTF">2012-08-27T12:43:00Z</dcterms:modified>
</cp:coreProperties>
</file>