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D284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1110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E1110D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1110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D284C">
              <w:rPr>
                <w:color w:val="000000"/>
                <w:sz w:val="28"/>
                <w:lang w:eastAsia="ru-RU"/>
              </w:rPr>
              <w:t>717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1110D">
        <w:rPr>
          <w:b/>
          <w:sz w:val="26"/>
          <w:szCs w:val="26"/>
        </w:rPr>
        <w:t>Дизельный погрузчик ДВ 1792.33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1110D">
        <w:rPr>
          <w:b/>
          <w:sz w:val="28"/>
          <w:szCs w:val="28"/>
        </w:rPr>
        <w:t>Дизельный погрузчик ДВ 1792.33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1110D">
        <w:rPr>
          <w:b/>
          <w:sz w:val="28"/>
          <w:szCs w:val="28"/>
        </w:rPr>
        <w:t>Дизельный погрузчик ДВ 1792.33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1110D">
        <w:rPr>
          <w:b/>
          <w:sz w:val="28"/>
          <w:szCs w:val="28"/>
        </w:rPr>
        <w:t>Дизельный погрузчик ДВ 1792.33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1110D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E1110D">
        <w:rPr>
          <w:sz w:val="28"/>
          <w:szCs w:val="28"/>
        </w:rPr>
        <w:t xml:space="preserve">, </w:t>
      </w:r>
      <w:r w:rsidR="00E1110D">
        <w:rPr>
          <w:b/>
          <w:sz w:val="28"/>
          <w:szCs w:val="28"/>
          <w:u w:val="single"/>
        </w:rPr>
        <w:t>регистрационные д</w:t>
      </w:r>
      <w:r w:rsidR="00E1110D" w:rsidRPr="001B0237">
        <w:rPr>
          <w:b/>
          <w:sz w:val="28"/>
          <w:szCs w:val="28"/>
          <w:u w:val="single"/>
        </w:rPr>
        <w:t>окументы отсутствуют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1110D">
        <w:rPr>
          <w:b/>
          <w:sz w:val="28"/>
          <w:szCs w:val="28"/>
        </w:rPr>
        <w:t>141 617,50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5D284C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1110D">
        <w:rPr>
          <w:b/>
          <w:sz w:val="28"/>
          <w:szCs w:val="28"/>
        </w:rPr>
        <w:t>Дизельный погрузчик ДВ 1792.33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1110D">
        <w:rPr>
          <w:b/>
          <w:sz w:val="28"/>
          <w:szCs w:val="28"/>
        </w:rPr>
        <w:t>Дизельный погрузчик ДВ 1792.33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111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1553841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1110D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Дизельный погрузчик ДВ 1792.33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111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141 617,50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111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141 617,50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1110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141 617,50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E1110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B140061" wp14:editId="195F3CA5">
            <wp:extent cx="6476241" cy="4859079"/>
            <wp:effectExtent l="0" t="0" r="1270" b="0"/>
            <wp:docPr id="8" name="Рисунок 8" descr="D:\Документы Лепендина\73_ОМТО\Неликвиды на оценку\Автомобили\Погрузчики\1553841_Погрузчик ДВ-1792 без ном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 Лепендина\73_ОМТО\Неликвиды на оценку\Автомобили\Погрузчики\1553841_Погрузчик ДВ-1792 без номер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976" cy="4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1110D">
        <w:rPr>
          <w:b/>
          <w:sz w:val="28"/>
          <w:szCs w:val="28"/>
        </w:rPr>
        <w:t>Дизельный погрузчик ДВ 1792.33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1110D">
        <w:rPr>
          <w:b/>
          <w:sz w:val="28"/>
          <w:szCs w:val="28"/>
        </w:rPr>
        <w:t>Дизельный погрузчик ДВ 1792.33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1110D">
              <w:rPr>
                <w:b/>
                <w:szCs w:val="24"/>
              </w:rPr>
              <w:t>Дизельный погрузчик ДВ 1792.33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1110D">
              <w:rPr>
                <w:b/>
                <w:szCs w:val="24"/>
              </w:rPr>
              <w:t>141 617,50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u w:val="single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3464" w:rsidRPr="00E1110D">
            <w:rPr>
              <w:sz w:val="28"/>
              <w:u w:val="single"/>
            </w:rPr>
            <w:t xml:space="preserve">имущество: </w:t>
          </w:r>
          <w:r w:rsidR="00E1110D" w:rsidRPr="00E1110D">
            <w:rPr>
              <w:sz w:val="28"/>
              <w:u w:val="single"/>
            </w:rPr>
            <w:t>Дизельный погрузчик ДВ 1792.33</w:t>
          </w:r>
          <w:r w:rsidR="00583464" w:rsidRPr="00E1110D">
            <w:rPr>
              <w:sz w:val="28"/>
              <w:u w:val="single"/>
            </w:rPr>
            <w:t xml:space="preserve">, </w:t>
          </w:r>
          <w:r w:rsidR="00E1110D" w:rsidRPr="00E1110D">
            <w:rPr>
              <w:sz w:val="28"/>
              <w:u w:val="single"/>
            </w:rPr>
            <w:t>2001</w:t>
          </w:r>
          <w:r w:rsidR="00583464" w:rsidRPr="00E1110D">
            <w:rPr>
              <w:sz w:val="28"/>
              <w:u w:val="single"/>
            </w:rPr>
            <w:t xml:space="preserve"> </w:t>
          </w:r>
          <w:proofErr w:type="spellStart"/>
          <w:r w:rsidR="00583464" w:rsidRPr="00E1110D">
            <w:rPr>
              <w:sz w:val="28"/>
              <w:u w:val="single"/>
            </w:rPr>
            <w:t>г.в</w:t>
          </w:r>
          <w:proofErr w:type="spellEnd"/>
          <w:r w:rsidR="00583464" w:rsidRPr="00E1110D">
            <w:rPr>
              <w:sz w:val="28"/>
              <w:u w:val="single"/>
            </w:rPr>
            <w:t xml:space="preserve">., инв.№ </w:t>
          </w:r>
          <w:r w:rsidR="00E1110D" w:rsidRPr="00E1110D">
            <w:rPr>
              <w:sz w:val="28"/>
              <w:u w:val="single"/>
            </w:rPr>
            <w:t>1553841</w:t>
          </w:r>
          <w:r w:rsidR="00583464" w:rsidRPr="00E1110D">
            <w:rPr>
              <w:sz w:val="28"/>
              <w:u w:val="single"/>
            </w:rPr>
            <w:t xml:space="preserve">, VIN №, модель, номер двигателя </w:t>
          </w:r>
          <w:r w:rsidR="00583464" w:rsidRPr="00E1110D">
            <w:rPr>
              <w:sz w:val="28"/>
              <w:u w:val="single"/>
            </w:rPr>
            <w:tab/>
            <w:t>, шасси (рама)</w:t>
          </w:r>
          <w:proofErr w:type="gramStart"/>
          <w:r w:rsidR="00583464" w:rsidRPr="00E1110D">
            <w:rPr>
              <w:sz w:val="28"/>
              <w:u w:val="single"/>
            </w:rPr>
            <w:t xml:space="preserve">            ,</w:t>
          </w:r>
          <w:proofErr w:type="gramEnd"/>
          <w:r w:rsidR="00583464" w:rsidRPr="00E1110D">
            <w:rPr>
              <w:sz w:val="28"/>
              <w:u w:val="single"/>
            </w:rPr>
            <w:t xml:space="preserve"> кузов №, цвет «     »,  государственный регистрационный номер </w:t>
          </w:r>
          <w:r w:rsidR="00E1110D" w:rsidRPr="00E1110D">
            <w:rPr>
              <w:sz w:val="28"/>
              <w:u w:val="single"/>
            </w:rPr>
            <w:t>отсутствует</w:t>
          </w:r>
          <w:r w:rsidR="00583464" w:rsidRPr="00E1110D">
            <w:rPr>
              <w:sz w:val="28"/>
              <w:u w:val="single"/>
            </w:rPr>
            <w:t xml:space="preserve">, паспорт </w:t>
          </w:r>
          <w:r w:rsidR="00E1110D">
            <w:rPr>
              <w:sz w:val="28"/>
              <w:u w:val="single"/>
            </w:rPr>
            <w:t>самоходной машины</w:t>
          </w:r>
          <w:r w:rsidR="00583464" w:rsidRPr="00E1110D">
            <w:rPr>
              <w:sz w:val="28"/>
              <w:u w:val="single"/>
            </w:rPr>
            <w:t xml:space="preserve"> №      от       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D284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D284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D284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D284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84C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6413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10D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30831-4CFF-4BA6-B40E-04EA4334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4761</Words>
  <Characters>27144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2022-01-14T09:26:00Z</dcterms:created>
  <dcterms:modified xsi:type="dcterms:W3CDTF">2022-01-17T03:05:00Z</dcterms:modified>
</cp:coreProperties>
</file>